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4C7" w:rsidRPr="00252118" w:rsidRDefault="00D962D7" w:rsidP="000826D0">
      <w:pPr>
        <w:spacing w:line="276" w:lineRule="auto"/>
        <w:jc w:val="both"/>
        <w:rPr>
          <w:rFonts w:cs="Arial"/>
          <w:szCs w:val="24"/>
          <w:lang w:val="ro-RO"/>
        </w:rPr>
      </w:pPr>
      <w:bookmarkStart w:id="0" w:name="tree#332"/>
      <w:r w:rsidRPr="00252118">
        <w:rPr>
          <w:rFonts w:cs="Arial"/>
          <w:b/>
          <w:szCs w:val="24"/>
        </w:rPr>
        <w:tab/>
      </w:r>
      <w:bookmarkStart w:id="1" w:name="tree#349"/>
      <w:bookmarkEnd w:id="0"/>
    </w:p>
    <w:p w:rsidR="00C903F5" w:rsidRDefault="00C903F5" w:rsidP="000826D0">
      <w:pPr>
        <w:spacing w:line="276" w:lineRule="auto"/>
        <w:jc w:val="center"/>
        <w:rPr>
          <w:b/>
          <w:sz w:val="36"/>
          <w:szCs w:val="36"/>
          <w:lang w:val="ro-RO"/>
        </w:rPr>
      </w:pPr>
    </w:p>
    <w:p w:rsidR="00C903F5" w:rsidRDefault="00C903F5" w:rsidP="000826D0">
      <w:pPr>
        <w:spacing w:line="276" w:lineRule="auto"/>
        <w:jc w:val="center"/>
        <w:rPr>
          <w:b/>
          <w:sz w:val="36"/>
          <w:szCs w:val="36"/>
          <w:lang w:val="ro-RO"/>
        </w:rPr>
      </w:pPr>
    </w:p>
    <w:p w:rsidR="00181D66" w:rsidRDefault="00CD74D6" w:rsidP="000826D0">
      <w:pPr>
        <w:spacing w:line="276" w:lineRule="auto"/>
        <w:jc w:val="center"/>
        <w:rPr>
          <w:b/>
          <w:sz w:val="36"/>
          <w:szCs w:val="36"/>
          <w:lang w:val="ro-RO"/>
        </w:rPr>
      </w:pPr>
      <w:r>
        <w:rPr>
          <w:b/>
          <w:sz w:val="36"/>
          <w:szCs w:val="36"/>
          <w:lang w:val="ro-RO"/>
        </w:rPr>
        <w:t>MEMORIU DE PREZENTARE</w:t>
      </w:r>
    </w:p>
    <w:p w:rsidR="00CD74D6" w:rsidRPr="00252118" w:rsidRDefault="00CD74D6" w:rsidP="000826D0">
      <w:pPr>
        <w:spacing w:line="276" w:lineRule="auto"/>
        <w:jc w:val="center"/>
        <w:rPr>
          <w:b/>
          <w:sz w:val="36"/>
          <w:szCs w:val="36"/>
          <w:lang w:val="ro-RO"/>
        </w:rPr>
      </w:pPr>
    </w:p>
    <w:p w:rsidR="00181D66" w:rsidRPr="00252118" w:rsidRDefault="00181D66" w:rsidP="000826D0">
      <w:pPr>
        <w:tabs>
          <w:tab w:val="left" w:pos="6600"/>
        </w:tabs>
        <w:spacing w:line="276" w:lineRule="auto"/>
        <w:rPr>
          <w:rFonts w:cs="Arial"/>
          <w:szCs w:val="24"/>
        </w:rPr>
      </w:pPr>
      <w:r w:rsidRPr="00252118">
        <w:rPr>
          <w:rFonts w:cs="Arial"/>
          <w:szCs w:val="24"/>
        </w:rPr>
        <w:tab/>
      </w:r>
    </w:p>
    <w:p w:rsidR="00181D66" w:rsidRPr="00252118" w:rsidRDefault="00181D66" w:rsidP="000826D0">
      <w:pPr>
        <w:tabs>
          <w:tab w:val="left" w:pos="6600"/>
        </w:tabs>
        <w:spacing w:line="276" w:lineRule="auto"/>
        <w:rPr>
          <w:rFonts w:cs="Arial"/>
          <w:szCs w:val="24"/>
        </w:rPr>
      </w:pPr>
    </w:p>
    <w:p w:rsidR="00181D66" w:rsidRPr="00463BB4" w:rsidRDefault="00181D66" w:rsidP="000826D0">
      <w:pPr>
        <w:spacing w:line="276" w:lineRule="auto"/>
        <w:jc w:val="both"/>
        <w:rPr>
          <w:rFonts w:cs="Arial"/>
          <w:b/>
          <w:color w:val="FF0000"/>
          <w:szCs w:val="24"/>
        </w:rPr>
      </w:pPr>
      <w:bookmarkStart w:id="2" w:name="tree#333"/>
    </w:p>
    <w:p w:rsidR="00514B53" w:rsidRPr="00CD74D6" w:rsidRDefault="000826D0" w:rsidP="00B23DE9">
      <w:pPr>
        <w:pStyle w:val="ListParagraph"/>
        <w:numPr>
          <w:ilvl w:val="0"/>
          <w:numId w:val="3"/>
        </w:numPr>
        <w:spacing w:line="276" w:lineRule="auto"/>
        <w:ind w:hanging="450"/>
        <w:jc w:val="both"/>
        <w:rPr>
          <w:rFonts w:cs="Arial"/>
          <w:b/>
        </w:rPr>
      </w:pPr>
      <w:r w:rsidRPr="00CD74D6">
        <w:rPr>
          <w:rFonts w:cs="Arial"/>
          <w:b/>
          <w:szCs w:val="24"/>
        </w:rPr>
        <w:t>DENUMIREA LUCRĂRII:</w:t>
      </w:r>
      <w:bookmarkEnd w:id="2"/>
      <w:r w:rsidRPr="00CD74D6">
        <w:rPr>
          <w:rFonts w:cs="Arial"/>
          <w:b/>
          <w:szCs w:val="24"/>
        </w:rPr>
        <w:t xml:space="preserve"> </w:t>
      </w:r>
    </w:p>
    <w:p w:rsidR="00C67CFE" w:rsidRPr="00463BB4" w:rsidRDefault="00586F87" w:rsidP="000826D0">
      <w:pPr>
        <w:spacing w:line="276" w:lineRule="auto"/>
        <w:jc w:val="both"/>
        <w:rPr>
          <w:rFonts w:cs="Arial"/>
          <w:b/>
          <w:color w:val="FF0000"/>
          <w:sz w:val="10"/>
          <w:szCs w:val="10"/>
        </w:rPr>
      </w:pPr>
      <w:r>
        <w:rPr>
          <w:rFonts w:cs="Arial"/>
          <w:b/>
          <w:sz w:val="22"/>
        </w:rPr>
        <w:t xml:space="preserve">            </w:t>
      </w:r>
      <w:r w:rsidRPr="009132AB">
        <w:rPr>
          <w:rFonts w:cs="Arial"/>
          <w:b/>
          <w:sz w:val="22"/>
        </w:rPr>
        <w:t>“</w:t>
      </w:r>
      <w:r w:rsidR="001033A2">
        <w:rPr>
          <w:rFonts w:cs="Arial"/>
          <w:b/>
          <w:sz w:val="22"/>
        </w:rPr>
        <w:t>LUCRARI DE REFACERE PODET KM 28+281 LINIA 306 PLOIESTI VEST - TARGOVISTE</w:t>
      </w:r>
      <w:r w:rsidRPr="009132AB">
        <w:rPr>
          <w:rFonts w:cs="Arial"/>
          <w:b/>
          <w:sz w:val="22"/>
        </w:rPr>
        <w:t>”</w:t>
      </w:r>
    </w:p>
    <w:p w:rsidR="00181D66" w:rsidRPr="00252118" w:rsidRDefault="00181D66" w:rsidP="000826D0">
      <w:pPr>
        <w:spacing w:line="276" w:lineRule="auto"/>
        <w:jc w:val="center"/>
        <w:rPr>
          <w:rFonts w:cs="Arial"/>
          <w:b/>
          <w:i/>
          <w:szCs w:val="24"/>
          <w:lang w:val="ro-RO"/>
        </w:rPr>
      </w:pPr>
      <w:bookmarkStart w:id="3" w:name="tree#335"/>
    </w:p>
    <w:p w:rsidR="00181D66" w:rsidRPr="000826D0" w:rsidRDefault="00181D66" w:rsidP="00B23DE9">
      <w:pPr>
        <w:pStyle w:val="ListParagraph"/>
        <w:numPr>
          <w:ilvl w:val="0"/>
          <w:numId w:val="3"/>
        </w:numPr>
        <w:spacing w:line="276" w:lineRule="auto"/>
        <w:ind w:hanging="450"/>
        <w:rPr>
          <w:rFonts w:cs="Arial"/>
          <w:b/>
          <w:szCs w:val="24"/>
        </w:rPr>
      </w:pPr>
      <w:bookmarkStart w:id="4" w:name="tree#336"/>
      <w:bookmarkEnd w:id="3"/>
      <w:r w:rsidRPr="000826D0">
        <w:rPr>
          <w:rFonts w:cs="Arial"/>
          <w:b/>
          <w:szCs w:val="24"/>
        </w:rPr>
        <w:t xml:space="preserve"> </w:t>
      </w:r>
      <w:r w:rsidR="000826D0" w:rsidRPr="000826D0">
        <w:rPr>
          <w:rFonts w:cs="Arial"/>
          <w:b/>
          <w:szCs w:val="24"/>
        </w:rPr>
        <w:t>DATE DE IDENTIFICARE A TITULARULUI/</w:t>
      </w:r>
      <w:r w:rsidR="00AC2E63">
        <w:rPr>
          <w:rFonts w:cs="Arial"/>
          <w:b/>
          <w:szCs w:val="24"/>
        </w:rPr>
        <w:t xml:space="preserve"> </w:t>
      </w:r>
      <w:r w:rsidR="000826D0" w:rsidRPr="000826D0">
        <w:rPr>
          <w:rFonts w:cs="Arial"/>
          <w:b/>
          <w:szCs w:val="24"/>
        </w:rPr>
        <w:t xml:space="preserve">BENEFICIARULUI PROIECTULUI/MODIFICĂRII: </w:t>
      </w:r>
    </w:p>
    <w:p w:rsidR="00181D66" w:rsidRPr="00252118" w:rsidRDefault="00181D66" w:rsidP="000826D0">
      <w:pPr>
        <w:spacing w:line="276" w:lineRule="auto"/>
        <w:jc w:val="both"/>
        <w:rPr>
          <w:rFonts w:cs="Arial"/>
          <w:szCs w:val="24"/>
        </w:rPr>
      </w:pPr>
      <w:bookmarkStart w:id="5" w:name="tree#337"/>
      <w:bookmarkEnd w:id="4"/>
    </w:p>
    <w:p w:rsidR="0016060B" w:rsidRDefault="0016060B" w:rsidP="000826D0">
      <w:pPr>
        <w:pStyle w:val="Header"/>
        <w:tabs>
          <w:tab w:val="left" w:pos="284"/>
        </w:tabs>
        <w:spacing w:after="120" w:line="276" w:lineRule="auto"/>
        <w:ind w:left="3969" w:hanging="3969"/>
        <w:rPr>
          <w:rFonts w:ascii="Arial" w:hAnsi="Arial" w:cs="Arial"/>
          <w:sz w:val="22"/>
          <w:szCs w:val="22"/>
        </w:rPr>
      </w:pPr>
      <w:bookmarkStart w:id="6" w:name="tree#339"/>
      <w:bookmarkEnd w:id="5"/>
      <w:r w:rsidRPr="00343DBA">
        <w:rPr>
          <w:rFonts w:ascii="Arial" w:hAnsi="Arial" w:cs="Arial"/>
          <w:b/>
          <w:sz w:val="22"/>
          <w:szCs w:val="22"/>
        </w:rPr>
        <w:t>Titularul lucrării:</w:t>
      </w:r>
      <w:r>
        <w:rPr>
          <w:rFonts w:ascii="Arial" w:hAnsi="Arial" w:cs="Arial"/>
          <w:b/>
          <w:sz w:val="22"/>
          <w:szCs w:val="22"/>
        </w:rPr>
        <w:t xml:space="preserve"> </w:t>
      </w:r>
      <w:proofErr w:type="gramStart"/>
      <w:r w:rsidRPr="00FB251E">
        <w:rPr>
          <w:rFonts w:ascii="Arial" w:hAnsi="Arial" w:cs="Arial"/>
          <w:sz w:val="22"/>
          <w:szCs w:val="22"/>
        </w:rPr>
        <w:t>CNCF“</w:t>
      </w:r>
      <w:proofErr w:type="gramEnd"/>
      <w:r w:rsidRPr="00FB251E">
        <w:rPr>
          <w:rFonts w:ascii="Arial" w:hAnsi="Arial" w:cs="Arial"/>
          <w:sz w:val="22"/>
          <w:szCs w:val="22"/>
        </w:rPr>
        <w:t>C.F.R.” S.A. – S.R.C.F. B</w:t>
      </w:r>
      <w:r>
        <w:rPr>
          <w:rFonts w:ascii="Arial" w:hAnsi="Arial" w:cs="Arial"/>
          <w:sz w:val="22"/>
          <w:szCs w:val="22"/>
        </w:rPr>
        <w:t>UCURE</w:t>
      </w:r>
      <w:r w:rsidRPr="00FB251E">
        <w:rPr>
          <w:rFonts w:ascii="Arial" w:hAnsi="Arial" w:cs="Arial"/>
          <w:sz w:val="22"/>
          <w:szCs w:val="22"/>
        </w:rPr>
        <w:t>Ș</w:t>
      </w:r>
      <w:r>
        <w:rPr>
          <w:rFonts w:ascii="Arial" w:hAnsi="Arial" w:cs="Arial"/>
          <w:sz w:val="22"/>
          <w:szCs w:val="22"/>
        </w:rPr>
        <w:t>TI</w:t>
      </w:r>
    </w:p>
    <w:p w:rsidR="00181D66" w:rsidRPr="00252118" w:rsidRDefault="0016060B" w:rsidP="000826D0">
      <w:pPr>
        <w:pStyle w:val="Header"/>
        <w:tabs>
          <w:tab w:val="left" w:pos="284"/>
        </w:tabs>
        <w:spacing w:after="120" w:line="276" w:lineRule="auto"/>
        <w:ind w:left="3969" w:hanging="3969"/>
        <w:rPr>
          <w:rFonts w:cs="Arial"/>
          <w:szCs w:val="24"/>
          <w:highlight w:val="yellow"/>
        </w:rPr>
      </w:pPr>
      <w:r>
        <w:rPr>
          <w:rFonts w:ascii="Arial" w:hAnsi="Arial" w:cs="Arial"/>
          <w:b/>
          <w:sz w:val="22"/>
          <w:szCs w:val="22"/>
        </w:rPr>
        <w:t>Adresa:</w:t>
      </w:r>
      <w:r>
        <w:rPr>
          <w:rFonts w:ascii="Arial" w:hAnsi="Arial" w:cs="Arial"/>
          <w:sz w:val="22"/>
          <w:szCs w:val="22"/>
        </w:rPr>
        <w:t xml:space="preserve"> Str. Piata Garii de Nord, Nr. 1-3, Bucuresti</w:t>
      </w:r>
    </w:p>
    <w:p w:rsidR="00543403" w:rsidRDefault="00210010" w:rsidP="000826D0">
      <w:pPr>
        <w:spacing w:line="276" w:lineRule="auto"/>
        <w:jc w:val="both"/>
        <w:rPr>
          <w:rFonts w:cs="Arial"/>
        </w:rPr>
      </w:pPr>
      <w:r w:rsidRPr="00252118">
        <w:rPr>
          <w:rFonts w:cs="Arial"/>
        </w:rPr>
        <w:t>D</w:t>
      </w:r>
      <w:r w:rsidR="00543403" w:rsidRPr="00252118">
        <w:rPr>
          <w:rFonts w:cs="Arial"/>
        </w:rPr>
        <w:t xml:space="preserve">enumirea reprezentantului legal/împuternicit (în calitate de Proiectant), cu date de identificare: </w:t>
      </w:r>
      <w:r w:rsidR="00543403" w:rsidRPr="00252118">
        <w:rPr>
          <w:rFonts w:cs="Arial"/>
          <w:b/>
        </w:rPr>
        <w:t xml:space="preserve">S.C. VIO TOP S.R.L. </w:t>
      </w:r>
      <w:r w:rsidR="00543403" w:rsidRPr="00252118">
        <w:rPr>
          <w:rFonts w:cs="Arial"/>
        </w:rPr>
        <w:t xml:space="preserve">cu </w:t>
      </w:r>
      <w:r w:rsidR="00875AA1" w:rsidRPr="00252118">
        <w:rPr>
          <w:rFonts w:cs="Arial"/>
        </w:rPr>
        <w:t xml:space="preserve">punct de lucru </w:t>
      </w:r>
      <w:r w:rsidR="00543403" w:rsidRPr="00252118">
        <w:rPr>
          <w:rFonts w:cs="Arial"/>
        </w:rPr>
        <w:t>în</w:t>
      </w:r>
      <w:r w:rsidR="00543403" w:rsidRPr="00252118">
        <w:rPr>
          <w:rFonts w:cs="Arial"/>
          <w:lang w:val="ro-RO"/>
        </w:rPr>
        <w:t xml:space="preserve"> str. Aromei, nr. 26-28, ap. 16, sector 2 Ansamblul Ramuri Tei Bucureşti, </w:t>
      </w:r>
      <w:r w:rsidR="00323EEF" w:rsidRPr="00252118">
        <w:rPr>
          <w:rFonts w:cs="Arial"/>
          <w:lang w:val="ro-RO"/>
        </w:rPr>
        <w:t xml:space="preserve">telefon 021/242.67.26, </w:t>
      </w:r>
      <w:r w:rsidR="00543403" w:rsidRPr="00252118">
        <w:rPr>
          <w:rFonts w:cs="Arial"/>
          <w:lang w:val="ro-RO"/>
        </w:rPr>
        <w:t>e</w:t>
      </w:r>
      <w:r w:rsidR="00323EEF" w:rsidRPr="00252118">
        <w:rPr>
          <w:rFonts w:cs="Arial"/>
          <w:lang w:val="ro-RO"/>
        </w:rPr>
        <w:t>-</w:t>
      </w:r>
      <w:r w:rsidR="00543403" w:rsidRPr="00252118">
        <w:rPr>
          <w:rFonts w:cs="Arial"/>
          <w:lang w:val="ro-RO"/>
        </w:rPr>
        <w:t xml:space="preserve">mail: </w:t>
      </w:r>
      <w:hyperlink r:id="rId8" w:history="1">
        <w:r w:rsidR="00543403" w:rsidRPr="00252118">
          <w:t>office@viotop.ro</w:t>
        </w:r>
      </w:hyperlink>
      <w:r w:rsidR="00323EEF" w:rsidRPr="00252118">
        <w:t>,</w:t>
      </w:r>
      <w:r w:rsidR="00543403" w:rsidRPr="00252118">
        <w:rPr>
          <w:rFonts w:cs="Arial"/>
          <w:lang w:val="ro-RO"/>
        </w:rPr>
        <w:t xml:space="preserve"> </w:t>
      </w:r>
      <w:r w:rsidR="00323EEF" w:rsidRPr="00252118">
        <w:rPr>
          <w:rFonts w:cs="Arial"/>
          <w:lang w:val="ro-RO"/>
        </w:rPr>
        <w:t>f</w:t>
      </w:r>
      <w:r w:rsidR="00543403" w:rsidRPr="00252118">
        <w:rPr>
          <w:rFonts w:cs="Arial"/>
          <w:lang w:val="ro-RO"/>
        </w:rPr>
        <w:t xml:space="preserve">ax 021/242.69.23, </w:t>
      </w:r>
      <w:r w:rsidR="0016060B">
        <w:rPr>
          <w:rFonts w:cs="Arial"/>
          <w:lang w:val="ro-RO"/>
        </w:rPr>
        <w:t>Persana de contact: Ing. Tcaciuc Virgil, tel. 0722.693.055</w:t>
      </w:r>
      <w:r w:rsidR="00543403" w:rsidRPr="00252118">
        <w:rPr>
          <w:rFonts w:cs="Arial"/>
          <w:lang w:val="ro-RO"/>
        </w:rPr>
        <w:t>; R</w:t>
      </w:r>
      <w:r w:rsidR="00543403" w:rsidRPr="00252118">
        <w:rPr>
          <w:rFonts w:cs="Arial"/>
        </w:rPr>
        <w:t xml:space="preserve">esponsabil Protecţia Mediului ing. Mihaela Ştefănescu, tel: 072.612.30.39, adresă de e-mail: </w:t>
      </w:r>
      <w:proofErr w:type="gramStart"/>
      <w:r w:rsidR="00543403" w:rsidRPr="00252118">
        <w:rPr>
          <w:rFonts w:cs="Arial"/>
        </w:rPr>
        <w:t xml:space="preserve">mihaela.stefanescu@viotop.ro </w:t>
      </w:r>
      <w:r w:rsidR="000826D0">
        <w:rPr>
          <w:rFonts w:cs="Arial"/>
        </w:rPr>
        <w:t>.</w:t>
      </w:r>
      <w:proofErr w:type="gramEnd"/>
    </w:p>
    <w:p w:rsidR="000826D0" w:rsidRDefault="000826D0" w:rsidP="000826D0">
      <w:pPr>
        <w:spacing w:line="276" w:lineRule="auto"/>
        <w:jc w:val="both"/>
        <w:rPr>
          <w:rFonts w:cs="Arial"/>
        </w:rPr>
      </w:pPr>
    </w:p>
    <w:p w:rsidR="000826D0" w:rsidRDefault="000826D0" w:rsidP="00B23DE9">
      <w:pPr>
        <w:pStyle w:val="ListParagraph"/>
        <w:numPr>
          <w:ilvl w:val="0"/>
          <w:numId w:val="3"/>
        </w:numPr>
        <w:spacing w:line="276" w:lineRule="auto"/>
        <w:jc w:val="both"/>
        <w:rPr>
          <w:rFonts w:cs="Arial"/>
          <w:b/>
          <w:szCs w:val="24"/>
        </w:rPr>
      </w:pPr>
      <w:r>
        <w:rPr>
          <w:rFonts w:cs="Arial"/>
          <w:b/>
          <w:szCs w:val="24"/>
        </w:rPr>
        <w:t>DESCRIEREA PROIECTULUI</w:t>
      </w:r>
    </w:p>
    <w:p w:rsidR="000826D0" w:rsidRDefault="000826D0" w:rsidP="000826D0">
      <w:pPr>
        <w:pStyle w:val="ListParagraph"/>
        <w:spacing w:line="276" w:lineRule="auto"/>
        <w:ind w:left="1170"/>
        <w:jc w:val="both"/>
        <w:rPr>
          <w:rFonts w:cs="Arial"/>
          <w:b/>
          <w:szCs w:val="24"/>
        </w:rPr>
      </w:pPr>
    </w:p>
    <w:p w:rsidR="000826D0" w:rsidRPr="001643C0" w:rsidRDefault="000826D0" w:rsidP="00B23DE9">
      <w:pPr>
        <w:pStyle w:val="ListParagraph"/>
        <w:numPr>
          <w:ilvl w:val="1"/>
          <w:numId w:val="19"/>
        </w:numPr>
        <w:spacing w:line="276" w:lineRule="auto"/>
        <w:ind w:hanging="810"/>
        <w:jc w:val="both"/>
        <w:rPr>
          <w:rFonts w:cs="Arial"/>
          <w:b/>
          <w:szCs w:val="24"/>
          <w:u w:val="single"/>
        </w:rPr>
      </w:pPr>
      <w:r w:rsidRPr="001643C0">
        <w:rPr>
          <w:rFonts w:cs="Arial"/>
          <w:b/>
          <w:szCs w:val="24"/>
          <w:u w:val="single"/>
        </w:rPr>
        <w:t>Amplasamentul lucrării</w:t>
      </w:r>
    </w:p>
    <w:p w:rsidR="000826D0" w:rsidRPr="00252118" w:rsidRDefault="000826D0" w:rsidP="000826D0">
      <w:pPr>
        <w:spacing w:line="276" w:lineRule="auto"/>
        <w:jc w:val="both"/>
        <w:rPr>
          <w:rFonts w:cs="Arial"/>
        </w:rPr>
      </w:pPr>
      <w:r w:rsidRPr="00121B70">
        <w:rPr>
          <w:rFonts w:cs="Arial"/>
          <w:szCs w:val="24"/>
          <w:lang w:val="ro-RO"/>
        </w:rPr>
        <w:tab/>
      </w:r>
      <w:r w:rsidRPr="00FB251E">
        <w:rPr>
          <w:rFonts w:cs="Arial"/>
        </w:rPr>
        <w:t>Lucr</w:t>
      </w:r>
      <w:r w:rsidR="00AC2E63">
        <w:rPr>
          <w:rFonts w:cs="Arial"/>
        </w:rPr>
        <w:t>ă</w:t>
      </w:r>
      <w:r w:rsidRPr="00FB251E">
        <w:rPr>
          <w:rFonts w:cs="Arial"/>
        </w:rPr>
        <w:t xml:space="preserve">rile sunt amplasate pe linia de cale </w:t>
      </w:r>
      <w:r>
        <w:rPr>
          <w:rFonts w:cs="Arial"/>
        </w:rPr>
        <w:t xml:space="preserve">ferată </w:t>
      </w:r>
      <w:proofErr w:type="gramStart"/>
      <w:r w:rsidR="002B0A70">
        <w:rPr>
          <w:rFonts w:cs="Arial"/>
        </w:rPr>
        <w:t>306</w:t>
      </w:r>
      <w:r w:rsidR="00AC2E63">
        <w:rPr>
          <w:rFonts w:cs="Arial"/>
        </w:rPr>
        <w:t xml:space="preserve"> </w:t>
      </w:r>
      <w:r>
        <w:rPr>
          <w:rFonts w:cs="Arial"/>
        </w:rPr>
        <w:t xml:space="preserve"> </w:t>
      </w:r>
      <w:r w:rsidR="002B0A70">
        <w:rPr>
          <w:rFonts w:cs="Arial"/>
        </w:rPr>
        <w:t>PLOIESTI</w:t>
      </w:r>
      <w:proofErr w:type="gramEnd"/>
      <w:r w:rsidR="002B0A70">
        <w:rPr>
          <w:rFonts w:cs="Arial"/>
        </w:rPr>
        <w:t xml:space="preserve"> VEST - TARGOVISTE, </w:t>
      </w:r>
      <w:r w:rsidRPr="002D2FE1">
        <w:rPr>
          <w:rFonts w:cs="Arial"/>
        </w:rPr>
        <w:t>jude</w:t>
      </w:r>
      <w:r w:rsidR="00AC2E63">
        <w:rPr>
          <w:rFonts w:cs="Arial"/>
        </w:rPr>
        <w:t>ț</w:t>
      </w:r>
      <w:r w:rsidRPr="002D2FE1">
        <w:rPr>
          <w:rFonts w:cs="Arial"/>
        </w:rPr>
        <w:t xml:space="preserve">ul </w:t>
      </w:r>
      <w:r>
        <w:rPr>
          <w:rFonts w:cs="Arial"/>
        </w:rPr>
        <w:t>Dâmboviț</w:t>
      </w:r>
      <w:r w:rsidRPr="002D2FE1">
        <w:rPr>
          <w:rFonts w:cs="Arial"/>
        </w:rPr>
        <w:t>a</w:t>
      </w:r>
      <w:r w:rsidR="005B3161">
        <w:rPr>
          <w:rFonts w:cs="Arial"/>
        </w:rPr>
        <w:t>.</w:t>
      </w:r>
    </w:p>
    <w:p w:rsidR="00543403" w:rsidRPr="00252118" w:rsidRDefault="00543403" w:rsidP="000826D0">
      <w:pPr>
        <w:spacing w:line="276" w:lineRule="auto"/>
        <w:jc w:val="both"/>
        <w:rPr>
          <w:rFonts w:cs="Arial"/>
          <w:highlight w:val="yellow"/>
        </w:rPr>
      </w:pPr>
    </w:p>
    <w:p w:rsidR="00181D66" w:rsidRPr="000826D0" w:rsidRDefault="000826D0" w:rsidP="007733A1">
      <w:pPr>
        <w:spacing w:line="276" w:lineRule="auto"/>
        <w:ind w:firstLine="720"/>
        <w:jc w:val="both"/>
        <w:rPr>
          <w:rFonts w:cs="Arial"/>
          <w:b/>
          <w:szCs w:val="24"/>
        </w:rPr>
      </w:pPr>
      <w:bookmarkStart w:id="7" w:name="tree#340"/>
      <w:bookmarkEnd w:id="6"/>
      <w:r w:rsidRPr="000826D0">
        <w:rPr>
          <w:rFonts w:cs="Arial"/>
          <w:b/>
          <w:szCs w:val="24"/>
        </w:rPr>
        <w:t>3.2</w:t>
      </w:r>
      <w:r w:rsidRPr="000826D0">
        <w:rPr>
          <w:rFonts w:cs="Arial"/>
          <w:b/>
          <w:szCs w:val="24"/>
        </w:rPr>
        <w:tab/>
      </w:r>
      <w:r w:rsidR="00181D66" w:rsidRPr="000826D0">
        <w:rPr>
          <w:rFonts w:cs="Arial"/>
          <w:b/>
          <w:szCs w:val="24"/>
        </w:rPr>
        <w:t xml:space="preserve"> </w:t>
      </w:r>
      <w:r w:rsidR="00181D66" w:rsidRPr="001643C0">
        <w:rPr>
          <w:rFonts w:cs="Arial"/>
          <w:b/>
          <w:szCs w:val="24"/>
          <w:u w:val="single"/>
        </w:rPr>
        <w:t>Încadra</w:t>
      </w:r>
      <w:r w:rsidR="002B0A70">
        <w:rPr>
          <w:rFonts w:cs="Arial"/>
          <w:b/>
          <w:szCs w:val="24"/>
          <w:u w:val="single"/>
        </w:rPr>
        <w:t xml:space="preserve">rea </w:t>
      </w:r>
      <w:r w:rsidR="00181D66" w:rsidRPr="001643C0">
        <w:rPr>
          <w:rFonts w:cs="Arial"/>
          <w:b/>
          <w:szCs w:val="24"/>
          <w:u w:val="single"/>
        </w:rPr>
        <w:t>în planurile de urbanism/amenajare a teritoriului aprobate/adoptate şi/sau alte scheme/programe</w:t>
      </w:r>
      <w:r w:rsidR="00181D66" w:rsidRPr="000826D0">
        <w:rPr>
          <w:rFonts w:cs="Arial"/>
          <w:b/>
          <w:szCs w:val="24"/>
        </w:rPr>
        <w:t xml:space="preserve"> </w:t>
      </w:r>
    </w:p>
    <w:p w:rsidR="005E4699" w:rsidRDefault="002B0A70" w:rsidP="000826D0">
      <w:pPr>
        <w:spacing w:line="276" w:lineRule="auto"/>
        <w:ind w:firstLine="720"/>
        <w:jc w:val="both"/>
        <w:rPr>
          <w:rFonts w:cs="Arial"/>
          <w:szCs w:val="24"/>
          <w:lang w:val="ro-RO"/>
        </w:rPr>
      </w:pPr>
      <w:bookmarkStart w:id="8" w:name="_Hlk531100373"/>
      <w:r>
        <w:rPr>
          <w:rFonts w:cs="Arial"/>
          <w:szCs w:val="24"/>
          <w:lang w:val="ro-RO"/>
        </w:rPr>
        <w:t>Teren in suprafata de 300 mp situat in extravilanul comunei Darmanesti. Terenul este in proprietarea Statului Roman (Domeniu Public), in administrarea Ministerului Transporturilor si Infrastructurii conform extras de Carte funciara nr. 5383/18.07.2019, Nr. Cad. 71362 si in concesiune catre Compania Nationala de Cai Ferate C.F.R. S.A. conform contract nr. MM/224/2002</w:t>
      </w:r>
      <w:r w:rsidR="004A0C30">
        <w:rPr>
          <w:rFonts w:cs="Arial"/>
          <w:szCs w:val="24"/>
          <w:lang w:val="ro-RO"/>
        </w:rPr>
        <w:t>.</w:t>
      </w:r>
    </w:p>
    <w:p w:rsidR="002B0A70" w:rsidRPr="00252118" w:rsidRDefault="002B0A70" w:rsidP="000826D0">
      <w:pPr>
        <w:spacing w:line="276" w:lineRule="auto"/>
        <w:ind w:firstLine="720"/>
        <w:jc w:val="both"/>
        <w:rPr>
          <w:rFonts w:cs="Arial"/>
          <w:szCs w:val="24"/>
        </w:rPr>
      </w:pPr>
      <w:r>
        <w:rPr>
          <w:rFonts w:cs="Arial"/>
          <w:szCs w:val="24"/>
          <w:lang w:val="ro-RO"/>
        </w:rPr>
        <w:t>Aviz favorabil al Primariei comunei Darmanesti nr. 5830/23.07.2019 inregistrat la Consiliul Judetean Dambovita cu nr. 15113/29.07.2019.</w:t>
      </w:r>
    </w:p>
    <w:bookmarkEnd w:id="8"/>
    <w:p w:rsidR="00181D66" w:rsidRPr="00252118" w:rsidRDefault="00181D66" w:rsidP="000826D0">
      <w:pPr>
        <w:spacing w:line="276" w:lineRule="auto"/>
        <w:jc w:val="both"/>
        <w:rPr>
          <w:rFonts w:cs="Arial"/>
          <w:szCs w:val="24"/>
        </w:rPr>
      </w:pPr>
    </w:p>
    <w:p w:rsidR="00181D66" w:rsidRPr="00CB77B6" w:rsidRDefault="00181D66" w:rsidP="00B23DE9">
      <w:pPr>
        <w:pStyle w:val="ListParagraph"/>
        <w:numPr>
          <w:ilvl w:val="1"/>
          <w:numId w:val="20"/>
        </w:numPr>
        <w:spacing w:line="276" w:lineRule="auto"/>
        <w:ind w:left="1530" w:hanging="810"/>
        <w:jc w:val="both"/>
        <w:rPr>
          <w:rFonts w:cs="Arial"/>
          <w:b/>
          <w:szCs w:val="24"/>
        </w:rPr>
      </w:pPr>
      <w:bookmarkStart w:id="9" w:name="tree#341"/>
      <w:bookmarkEnd w:id="7"/>
      <w:r w:rsidRPr="00CB77B6">
        <w:rPr>
          <w:rFonts w:cs="Arial"/>
          <w:b/>
          <w:szCs w:val="24"/>
        </w:rPr>
        <w:t xml:space="preserve">Încadrarea în alte activităţi existente (dacă este cazul): </w:t>
      </w:r>
      <w:r w:rsidRPr="00CB77B6">
        <w:rPr>
          <w:rFonts w:cs="Arial"/>
          <w:szCs w:val="24"/>
        </w:rPr>
        <w:t>Nu este cazul.</w:t>
      </w:r>
    </w:p>
    <w:p w:rsidR="00181D66" w:rsidRPr="00252118" w:rsidRDefault="00181D66" w:rsidP="000826D0">
      <w:pPr>
        <w:spacing w:line="276" w:lineRule="auto"/>
        <w:jc w:val="both"/>
        <w:rPr>
          <w:rFonts w:cs="Arial"/>
          <w:b/>
          <w:szCs w:val="24"/>
        </w:rPr>
      </w:pPr>
      <w:bookmarkStart w:id="10" w:name="tree#342"/>
      <w:bookmarkEnd w:id="9"/>
    </w:p>
    <w:p w:rsidR="00181D66" w:rsidRPr="001643C0" w:rsidRDefault="00CB77B6" w:rsidP="00B23DE9">
      <w:pPr>
        <w:pStyle w:val="ListParagraph"/>
        <w:numPr>
          <w:ilvl w:val="1"/>
          <w:numId w:val="20"/>
        </w:numPr>
        <w:spacing w:line="276" w:lineRule="auto"/>
        <w:ind w:left="0" w:firstLine="720"/>
        <w:jc w:val="both"/>
        <w:rPr>
          <w:rFonts w:cs="Arial"/>
          <w:b/>
          <w:szCs w:val="24"/>
          <w:u w:val="single"/>
        </w:rPr>
      </w:pPr>
      <w:r w:rsidRPr="001643C0">
        <w:rPr>
          <w:rFonts w:cs="Arial"/>
          <w:b/>
          <w:szCs w:val="24"/>
          <w:u w:val="single"/>
        </w:rPr>
        <w:t xml:space="preserve"> </w:t>
      </w:r>
      <w:r w:rsidR="00181D66" w:rsidRPr="001643C0">
        <w:rPr>
          <w:rFonts w:cs="Arial"/>
          <w:b/>
          <w:szCs w:val="24"/>
          <w:u w:val="single"/>
        </w:rPr>
        <w:t>Bilanţul teritorial - suprafaţa totală, suprafaţa construită (clădiri, accese), suprafaţă spaţii verzi, număr de locuri de parcare (dacă este cazul)</w:t>
      </w:r>
      <w:r w:rsidR="009F15C3">
        <w:rPr>
          <w:rFonts w:cs="Arial"/>
          <w:b/>
          <w:szCs w:val="24"/>
          <w:u w:val="single"/>
        </w:rPr>
        <w:t>.</w:t>
      </w:r>
    </w:p>
    <w:p w:rsidR="00170A2A" w:rsidRPr="00252118" w:rsidRDefault="00170A2A" w:rsidP="000826D0">
      <w:pPr>
        <w:spacing w:line="276" w:lineRule="auto"/>
        <w:jc w:val="both"/>
        <w:rPr>
          <w:rFonts w:cs="Arial"/>
          <w:b/>
          <w:szCs w:val="24"/>
        </w:rPr>
      </w:pPr>
    </w:p>
    <w:p w:rsidR="00364782" w:rsidRDefault="00C357E5" w:rsidP="00F15B64">
      <w:pPr>
        <w:spacing w:line="276" w:lineRule="auto"/>
        <w:ind w:firstLine="360"/>
        <w:jc w:val="both"/>
        <w:rPr>
          <w:rFonts w:cs="Arial"/>
          <w:lang w:val="ro-RO"/>
        </w:rPr>
      </w:pPr>
      <w:r w:rsidRPr="00252118">
        <w:rPr>
          <w:rFonts w:cs="Arial"/>
          <w:lang w:val="ro-RO"/>
        </w:rPr>
        <w:lastRenderedPageBreak/>
        <w:t xml:space="preserve">Suprafaţa totală: </w:t>
      </w:r>
      <w:r w:rsidR="002B0A70">
        <w:rPr>
          <w:rFonts w:cs="Arial"/>
          <w:lang w:val="ro-RO"/>
        </w:rPr>
        <w:t>300</w:t>
      </w:r>
      <w:r w:rsidR="00364782">
        <w:rPr>
          <w:rFonts w:cs="Arial"/>
          <w:lang w:val="ro-RO"/>
        </w:rPr>
        <w:t>mp.</w:t>
      </w:r>
    </w:p>
    <w:p w:rsidR="00C357E5" w:rsidRPr="00252118" w:rsidRDefault="00C357E5" w:rsidP="00F15B64">
      <w:pPr>
        <w:spacing w:line="276" w:lineRule="auto"/>
        <w:ind w:firstLine="360"/>
        <w:jc w:val="both"/>
        <w:rPr>
          <w:rFonts w:cs="Arial"/>
          <w:lang w:val="ro-RO"/>
        </w:rPr>
      </w:pPr>
      <w:r w:rsidRPr="00252118">
        <w:rPr>
          <w:rFonts w:cs="Arial"/>
          <w:lang w:val="ro-RO"/>
        </w:rPr>
        <w:t xml:space="preserve">Număr de locuri de parcare: Nu este cazul. </w:t>
      </w:r>
    </w:p>
    <w:p w:rsidR="00C357E5" w:rsidRDefault="00C357E5" w:rsidP="00F15B64">
      <w:pPr>
        <w:spacing w:line="276" w:lineRule="auto"/>
        <w:ind w:firstLine="360"/>
        <w:jc w:val="both"/>
        <w:rPr>
          <w:rFonts w:cs="Arial"/>
          <w:lang w:val="ro-RO"/>
        </w:rPr>
      </w:pPr>
      <w:r w:rsidRPr="00252118">
        <w:rPr>
          <w:rFonts w:cs="Arial"/>
          <w:lang w:val="ro-RO"/>
        </w:rPr>
        <w:t xml:space="preserve">Suprafață temporară aferentă organizării de șantier: </w:t>
      </w:r>
      <w:r w:rsidR="004A0C30" w:rsidRPr="00252118">
        <w:rPr>
          <w:rFonts w:cs="Arial"/>
          <w:lang w:val="ro-RO"/>
        </w:rPr>
        <w:t>Nu este cazul.</w:t>
      </w:r>
    </w:p>
    <w:p w:rsidR="002B0A70" w:rsidRDefault="002B0A70" w:rsidP="00F15B64">
      <w:pPr>
        <w:spacing w:line="276" w:lineRule="auto"/>
        <w:ind w:firstLine="360"/>
        <w:jc w:val="both"/>
        <w:rPr>
          <w:rFonts w:cs="Arial"/>
          <w:lang w:val="ro-RO"/>
        </w:rPr>
      </w:pPr>
    </w:p>
    <w:p w:rsidR="00C903F5" w:rsidRPr="00121B70" w:rsidRDefault="00C903F5" w:rsidP="00C903F5">
      <w:pPr>
        <w:spacing w:line="276" w:lineRule="auto"/>
        <w:jc w:val="both"/>
        <w:rPr>
          <w:rFonts w:eastAsia="Times New Roman" w:cs="Arial"/>
          <w:b/>
          <w:szCs w:val="24"/>
          <w:lang w:val="ro-RO" w:bidi="en-US"/>
        </w:rPr>
      </w:pPr>
      <w:r>
        <w:rPr>
          <w:rFonts w:eastAsia="Times New Roman" w:cs="Arial"/>
          <w:b/>
          <w:szCs w:val="24"/>
          <w:lang w:val="ro-RO" w:bidi="en-US"/>
        </w:rPr>
        <w:t xml:space="preserve"> </w:t>
      </w:r>
      <w:r w:rsidRPr="00121B70">
        <w:rPr>
          <w:rFonts w:eastAsia="Times New Roman" w:cs="Arial"/>
          <w:b/>
          <w:szCs w:val="24"/>
          <w:lang w:val="ro-RO" w:bidi="en-US"/>
        </w:rPr>
        <w:t xml:space="preserve">  Coordonate STEREO 70 ale lucrarii (poligon acoperitor)</w:t>
      </w:r>
    </w:p>
    <w:p w:rsidR="00C903F5" w:rsidRPr="00C415CE" w:rsidRDefault="00C903F5" w:rsidP="00C903F5">
      <w:pPr>
        <w:spacing w:line="276" w:lineRule="auto"/>
        <w:jc w:val="both"/>
        <w:rPr>
          <w:rFonts w:eastAsia="Times New Roman" w:cs="Arial"/>
          <w:b/>
          <w:sz w:val="6"/>
          <w:szCs w:val="6"/>
          <w:lang w:val="ro-RO" w:bidi="en-US"/>
        </w:rPr>
      </w:pPr>
    </w:p>
    <w:p w:rsidR="00C903F5" w:rsidRPr="00C415CE" w:rsidRDefault="00C903F5" w:rsidP="00C903F5">
      <w:pPr>
        <w:spacing w:line="276" w:lineRule="auto"/>
        <w:jc w:val="both"/>
        <w:rPr>
          <w:rFonts w:eastAsia="Times New Roman" w:cs="Arial"/>
          <w:b/>
          <w:sz w:val="6"/>
          <w:szCs w:val="6"/>
          <w:lang w:val="ro-RO" w:bidi="en-US"/>
        </w:rPr>
      </w:pPr>
    </w:p>
    <w:tbl>
      <w:tblPr>
        <w:tblW w:w="8635" w:type="dxa"/>
        <w:tblInd w:w="113" w:type="dxa"/>
        <w:tblLook w:val="04A0" w:firstRow="1" w:lastRow="0" w:firstColumn="1" w:lastColumn="0" w:noHBand="0" w:noVBand="1"/>
      </w:tblPr>
      <w:tblGrid>
        <w:gridCol w:w="980"/>
        <w:gridCol w:w="2075"/>
        <w:gridCol w:w="1890"/>
        <w:gridCol w:w="2030"/>
        <w:gridCol w:w="1800"/>
      </w:tblGrid>
      <w:tr w:rsidR="002B0A70" w:rsidRPr="00E17DC7" w:rsidTr="00BA1FB0">
        <w:trPr>
          <w:trHeight w:val="300"/>
        </w:trPr>
        <w:tc>
          <w:tcPr>
            <w:tcW w:w="98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2B0A70" w:rsidRPr="00E17DC7" w:rsidRDefault="002B0A70" w:rsidP="00BA1FB0">
            <w:pPr>
              <w:jc w:val="center"/>
              <w:rPr>
                <w:rFonts w:cs="Arial"/>
                <w:color w:val="000000"/>
                <w:szCs w:val="24"/>
              </w:rPr>
            </w:pPr>
            <w:r w:rsidRPr="00E17DC7">
              <w:rPr>
                <w:rFonts w:cs="Arial"/>
                <w:color w:val="000000"/>
                <w:szCs w:val="24"/>
              </w:rPr>
              <w:t>NR. CRT.</w:t>
            </w:r>
          </w:p>
        </w:tc>
        <w:tc>
          <w:tcPr>
            <w:tcW w:w="2075" w:type="dxa"/>
            <w:tcBorders>
              <w:top w:val="single" w:sz="4" w:space="0" w:color="auto"/>
              <w:left w:val="nil"/>
              <w:bottom w:val="single" w:sz="4" w:space="0" w:color="auto"/>
              <w:right w:val="single" w:sz="4" w:space="0" w:color="auto"/>
            </w:tcBorders>
            <w:shd w:val="clear" w:color="000000" w:fill="00B0F0"/>
            <w:noWrap/>
            <w:vAlign w:val="center"/>
            <w:hideMark/>
          </w:tcPr>
          <w:p w:rsidR="002B0A70" w:rsidRPr="00E17DC7" w:rsidRDefault="002B0A70" w:rsidP="00BA1FB0">
            <w:pPr>
              <w:jc w:val="center"/>
              <w:rPr>
                <w:rFonts w:cs="Arial"/>
                <w:color w:val="000000"/>
                <w:szCs w:val="24"/>
              </w:rPr>
            </w:pPr>
            <w:r w:rsidRPr="00E17DC7">
              <w:rPr>
                <w:rFonts w:cs="Arial"/>
                <w:color w:val="000000"/>
                <w:szCs w:val="24"/>
              </w:rPr>
              <w:t>X (Long)</w:t>
            </w:r>
          </w:p>
        </w:tc>
        <w:tc>
          <w:tcPr>
            <w:tcW w:w="1890" w:type="dxa"/>
            <w:tcBorders>
              <w:top w:val="single" w:sz="4" w:space="0" w:color="auto"/>
              <w:left w:val="nil"/>
              <w:bottom w:val="single" w:sz="4" w:space="0" w:color="auto"/>
              <w:right w:val="single" w:sz="4" w:space="0" w:color="auto"/>
            </w:tcBorders>
            <w:shd w:val="clear" w:color="000000" w:fill="00B0F0"/>
            <w:noWrap/>
            <w:vAlign w:val="center"/>
            <w:hideMark/>
          </w:tcPr>
          <w:p w:rsidR="002B0A70" w:rsidRPr="00E17DC7" w:rsidRDefault="002B0A70" w:rsidP="00BA1FB0">
            <w:pPr>
              <w:jc w:val="center"/>
              <w:rPr>
                <w:rFonts w:cs="Arial"/>
                <w:color w:val="000000"/>
                <w:szCs w:val="24"/>
              </w:rPr>
            </w:pPr>
            <w:r w:rsidRPr="00E17DC7">
              <w:rPr>
                <w:rFonts w:cs="Arial"/>
                <w:color w:val="000000"/>
                <w:szCs w:val="24"/>
              </w:rPr>
              <w:t>Y (Lat)</w:t>
            </w:r>
          </w:p>
        </w:tc>
        <w:tc>
          <w:tcPr>
            <w:tcW w:w="1890" w:type="dxa"/>
            <w:tcBorders>
              <w:top w:val="single" w:sz="4" w:space="0" w:color="auto"/>
              <w:left w:val="nil"/>
              <w:bottom w:val="single" w:sz="4" w:space="0" w:color="auto"/>
              <w:right w:val="single" w:sz="4" w:space="0" w:color="auto"/>
            </w:tcBorders>
            <w:shd w:val="clear" w:color="000000" w:fill="00B0F0"/>
            <w:noWrap/>
            <w:vAlign w:val="center"/>
            <w:hideMark/>
          </w:tcPr>
          <w:p w:rsidR="002B0A70" w:rsidRPr="00E17DC7" w:rsidRDefault="002B0A70" w:rsidP="00BA1FB0">
            <w:pPr>
              <w:jc w:val="center"/>
              <w:rPr>
                <w:rFonts w:cs="Arial"/>
                <w:color w:val="000000"/>
                <w:szCs w:val="24"/>
              </w:rPr>
            </w:pPr>
            <w:r w:rsidRPr="00E17DC7">
              <w:rPr>
                <w:rFonts w:cs="Arial"/>
                <w:color w:val="000000"/>
                <w:szCs w:val="24"/>
              </w:rPr>
              <w:t>AMPLASAMENT</w:t>
            </w:r>
          </w:p>
        </w:tc>
        <w:tc>
          <w:tcPr>
            <w:tcW w:w="1800" w:type="dxa"/>
            <w:tcBorders>
              <w:top w:val="single" w:sz="4" w:space="0" w:color="auto"/>
              <w:left w:val="nil"/>
              <w:bottom w:val="single" w:sz="4" w:space="0" w:color="auto"/>
              <w:right w:val="single" w:sz="4" w:space="0" w:color="auto"/>
            </w:tcBorders>
            <w:shd w:val="clear" w:color="000000" w:fill="00B0F0"/>
            <w:noWrap/>
            <w:vAlign w:val="center"/>
            <w:hideMark/>
          </w:tcPr>
          <w:p w:rsidR="002B0A70" w:rsidRPr="00E17DC7" w:rsidRDefault="002B0A70" w:rsidP="00BA1FB0">
            <w:pPr>
              <w:jc w:val="center"/>
              <w:rPr>
                <w:rFonts w:cs="Arial"/>
                <w:color w:val="000000"/>
                <w:szCs w:val="24"/>
              </w:rPr>
            </w:pPr>
            <w:r w:rsidRPr="00E17DC7">
              <w:rPr>
                <w:rFonts w:cs="Arial"/>
                <w:color w:val="000000"/>
                <w:szCs w:val="24"/>
              </w:rPr>
              <w:t>TIP GEOMETRIE</w:t>
            </w:r>
          </w:p>
        </w:tc>
      </w:tr>
      <w:tr w:rsidR="002B0A70" w:rsidRPr="00E17DC7" w:rsidTr="00BA1FB0">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B0A70" w:rsidRPr="00E17DC7" w:rsidRDefault="002B0A70" w:rsidP="00BA1FB0">
            <w:pPr>
              <w:jc w:val="center"/>
              <w:rPr>
                <w:rFonts w:cs="Arial"/>
                <w:color w:val="000000"/>
                <w:szCs w:val="24"/>
              </w:rPr>
            </w:pPr>
            <w:r w:rsidRPr="00E17DC7">
              <w:rPr>
                <w:rFonts w:cs="Arial"/>
                <w:color w:val="000000"/>
                <w:szCs w:val="24"/>
              </w:rPr>
              <w:t>1</w:t>
            </w:r>
          </w:p>
        </w:tc>
        <w:tc>
          <w:tcPr>
            <w:tcW w:w="2075" w:type="dxa"/>
            <w:tcBorders>
              <w:top w:val="nil"/>
              <w:left w:val="nil"/>
              <w:bottom w:val="single" w:sz="4" w:space="0" w:color="auto"/>
              <w:right w:val="single" w:sz="4" w:space="0" w:color="auto"/>
            </w:tcBorders>
            <w:shd w:val="clear" w:color="auto" w:fill="auto"/>
            <w:noWrap/>
            <w:vAlign w:val="center"/>
            <w:hideMark/>
          </w:tcPr>
          <w:p w:rsidR="002B0A70" w:rsidRPr="00E17DC7" w:rsidRDefault="002B0A70" w:rsidP="00BA1FB0">
            <w:pPr>
              <w:jc w:val="center"/>
              <w:rPr>
                <w:rFonts w:cs="Arial"/>
                <w:color w:val="000000"/>
                <w:szCs w:val="24"/>
              </w:rPr>
            </w:pPr>
            <w:r w:rsidRPr="00E17DC7">
              <w:rPr>
                <w:rFonts w:cs="Arial"/>
                <w:color w:val="000000"/>
                <w:szCs w:val="24"/>
              </w:rPr>
              <w:t>378720.037</w:t>
            </w:r>
          </w:p>
        </w:tc>
        <w:tc>
          <w:tcPr>
            <w:tcW w:w="1890" w:type="dxa"/>
            <w:tcBorders>
              <w:top w:val="nil"/>
              <w:left w:val="nil"/>
              <w:bottom w:val="single" w:sz="4" w:space="0" w:color="auto"/>
              <w:right w:val="single" w:sz="4" w:space="0" w:color="auto"/>
            </w:tcBorders>
            <w:shd w:val="clear" w:color="auto" w:fill="auto"/>
            <w:noWrap/>
            <w:vAlign w:val="center"/>
            <w:hideMark/>
          </w:tcPr>
          <w:p w:rsidR="002B0A70" w:rsidRPr="00E17DC7" w:rsidRDefault="002B0A70" w:rsidP="00BA1FB0">
            <w:pPr>
              <w:jc w:val="center"/>
              <w:rPr>
                <w:rFonts w:cs="Arial"/>
                <w:color w:val="000000"/>
                <w:szCs w:val="24"/>
              </w:rPr>
            </w:pPr>
            <w:r w:rsidRPr="00E17DC7">
              <w:rPr>
                <w:rFonts w:cs="Arial"/>
                <w:color w:val="000000"/>
                <w:szCs w:val="24"/>
              </w:rPr>
              <w:t>560961.913</w:t>
            </w:r>
          </w:p>
        </w:tc>
        <w:tc>
          <w:tcPr>
            <w:tcW w:w="1890" w:type="dxa"/>
            <w:tcBorders>
              <w:top w:val="nil"/>
              <w:left w:val="nil"/>
              <w:bottom w:val="single" w:sz="4" w:space="0" w:color="auto"/>
              <w:right w:val="single" w:sz="4" w:space="0" w:color="auto"/>
            </w:tcBorders>
            <w:shd w:val="clear" w:color="auto" w:fill="auto"/>
            <w:noWrap/>
            <w:vAlign w:val="bottom"/>
            <w:hideMark/>
          </w:tcPr>
          <w:p w:rsidR="002B0A70" w:rsidRPr="00E17DC7" w:rsidRDefault="002B0A70" w:rsidP="00BA1FB0">
            <w:pPr>
              <w:jc w:val="center"/>
              <w:rPr>
                <w:rFonts w:cs="Arial"/>
                <w:color w:val="000000"/>
                <w:szCs w:val="24"/>
              </w:rPr>
            </w:pPr>
            <w:r w:rsidRPr="00E17DC7">
              <w:rPr>
                <w:rFonts w:cs="Arial"/>
                <w:color w:val="000000"/>
                <w:szCs w:val="24"/>
              </w:rPr>
              <w:t>Perimetru</w:t>
            </w:r>
          </w:p>
        </w:tc>
        <w:tc>
          <w:tcPr>
            <w:tcW w:w="1800" w:type="dxa"/>
            <w:tcBorders>
              <w:top w:val="nil"/>
              <w:left w:val="nil"/>
              <w:bottom w:val="single" w:sz="4" w:space="0" w:color="auto"/>
              <w:right w:val="single" w:sz="4" w:space="0" w:color="auto"/>
            </w:tcBorders>
            <w:shd w:val="clear" w:color="auto" w:fill="auto"/>
            <w:noWrap/>
            <w:vAlign w:val="bottom"/>
            <w:hideMark/>
          </w:tcPr>
          <w:p w:rsidR="002B0A70" w:rsidRPr="00E17DC7" w:rsidRDefault="002B0A70" w:rsidP="00BA1FB0">
            <w:pPr>
              <w:jc w:val="center"/>
              <w:rPr>
                <w:rFonts w:ascii="Calibri" w:hAnsi="Calibri" w:cs="Calibri"/>
                <w:color w:val="000000"/>
                <w:szCs w:val="24"/>
              </w:rPr>
            </w:pPr>
            <w:r w:rsidRPr="00E17DC7">
              <w:rPr>
                <w:rFonts w:ascii="Calibri" w:hAnsi="Calibri" w:cs="Calibri"/>
                <w:color w:val="000000"/>
                <w:szCs w:val="24"/>
              </w:rPr>
              <w:t>Poligon</w:t>
            </w:r>
          </w:p>
        </w:tc>
      </w:tr>
      <w:tr w:rsidR="002B0A70" w:rsidRPr="00E17DC7" w:rsidTr="00BA1FB0">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B0A70" w:rsidRPr="00E17DC7" w:rsidRDefault="002B0A70" w:rsidP="00BA1FB0">
            <w:pPr>
              <w:jc w:val="center"/>
              <w:rPr>
                <w:rFonts w:cs="Arial"/>
                <w:color w:val="000000"/>
                <w:szCs w:val="24"/>
              </w:rPr>
            </w:pPr>
            <w:r w:rsidRPr="00E17DC7">
              <w:rPr>
                <w:rFonts w:cs="Arial"/>
                <w:color w:val="000000"/>
                <w:szCs w:val="24"/>
              </w:rPr>
              <w:t>2</w:t>
            </w:r>
          </w:p>
        </w:tc>
        <w:tc>
          <w:tcPr>
            <w:tcW w:w="2075" w:type="dxa"/>
            <w:tcBorders>
              <w:top w:val="nil"/>
              <w:left w:val="nil"/>
              <w:bottom w:val="single" w:sz="4" w:space="0" w:color="auto"/>
              <w:right w:val="single" w:sz="4" w:space="0" w:color="auto"/>
            </w:tcBorders>
            <w:shd w:val="clear" w:color="auto" w:fill="auto"/>
            <w:noWrap/>
            <w:vAlign w:val="center"/>
            <w:hideMark/>
          </w:tcPr>
          <w:p w:rsidR="002B0A70" w:rsidRPr="00E17DC7" w:rsidRDefault="002B0A70" w:rsidP="00BA1FB0">
            <w:pPr>
              <w:jc w:val="center"/>
              <w:rPr>
                <w:rFonts w:cs="Arial"/>
                <w:color w:val="000000"/>
                <w:szCs w:val="24"/>
              </w:rPr>
            </w:pPr>
            <w:r w:rsidRPr="00E17DC7">
              <w:rPr>
                <w:rFonts w:cs="Arial"/>
                <w:color w:val="000000"/>
                <w:szCs w:val="24"/>
              </w:rPr>
              <w:t>378696.442</w:t>
            </w:r>
          </w:p>
        </w:tc>
        <w:tc>
          <w:tcPr>
            <w:tcW w:w="1890" w:type="dxa"/>
            <w:tcBorders>
              <w:top w:val="nil"/>
              <w:left w:val="nil"/>
              <w:bottom w:val="single" w:sz="4" w:space="0" w:color="auto"/>
              <w:right w:val="single" w:sz="4" w:space="0" w:color="auto"/>
            </w:tcBorders>
            <w:shd w:val="clear" w:color="auto" w:fill="auto"/>
            <w:noWrap/>
            <w:vAlign w:val="center"/>
            <w:hideMark/>
          </w:tcPr>
          <w:p w:rsidR="002B0A70" w:rsidRPr="00E17DC7" w:rsidRDefault="002B0A70" w:rsidP="00BA1FB0">
            <w:pPr>
              <w:jc w:val="center"/>
              <w:rPr>
                <w:rFonts w:cs="Arial"/>
                <w:color w:val="000000"/>
                <w:szCs w:val="24"/>
              </w:rPr>
            </w:pPr>
            <w:r w:rsidRPr="00E17DC7">
              <w:rPr>
                <w:rFonts w:cs="Arial"/>
                <w:color w:val="000000"/>
                <w:szCs w:val="24"/>
              </w:rPr>
              <w:t>560968.353</w:t>
            </w:r>
          </w:p>
        </w:tc>
        <w:tc>
          <w:tcPr>
            <w:tcW w:w="1890" w:type="dxa"/>
            <w:tcBorders>
              <w:top w:val="nil"/>
              <w:left w:val="nil"/>
              <w:bottom w:val="single" w:sz="4" w:space="0" w:color="auto"/>
              <w:right w:val="single" w:sz="4" w:space="0" w:color="auto"/>
            </w:tcBorders>
            <w:shd w:val="clear" w:color="auto" w:fill="auto"/>
            <w:noWrap/>
            <w:vAlign w:val="bottom"/>
            <w:hideMark/>
          </w:tcPr>
          <w:p w:rsidR="002B0A70" w:rsidRPr="00E17DC7" w:rsidRDefault="002B0A70" w:rsidP="00BA1FB0">
            <w:pPr>
              <w:jc w:val="center"/>
              <w:rPr>
                <w:rFonts w:cs="Arial"/>
                <w:color w:val="000000"/>
                <w:szCs w:val="24"/>
              </w:rPr>
            </w:pPr>
            <w:r w:rsidRPr="00E17DC7">
              <w:rPr>
                <w:rFonts w:cs="Arial"/>
                <w:color w:val="000000"/>
                <w:szCs w:val="24"/>
              </w:rPr>
              <w:t>Perimetru</w:t>
            </w:r>
          </w:p>
        </w:tc>
        <w:tc>
          <w:tcPr>
            <w:tcW w:w="1800" w:type="dxa"/>
            <w:tcBorders>
              <w:top w:val="nil"/>
              <w:left w:val="nil"/>
              <w:bottom w:val="single" w:sz="4" w:space="0" w:color="auto"/>
              <w:right w:val="single" w:sz="4" w:space="0" w:color="auto"/>
            </w:tcBorders>
            <w:shd w:val="clear" w:color="auto" w:fill="auto"/>
            <w:noWrap/>
            <w:vAlign w:val="bottom"/>
            <w:hideMark/>
          </w:tcPr>
          <w:p w:rsidR="002B0A70" w:rsidRPr="00E17DC7" w:rsidRDefault="002B0A70" w:rsidP="00BA1FB0">
            <w:pPr>
              <w:jc w:val="center"/>
              <w:rPr>
                <w:rFonts w:ascii="Calibri" w:hAnsi="Calibri" w:cs="Calibri"/>
                <w:color w:val="000000"/>
                <w:szCs w:val="24"/>
              </w:rPr>
            </w:pPr>
            <w:r w:rsidRPr="00E17DC7">
              <w:rPr>
                <w:rFonts w:ascii="Calibri" w:hAnsi="Calibri" w:cs="Calibri"/>
                <w:color w:val="000000"/>
                <w:szCs w:val="24"/>
              </w:rPr>
              <w:t>Poligon</w:t>
            </w:r>
          </w:p>
        </w:tc>
      </w:tr>
      <w:tr w:rsidR="002B0A70" w:rsidRPr="00E17DC7" w:rsidTr="00BA1FB0">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B0A70" w:rsidRPr="00E17DC7" w:rsidRDefault="002B0A70" w:rsidP="00BA1FB0">
            <w:pPr>
              <w:jc w:val="center"/>
              <w:rPr>
                <w:rFonts w:cs="Arial"/>
                <w:color w:val="000000"/>
                <w:szCs w:val="24"/>
              </w:rPr>
            </w:pPr>
            <w:r w:rsidRPr="00E17DC7">
              <w:rPr>
                <w:rFonts w:cs="Arial"/>
                <w:color w:val="000000"/>
                <w:szCs w:val="24"/>
              </w:rPr>
              <w:t>3</w:t>
            </w:r>
          </w:p>
        </w:tc>
        <w:tc>
          <w:tcPr>
            <w:tcW w:w="2075" w:type="dxa"/>
            <w:tcBorders>
              <w:top w:val="nil"/>
              <w:left w:val="nil"/>
              <w:bottom w:val="single" w:sz="4" w:space="0" w:color="auto"/>
              <w:right w:val="single" w:sz="4" w:space="0" w:color="auto"/>
            </w:tcBorders>
            <w:shd w:val="clear" w:color="auto" w:fill="auto"/>
            <w:noWrap/>
            <w:vAlign w:val="center"/>
            <w:hideMark/>
          </w:tcPr>
          <w:p w:rsidR="002B0A70" w:rsidRPr="00E17DC7" w:rsidRDefault="002B0A70" w:rsidP="00BA1FB0">
            <w:pPr>
              <w:jc w:val="center"/>
              <w:rPr>
                <w:rFonts w:cs="Arial"/>
                <w:color w:val="000000"/>
                <w:szCs w:val="24"/>
              </w:rPr>
            </w:pPr>
            <w:r w:rsidRPr="00E17DC7">
              <w:rPr>
                <w:rFonts w:cs="Arial"/>
                <w:color w:val="000000"/>
                <w:szCs w:val="24"/>
              </w:rPr>
              <w:t>378696.668</w:t>
            </w:r>
          </w:p>
        </w:tc>
        <w:tc>
          <w:tcPr>
            <w:tcW w:w="1890" w:type="dxa"/>
            <w:tcBorders>
              <w:top w:val="nil"/>
              <w:left w:val="nil"/>
              <w:bottom w:val="single" w:sz="4" w:space="0" w:color="auto"/>
              <w:right w:val="single" w:sz="4" w:space="0" w:color="auto"/>
            </w:tcBorders>
            <w:shd w:val="clear" w:color="auto" w:fill="auto"/>
            <w:noWrap/>
            <w:vAlign w:val="center"/>
            <w:hideMark/>
          </w:tcPr>
          <w:p w:rsidR="002B0A70" w:rsidRPr="00E17DC7" w:rsidRDefault="002B0A70" w:rsidP="00BA1FB0">
            <w:pPr>
              <w:jc w:val="center"/>
              <w:rPr>
                <w:rFonts w:cs="Arial"/>
                <w:color w:val="000000"/>
                <w:szCs w:val="24"/>
              </w:rPr>
            </w:pPr>
            <w:r w:rsidRPr="00E17DC7">
              <w:rPr>
                <w:rFonts w:cs="Arial"/>
                <w:color w:val="000000"/>
                <w:szCs w:val="24"/>
              </w:rPr>
              <w:t>560980.674</w:t>
            </w:r>
          </w:p>
        </w:tc>
        <w:tc>
          <w:tcPr>
            <w:tcW w:w="1890" w:type="dxa"/>
            <w:tcBorders>
              <w:top w:val="nil"/>
              <w:left w:val="nil"/>
              <w:bottom w:val="single" w:sz="4" w:space="0" w:color="auto"/>
              <w:right w:val="single" w:sz="4" w:space="0" w:color="auto"/>
            </w:tcBorders>
            <w:shd w:val="clear" w:color="auto" w:fill="auto"/>
            <w:noWrap/>
            <w:vAlign w:val="bottom"/>
            <w:hideMark/>
          </w:tcPr>
          <w:p w:rsidR="002B0A70" w:rsidRPr="00E17DC7" w:rsidRDefault="002B0A70" w:rsidP="00BA1FB0">
            <w:pPr>
              <w:jc w:val="center"/>
              <w:rPr>
                <w:rFonts w:cs="Arial"/>
                <w:color w:val="000000"/>
                <w:szCs w:val="24"/>
              </w:rPr>
            </w:pPr>
            <w:r w:rsidRPr="00E17DC7">
              <w:rPr>
                <w:rFonts w:cs="Arial"/>
                <w:color w:val="000000"/>
                <w:szCs w:val="24"/>
              </w:rPr>
              <w:t>Perimetru</w:t>
            </w:r>
          </w:p>
        </w:tc>
        <w:tc>
          <w:tcPr>
            <w:tcW w:w="1800" w:type="dxa"/>
            <w:tcBorders>
              <w:top w:val="nil"/>
              <w:left w:val="nil"/>
              <w:bottom w:val="single" w:sz="4" w:space="0" w:color="auto"/>
              <w:right w:val="single" w:sz="4" w:space="0" w:color="auto"/>
            </w:tcBorders>
            <w:shd w:val="clear" w:color="auto" w:fill="auto"/>
            <w:noWrap/>
            <w:vAlign w:val="bottom"/>
            <w:hideMark/>
          </w:tcPr>
          <w:p w:rsidR="002B0A70" w:rsidRPr="00E17DC7" w:rsidRDefault="002B0A70" w:rsidP="00BA1FB0">
            <w:pPr>
              <w:jc w:val="center"/>
              <w:rPr>
                <w:rFonts w:ascii="Calibri" w:hAnsi="Calibri" w:cs="Calibri"/>
                <w:color w:val="000000"/>
                <w:szCs w:val="24"/>
              </w:rPr>
            </w:pPr>
            <w:r w:rsidRPr="00E17DC7">
              <w:rPr>
                <w:rFonts w:ascii="Calibri" w:hAnsi="Calibri" w:cs="Calibri"/>
                <w:color w:val="000000"/>
                <w:szCs w:val="24"/>
              </w:rPr>
              <w:t>Poligon</w:t>
            </w:r>
          </w:p>
        </w:tc>
      </w:tr>
      <w:tr w:rsidR="002B0A70" w:rsidRPr="00E17DC7" w:rsidTr="00BA1FB0">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B0A70" w:rsidRPr="00E17DC7" w:rsidRDefault="002B0A70" w:rsidP="00BA1FB0">
            <w:pPr>
              <w:jc w:val="center"/>
              <w:rPr>
                <w:rFonts w:cs="Arial"/>
                <w:color w:val="000000"/>
                <w:szCs w:val="24"/>
              </w:rPr>
            </w:pPr>
            <w:r w:rsidRPr="00E17DC7">
              <w:rPr>
                <w:rFonts w:cs="Arial"/>
                <w:color w:val="000000"/>
                <w:szCs w:val="24"/>
              </w:rPr>
              <w:t>4</w:t>
            </w:r>
          </w:p>
        </w:tc>
        <w:tc>
          <w:tcPr>
            <w:tcW w:w="2075" w:type="dxa"/>
            <w:tcBorders>
              <w:top w:val="nil"/>
              <w:left w:val="nil"/>
              <w:bottom w:val="single" w:sz="4" w:space="0" w:color="auto"/>
              <w:right w:val="single" w:sz="4" w:space="0" w:color="auto"/>
            </w:tcBorders>
            <w:shd w:val="clear" w:color="auto" w:fill="auto"/>
            <w:noWrap/>
            <w:vAlign w:val="center"/>
            <w:hideMark/>
          </w:tcPr>
          <w:p w:rsidR="002B0A70" w:rsidRPr="00E17DC7" w:rsidRDefault="002B0A70" w:rsidP="00BA1FB0">
            <w:pPr>
              <w:jc w:val="center"/>
              <w:rPr>
                <w:rFonts w:cs="Arial"/>
                <w:color w:val="000000"/>
                <w:szCs w:val="24"/>
              </w:rPr>
            </w:pPr>
            <w:r w:rsidRPr="00E17DC7">
              <w:rPr>
                <w:rFonts w:cs="Arial"/>
                <w:color w:val="000000"/>
                <w:szCs w:val="24"/>
              </w:rPr>
              <w:t>378720.774</w:t>
            </w:r>
          </w:p>
        </w:tc>
        <w:tc>
          <w:tcPr>
            <w:tcW w:w="1890" w:type="dxa"/>
            <w:tcBorders>
              <w:top w:val="nil"/>
              <w:left w:val="nil"/>
              <w:bottom w:val="single" w:sz="4" w:space="0" w:color="auto"/>
              <w:right w:val="single" w:sz="4" w:space="0" w:color="auto"/>
            </w:tcBorders>
            <w:shd w:val="clear" w:color="auto" w:fill="auto"/>
            <w:noWrap/>
            <w:vAlign w:val="center"/>
            <w:hideMark/>
          </w:tcPr>
          <w:p w:rsidR="002B0A70" w:rsidRPr="00E17DC7" w:rsidRDefault="002B0A70" w:rsidP="00BA1FB0">
            <w:pPr>
              <w:jc w:val="center"/>
              <w:rPr>
                <w:rFonts w:cs="Arial"/>
                <w:color w:val="000000"/>
                <w:szCs w:val="24"/>
              </w:rPr>
            </w:pPr>
            <w:r w:rsidRPr="00E17DC7">
              <w:rPr>
                <w:rFonts w:cs="Arial"/>
                <w:color w:val="000000"/>
                <w:szCs w:val="24"/>
              </w:rPr>
              <w:t>560974.497</w:t>
            </w:r>
          </w:p>
        </w:tc>
        <w:tc>
          <w:tcPr>
            <w:tcW w:w="1890" w:type="dxa"/>
            <w:tcBorders>
              <w:top w:val="nil"/>
              <w:left w:val="nil"/>
              <w:bottom w:val="single" w:sz="4" w:space="0" w:color="auto"/>
              <w:right w:val="single" w:sz="4" w:space="0" w:color="auto"/>
            </w:tcBorders>
            <w:shd w:val="clear" w:color="auto" w:fill="auto"/>
            <w:noWrap/>
            <w:vAlign w:val="bottom"/>
            <w:hideMark/>
          </w:tcPr>
          <w:p w:rsidR="002B0A70" w:rsidRPr="00E17DC7" w:rsidRDefault="002B0A70" w:rsidP="00BA1FB0">
            <w:pPr>
              <w:jc w:val="center"/>
              <w:rPr>
                <w:rFonts w:cs="Arial"/>
                <w:color w:val="000000"/>
                <w:szCs w:val="24"/>
              </w:rPr>
            </w:pPr>
            <w:r w:rsidRPr="00E17DC7">
              <w:rPr>
                <w:rFonts w:cs="Arial"/>
                <w:color w:val="000000"/>
                <w:szCs w:val="24"/>
              </w:rPr>
              <w:t>Perimetru</w:t>
            </w:r>
          </w:p>
        </w:tc>
        <w:tc>
          <w:tcPr>
            <w:tcW w:w="1800" w:type="dxa"/>
            <w:tcBorders>
              <w:top w:val="nil"/>
              <w:left w:val="nil"/>
              <w:bottom w:val="single" w:sz="4" w:space="0" w:color="auto"/>
              <w:right w:val="single" w:sz="4" w:space="0" w:color="auto"/>
            </w:tcBorders>
            <w:shd w:val="clear" w:color="auto" w:fill="auto"/>
            <w:noWrap/>
            <w:vAlign w:val="bottom"/>
            <w:hideMark/>
          </w:tcPr>
          <w:p w:rsidR="002B0A70" w:rsidRPr="00E17DC7" w:rsidRDefault="002B0A70" w:rsidP="00BA1FB0">
            <w:pPr>
              <w:jc w:val="center"/>
              <w:rPr>
                <w:rFonts w:ascii="Calibri" w:hAnsi="Calibri" w:cs="Calibri"/>
                <w:color w:val="000000"/>
                <w:szCs w:val="24"/>
              </w:rPr>
            </w:pPr>
            <w:r w:rsidRPr="00E17DC7">
              <w:rPr>
                <w:rFonts w:ascii="Calibri" w:hAnsi="Calibri" w:cs="Calibri"/>
                <w:color w:val="000000"/>
                <w:szCs w:val="24"/>
              </w:rPr>
              <w:t>Poligon</w:t>
            </w:r>
          </w:p>
        </w:tc>
      </w:tr>
    </w:tbl>
    <w:p w:rsidR="00CD74D6" w:rsidRPr="001643C0" w:rsidRDefault="00CD74D6" w:rsidP="00B23DE9">
      <w:pPr>
        <w:pStyle w:val="ListParagraph"/>
        <w:numPr>
          <w:ilvl w:val="1"/>
          <w:numId w:val="20"/>
        </w:numPr>
        <w:tabs>
          <w:tab w:val="left" w:pos="810"/>
        </w:tabs>
        <w:spacing w:line="276" w:lineRule="auto"/>
        <w:ind w:left="1530" w:hanging="810"/>
        <w:jc w:val="both"/>
        <w:rPr>
          <w:rFonts w:cs="Arial"/>
          <w:b/>
          <w:u w:val="single"/>
          <w:lang w:val="ro-RO"/>
        </w:rPr>
      </w:pPr>
      <w:r w:rsidRPr="001643C0">
        <w:rPr>
          <w:rFonts w:cs="Arial"/>
          <w:b/>
          <w:u w:val="single"/>
          <w:lang w:val="ro-RO"/>
        </w:rPr>
        <w:t>Elementele de alc</w:t>
      </w:r>
      <w:r w:rsidR="00F15B64">
        <w:rPr>
          <w:rFonts w:cs="Arial"/>
          <w:b/>
          <w:u w:val="single"/>
          <w:lang w:val="ro-RO"/>
        </w:rPr>
        <w:t>ă</w:t>
      </w:r>
      <w:r w:rsidRPr="001643C0">
        <w:rPr>
          <w:rFonts w:cs="Arial"/>
          <w:b/>
          <w:u w:val="single"/>
          <w:lang w:val="ro-RO"/>
        </w:rPr>
        <w:t>tuire a</w:t>
      </w:r>
      <w:r w:rsidR="002B0A70">
        <w:rPr>
          <w:rFonts w:cs="Arial"/>
          <w:b/>
          <w:u w:val="single"/>
          <w:lang w:val="ro-RO"/>
        </w:rPr>
        <w:t>le podetului</w:t>
      </w:r>
      <w:r w:rsidRPr="001643C0">
        <w:rPr>
          <w:rFonts w:cs="Arial"/>
          <w:b/>
          <w:u w:val="single"/>
          <w:lang w:val="ro-RO"/>
        </w:rPr>
        <w:t>.</w:t>
      </w:r>
    </w:p>
    <w:p w:rsidR="009265C9" w:rsidRPr="009265C9" w:rsidRDefault="009265C9" w:rsidP="009265C9">
      <w:pPr>
        <w:jc w:val="both"/>
        <w:rPr>
          <w:sz w:val="22"/>
          <w:szCs w:val="20"/>
          <w:lang w:val="ro-RO"/>
        </w:rPr>
      </w:pPr>
      <w:r w:rsidRPr="009265C9">
        <w:rPr>
          <w:lang w:val="ro-RO"/>
        </w:rPr>
        <w:t>Linia simplă de cale ferată CF 306 Ploiești Vest – Târgoviște traversează între stațiile Zalhanaua și I.L. Caaragiale, la km 28+281 o vale fără nume, prin intermediul unui podeț ovoidal cu lumin de 0.80m construit în anul 1936.</w:t>
      </w:r>
    </w:p>
    <w:p w:rsidR="009265C9" w:rsidRPr="009265C9" w:rsidRDefault="009265C9" w:rsidP="009265C9">
      <w:pPr>
        <w:jc w:val="both"/>
        <w:rPr>
          <w:lang w:val="ro-RO"/>
        </w:rPr>
      </w:pPr>
      <w:r w:rsidRPr="009265C9">
        <w:rPr>
          <w:lang w:val="ro-RO"/>
        </w:rPr>
        <w:t>Linia pe zona podețului este simplă, neelectrificată, într-o curbă cu rază de aproximativ 500.00m, și suprastructura din șină tip 49, pe traverse din beton armat.</w:t>
      </w:r>
    </w:p>
    <w:p w:rsidR="009265C9" w:rsidRPr="009265C9" w:rsidRDefault="009265C9" w:rsidP="009265C9">
      <w:pPr>
        <w:jc w:val="both"/>
        <w:rPr>
          <w:lang w:val="ro-RO"/>
        </w:rPr>
      </w:pPr>
      <w:r w:rsidRPr="009265C9">
        <w:rPr>
          <w:lang w:val="ro-RO"/>
        </w:rPr>
        <w:t>Podețul este din beton cu secțiune ovoidală de 0.80m lumină și 18.00m lungime rezemat pe un radier din beton cu secțiune dreptunghiulară, iar la ieșirea din terasament nu s-a constatat existența timpanelor.</w:t>
      </w:r>
    </w:p>
    <w:p w:rsidR="009265C9" w:rsidRPr="009265C9" w:rsidRDefault="009265C9" w:rsidP="009265C9">
      <w:pPr>
        <w:jc w:val="both"/>
        <w:rPr>
          <w:lang w:val="ro-RO"/>
        </w:rPr>
      </w:pPr>
      <w:r w:rsidRPr="009265C9">
        <w:rPr>
          <w:lang w:val="ro-RO"/>
        </w:rPr>
        <w:t>Podețul subtraversează perpendicular calea ferată prin terasamentul acesteia fiind amplasat la cca. 3.00m față de nivelul superior al căii NSS.</w:t>
      </w:r>
    </w:p>
    <w:p w:rsidR="009265C9" w:rsidRPr="009265C9" w:rsidRDefault="009265C9" w:rsidP="009265C9">
      <w:pPr>
        <w:jc w:val="both"/>
        <w:rPr>
          <w:color w:val="FF0000"/>
        </w:rPr>
      </w:pPr>
      <w:r>
        <w:t>Starea tehnică actuală a podețului nu asigură circulaţia trenurilor în condiţii optime din cauza defectelor terasamentului produse de infiltrațiile din zona podețului, totodată din datele puse la dispoziţie de Beneficiar rezultă ca din 2016 s-a introdus o restricţie de viteză la 30km/h, în vigoare şi la data întocmirii prezentului proiect.</w:t>
      </w:r>
    </w:p>
    <w:p w:rsidR="009265C9" w:rsidRDefault="009265C9" w:rsidP="009265C9">
      <w:pPr>
        <w:jc w:val="both"/>
      </w:pPr>
      <w:r>
        <w:t>Albia este colmatată cu vegetație opturând astfel secțiunea de scurgere, iar în urma ploilor torențiale apa stagnează în zona terasamentului favorizând apariția infiltrațiilor în terasament.</w:t>
      </w:r>
    </w:p>
    <w:p w:rsidR="009265C9" w:rsidRDefault="009265C9" w:rsidP="009265C9">
      <w:pPr>
        <w:jc w:val="both"/>
      </w:pPr>
      <w:r>
        <w:t xml:space="preserve">Secțiunea de scurgere fiind mica, lucrările de decolmatare a podețului sunt foarte reduse, totodată la curățarea de vegetație a albiei podețul va </w:t>
      </w:r>
      <w:proofErr w:type="gramStart"/>
      <w:r>
        <w:t>lucra ”înnecat</w:t>
      </w:r>
      <w:proofErr w:type="gramEnd"/>
      <w:r>
        <w:t>”.</w:t>
      </w:r>
    </w:p>
    <w:p w:rsidR="00CD74D6" w:rsidRDefault="00CD74D6" w:rsidP="000826D0">
      <w:pPr>
        <w:pStyle w:val="ListParagraph"/>
        <w:spacing w:line="276" w:lineRule="auto"/>
        <w:ind w:left="540" w:hanging="540"/>
        <w:jc w:val="both"/>
        <w:rPr>
          <w:rFonts w:cs="Arial"/>
          <w:lang w:val="ro-RO"/>
        </w:rPr>
      </w:pPr>
    </w:p>
    <w:p w:rsidR="00CD74D6" w:rsidRPr="001643C0" w:rsidRDefault="00CD74D6" w:rsidP="00B23DE9">
      <w:pPr>
        <w:pStyle w:val="ListParagraph"/>
        <w:numPr>
          <w:ilvl w:val="1"/>
          <w:numId w:val="20"/>
        </w:numPr>
        <w:spacing w:line="276" w:lineRule="auto"/>
        <w:ind w:left="1530" w:hanging="810"/>
        <w:jc w:val="both"/>
        <w:rPr>
          <w:rFonts w:cs="Arial"/>
          <w:b/>
          <w:u w:val="single"/>
          <w:lang w:val="ro-RO"/>
        </w:rPr>
      </w:pPr>
      <w:r w:rsidRPr="001643C0">
        <w:rPr>
          <w:rFonts w:cs="Arial"/>
          <w:b/>
          <w:u w:val="single"/>
          <w:lang w:val="ro-RO"/>
        </w:rPr>
        <w:t xml:space="preserve">Profilul </w:t>
      </w:r>
      <w:r w:rsidR="00F15B64">
        <w:rPr>
          <w:rFonts w:cs="Arial"/>
          <w:b/>
          <w:u w:val="single"/>
          <w:lang w:val="ro-RO"/>
        </w:rPr>
        <w:t>ș</w:t>
      </w:r>
      <w:r w:rsidRPr="001643C0">
        <w:rPr>
          <w:rFonts w:cs="Arial"/>
          <w:b/>
          <w:u w:val="single"/>
          <w:lang w:val="ro-RO"/>
        </w:rPr>
        <w:t>i capacitatea de produc</w:t>
      </w:r>
      <w:r w:rsidR="00F15B64">
        <w:rPr>
          <w:rFonts w:cs="Arial"/>
          <w:b/>
          <w:u w:val="single"/>
          <w:lang w:val="ro-RO"/>
        </w:rPr>
        <w:t>ț</w:t>
      </w:r>
      <w:r w:rsidRPr="001643C0">
        <w:rPr>
          <w:rFonts w:cs="Arial"/>
          <w:b/>
          <w:u w:val="single"/>
          <w:lang w:val="ro-RO"/>
        </w:rPr>
        <w:t>ie.</w:t>
      </w:r>
    </w:p>
    <w:p w:rsidR="00F15B64" w:rsidRPr="00F15B64" w:rsidRDefault="00CD74D6" w:rsidP="00F15B64">
      <w:pPr>
        <w:pStyle w:val="ListParagraph"/>
        <w:spacing w:line="276" w:lineRule="auto"/>
        <w:ind w:left="540"/>
        <w:jc w:val="both"/>
        <w:rPr>
          <w:rFonts w:cs="Arial"/>
          <w:lang w:val="ro-RO"/>
        </w:rPr>
      </w:pPr>
      <w:r>
        <w:rPr>
          <w:rFonts w:cs="Arial"/>
          <w:lang w:val="ro-RO"/>
        </w:rPr>
        <w:t>Nu este cazul</w:t>
      </w:r>
      <w:r w:rsidR="00F15B64">
        <w:rPr>
          <w:rFonts w:cs="Arial"/>
          <w:lang w:val="ro-RO"/>
        </w:rPr>
        <w:t>.</w:t>
      </w:r>
    </w:p>
    <w:p w:rsidR="00CD74D6" w:rsidRPr="001643C0" w:rsidRDefault="00CD74D6" w:rsidP="00B23DE9">
      <w:pPr>
        <w:pStyle w:val="ListParagraph"/>
        <w:numPr>
          <w:ilvl w:val="1"/>
          <w:numId w:val="20"/>
        </w:numPr>
        <w:spacing w:line="276" w:lineRule="auto"/>
        <w:ind w:left="1440" w:hanging="720"/>
        <w:jc w:val="both"/>
        <w:rPr>
          <w:rFonts w:cs="Arial"/>
          <w:b/>
          <w:u w:val="single"/>
          <w:lang w:val="ro-RO"/>
        </w:rPr>
      </w:pPr>
      <w:r w:rsidRPr="001643C0">
        <w:rPr>
          <w:rFonts w:cs="Arial"/>
          <w:b/>
          <w:u w:val="single"/>
          <w:lang w:val="ro-RO"/>
        </w:rPr>
        <w:t xml:space="preserve"> De</w:t>
      </w:r>
      <w:r w:rsidR="00DF0ABF">
        <w:rPr>
          <w:rFonts w:cs="Arial"/>
          <w:b/>
          <w:u w:val="single"/>
          <w:lang w:val="ro-RO"/>
        </w:rPr>
        <w:t>s</w:t>
      </w:r>
      <w:r w:rsidRPr="001643C0">
        <w:rPr>
          <w:rFonts w:cs="Arial"/>
          <w:b/>
          <w:u w:val="single"/>
          <w:lang w:val="ro-RO"/>
        </w:rPr>
        <w:t>crierea instala</w:t>
      </w:r>
      <w:r w:rsidR="00F15B64">
        <w:rPr>
          <w:rFonts w:cs="Arial"/>
          <w:b/>
          <w:u w:val="single"/>
          <w:lang w:val="ro-RO"/>
        </w:rPr>
        <w:t>ț</w:t>
      </w:r>
      <w:r w:rsidRPr="001643C0">
        <w:rPr>
          <w:rFonts w:cs="Arial"/>
          <w:b/>
          <w:u w:val="single"/>
          <w:lang w:val="ro-RO"/>
        </w:rPr>
        <w:t xml:space="preserve">iei </w:t>
      </w:r>
      <w:r w:rsidR="00F15B64">
        <w:rPr>
          <w:rFonts w:cs="Arial"/>
          <w:b/>
          <w:u w:val="single"/>
          <w:lang w:val="ro-RO"/>
        </w:rPr>
        <w:t>ș</w:t>
      </w:r>
      <w:r w:rsidRPr="001643C0">
        <w:rPr>
          <w:rFonts w:cs="Arial"/>
          <w:b/>
          <w:u w:val="single"/>
          <w:lang w:val="ro-RO"/>
        </w:rPr>
        <w:t>i a fluxurilor tehnologice existente pe amplasament</w:t>
      </w:r>
    </w:p>
    <w:p w:rsidR="00CD74D6" w:rsidRDefault="00CD74D6" w:rsidP="000826D0">
      <w:pPr>
        <w:pStyle w:val="ListParagraph"/>
        <w:spacing w:line="276" w:lineRule="auto"/>
        <w:ind w:left="540"/>
        <w:jc w:val="both"/>
        <w:rPr>
          <w:rFonts w:cs="Arial"/>
          <w:lang w:val="ro-RO"/>
        </w:rPr>
      </w:pPr>
      <w:r>
        <w:rPr>
          <w:rFonts w:cs="Arial"/>
          <w:lang w:val="ro-RO"/>
        </w:rPr>
        <w:t>Nu este cazul</w:t>
      </w:r>
      <w:r w:rsidR="00F15B64">
        <w:rPr>
          <w:rFonts w:cs="Arial"/>
          <w:lang w:val="ro-RO"/>
        </w:rPr>
        <w:t>.</w:t>
      </w:r>
    </w:p>
    <w:p w:rsidR="00F15B64" w:rsidRDefault="00F15B64" w:rsidP="000826D0">
      <w:pPr>
        <w:pStyle w:val="ListParagraph"/>
        <w:spacing w:line="276" w:lineRule="auto"/>
        <w:ind w:left="540"/>
        <w:jc w:val="both"/>
        <w:rPr>
          <w:rFonts w:cs="Arial"/>
          <w:lang w:val="ro-RO"/>
        </w:rPr>
      </w:pPr>
    </w:p>
    <w:p w:rsidR="00CD74D6" w:rsidRPr="001643C0" w:rsidRDefault="00CD74D6" w:rsidP="00B23DE9">
      <w:pPr>
        <w:pStyle w:val="ListParagraph"/>
        <w:numPr>
          <w:ilvl w:val="1"/>
          <w:numId w:val="20"/>
        </w:numPr>
        <w:spacing w:line="276" w:lineRule="auto"/>
        <w:ind w:left="0" w:firstLine="720"/>
        <w:jc w:val="both"/>
        <w:rPr>
          <w:rFonts w:cs="Arial"/>
          <w:b/>
          <w:u w:val="single"/>
          <w:lang w:val="ro-RO"/>
        </w:rPr>
      </w:pPr>
      <w:r w:rsidRPr="001643C0">
        <w:rPr>
          <w:rFonts w:cs="Arial"/>
          <w:b/>
          <w:u w:val="single"/>
          <w:lang w:val="ro-RO"/>
        </w:rPr>
        <w:t>Descrierea proceselor de produc</w:t>
      </w:r>
      <w:r w:rsidR="00F15B64">
        <w:rPr>
          <w:rFonts w:cs="Arial"/>
          <w:b/>
          <w:u w:val="single"/>
          <w:lang w:val="ro-RO"/>
        </w:rPr>
        <w:t>ț</w:t>
      </w:r>
      <w:r w:rsidRPr="001643C0">
        <w:rPr>
          <w:rFonts w:cs="Arial"/>
          <w:b/>
          <w:u w:val="single"/>
          <w:lang w:val="ro-RO"/>
        </w:rPr>
        <w:t xml:space="preserve">ie ale proiectului </w:t>
      </w:r>
      <w:r w:rsidR="00DF0ABF">
        <w:rPr>
          <w:rFonts w:cs="Arial"/>
          <w:b/>
          <w:u w:val="single"/>
          <w:lang w:val="ro-RO"/>
        </w:rPr>
        <w:t>î</w:t>
      </w:r>
      <w:r w:rsidRPr="001643C0">
        <w:rPr>
          <w:rFonts w:cs="Arial"/>
          <w:b/>
          <w:u w:val="single"/>
          <w:lang w:val="ro-RO"/>
        </w:rPr>
        <w:t>n func</w:t>
      </w:r>
      <w:r w:rsidR="00F15B64">
        <w:rPr>
          <w:rFonts w:cs="Arial"/>
          <w:b/>
          <w:u w:val="single"/>
          <w:lang w:val="ro-RO"/>
        </w:rPr>
        <w:t>ț</w:t>
      </w:r>
      <w:r w:rsidRPr="001643C0">
        <w:rPr>
          <w:rFonts w:cs="Arial"/>
          <w:b/>
          <w:u w:val="single"/>
          <w:lang w:val="ro-RO"/>
        </w:rPr>
        <w:t>ie de specificul investi</w:t>
      </w:r>
      <w:r w:rsidR="00F15B64">
        <w:rPr>
          <w:rFonts w:cs="Arial"/>
          <w:b/>
          <w:u w:val="single"/>
          <w:lang w:val="ro-RO"/>
        </w:rPr>
        <w:t>ț</w:t>
      </w:r>
      <w:r w:rsidRPr="001643C0">
        <w:rPr>
          <w:rFonts w:cs="Arial"/>
          <w:b/>
          <w:u w:val="single"/>
          <w:lang w:val="ro-RO"/>
        </w:rPr>
        <w:t>iei, m</w:t>
      </w:r>
      <w:r w:rsidR="00F15B64">
        <w:rPr>
          <w:rFonts w:cs="Arial"/>
          <w:b/>
          <w:u w:val="single"/>
          <w:lang w:val="ro-RO"/>
        </w:rPr>
        <w:t>ă</w:t>
      </w:r>
      <w:r w:rsidRPr="001643C0">
        <w:rPr>
          <w:rFonts w:cs="Arial"/>
          <w:b/>
          <w:u w:val="single"/>
          <w:lang w:val="ro-RO"/>
        </w:rPr>
        <w:t>rimea, capacitatea.</w:t>
      </w:r>
    </w:p>
    <w:p w:rsidR="00CD74D6" w:rsidRDefault="00CD74D6" w:rsidP="00B35EFF">
      <w:pPr>
        <w:spacing w:line="276" w:lineRule="auto"/>
        <w:ind w:left="540"/>
        <w:jc w:val="both"/>
        <w:rPr>
          <w:rFonts w:cs="Arial"/>
          <w:lang w:val="ro-RO"/>
        </w:rPr>
      </w:pPr>
      <w:r>
        <w:rPr>
          <w:rFonts w:cs="Arial"/>
          <w:lang w:val="ro-RO"/>
        </w:rPr>
        <w:t>Nu este cazul</w:t>
      </w:r>
      <w:r w:rsidR="00F15B64">
        <w:rPr>
          <w:rFonts w:cs="Arial"/>
          <w:lang w:val="ro-RO"/>
        </w:rPr>
        <w:t>.</w:t>
      </w:r>
    </w:p>
    <w:p w:rsidR="00F15B64" w:rsidRDefault="00F15B64" w:rsidP="00B35EFF">
      <w:pPr>
        <w:spacing w:line="276" w:lineRule="auto"/>
        <w:ind w:left="540"/>
        <w:jc w:val="both"/>
        <w:rPr>
          <w:rFonts w:cs="Arial"/>
          <w:lang w:val="ro-RO"/>
        </w:rPr>
      </w:pPr>
    </w:p>
    <w:p w:rsidR="00424DFE" w:rsidRPr="001643C0" w:rsidRDefault="00CD74D6" w:rsidP="00B23DE9">
      <w:pPr>
        <w:pStyle w:val="ListParagraph"/>
        <w:numPr>
          <w:ilvl w:val="1"/>
          <w:numId w:val="20"/>
        </w:numPr>
        <w:spacing w:line="276" w:lineRule="auto"/>
        <w:ind w:left="0" w:firstLine="720"/>
        <w:jc w:val="both"/>
        <w:rPr>
          <w:rFonts w:cs="Arial"/>
          <w:b/>
          <w:u w:val="single"/>
          <w:lang w:val="ro-RO"/>
        </w:rPr>
      </w:pPr>
      <w:r w:rsidRPr="001643C0">
        <w:rPr>
          <w:rFonts w:cs="Arial"/>
          <w:b/>
          <w:u w:val="single"/>
          <w:lang w:val="ro-RO"/>
        </w:rPr>
        <w:t xml:space="preserve">Materiile prime, energia </w:t>
      </w:r>
      <w:r w:rsidR="00F15B64">
        <w:rPr>
          <w:rFonts w:cs="Arial"/>
          <w:b/>
          <w:u w:val="single"/>
          <w:lang w:val="ro-RO"/>
        </w:rPr>
        <w:t>și combustibil</w:t>
      </w:r>
      <w:r w:rsidRPr="001643C0">
        <w:rPr>
          <w:rFonts w:cs="Arial"/>
          <w:b/>
          <w:u w:val="single"/>
          <w:lang w:val="ro-RO"/>
        </w:rPr>
        <w:t>ii utiliza</w:t>
      </w:r>
      <w:r w:rsidR="00F15B64">
        <w:rPr>
          <w:rFonts w:cs="Arial"/>
          <w:b/>
          <w:u w:val="single"/>
          <w:lang w:val="ro-RO"/>
        </w:rPr>
        <w:t>ț</w:t>
      </w:r>
      <w:r w:rsidRPr="001643C0">
        <w:rPr>
          <w:rFonts w:cs="Arial"/>
          <w:b/>
          <w:u w:val="single"/>
          <w:lang w:val="ro-RO"/>
        </w:rPr>
        <w:t>i, cu modul de a</w:t>
      </w:r>
      <w:r w:rsidR="00424DFE" w:rsidRPr="001643C0">
        <w:rPr>
          <w:rFonts w:cs="Arial"/>
          <w:b/>
          <w:u w:val="single"/>
          <w:lang w:val="ro-RO"/>
        </w:rPr>
        <w:t>sigurare a acestora</w:t>
      </w:r>
      <w:r w:rsidR="00F15B64">
        <w:rPr>
          <w:rFonts w:cs="Arial"/>
          <w:b/>
          <w:u w:val="single"/>
          <w:lang w:val="ro-RO"/>
        </w:rPr>
        <w:t>.</w:t>
      </w:r>
    </w:p>
    <w:p w:rsidR="00424DFE" w:rsidRDefault="00424DFE" w:rsidP="000826D0">
      <w:pPr>
        <w:spacing w:line="276" w:lineRule="auto"/>
        <w:ind w:left="540" w:hanging="540"/>
        <w:jc w:val="both"/>
        <w:rPr>
          <w:rFonts w:cs="Arial"/>
          <w:b/>
          <w:u w:val="single"/>
          <w:lang w:val="ro-RO"/>
        </w:rPr>
      </w:pPr>
      <w:r w:rsidRPr="00424DFE">
        <w:rPr>
          <w:rFonts w:cs="Arial"/>
          <w:b/>
          <w:lang w:val="ro-RO"/>
        </w:rPr>
        <w:tab/>
      </w:r>
      <w:r w:rsidRPr="00424DFE">
        <w:rPr>
          <w:rFonts w:cs="Arial"/>
          <w:b/>
          <w:u w:val="single"/>
          <w:lang w:val="ro-RO"/>
        </w:rPr>
        <w:t xml:space="preserve">Materiale rezultate </w:t>
      </w:r>
      <w:r w:rsidR="00DF1F7D">
        <w:rPr>
          <w:rFonts w:cs="Arial"/>
          <w:b/>
          <w:u w:val="single"/>
          <w:lang w:val="ro-RO"/>
        </w:rPr>
        <w:t>î</w:t>
      </w:r>
      <w:r w:rsidRPr="00424DFE">
        <w:rPr>
          <w:rFonts w:cs="Arial"/>
          <w:b/>
          <w:u w:val="single"/>
          <w:lang w:val="ro-RO"/>
        </w:rPr>
        <w:t>n urma demont</w:t>
      </w:r>
      <w:r w:rsidR="00DF1F7D">
        <w:rPr>
          <w:rFonts w:cs="Arial"/>
          <w:b/>
          <w:u w:val="single"/>
          <w:lang w:val="ro-RO"/>
        </w:rPr>
        <w:t>ă</w:t>
      </w:r>
      <w:r w:rsidRPr="00424DFE">
        <w:rPr>
          <w:rFonts w:cs="Arial"/>
          <w:b/>
          <w:u w:val="single"/>
          <w:lang w:val="ro-RO"/>
        </w:rPr>
        <w:t xml:space="preserve">rii </w:t>
      </w:r>
      <w:r w:rsidR="009265C9">
        <w:rPr>
          <w:rFonts w:cs="Arial"/>
          <w:b/>
          <w:u w:val="single"/>
          <w:lang w:val="ro-RO"/>
        </w:rPr>
        <w:t>podetului</w:t>
      </w:r>
    </w:p>
    <w:p w:rsidR="00424DFE" w:rsidRDefault="00424DFE" w:rsidP="00B35EFF">
      <w:pPr>
        <w:pStyle w:val="ListParagraph"/>
        <w:spacing w:line="276" w:lineRule="auto"/>
        <w:ind w:left="540"/>
        <w:jc w:val="both"/>
        <w:rPr>
          <w:rFonts w:cs="Arial"/>
          <w:lang w:val="ro-RO"/>
        </w:rPr>
      </w:pPr>
      <w:r>
        <w:rPr>
          <w:rFonts w:cs="Arial"/>
          <w:lang w:val="ro-RO"/>
        </w:rPr>
        <w:t>-</w:t>
      </w:r>
      <w:r w:rsidR="009265C9">
        <w:rPr>
          <w:rFonts w:cs="Arial"/>
          <w:lang w:val="ro-RO"/>
        </w:rPr>
        <w:t xml:space="preserve"> Beton rezultat din daramarea podetului </w:t>
      </w:r>
      <w:r w:rsidR="009265C9" w:rsidRPr="00E0314A">
        <w:rPr>
          <w:rFonts w:cs="Arial"/>
          <w:lang w:val="ro-RO"/>
        </w:rPr>
        <w:t>20 mc</w:t>
      </w:r>
      <w:r w:rsidRPr="00E0314A">
        <w:rPr>
          <w:rFonts w:cs="Arial"/>
          <w:lang w:val="ro-RO"/>
        </w:rPr>
        <w:t>;</w:t>
      </w:r>
    </w:p>
    <w:p w:rsidR="00424DFE" w:rsidRDefault="00424DFE" w:rsidP="00B35EFF">
      <w:pPr>
        <w:pStyle w:val="ListParagraph"/>
        <w:spacing w:line="276" w:lineRule="auto"/>
        <w:ind w:left="540"/>
        <w:jc w:val="both"/>
        <w:rPr>
          <w:rFonts w:cs="Arial"/>
          <w:lang w:val="ro-RO"/>
        </w:rPr>
      </w:pPr>
      <w:r>
        <w:rPr>
          <w:rFonts w:cs="Arial"/>
          <w:lang w:val="ro-RO"/>
        </w:rPr>
        <w:t>-</w:t>
      </w:r>
      <w:r w:rsidR="009265C9">
        <w:rPr>
          <w:rFonts w:cs="Arial"/>
          <w:lang w:val="ro-RO"/>
        </w:rPr>
        <w:t xml:space="preserve"> </w:t>
      </w:r>
      <w:r>
        <w:rPr>
          <w:rFonts w:cs="Arial"/>
          <w:lang w:val="ro-RO"/>
        </w:rPr>
        <w:t>Piatr</w:t>
      </w:r>
      <w:r w:rsidR="00DF1F7D">
        <w:rPr>
          <w:rFonts w:cs="Arial"/>
          <w:lang w:val="ro-RO"/>
        </w:rPr>
        <w:t>ă</w:t>
      </w:r>
      <w:r>
        <w:rPr>
          <w:rFonts w:cs="Arial"/>
          <w:lang w:val="ro-RO"/>
        </w:rPr>
        <w:t xml:space="preserve"> spart</w:t>
      </w:r>
      <w:r w:rsidR="00DF1F7D">
        <w:rPr>
          <w:rFonts w:cs="Arial"/>
          <w:lang w:val="ro-RO"/>
        </w:rPr>
        <w:t>ă</w:t>
      </w:r>
      <w:r>
        <w:rPr>
          <w:rFonts w:cs="Arial"/>
          <w:lang w:val="ro-RO"/>
        </w:rPr>
        <w:t xml:space="preserve"> </w:t>
      </w:r>
      <w:r w:rsidR="009265C9">
        <w:rPr>
          <w:rFonts w:cs="Arial"/>
          <w:lang w:val="ro-RO"/>
        </w:rPr>
        <w:t>20</w:t>
      </w:r>
      <w:r>
        <w:rPr>
          <w:rFonts w:cs="Arial"/>
          <w:lang w:val="ro-RO"/>
        </w:rPr>
        <w:t xml:space="preserve"> mc;</w:t>
      </w:r>
    </w:p>
    <w:p w:rsidR="00424DFE" w:rsidRDefault="00424DFE" w:rsidP="00B35EFF">
      <w:pPr>
        <w:pStyle w:val="ListParagraph"/>
        <w:spacing w:line="276" w:lineRule="auto"/>
        <w:ind w:left="540"/>
        <w:jc w:val="both"/>
        <w:rPr>
          <w:rFonts w:cs="Arial"/>
          <w:lang w:val="ro-RO"/>
        </w:rPr>
      </w:pPr>
      <w:r>
        <w:rPr>
          <w:rFonts w:cs="Arial"/>
          <w:lang w:val="ro-RO"/>
        </w:rPr>
        <w:t>-</w:t>
      </w:r>
      <w:r w:rsidR="009265C9">
        <w:rPr>
          <w:rFonts w:cs="Arial"/>
          <w:lang w:val="ro-RO"/>
        </w:rPr>
        <w:t xml:space="preserve"> Pamant de umplutura 30 mc</w:t>
      </w:r>
      <w:r>
        <w:rPr>
          <w:rFonts w:cs="Arial"/>
          <w:lang w:val="ro-RO"/>
        </w:rPr>
        <w:t>;</w:t>
      </w:r>
    </w:p>
    <w:p w:rsidR="00424DFE" w:rsidRDefault="00424DFE" w:rsidP="00B35EFF">
      <w:pPr>
        <w:pStyle w:val="ListParagraph"/>
        <w:spacing w:line="276" w:lineRule="auto"/>
        <w:ind w:left="540"/>
        <w:jc w:val="both"/>
        <w:rPr>
          <w:rFonts w:cs="Arial"/>
          <w:lang w:val="ro-RO"/>
        </w:rPr>
      </w:pPr>
      <w:r>
        <w:rPr>
          <w:rFonts w:cs="Arial"/>
          <w:lang w:val="ro-RO"/>
        </w:rPr>
        <w:t>-</w:t>
      </w:r>
      <w:r w:rsidR="009265C9">
        <w:rPr>
          <w:rFonts w:cs="Arial"/>
          <w:lang w:val="ro-RO"/>
        </w:rPr>
        <w:t xml:space="preserve"> </w:t>
      </w:r>
      <w:r>
        <w:rPr>
          <w:rFonts w:cs="Arial"/>
          <w:lang w:val="ro-RO"/>
        </w:rPr>
        <w:t xml:space="preserve">Substrat </w:t>
      </w:r>
      <w:r w:rsidR="009265C9">
        <w:rPr>
          <w:rFonts w:cs="Arial"/>
          <w:lang w:val="ro-RO"/>
        </w:rPr>
        <w:t xml:space="preserve">20 </w:t>
      </w:r>
      <w:r>
        <w:rPr>
          <w:rFonts w:cs="Arial"/>
          <w:lang w:val="ro-RO"/>
        </w:rPr>
        <w:t>mc;</w:t>
      </w:r>
    </w:p>
    <w:p w:rsidR="009265C9" w:rsidRDefault="009265C9" w:rsidP="00B35EFF">
      <w:pPr>
        <w:pStyle w:val="ListParagraph"/>
        <w:spacing w:line="276" w:lineRule="auto"/>
        <w:ind w:left="540"/>
        <w:jc w:val="both"/>
        <w:rPr>
          <w:rFonts w:cs="Arial"/>
          <w:lang w:val="ro-RO"/>
        </w:rPr>
      </w:pPr>
    </w:p>
    <w:p w:rsidR="00CD74D6" w:rsidRDefault="00CD74D6" w:rsidP="00B35EFF">
      <w:pPr>
        <w:spacing w:line="276" w:lineRule="auto"/>
        <w:ind w:left="540"/>
        <w:jc w:val="both"/>
        <w:rPr>
          <w:rFonts w:cs="Arial"/>
          <w:b/>
          <w:u w:val="single"/>
          <w:lang w:val="ro-RO"/>
        </w:rPr>
      </w:pPr>
      <w:r w:rsidRPr="00CD74D6">
        <w:rPr>
          <w:rFonts w:cs="Arial"/>
          <w:b/>
          <w:u w:val="single"/>
          <w:lang w:val="ro-RO"/>
        </w:rPr>
        <w:lastRenderedPageBreak/>
        <w:t>Materii prime</w:t>
      </w:r>
      <w:r w:rsidR="00424DFE">
        <w:rPr>
          <w:rFonts w:cs="Arial"/>
          <w:b/>
          <w:u w:val="single"/>
          <w:lang w:val="ro-RO"/>
        </w:rPr>
        <w:t xml:space="preserve"> pentru execu</w:t>
      </w:r>
      <w:r w:rsidR="00DF1F7D">
        <w:rPr>
          <w:rFonts w:cs="Arial"/>
          <w:b/>
          <w:u w:val="single"/>
          <w:lang w:val="ro-RO"/>
        </w:rPr>
        <w:t>ț</w:t>
      </w:r>
      <w:r w:rsidR="00424DFE">
        <w:rPr>
          <w:rFonts w:cs="Arial"/>
          <w:b/>
          <w:u w:val="single"/>
          <w:lang w:val="ro-RO"/>
        </w:rPr>
        <w:t>ia lucr</w:t>
      </w:r>
      <w:r w:rsidR="00DF1F7D">
        <w:rPr>
          <w:rFonts w:cs="Arial"/>
          <w:b/>
          <w:u w:val="single"/>
          <w:lang w:val="ro-RO"/>
        </w:rPr>
        <w:t>ă</w:t>
      </w:r>
      <w:r w:rsidR="00424DFE">
        <w:rPr>
          <w:rFonts w:cs="Arial"/>
          <w:b/>
          <w:u w:val="single"/>
          <w:lang w:val="ro-RO"/>
        </w:rPr>
        <w:t>rii</w:t>
      </w:r>
    </w:p>
    <w:p w:rsidR="009265C9" w:rsidRPr="009265C9" w:rsidRDefault="009265C9" w:rsidP="00B35EFF">
      <w:pPr>
        <w:spacing w:line="276" w:lineRule="auto"/>
        <w:ind w:left="540"/>
        <w:jc w:val="both"/>
        <w:rPr>
          <w:rFonts w:cs="Arial"/>
          <w:lang w:val="ro-RO"/>
        </w:rPr>
      </w:pPr>
      <w:r w:rsidRPr="009265C9">
        <w:rPr>
          <w:rFonts w:cs="Arial"/>
          <w:lang w:val="ro-RO"/>
        </w:rPr>
        <w:t>- Podet prefabricat</w:t>
      </w:r>
      <w:r w:rsidR="002172D7">
        <w:rPr>
          <w:rFonts w:cs="Arial"/>
          <w:lang w:val="ro-RO"/>
        </w:rPr>
        <w:t xml:space="preserve"> C3EN</w:t>
      </w:r>
      <w:r w:rsidRPr="009265C9">
        <w:rPr>
          <w:rFonts w:cs="Arial"/>
          <w:lang w:val="ro-RO"/>
        </w:rPr>
        <w:t xml:space="preserve"> 1 buc;</w:t>
      </w:r>
    </w:p>
    <w:p w:rsidR="009265C9" w:rsidRDefault="009265C9" w:rsidP="009265C9">
      <w:pPr>
        <w:pStyle w:val="ListParagraph"/>
        <w:spacing w:line="276" w:lineRule="auto"/>
        <w:ind w:left="540"/>
        <w:jc w:val="both"/>
        <w:rPr>
          <w:rFonts w:cs="Arial"/>
          <w:lang w:val="ro-RO"/>
        </w:rPr>
      </w:pPr>
      <w:r>
        <w:rPr>
          <w:rFonts w:cs="Arial"/>
          <w:lang w:val="ro-RO"/>
        </w:rPr>
        <w:t>- Piatră spartă 20 mc;</w:t>
      </w:r>
    </w:p>
    <w:p w:rsidR="009265C9" w:rsidRDefault="009265C9" w:rsidP="009265C9">
      <w:pPr>
        <w:pStyle w:val="ListParagraph"/>
        <w:spacing w:line="276" w:lineRule="auto"/>
        <w:ind w:left="540"/>
        <w:jc w:val="both"/>
        <w:rPr>
          <w:rFonts w:cs="Arial"/>
          <w:lang w:val="ro-RO"/>
        </w:rPr>
      </w:pPr>
      <w:r>
        <w:rPr>
          <w:rFonts w:cs="Arial"/>
          <w:lang w:val="ro-RO"/>
        </w:rPr>
        <w:t>- Pamant de umplutura 30 mc;</w:t>
      </w:r>
    </w:p>
    <w:p w:rsidR="009265C9" w:rsidRPr="009265C9" w:rsidRDefault="009265C9" w:rsidP="009265C9">
      <w:pPr>
        <w:pStyle w:val="ListParagraph"/>
        <w:spacing w:line="276" w:lineRule="auto"/>
        <w:ind w:left="540"/>
        <w:jc w:val="both"/>
        <w:rPr>
          <w:rFonts w:cs="Arial"/>
          <w:lang w:val="ro-RO"/>
        </w:rPr>
      </w:pPr>
      <w:r>
        <w:rPr>
          <w:rFonts w:cs="Arial"/>
          <w:lang w:val="ro-RO"/>
        </w:rPr>
        <w:t>- Substrat 20 mc;</w:t>
      </w:r>
    </w:p>
    <w:p w:rsidR="00CD74D6" w:rsidRDefault="00CD74D6" w:rsidP="00B35EFF">
      <w:pPr>
        <w:pStyle w:val="ListParagraph"/>
        <w:spacing w:line="276" w:lineRule="auto"/>
        <w:ind w:left="0" w:firstLine="540"/>
        <w:jc w:val="both"/>
        <w:rPr>
          <w:rFonts w:cs="Arial"/>
          <w:lang w:val="ro-RO"/>
        </w:rPr>
      </w:pPr>
      <w:r>
        <w:rPr>
          <w:rFonts w:cs="Arial"/>
          <w:lang w:val="ro-RO"/>
        </w:rPr>
        <w:t>Toate materiile prime NU se vor prepara pe amplasamentul lucr</w:t>
      </w:r>
      <w:r w:rsidR="00DF1F7D">
        <w:rPr>
          <w:rFonts w:cs="Arial"/>
          <w:lang w:val="ro-RO"/>
        </w:rPr>
        <w:t>ă</w:t>
      </w:r>
      <w:r>
        <w:rPr>
          <w:rFonts w:cs="Arial"/>
          <w:lang w:val="ro-RO"/>
        </w:rPr>
        <w:t xml:space="preserve">rii. Acestea se vor procura </w:t>
      </w:r>
      <w:r w:rsidR="00DF1F7D">
        <w:rPr>
          <w:rFonts w:cs="Arial"/>
          <w:lang w:val="ro-RO"/>
        </w:rPr>
        <w:t>ș</w:t>
      </w:r>
      <w:r>
        <w:rPr>
          <w:rFonts w:cs="Arial"/>
          <w:lang w:val="ro-RO"/>
        </w:rPr>
        <w:t xml:space="preserve">i monta </w:t>
      </w:r>
      <w:r w:rsidR="00DC155F">
        <w:rPr>
          <w:rFonts w:cs="Arial"/>
          <w:lang w:val="ro-RO"/>
        </w:rPr>
        <w:t>î</w:t>
      </w:r>
      <w:r>
        <w:rPr>
          <w:rFonts w:cs="Arial"/>
          <w:lang w:val="ro-RO"/>
        </w:rPr>
        <w:t xml:space="preserve">n zona </w:t>
      </w:r>
      <w:r w:rsidR="009265C9">
        <w:rPr>
          <w:rFonts w:cs="Arial"/>
          <w:lang w:val="ro-RO"/>
        </w:rPr>
        <w:t>podetului</w:t>
      </w:r>
      <w:r>
        <w:rPr>
          <w:rFonts w:cs="Arial"/>
          <w:lang w:val="ro-RO"/>
        </w:rPr>
        <w:t>.</w:t>
      </w:r>
    </w:p>
    <w:p w:rsidR="00CD74D6" w:rsidRDefault="00CD74D6" w:rsidP="000826D0">
      <w:pPr>
        <w:pStyle w:val="ListParagraph"/>
        <w:spacing w:line="276" w:lineRule="auto"/>
        <w:ind w:left="540" w:hanging="540"/>
        <w:jc w:val="both"/>
        <w:rPr>
          <w:rFonts w:cs="Arial"/>
          <w:lang w:val="ro-RO"/>
        </w:rPr>
      </w:pPr>
    </w:p>
    <w:p w:rsidR="00CD74D6" w:rsidRDefault="00CD74D6" w:rsidP="00B35EFF">
      <w:pPr>
        <w:pStyle w:val="ListParagraph"/>
        <w:spacing w:line="276" w:lineRule="auto"/>
        <w:ind w:left="0" w:firstLine="630"/>
        <w:jc w:val="both"/>
        <w:rPr>
          <w:rFonts w:cs="Arial"/>
          <w:b/>
          <w:u w:val="single"/>
          <w:lang w:val="ro-RO"/>
        </w:rPr>
      </w:pPr>
      <w:r w:rsidRPr="00CD74D6">
        <w:rPr>
          <w:rFonts w:cs="Arial"/>
          <w:b/>
          <w:u w:val="single"/>
          <w:lang w:val="ro-RO"/>
        </w:rPr>
        <w:t xml:space="preserve">Energia </w:t>
      </w:r>
      <w:r w:rsidR="00DC155F">
        <w:rPr>
          <w:rFonts w:cs="Arial"/>
          <w:b/>
          <w:u w:val="single"/>
          <w:lang w:val="ro-RO"/>
        </w:rPr>
        <w:t>ș</w:t>
      </w:r>
      <w:r w:rsidRPr="00CD74D6">
        <w:rPr>
          <w:rFonts w:cs="Arial"/>
          <w:b/>
          <w:u w:val="single"/>
          <w:lang w:val="ro-RO"/>
        </w:rPr>
        <w:t>i combustibil</w:t>
      </w:r>
      <w:r w:rsidR="00DC155F">
        <w:rPr>
          <w:rFonts w:cs="Arial"/>
          <w:b/>
          <w:u w:val="single"/>
          <w:lang w:val="ro-RO"/>
        </w:rPr>
        <w:t>i</w:t>
      </w:r>
      <w:r w:rsidRPr="00CD74D6">
        <w:rPr>
          <w:rFonts w:cs="Arial"/>
          <w:b/>
          <w:u w:val="single"/>
          <w:lang w:val="ro-RO"/>
        </w:rPr>
        <w:t>i utiliza</w:t>
      </w:r>
      <w:r w:rsidR="00DF1F7D">
        <w:rPr>
          <w:rFonts w:cs="Arial"/>
          <w:b/>
          <w:u w:val="single"/>
          <w:lang w:val="ro-RO"/>
        </w:rPr>
        <w:t>ț</w:t>
      </w:r>
      <w:r w:rsidRPr="00CD74D6">
        <w:rPr>
          <w:rFonts w:cs="Arial"/>
          <w:b/>
          <w:u w:val="single"/>
          <w:lang w:val="ro-RO"/>
        </w:rPr>
        <w:t>i</w:t>
      </w:r>
    </w:p>
    <w:p w:rsidR="00CD74D6" w:rsidRPr="00CD74D6" w:rsidRDefault="00CD74D6" w:rsidP="00B35EFF">
      <w:pPr>
        <w:pStyle w:val="ListParagraph"/>
        <w:spacing w:line="276" w:lineRule="auto"/>
        <w:ind w:left="0" w:firstLine="630"/>
        <w:jc w:val="both"/>
        <w:rPr>
          <w:rFonts w:cs="Arial"/>
          <w:b/>
          <w:u w:val="single"/>
          <w:lang w:val="ro-RO"/>
        </w:rPr>
      </w:pPr>
      <w:r>
        <w:rPr>
          <w:rFonts w:cs="Arial"/>
          <w:b/>
          <w:u w:val="single"/>
          <w:lang w:val="ro-RO"/>
        </w:rPr>
        <w:t>Energia electric</w:t>
      </w:r>
      <w:r w:rsidR="00DF1F7D">
        <w:rPr>
          <w:rFonts w:cs="Arial"/>
          <w:b/>
          <w:u w:val="single"/>
          <w:lang w:val="ro-RO"/>
        </w:rPr>
        <w:t>ă</w:t>
      </w:r>
    </w:p>
    <w:p w:rsidR="00CD74D6" w:rsidRDefault="007B5888" w:rsidP="00B35EFF">
      <w:pPr>
        <w:spacing w:line="276" w:lineRule="auto"/>
        <w:ind w:firstLine="630"/>
        <w:jc w:val="both"/>
        <w:rPr>
          <w:rFonts w:cs="Arial"/>
          <w:lang w:val="ro-RO"/>
        </w:rPr>
      </w:pPr>
      <w:r>
        <w:rPr>
          <w:rFonts w:cs="Arial"/>
          <w:lang w:val="ro-RO"/>
        </w:rPr>
        <w:t>Energia electric</w:t>
      </w:r>
      <w:r w:rsidR="00DF1F7D">
        <w:rPr>
          <w:rFonts w:cs="Arial"/>
          <w:lang w:val="ro-RO"/>
        </w:rPr>
        <w:t>ă</w:t>
      </w:r>
      <w:r>
        <w:rPr>
          <w:rFonts w:cs="Arial"/>
          <w:lang w:val="ro-RO"/>
        </w:rPr>
        <w:t xml:space="preserve"> necesar</w:t>
      </w:r>
      <w:r w:rsidR="00DF1F7D">
        <w:rPr>
          <w:rFonts w:cs="Arial"/>
          <w:lang w:val="ro-RO"/>
        </w:rPr>
        <w:t>ă</w:t>
      </w:r>
      <w:r>
        <w:rPr>
          <w:rFonts w:cs="Arial"/>
          <w:lang w:val="ro-RO"/>
        </w:rPr>
        <w:t xml:space="preserve"> desf</w:t>
      </w:r>
      <w:r w:rsidR="00DF1F7D">
        <w:rPr>
          <w:rFonts w:cs="Arial"/>
          <w:lang w:val="ro-RO"/>
        </w:rPr>
        <w:t>ăș</w:t>
      </w:r>
      <w:r>
        <w:rPr>
          <w:rFonts w:cs="Arial"/>
          <w:lang w:val="ro-RO"/>
        </w:rPr>
        <w:t>ur</w:t>
      </w:r>
      <w:r w:rsidR="00DF1F7D">
        <w:rPr>
          <w:rFonts w:cs="Arial"/>
          <w:lang w:val="ro-RO"/>
        </w:rPr>
        <w:t>ă</w:t>
      </w:r>
      <w:r>
        <w:rPr>
          <w:rFonts w:cs="Arial"/>
          <w:lang w:val="ro-RO"/>
        </w:rPr>
        <w:t>rii activit</w:t>
      </w:r>
      <w:r w:rsidR="00DF1F7D">
        <w:rPr>
          <w:rFonts w:cs="Arial"/>
          <w:lang w:val="ro-RO"/>
        </w:rPr>
        <w:t>ăț</w:t>
      </w:r>
      <w:r>
        <w:rPr>
          <w:rFonts w:cs="Arial"/>
          <w:lang w:val="ro-RO"/>
        </w:rPr>
        <w:t>ilor de execu</w:t>
      </w:r>
      <w:r w:rsidR="00DF1F7D">
        <w:rPr>
          <w:rFonts w:cs="Arial"/>
          <w:lang w:val="ro-RO"/>
        </w:rPr>
        <w:t>ț</w:t>
      </w:r>
      <w:r>
        <w:rPr>
          <w:rFonts w:cs="Arial"/>
          <w:lang w:val="ro-RO"/>
        </w:rPr>
        <w:t xml:space="preserve">ie </w:t>
      </w:r>
      <w:r w:rsidR="00DF1F7D">
        <w:rPr>
          <w:rFonts w:cs="Arial"/>
          <w:lang w:val="ro-RO"/>
        </w:rPr>
        <w:t>ș</w:t>
      </w:r>
      <w:r>
        <w:rPr>
          <w:rFonts w:cs="Arial"/>
          <w:lang w:val="ro-RO"/>
        </w:rPr>
        <w:t>i a organiz</w:t>
      </w:r>
      <w:r w:rsidR="00DF1F7D">
        <w:rPr>
          <w:rFonts w:cs="Arial"/>
          <w:lang w:val="ro-RO"/>
        </w:rPr>
        <w:t>ă</w:t>
      </w:r>
      <w:r>
        <w:rPr>
          <w:rFonts w:cs="Arial"/>
          <w:lang w:val="ro-RO"/>
        </w:rPr>
        <w:t xml:space="preserve">rii de </w:t>
      </w:r>
      <w:r w:rsidR="00DF1F7D">
        <w:rPr>
          <w:rFonts w:cs="Arial"/>
          <w:lang w:val="ro-RO"/>
        </w:rPr>
        <w:t>ș</w:t>
      </w:r>
      <w:r>
        <w:rPr>
          <w:rFonts w:cs="Arial"/>
          <w:lang w:val="ro-RO"/>
        </w:rPr>
        <w:t>antier, dac</w:t>
      </w:r>
      <w:r w:rsidR="00DF1F7D">
        <w:rPr>
          <w:rFonts w:cs="Arial"/>
          <w:lang w:val="ro-RO"/>
        </w:rPr>
        <w:t>ă</w:t>
      </w:r>
      <w:r>
        <w:rPr>
          <w:rFonts w:cs="Arial"/>
          <w:lang w:val="ro-RO"/>
        </w:rPr>
        <w:t xml:space="preserve"> va fi cazul, va fi asigurat</w:t>
      </w:r>
      <w:r w:rsidR="00DF1F7D">
        <w:rPr>
          <w:rFonts w:cs="Arial"/>
          <w:lang w:val="ro-RO"/>
        </w:rPr>
        <w:t>ă</w:t>
      </w:r>
      <w:r>
        <w:rPr>
          <w:rFonts w:cs="Arial"/>
          <w:lang w:val="ro-RO"/>
        </w:rPr>
        <w:t xml:space="preserve"> cu generatoare de curent de c</w:t>
      </w:r>
      <w:r w:rsidR="00DF1F7D">
        <w:rPr>
          <w:rFonts w:cs="Arial"/>
          <w:lang w:val="ro-RO"/>
        </w:rPr>
        <w:t>ă</w:t>
      </w:r>
      <w:r>
        <w:rPr>
          <w:rFonts w:cs="Arial"/>
          <w:lang w:val="ro-RO"/>
        </w:rPr>
        <w:t>tre antreprenor.</w:t>
      </w:r>
    </w:p>
    <w:p w:rsidR="007B5888" w:rsidRDefault="007B5888" w:rsidP="00B35EFF">
      <w:pPr>
        <w:spacing w:line="276" w:lineRule="auto"/>
        <w:ind w:firstLine="630"/>
        <w:jc w:val="both"/>
        <w:rPr>
          <w:rFonts w:cs="Arial"/>
          <w:lang w:val="ro-RO"/>
        </w:rPr>
      </w:pPr>
    </w:p>
    <w:p w:rsidR="007B5888" w:rsidRDefault="007B5888" w:rsidP="00B35EFF">
      <w:pPr>
        <w:spacing w:line="276" w:lineRule="auto"/>
        <w:ind w:firstLine="630"/>
        <w:jc w:val="both"/>
        <w:rPr>
          <w:rFonts w:cs="Arial"/>
          <w:b/>
          <w:u w:val="single"/>
          <w:lang w:val="ro-RO"/>
        </w:rPr>
      </w:pPr>
      <w:r w:rsidRPr="007B5888">
        <w:rPr>
          <w:rFonts w:cs="Arial"/>
          <w:b/>
          <w:u w:val="single"/>
          <w:lang w:val="ro-RO"/>
        </w:rPr>
        <w:t>Carburan</w:t>
      </w:r>
      <w:r w:rsidR="00DF1F7D">
        <w:rPr>
          <w:rFonts w:cs="Arial"/>
          <w:b/>
          <w:u w:val="single"/>
          <w:lang w:val="ro-RO"/>
        </w:rPr>
        <w:t>ț</w:t>
      </w:r>
      <w:r w:rsidRPr="007B5888">
        <w:rPr>
          <w:rFonts w:cs="Arial"/>
          <w:b/>
          <w:u w:val="single"/>
          <w:lang w:val="ro-RO"/>
        </w:rPr>
        <w:t>i</w:t>
      </w:r>
    </w:p>
    <w:p w:rsidR="007B5888" w:rsidRDefault="007B5888" w:rsidP="00B35EFF">
      <w:pPr>
        <w:spacing w:line="276" w:lineRule="auto"/>
        <w:ind w:firstLine="630"/>
        <w:jc w:val="both"/>
        <w:rPr>
          <w:rFonts w:cs="Arial"/>
          <w:lang w:val="ro-RO"/>
        </w:rPr>
      </w:pPr>
      <w:r w:rsidRPr="007B5888">
        <w:rPr>
          <w:rFonts w:cs="Arial"/>
          <w:lang w:val="ro-RO"/>
        </w:rPr>
        <w:t>Alimentarea</w:t>
      </w:r>
      <w:r>
        <w:rPr>
          <w:rFonts w:cs="Arial"/>
          <w:lang w:val="ro-RO"/>
        </w:rPr>
        <w:t xml:space="preserve"> cu carburan</w:t>
      </w:r>
      <w:r w:rsidR="00DF1F7D">
        <w:rPr>
          <w:rFonts w:cs="Arial"/>
          <w:lang w:val="ro-RO"/>
        </w:rPr>
        <w:t>ți a util</w:t>
      </w:r>
      <w:r>
        <w:rPr>
          <w:rFonts w:cs="Arial"/>
          <w:lang w:val="ro-RO"/>
        </w:rPr>
        <w:t>ajelor din amplasamentul lucr</w:t>
      </w:r>
      <w:r w:rsidR="00DF1F7D">
        <w:rPr>
          <w:rFonts w:cs="Arial"/>
          <w:lang w:val="ro-RO"/>
        </w:rPr>
        <w:t>ă</w:t>
      </w:r>
      <w:r>
        <w:rPr>
          <w:rFonts w:cs="Arial"/>
          <w:lang w:val="ro-RO"/>
        </w:rPr>
        <w:t>rii se va face de la cele mai apropiate sta</w:t>
      </w:r>
      <w:r w:rsidR="00DF1F7D">
        <w:rPr>
          <w:rFonts w:cs="Arial"/>
          <w:lang w:val="ro-RO"/>
        </w:rPr>
        <w:t>ț</w:t>
      </w:r>
      <w:r>
        <w:rPr>
          <w:rFonts w:cs="Arial"/>
          <w:lang w:val="ro-RO"/>
        </w:rPr>
        <w:t>ii de combustibil din zon</w:t>
      </w:r>
      <w:r w:rsidR="00DF1F7D">
        <w:rPr>
          <w:rFonts w:cs="Arial"/>
          <w:lang w:val="ro-RO"/>
        </w:rPr>
        <w:t>ă.</w:t>
      </w:r>
    </w:p>
    <w:p w:rsidR="007B5888" w:rsidRDefault="007B5888" w:rsidP="00B35EFF">
      <w:pPr>
        <w:spacing w:line="276" w:lineRule="auto"/>
        <w:ind w:firstLine="630"/>
        <w:jc w:val="both"/>
        <w:rPr>
          <w:rFonts w:cs="Arial"/>
          <w:lang w:val="ro-RO"/>
        </w:rPr>
      </w:pPr>
      <w:r>
        <w:rPr>
          <w:rFonts w:cs="Arial"/>
          <w:lang w:val="ro-RO"/>
        </w:rPr>
        <w:t xml:space="preserve">Utilajele cu care se va lucra, vor fi aduse </w:t>
      </w:r>
      <w:r w:rsidR="006A19C1">
        <w:rPr>
          <w:rFonts w:cs="Arial"/>
          <w:lang w:val="ro-RO"/>
        </w:rPr>
        <w:t>î</w:t>
      </w:r>
      <w:r>
        <w:rPr>
          <w:rFonts w:cs="Arial"/>
          <w:lang w:val="ro-RO"/>
        </w:rPr>
        <w:t xml:space="preserve">n </w:t>
      </w:r>
      <w:r w:rsidR="00DF0ABF">
        <w:rPr>
          <w:rFonts w:cs="Arial"/>
          <w:lang w:val="ro-RO"/>
        </w:rPr>
        <w:t>ș</w:t>
      </w:r>
      <w:r>
        <w:rPr>
          <w:rFonts w:cs="Arial"/>
          <w:lang w:val="ro-RO"/>
        </w:rPr>
        <w:t xml:space="preserve">antier </w:t>
      </w:r>
      <w:r w:rsidR="00DF0ABF">
        <w:rPr>
          <w:rFonts w:cs="Arial"/>
          <w:lang w:val="ro-RO"/>
        </w:rPr>
        <w:t>î</w:t>
      </w:r>
      <w:r>
        <w:rPr>
          <w:rFonts w:cs="Arial"/>
          <w:lang w:val="ro-RO"/>
        </w:rPr>
        <w:t>n perfect</w:t>
      </w:r>
      <w:r w:rsidR="00DF1F7D">
        <w:rPr>
          <w:rFonts w:cs="Arial"/>
          <w:lang w:val="ro-RO"/>
        </w:rPr>
        <w:t>ă</w:t>
      </w:r>
      <w:r>
        <w:rPr>
          <w:rFonts w:cs="Arial"/>
          <w:lang w:val="ro-RO"/>
        </w:rPr>
        <w:t xml:space="preserve"> stare de func</w:t>
      </w:r>
      <w:r w:rsidR="00DF1F7D">
        <w:rPr>
          <w:rFonts w:cs="Arial"/>
          <w:lang w:val="ro-RO"/>
        </w:rPr>
        <w:t>ț</w:t>
      </w:r>
      <w:r>
        <w:rPr>
          <w:rFonts w:cs="Arial"/>
          <w:lang w:val="ro-RO"/>
        </w:rPr>
        <w:t>ionare av</w:t>
      </w:r>
      <w:r w:rsidR="00DF1F7D">
        <w:rPr>
          <w:rFonts w:cs="Arial"/>
          <w:lang w:val="ro-RO"/>
        </w:rPr>
        <w:t>â</w:t>
      </w:r>
      <w:r>
        <w:rPr>
          <w:rFonts w:cs="Arial"/>
          <w:lang w:val="ro-RO"/>
        </w:rPr>
        <w:t xml:space="preserve">nd toate reviziile tehnice </w:t>
      </w:r>
      <w:r w:rsidR="00DF1F7D">
        <w:rPr>
          <w:rFonts w:cs="Arial"/>
          <w:lang w:val="ro-RO"/>
        </w:rPr>
        <w:t>ș</w:t>
      </w:r>
      <w:r>
        <w:rPr>
          <w:rFonts w:cs="Arial"/>
          <w:lang w:val="ro-RO"/>
        </w:rPr>
        <w:t>i schimburile de lubrifian</w:t>
      </w:r>
      <w:r w:rsidR="00DF0ABF">
        <w:rPr>
          <w:rFonts w:cs="Arial"/>
          <w:lang w:val="ro-RO"/>
        </w:rPr>
        <w:t>ț</w:t>
      </w:r>
      <w:r>
        <w:rPr>
          <w:rFonts w:cs="Arial"/>
          <w:lang w:val="ro-RO"/>
        </w:rPr>
        <w:t>i</w:t>
      </w:r>
      <w:r w:rsidR="00DF0ABF">
        <w:rPr>
          <w:rFonts w:cs="Arial"/>
          <w:lang w:val="ro-RO"/>
        </w:rPr>
        <w:t>.</w:t>
      </w:r>
    </w:p>
    <w:p w:rsidR="007B5888" w:rsidRDefault="00DF1F7D" w:rsidP="00B35EFF">
      <w:pPr>
        <w:spacing w:line="276" w:lineRule="auto"/>
        <w:ind w:firstLine="630"/>
        <w:jc w:val="both"/>
        <w:rPr>
          <w:rFonts w:cs="Arial"/>
          <w:lang w:val="ro-RO"/>
        </w:rPr>
      </w:pPr>
      <w:r>
        <w:rPr>
          <w:rFonts w:cs="Arial"/>
          <w:lang w:val="ro-RO"/>
        </w:rPr>
        <w:t>Î</w:t>
      </w:r>
      <w:r w:rsidR="007B5888">
        <w:rPr>
          <w:rFonts w:cs="Arial"/>
          <w:lang w:val="ro-RO"/>
        </w:rPr>
        <w:t xml:space="preserve">n cazul </w:t>
      </w:r>
      <w:r>
        <w:rPr>
          <w:rFonts w:cs="Arial"/>
          <w:lang w:val="ro-RO"/>
        </w:rPr>
        <w:t>î</w:t>
      </w:r>
      <w:r w:rsidR="007B5888">
        <w:rPr>
          <w:rFonts w:cs="Arial"/>
          <w:lang w:val="ro-RO"/>
        </w:rPr>
        <w:t>n care vor fi necesare opera</w:t>
      </w:r>
      <w:r>
        <w:rPr>
          <w:rFonts w:cs="Arial"/>
          <w:lang w:val="ro-RO"/>
        </w:rPr>
        <w:t>ț</w:t>
      </w:r>
      <w:r w:rsidR="007B5888">
        <w:rPr>
          <w:rFonts w:cs="Arial"/>
          <w:lang w:val="ro-RO"/>
        </w:rPr>
        <w:t xml:space="preserve">ii de </w:t>
      </w:r>
      <w:r>
        <w:rPr>
          <w:rFonts w:cs="Arial"/>
          <w:lang w:val="ro-RO"/>
        </w:rPr>
        <w:t>î</w:t>
      </w:r>
      <w:r w:rsidR="007B5888">
        <w:rPr>
          <w:rFonts w:cs="Arial"/>
          <w:lang w:val="ro-RO"/>
        </w:rPr>
        <w:t>ntre</w:t>
      </w:r>
      <w:r>
        <w:rPr>
          <w:rFonts w:cs="Arial"/>
          <w:lang w:val="ro-RO"/>
        </w:rPr>
        <w:t>ț</w:t>
      </w:r>
      <w:r w:rsidR="007B5888">
        <w:rPr>
          <w:rFonts w:cs="Arial"/>
          <w:lang w:val="ro-RO"/>
        </w:rPr>
        <w:t xml:space="preserve">inere, acestea NU se vor executa </w:t>
      </w:r>
      <w:r w:rsidR="00DF0ABF">
        <w:rPr>
          <w:rFonts w:cs="Arial"/>
          <w:lang w:val="ro-RO"/>
        </w:rPr>
        <w:t>î</w:t>
      </w:r>
      <w:r w:rsidR="007B5888">
        <w:rPr>
          <w:rFonts w:cs="Arial"/>
          <w:lang w:val="ro-RO"/>
        </w:rPr>
        <w:t xml:space="preserve">n </w:t>
      </w:r>
      <w:r>
        <w:rPr>
          <w:rFonts w:cs="Arial"/>
          <w:lang w:val="ro-RO"/>
        </w:rPr>
        <w:t>ș</w:t>
      </w:r>
      <w:r w:rsidR="007B5888">
        <w:rPr>
          <w:rFonts w:cs="Arial"/>
          <w:lang w:val="ro-RO"/>
        </w:rPr>
        <w:t xml:space="preserve">antier, ci </w:t>
      </w:r>
      <w:r w:rsidR="006A19C1">
        <w:rPr>
          <w:rFonts w:cs="Arial"/>
          <w:lang w:val="ro-RO"/>
        </w:rPr>
        <w:t>î</w:t>
      </w:r>
      <w:r w:rsidR="007B5888">
        <w:rPr>
          <w:rFonts w:cs="Arial"/>
          <w:lang w:val="ro-RO"/>
        </w:rPr>
        <w:t>n atelierele specializate autorizate.</w:t>
      </w:r>
    </w:p>
    <w:p w:rsidR="00424DFE" w:rsidRDefault="00424DFE" w:rsidP="000826D0">
      <w:pPr>
        <w:spacing w:line="276" w:lineRule="auto"/>
        <w:ind w:left="540" w:hanging="540"/>
        <w:jc w:val="both"/>
        <w:rPr>
          <w:rFonts w:cs="Arial"/>
          <w:lang w:val="ro-RO"/>
        </w:rPr>
      </w:pPr>
    </w:p>
    <w:p w:rsidR="00424DFE" w:rsidRPr="00EE3090" w:rsidRDefault="00DF1F7D" w:rsidP="00B23DE9">
      <w:pPr>
        <w:pStyle w:val="ListParagraph"/>
        <w:numPr>
          <w:ilvl w:val="1"/>
          <w:numId w:val="20"/>
        </w:numPr>
        <w:spacing w:line="276" w:lineRule="auto"/>
        <w:ind w:left="1080"/>
        <w:jc w:val="both"/>
        <w:rPr>
          <w:rFonts w:cs="Arial"/>
          <w:b/>
          <w:u w:val="single"/>
          <w:lang w:val="ro-RO"/>
        </w:rPr>
      </w:pPr>
      <w:r>
        <w:rPr>
          <w:rFonts w:cs="Arial"/>
          <w:b/>
          <w:u w:val="single"/>
          <w:lang w:val="ro-RO"/>
        </w:rPr>
        <w:t>Racordarea la reț</w:t>
      </w:r>
      <w:r w:rsidR="00424DFE" w:rsidRPr="00EE3090">
        <w:rPr>
          <w:rFonts w:cs="Arial"/>
          <w:b/>
          <w:u w:val="single"/>
          <w:lang w:val="ro-RO"/>
        </w:rPr>
        <w:t xml:space="preserve">elele utilitare existente </w:t>
      </w:r>
      <w:r w:rsidR="006A19C1">
        <w:rPr>
          <w:rFonts w:cs="Arial"/>
          <w:b/>
          <w:u w:val="single"/>
          <w:lang w:val="ro-RO"/>
        </w:rPr>
        <w:t>î</w:t>
      </w:r>
      <w:r w:rsidR="00424DFE" w:rsidRPr="00EE3090">
        <w:rPr>
          <w:rFonts w:cs="Arial"/>
          <w:b/>
          <w:u w:val="single"/>
          <w:lang w:val="ro-RO"/>
        </w:rPr>
        <w:t>n zon</w:t>
      </w:r>
      <w:r>
        <w:rPr>
          <w:rFonts w:cs="Arial"/>
          <w:b/>
          <w:u w:val="single"/>
          <w:lang w:val="ro-RO"/>
        </w:rPr>
        <w:t>ă</w:t>
      </w:r>
    </w:p>
    <w:p w:rsidR="00424DFE" w:rsidRDefault="00424DFE" w:rsidP="00B35EFF">
      <w:pPr>
        <w:spacing w:line="276" w:lineRule="auto"/>
        <w:ind w:firstLine="630"/>
        <w:jc w:val="both"/>
        <w:rPr>
          <w:rFonts w:cs="Arial"/>
          <w:lang w:val="ro-RO"/>
        </w:rPr>
      </w:pPr>
      <w:r>
        <w:rPr>
          <w:rFonts w:cs="Arial"/>
          <w:lang w:val="ro-RO"/>
        </w:rPr>
        <w:t>Lucr</w:t>
      </w:r>
      <w:r w:rsidR="00DF1F7D">
        <w:rPr>
          <w:rFonts w:cs="Arial"/>
          <w:lang w:val="ro-RO"/>
        </w:rPr>
        <w:t>ă</w:t>
      </w:r>
      <w:r>
        <w:rPr>
          <w:rFonts w:cs="Arial"/>
          <w:lang w:val="ro-RO"/>
        </w:rPr>
        <w:t xml:space="preserve">rile prevazute </w:t>
      </w:r>
      <w:r w:rsidR="00DF1F7D">
        <w:rPr>
          <w:rFonts w:cs="Arial"/>
          <w:lang w:val="ro-RO"/>
        </w:rPr>
        <w:t>î</w:t>
      </w:r>
      <w:r>
        <w:rPr>
          <w:rFonts w:cs="Arial"/>
          <w:lang w:val="ro-RO"/>
        </w:rPr>
        <w:t>n proiect NU impun racordarea la re</w:t>
      </w:r>
      <w:r w:rsidR="00DF1F7D">
        <w:rPr>
          <w:rFonts w:cs="Arial"/>
          <w:lang w:val="ro-RO"/>
        </w:rPr>
        <w:t>ț</w:t>
      </w:r>
      <w:r>
        <w:rPr>
          <w:rFonts w:cs="Arial"/>
          <w:lang w:val="ro-RO"/>
        </w:rPr>
        <w:t>ele utilitare (alimentare cu energie electric</w:t>
      </w:r>
      <w:r w:rsidR="00DF1F7D">
        <w:rPr>
          <w:rFonts w:cs="Arial"/>
          <w:lang w:val="ro-RO"/>
        </w:rPr>
        <w:t>ă</w:t>
      </w:r>
      <w:r>
        <w:rPr>
          <w:rFonts w:cs="Arial"/>
          <w:lang w:val="ro-RO"/>
        </w:rPr>
        <w:t>, ap</w:t>
      </w:r>
      <w:r w:rsidR="00DF1F7D">
        <w:rPr>
          <w:rFonts w:cs="Arial"/>
          <w:lang w:val="ro-RO"/>
        </w:rPr>
        <w:t>ă</w:t>
      </w:r>
      <w:r>
        <w:rPr>
          <w:rFonts w:cs="Arial"/>
          <w:lang w:val="ro-RO"/>
        </w:rPr>
        <w:t xml:space="preserve"> sau gaze)</w:t>
      </w:r>
    </w:p>
    <w:p w:rsidR="00424DFE" w:rsidRDefault="00B35EFF" w:rsidP="00B35EFF">
      <w:pPr>
        <w:tabs>
          <w:tab w:val="left" w:pos="0"/>
        </w:tabs>
        <w:spacing w:line="276" w:lineRule="auto"/>
        <w:jc w:val="both"/>
        <w:rPr>
          <w:rFonts w:cs="Arial"/>
          <w:lang w:val="ro-RO"/>
        </w:rPr>
      </w:pPr>
      <w:r>
        <w:rPr>
          <w:rFonts w:cs="Arial"/>
          <w:lang w:val="ro-RO"/>
        </w:rPr>
        <w:tab/>
      </w:r>
      <w:r w:rsidR="00424DFE">
        <w:rPr>
          <w:rFonts w:cs="Arial"/>
          <w:lang w:val="ro-RO"/>
        </w:rPr>
        <w:t>Pentru execu</w:t>
      </w:r>
      <w:r w:rsidR="00DF1F7D">
        <w:rPr>
          <w:rFonts w:cs="Arial"/>
          <w:lang w:val="ro-RO"/>
        </w:rPr>
        <w:t>ț</w:t>
      </w:r>
      <w:r w:rsidR="00424DFE">
        <w:rPr>
          <w:rFonts w:cs="Arial"/>
          <w:lang w:val="ro-RO"/>
        </w:rPr>
        <w:t>ia lucr</w:t>
      </w:r>
      <w:r w:rsidR="00DF1F7D">
        <w:rPr>
          <w:rFonts w:cs="Arial"/>
          <w:lang w:val="ro-RO"/>
        </w:rPr>
        <w:t>ă</w:t>
      </w:r>
      <w:r w:rsidR="00424DFE">
        <w:rPr>
          <w:rFonts w:cs="Arial"/>
          <w:lang w:val="ro-RO"/>
        </w:rPr>
        <w:t>rilor apa necesar</w:t>
      </w:r>
      <w:r w:rsidR="00DF1F7D">
        <w:rPr>
          <w:rFonts w:cs="Arial"/>
          <w:lang w:val="ro-RO"/>
        </w:rPr>
        <w:t>ă</w:t>
      </w:r>
      <w:r w:rsidR="00424DFE">
        <w:rPr>
          <w:rFonts w:cs="Arial"/>
          <w:lang w:val="ro-RO"/>
        </w:rPr>
        <w:t xml:space="preserve"> s</w:t>
      </w:r>
      <w:r w:rsidR="00CF5C51">
        <w:rPr>
          <w:rFonts w:cs="Arial"/>
          <w:lang w:val="ro-RO"/>
        </w:rPr>
        <w:t>e va asigura cu ajutorul cister</w:t>
      </w:r>
      <w:r w:rsidR="00424DFE">
        <w:rPr>
          <w:rFonts w:cs="Arial"/>
          <w:lang w:val="ro-RO"/>
        </w:rPr>
        <w:t xml:space="preserve">nelor montate in organizarea de </w:t>
      </w:r>
      <w:r w:rsidR="00CF5C51">
        <w:rPr>
          <w:rFonts w:cs="Arial"/>
          <w:lang w:val="ro-RO"/>
        </w:rPr>
        <w:t>ș</w:t>
      </w:r>
      <w:r w:rsidR="00424DFE">
        <w:rPr>
          <w:rFonts w:cs="Arial"/>
          <w:lang w:val="ro-RO"/>
        </w:rPr>
        <w:t>antier.</w:t>
      </w:r>
    </w:p>
    <w:p w:rsidR="00424DFE" w:rsidRDefault="00424DFE" w:rsidP="00B35EFF">
      <w:pPr>
        <w:tabs>
          <w:tab w:val="left" w:pos="0"/>
        </w:tabs>
        <w:spacing w:line="276" w:lineRule="auto"/>
        <w:jc w:val="both"/>
        <w:rPr>
          <w:rFonts w:cs="Arial"/>
          <w:lang w:val="ro-RO"/>
        </w:rPr>
      </w:pPr>
      <w:r>
        <w:rPr>
          <w:rFonts w:cs="Arial"/>
          <w:lang w:val="ro-RO"/>
        </w:rPr>
        <w:tab/>
        <w:t>Apa potabil</w:t>
      </w:r>
      <w:r w:rsidR="00DF1F7D">
        <w:rPr>
          <w:rFonts w:cs="Arial"/>
          <w:lang w:val="ro-RO"/>
        </w:rPr>
        <w:t>ă</w:t>
      </w:r>
      <w:r w:rsidR="00DE3441">
        <w:rPr>
          <w:rFonts w:cs="Arial"/>
          <w:lang w:val="ro-RO"/>
        </w:rPr>
        <w:t xml:space="preserve"> va fi asigurat</w:t>
      </w:r>
      <w:r w:rsidR="00DF1F7D">
        <w:rPr>
          <w:rFonts w:cs="Arial"/>
          <w:lang w:val="ro-RO"/>
        </w:rPr>
        <w:t>ă</w:t>
      </w:r>
      <w:r w:rsidR="00DE3441">
        <w:rPr>
          <w:rFonts w:cs="Arial"/>
          <w:lang w:val="ro-RO"/>
        </w:rPr>
        <w:t xml:space="preserve"> din surse controlate.Transportul apei potabile se va face in recipiente igienice.</w:t>
      </w:r>
    </w:p>
    <w:p w:rsidR="00DF1F7D" w:rsidRDefault="00DF1F7D" w:rsidP="00B35EFF">
      <w:pPr>
        <w:tabs>
          <w:tab w:val="left" w:pos="0"/>
        </w:tabs>
        <w:spacing w:line="276" w:lineRule="auto"/>
        <w:jc w:val="both"/>
        <w:rPr>
          <w:rFonts w:cs="Arial"/>
          <w:lang w:val="ro-RO"/>
        </w:rPr>
      </w:pPr>
    </w:p>
    <w:p w:rsidR="00DE3441" w:rsidRDefault="00DE3441" w:rsidP="000826D0">
      <w:pPr>
        <w:spacing w:line="276" w:lineRule="auto"/>
        <w:ind w:left="540" w:hanging="540"/>
        <w:jc w:val="both"/>
        <w:rPr>
          <w:rFonts w:cs="Arial"/>
          <w:lang w:val="ro-RO"/>
        </w:rPr>
      </w:pPr>
    </w:p>
    <w:p w:rsidR="001C542A" w:rsidRPr="002172D7" w:rsidRDefault="00DE3441" w:rsidP="00B23DE9">
      <w:pPr>
        <w:pStyle w:val="ListParagraph"/>
        <w:numPr>
          <w:ilvl w:val="1"/>
          <w:numId w:val="20"/>
        </w:numPr>
        <w:spacing w:line="276" w:lineRule="auto"/>
        <w:ind w:left="1440" w:hanging="720"/>
        <w:jc w:val="both"/>
        <w:rPr>
          <w:rFonts w:cs="Arial"/>
          <w:u w:val="single"/>
          <w:lang w:val="ro-RO"/>
        </w:rPr>
      </w:pPr>
      <w:r w:rsidRPr="00631BAA">
        <w:rPr>
          <w:rFonts w:cs="Arial"/>
          <w:b/>
          <w:u w:val="single"/>
          <w:lang w:val="ro-RO"/>
        </w:rPr>
        <w:t>Descrierea lucr</w:t>
      </w:r>
      <w:r w:rsidR="00DF1F7D">
        <w:rPr>
          <w:rFonts w:cs="Arial"/>
          <w:b/>
          <w:u w:val="single"/>
          <w:lang w:val="ro-RO"/>
        </w:rPr>
        <w:t>ă</w:t>
      </w:r>
      <w:r w:rsidRPr="00631BAA">
        <w:rPr>
          <w:rFonts w:cs="Arial"/>
          <w:b/>
          <w:u w:val="single"/>
          <w:lang w:val="ro-RO"/>
        </w:rPr>
        <w:t xml:space="preserve">rilor </w:t>
      </w:r>
      <w:r w:rsidR="00DF1F7D">
        <w:rPr>
          <w:rFonts w:cs="Arial"/>
          <w:b/>
          <w:u w:val="single"/>
          <w:lang w:val="ro-RO"/>
        </w:rPr>
        <w:t>î</w:t>
      </w:r>
      <w:r w:rsidRPr="00631BAA">
        <w:rPr>
          <w:rFonts w:cs="Arial"/>
          <w:b/>
          <w:u w:val="single"/>
          <w:lang w:val="ro-RO"/>
        </w:rPr>
        <w:t>n zona afectat</w:t>
      </w:r>
      <w:r w:rsidR="00DF1F7D">
        <w:rPr>
          <w:rFonts w:cs="Arial"/>
          <w:b/>
          <w:u w:val="single"/>
          <w:lang w:val="ro-RO"/>
        </w:rPr>
        <w:t>ă</w:t>
      </w:r>
      <w:r w:rsidRPr="00631BAA">
        <w:rPr>
          <w:rFonts w:cs="Arial"/>
          <w:b/>
          <w:u w:val="single"/>
          <w:lang w:val="ro-RO"/>
        </w:rPr>
        <w:t xml:space="preserve"> de execu</w:t>
      </w:r>
      <w:r w:rsidR="00DF1F7D">
        <w:rPr>
          <w:rFonts w:cs="Arial"/>
          <w:b/>
          <w:u w:val="single"/>
          <w:lang w:val="ro-RO"/>
        </w:rPr>
        <w:t>ț</w:t>
      </w:r>
      <w:r w:rsidRPr="00631BAA">
        <w:rPr>
          <w:rFonts w:cs="Arial"/>
          <w:b/>
          <w:u w:val="single"/>
          <w:lang w:val="ro-RO"/>
        </w:rPr>
        <w:t>ia investi</w:t>
      </w:r>
      <w:r w:rsidR="00DF1F7D">
        <w:rPr>
          <w:rFonts w:cs="Arial"/>
          <w:b/>
          <w:u w:val="single"/>
          <w:lang w:val="ro-RO"/>
        </w:rPr>
        <w:t>ț</w:t>
      </w:r>
      <w:r w:rsidRPr="00631BAA">
        <w:rPr>
          <w:rFonts w:cs="Arial"/>
          <w:b/>
          <w:u w:val="single"/>
          <w:lang w:val="ro-RO"/>
        </w:rPr>
        <w:t>iei</w:t>
      </w:r>
      <w:bookmarkStart w:id="11" w:name="tree#343"/>
      <w:bookmarkEnd w:id="10"/>
    </w:p>
    <w:p w:rsidR="002172D7" w:rsidRPr="00631BAA" w:rsidRDefault="002172D7" w:rsidP="002172D7">
      <w:pPr>
        <w:pStyle w:val="ListParagraph"/>
        <w:spacing w:line="276" w:lineRule="auto"/>
        <w:ind w:left="1440"/>
        <w:jc w:val="both"/>
        <w:rPr>
          <w:rFonts w:cs="Arial"/>
          <w:u w:val="single"/>
          <w:lang w:val="ro-RO"/>
        </w:rPr>
      </w:pPr>
    </w:p>
    <w:p w:rsidR="002172D7" w:rsidRPr="002172D7" w:rsidRDefault="002172D7" w:rsidP="002172D7">
      <w:pPr>
        <w:pStyle w:val="ListParagraph"/>
        <w:spacing w:after="60"/>
        <w:ind w:left="360"/>
        <w:jc w:val="both"/>
        <w:rPr>
          <w:sz w:val="22"/>
          <w:szCs w:val="20"/>
        </w:rPr>
      </w:pPr>
      <w:r>
        <w:t>Lucrările propuse a se executa vor pastra vechiul amplasamentul al podețului existent și constau în realizarea unui podeț nou prefabricat tip C3EN, inclusiv refacerea terasamentului și calea pe zona de intervenție.</w:t>
      </w:r>
    </w:p>
    <w:p w:rsidR="002D0528" w:rsidRDefault="002D0528" w:rsidP="002172D7">
      <w:pPr>
        <w:pStyle w:val="BodyText7"/>
        <w:shd w:val="clear" w:color="auto" w:fill="auto"/>
        <w:spacing w:after="0" w:line="276" w:lineRule="auto"/>
        <w:ind w:left="630" w:firstLine="0"/>
        <w:rPr>
          <w:rFonts w:ascii="Arial" w:hAnsi="Arial" w:cs="Arial"/>
          <w:color w:val="auto"/>
          <w:sz w:val="24"/>
          <w:szCs w:val="24"/>
        </w:rPr>
      </w:pPr>
    </w:p>
    <w:p w:rsidR="00DE3441" w:rsidRDefault="00DE3441" w:rsidP="000826D0">
      <w:pPr>
        <w:pStyle w:val="BodyText7"/>
        <w:shd w:val="clear" w:color="auto" w:fill="auto"/>
        <w:spacing w:after="0" w:line="276" w:lineRule="auto"/>
        <w:ind w:firstLine="0"/>
        <w:rPr>
          <w:rFonts w:ascii="Arial" w:hAnsi="Arial" w:cs="Arial"/>
          <w:color w:val="auto"/>
          <w:sz w:val="24"/>
          <w:szCs w:val="24"/>
        </w:rPr>
      </w:pPr>
    </w:p>
    <w:p w:rsidR="00DE3441" w:rsidRDefault="00DE3441" w:rsidP="00AD17E2">
      <w:pPr>
        <w:pStyle w:val="BodyText7"/>
        <w:shd w:val="clear" w:color="auto" w:fill="auto"/>
        <w:spacing w:after="0" w:line="276" w:lineRule="auto"/>
        <w:ind w:firstLine="630"/>
        <w:rPr>
          <w:rFonts w:ascii="Arial" w:hAnsi="Arial" w:cs="Arial"/>
          <w:b/>
          <w:color w:val="auto"/>
          <w:sz w:val="24"/>
          <w:szCs w:val="24"/>
        </w:rPr>
      </w:pPr>
      <w:r w:rsidRPr="002172D7">
        <w:rPr>
          <w:rFonts w:ascii="Arial" w:hAnsi="Arial" w:cs="Arial"/>
          <w:b/>
          <w:color w:val="auto"/>
          <w:sz w:val="24"/>
          <w:szCs w:val="24"/>
        </w:rPr>
        <w:t>De</w:t>
      </w:r>
      <w:r w:rsidR="00DF1F7D" w:rsidRPr="002172D7">
        <w:rPr>
          <w:rFonts w:ascii="Arial" w:hAnsi="Arial" w:cs="Arial"/>
          <w:b/>
          <w:color w:val="auto"/>
          <w:sz w:val="24"/>
          <w:szCs w:val="24"/>
        </w:rPr>
        <w:t>ș</w:t>
      </w:r>
      <w:r w:rsidRPr="002172D7">
        <w:rPr>
          <w:rFonts w:ascii="Arial" w:hAnsi="Arial" w:cs="Arial"/>
          <w:b/>
          <w:color w:val="auto"/>
          <w:sz w:val="24"/>
          <w:szCs w:val="24"/>
        </w:rPr>
        <w:t xml:space="preserve">eurile rezultate </w:t>
      </w:r>
      <w:r w:rsidR="00DF1F7D" w:rsidRPr="002172D7">
        <w:rPr>
          <w:rFonts w:ascii="Arial" w:hAnsi="Arial" w:cs="Arial"/>
          <w:b/>
          <w:color w:val="auto"/>
          <w:sz w:val="24"/>
          <w:szCs w:val="24"/>
        </w:rPr>
        <w:t>î</w:t>
      </w:r>
      <w:r w:rsidRPr="002172D7">
        <w:rPr>
          <w:rFonts w:ascii="Arial" w:hAnsi="Arial" w:cs="Arial"/>
          <w:b/>
          <w:color w:val="auto"/>
          <w:sz w:val="24"/>
          <w:szCs w:val="24"/>
        </w:rPr>
        <w:t>n urma execu</w:t>
      </w:r>
      <w:r w:rsidR="00DF1F7D" w:rsidRPr="002172D7">
        <w:rPr>
          <w:rFonts w:ascii="Arial" w:hAnsi="Arial" w:cs="Arial"/>
          <w:b/>
          <w:color w:val="auto"/>
          <w:sz w:val="24"/>
          <w:szCs w:val="24"/>
        </w:rPr>
        <w:t>ț</w:t>
      </w:r>
      <w:r w:rsidRPr="002172D7">
        <w:rPr>
          <w:rFonts w:ascii="Arial" w:hAnsi="Arial" w:cs="Arial"/>
          <w:b/>
          <w:color w:val="auto"/>
          <w:sz w:val="24"/>
          <w:szCs w:val="24"/>
        </w:rPr>
        <w:t>iei lucr</w:t>
      </w:r>
      <w:r w:rsidR="00DF1F7D" w:rsidRPr="002172D7">
        <w:rPr>
          <w:rFonts w:ascii="Arial" w:hAnsi="Arial" w:cs="Arial"/>
          <w:b/>
          <w:color w:val="auto"/>
          <w:sz w:val="24"/>
          <w:szCs w:val="24"/>
        </w:rPr>
        <w:t>ă</w:t>
      </w:r>
      <w:r w:rsidRPr="002172D7">
        <w:rPr>
          <w:rFonts w:ascii="Arial" w:hAnsi="Arial" w:cs="Arial"/>
          <w:b/>
          <w:color w:val="auto"/>
          <w:sz w:val="24"/>
          <w:szCs w:val="24"/>
        </w:rPr>
        <w:t>rilor vor fi sortate de c</w:t>
      </w:r>
      <w:r w:rsidR="00DF1F7D" w:rsidRPr="002172D7">
        <w:rPr>
          <w:rFonts w:ascii="Arial" w:hAnsi="Arial" w:cs="Arial"/>
          <w:b/>
          <w:color w:val="auto"/>
          <w:sz w:val="24"/>
          <w:szCs w:val="24"/>
        </w:rPr>
        <w:t>ă</w:t>
      </w:r>
      <w:r w:rsidRPr="002172D7">
        <w:rPr>
          <w:rFonts w:ascii="Arial" w:hAnsi="Arial" w:cs="Arial"/>
          <w:b/>
          <w:color w:val="auto"/>
          <w:sz w:val="24"/>
          <w:szCs w:val="24"/>
        </w:rPr>
        <w:t xml:space="preserve">tre antreprenor pe tipuri </w:t>
      </w:r>
      <w:r w:rsidR="00DF1F7D" w:rsidRPr="002172D7">
        <w:rPr>
          <w:rFonts w:ascii="Arial" w:hAnsi="Arial" w:cs="Arial"/>
          <w:b/>
          <w:color w:val="auto"/>
          <w:sz w:val="24"/>
          <w:szCs w:val="24"/>
        </w:rPr>
        <w:t>ș</w:t>
      </w:r>
      <w:r w:rsidRPr="002172D7">
        <w:rPr>
          <w:rFonts w:ascii="Arial" w:hAnsi="Arial" w:cs="Arial"/>
          <w:b/>
          <w:color w:val="auto"/>
          <w:sz w:val="24"/>
          <w:szCs w:val="24"/>
        </w:rPr>
        <w:t xml:space="preserve">i gestionate conform normativelor </w:t>
      </w:r>
      <w:r w:rsidR="00DF1F7D" w:rsidRPr="002172D7">
        <w:rPr>
          <w:rFonts w:ascii="Arial" w:hAnsi="Arial" w:cs="Arial"/>
          <w:b/>
          <w:color w:val="auto"/>
          <w:sz w:val="24"/>
          <w:szCs w:val="24"/>
        </w:rPr>
        <w:t>î</w:t>
      </w:r>
      <w:r w:rsidRPr="002172D7">
        <w:rPr>
          <w:rFonts w:ascii="Arial" w:hAnsi="Arial" w:cs="Arial"/>
          <w:b/>
          <w:color w:val="auto"/>
          <w:sz w:val="24"/>
          <w:szCs w:val="24"/>
        </w:rPr>
        <w:t>n vigoare.</w:t>
      </w:r>
    </w:p>
    <w:p w:rsidR="00DE3441" w:rsidRDefault="00DE3441" w:rsidP="00AD17E2">
      <w:pPr>
        <w:pStyle w:val="BodyText7"/>
        <w:shd w:val="clear" w:color="auto" w:fill="auto"/>
        <w:spacing w:after="0" w:line="276" w:lineRule="auto"/>
        <w:ind w:firstLine="630"/>
        <w:rPr>
          <w:rFonts w:ascii="Arial" w:hAnsi="Arial" w:cs="Arial"/>
          <w:color w:val="auto"/>
          <w:sz w:val="24"/>
          <w:szCs w:val="24"/>
        </w:rPr>
      </w:pPr>
      <w:r>
        <w:rPr>
          <w:rFonts w:ascii="Arial" w:hAnsi="Arial" w:cs="Arial"/>
          <w:color w:val="auto"/>
          <w:sz w:val="24"/>
          <w:szCs w:val="24"/>
        </w:rPr>
        <w:t>Antreprenorul va respecta HG 856/2002 si Legea nr 211/2011.</w:t>
      </w:r>
    </w:p>
    <w:p w:rsidR="00675A49" w:rsidRDefault="00DF1F7D" w:rsidP="00AD17E2">
      <w:pPr>
        <w:pStyle w:val="BodyText7"/>
        <w:shd w:val="clear" w:color="auto" w:fill="auto"/>
        <w:spacing w:after="0" w:line="276" w:lineRule="auto"/>
        <w:ind w:firstLine="630"/>
        <w:rPr>
          <w:rFonts w:ascii="Arial" w:hAnsi="Arial" w:cs="Arial"/>
          <w:b/>
          <w:color w:val="auto"/>
          <w:sz w:val="24"/>
          <w:szCs w:val="24"/>
        </w:rPr>
      </w:pPr>
      <w:r>
        <w:rPr>
          <w:rFonts w:ascii="Arial" w:hAnsi="Arial" w:cs="Arial"/>
          <w:color w:val="auto"/>
          <w:sz w:val="24"/>
          <w:szCs w:val="24"/>
        </w:rPr>
        <w:t>Î</w:t>
      </w:r>
      <w:r w:rsidR="00675A49">
        <w:rPr>
          <w:rFonts w:ascii="Arial" w:hAnsi="Arial" w:cs="Arial"/>
          <w:color w:val="auto"/>
          <w:sz w:val="24"/>
          <w:szCs w:val="24"/>
        </w:rPr>
        <w:t>n perioada de execu</w:t>
      </w:r>
      <w:r>
        <w:rPr>
          <w:rFonts w:ascii="Arial" w:hAnsi="Arial" w:cs="Arial"/>
          <w:color w:val="auto"/>
          <w:sz w:val="24"/>
          <w:szCs w:val="24"/>
        </w:rPr>
        <w:t>ț</w:t>
      </w:r>
      <w:r w:rsidR="00675A49">
        <w:rPr>
          <w:rFonts w:ascii="Arial" w:hAnsi="Arial" w:cs="Arial"/>
          <w:color w:val="auto"/>
          <w:sz w:val="24"/>
          <w:szCs w:val="24"/>
        </w:rPr>
        <w:t>ie a lucr</w:t>
      </w:r>
      <w:r>
        <w:rPr>
          <w:rFonts w:ascii="Arial" w:hAnsi="Arial" w:cs="Arial"/>
          <w:color w:val="auto"/>
          <w:sz w:val="24"/>
          <w:szCs w:val="24"/>
        </w:rPr>
        <w:t>ă</w:t>
      </w:r>
      <w:r w:rsidR="00675A49">
        <w:rPr>
          <w:rFonts w:ascii="Arial" w:hAnsi="Arial" w:cs="Arial"/>
          <w:color w:val="auto"/>
          <w:sz w:val="24"/>
          <w:szCs w:val="24"/>
        </w:rPr>
        <w:t xml:space="preserve">rilor </w:t>
      </w:r>
      <w:r>
        <w:rPr>
          <w:rFonts w:ascii="Arial" w:hAnsi="Arial" w:cs="Arial"/>
          <w:color w:val="auto"/>
          <w:sz w:val="24"/>
          <w:szCs w:val="24"/>
        </w:rPr>
        <w:t>î</w:t>
      </w:r>
      <w:r w:rsidR="00675A49">
        <w:rPr>
          <w:rFonts w:ascii="Arial" w:hAnsi="Arial" w:cs="Arial"/>
          <w:color w:val="auto"/>
          <w:sz w:val="24"/>
          <w:szCs w:val="24"/>
        </w:rPr>
        <w:t>n cazul constat</w:t>
      </w:r>
      <w:r>
        <w:rPr>
          <w:rFonts w:ascii="Arial" w:hAnsi="Arial" w:cs="Arial"/>
          <w:color w:val="auto"/>
          <w:sz w:val="24"/>
          <w:szCs w:val="24"/>
        </w:rPr>
        <w:t>ă</w:t>
      </w:r>
      <w:r w:rsidR="00675A49">
        <w:rPr>
          <w:rFonts w:ascii="Arial" w:hAnsi="Arial" w:cs="Arial"/>
          <w:color w:val="auto"/>
          <w:sz w:val="24"/>
          <w:szCs w:val="24"/>
        </w:rPr>
        <w:t>rii unor contamin</w:t>
      </w:r>
      <w:r>
        <w:rPr>
          <w:rFonts w:ascii="Arial" w:hAnsi="Arial" w:cs="Arial"/>
          <w:color w:val="auto"/>
          <w:sz w:val="24"/>
          <w:szCs w:val="24"/>
        </w:rPr>
        <w:t>ă</w:t>
      </w:r>
      <w:r w:rsidR="00675A49">
        <w:rPr>
          <w:rFonts w:ascii="Arial" w:hAnsi="Arial" w:cs="Arial"/>
          <w:color w:val="auto"/>
          <w:sz w:val="24"/>
          <w:szCs w:val="24"/>
        </w:rPr>
        <w:t xml:space="preserve">ri accidentale a substratului pietrei sparte sau a solului cu produse petroliere </w:t>
      </w:r>
      <w:r w:rsidR="00675A49" w:rsidRPr="00675A49">
        <w:rPr>
          <w:rFonts w:ascii="Arial" w:hAnsi="Arial" w:cs="Arial"/>
          <w:b/>
          <w:color w:val="auto"/>
          <w:sz w:val="24"/>
          <w:szCs w:val="24"/>
        </w:rPr>
        <w:t>se vor folosi materia</w:t>
      </w:r>
      <w:r w:rsidR="0076412A">
        <w:rPr>
          <w:rFonts w:ascii="Arial" w:hAnsi="Arial" w:cs="Arial"/>
          <w:b/>
          <w:color w:val="auto"/>
          <w:sz w:val="24"/>
          <w:szCs w:val="24"/>
        </w:rPr>
        <w:t>le</w:t>
      </w:r>
      <w:r w:rsidR="00675A49" w:rsidRPr="00675A49">
        <w:rPr>
          <w:rFonts w:ascii="Arial" w:hAnsi="Arial" w:cs="Arial"/>
          <w:b/>
          <w:color w:val="auto"/>
          <w:sz w:val="24"/>
          <w:szCs w:val="24"/>
        </w:rPr>
        <w:t xml:space="preserve"> absorbante</w:t>
      </w:r>
      <w:r w:rsidR="00675A49">
        <w:rPr>
          <w:rFonts w:ascii="Arial" w:hAnsi="Arial" w:cs="Arial"/>
          <w:b/>
          <w:color w:val="auto"/>
          <w:sz w:val="24"/>
          <w:szCs w:val="24"/>
        </w:rPr>
        <w:t>.</w:t>
      </w:r>
    </w:p>
    <w:p w:rsidR="0076412A" w:rsidRDefault="0076412A" w:rsidP="00AD17E2">
      <w:pPr>
        <w:pStyle w:val="BodyText7"/>
        <w:shd w:val="clear" w:color="auto" w:fill="auto"/>
        <w:spacing w:after="0" w:line="276" w:lineRule="auto"/>
        <w:ind w:firstLine="630"/>
        <w:rPr>
          <w:rFonts w:ascii="Arial" w:hAnsi="Arial" w:cs="Arial"/>
          <w:color w:val="auto"/>
          <w:sz w:val="24"/>
          <w:szCs w:val="24"/>
        </w:rPr>
      </w:pPr>
      <w:r>
        <w:rPr>
          <w:rFonts w:ascii="Arial" w:hAnsi="Arial" w:cs="Arial"/>
          <w:color w:val="auto"/>
          <w:sz w:val="24"/>
          <w:szCs w:val="24"/>
        </w:rPr>
        <w:t xml:space="preserve"> Nu vor fi ocupate temporar amplasamente noi.</w:t>
      </w:r>
    </w:p>
    <w:p w:rsidR="0076412A" w:rsidRDefault="0076412A" w:rsidP="000826D0">
      <w:pPr>
        <w:pStyle w:val="BodyText7"/>
        <w:shd w:val="clear" w:color="auto" w:fill="auto"/>
        <w:spacing w:after="0" w:line="276" w:lineRule="auto"/>
        <w:ind w:firstLine="0"/>
        <w:rPr>
          <w:rFonts w:ascii="Arial" w:hAnsi="Arial" w:cs="Arial"/>
          <w:color w:val="auto"/>
          <w:sz w:val="24"/>
          <w:szCs w:val="24"/>
        </w:rPr>
      </w:pPr>
    </w:p>
    <w:p w:rsidR="0076412A" w:rsidRDefault="0076412A" w:rsidP="00B23DE9">
      <w:pPr>
        <w:pStyle w:val="BodyText7"/>
        <w:numPr>
          <w:ilvl w:val="1"/>
          <w:numId w:val="20"/>
        </w:numPr>
        <w:shd w:val="clear" w:color="auto" w:fill="auto"/>
        <w:spacing w:after="0" w:line="276" w:lineRule="auto"/>
        <w:ind w:left="1440" w:hanging="720"/>
        <w:rPr>
          <w:rFonts w:ascii="Arial" w:hAnsi="Arial" w:cs="Arial"/>
          <w:b/>
          <w:color w:val="auto"/>
          <w:sz w:val="24"/>
          <w:szCs w:val="24"/>
          <w:u w:val="single"/>
        </w:rPr>
      </w:pPr>
      <w:r w:rsidRPr="0076412A">
        <w:rPr>
          <w:rFonts w:ascii="Arial" w:hAnsi="Arial" w:cs="Arial"/>
          <w:b/>
          <w:color w:val="auto"/>
          <w:sz w:val="24"/>
          <w:szCs w:val="24"/>
          <w:u w:val="single"/>
        </w:rPr>
        <w:t>C</w:t>
      </w:r>
      <w:r w:rsidR="00DF1F7D">
        <w:rPr>
          <w:rFonts w:ascii="Arial" w:hAnsi="Arial" w:cs="Arial"/>
          <w:b/>
          <w:color w:val="auto"/>
          <w:sz w:val="24"/>
          <w:szCs w:val="24"/>
          <w:u w:val="single"/>
        </w:rPr>
        <w:t>ă</w:t>
      </w:r>
      <w:r w:rsidR="000E50E3">
        <w:rPr>
          <w:rFonts w:ascii="Arial" w:hAnsi="Arial" w:cs="Arial"/>
          <w:b/>
          <w:color w:val="auto"/>
          <w:sz w:val="24"/>
          <w:szCs w:val="24"/>
          <w:u w:val="single"/>
        </w:rPr>
        <w:t>i noi de acces</w:t>
      </w:r>
      <w:r w:rsidRPr="0076412A">
        <w:rPr>
          <w:rFonts w:ascii="Arial" w:hAnsi="Arial" w:cs="Arial"/>
          <w:b/>
          <w:color w:val="auto"/>
          <w:sz w:val="24"/>
          <w:szCs w:val="24"/>
          <w:u w:val="single"/>
        </w:rPr>
        <w:t xml:space="preserve"> </w:t>
      </w:r>
      <w:r w:rsidR="00DF1F7D">
        <w:rPr>
          <w:rFonts w:ascii="Arial" w:hAnsi="Arial" w:cs="Arial"/>
          <w:b/>
          <w:color w:val="auto"/>
          <w:sz w:val="24"/>
          <w:szCs w:val="24"/>
          <w:u w:val="single"/>
        </w:rPr>
        <w:t>ș</w:t>
      </w:r>
      <w:r w:rsidR="00C903F5">
        <w:rPr>
          <w:rFonts w:ascii="Arial" w:hAnsi="Arial" w:cs="Arial"/>
          <w:b/>
          <w:color w:val="auto"/>
          <w:sz w:val="24"/>
          <w:szCs w:val="24"/>
          <w:u w:val="single"/>
        </w:rPr>
        <w:t>i</w:t>
      </w:r>
      <w:r w:rsidRPr="0076412A">
        <w:rPr>
          <w:rFonts w:ascii="Arial" w:hAnsi="Arial" w:cs="Arial"/>
          <w:b/>
          <w:color w:val="auto"/>
          <w:sz w:val="24"/>
          <w:szCs w:val="24"/>
          <w:u w:val="single"/>
        </w:rPr>
        <w:t xml:space="preserve"> schimbari ale celor existente</w:t>
      </w:r>
    </w:p>
    <w:p w:rsidR="0076412A" w:rsidRDefault="0076412A" w:rsidP="00A84FF1">
      <w:pPr>
        <w:pStyle w:val="BodyText7"/>
        <w:shd w:val="clear" w:color="auto" w:fill="auto"/>
        <w:spacing w:after="0" w:line="276" w:lineRule="auto"/>
        <w:ind w:firstLine="720"/>
        <w:rPr>
          <w:rFonts w:ascii="Arial" w:hAnsi="Arial" w:cs="Arial"/>
          <w:color w:val="auto"/>
          <w:sz w:val="24"/>
          <w:szCs w:val="24"/>
        </w:rPr>
      </w:pPr>
      <w:r w:rsidRPr="0076412A">
        <w:rPr>
          <w:rFonts w:ascii="Arial" w:hAnsi="Arial" w:cs="Arial"/>
          <w:color w:val="auto"/>
          <w:sz w:val="24"/>
          <w:szCs w:val="24"/>
        </w:rPr>
        <w:lastRenderedPageBreak/>
        <w:t>Se vor folosi</w:t>
      </w:r>
      <w:r>
        <w:rPr>
          <w:rFonts w:ascii="Arial" w:hAnsi="Arial" w:cs="Arial"/>
          <w:color w:val="auto"/>
          <w:sz w:val="24"/>
          <w:szCs w:val="24"/>
        </w:rPr>
        <w:t xml:space="preserve"> c</w:t>
      </w:r>
      <w:r w:rsidR="000E50E3">
        <w:rPr>
          <w:rFonts w:ascii="Arial" w:hAnsi="Arial" w:cs="Arial"/>
          <w:color w:val="auto"/>
          <w:sz w:val="24"/>
          <w:szCs w:val="24"/>
        </w:rPr>
        <w:t>ă</w:t>
      </w:r>
      <w:r>
        <w:rPr>
          <w:rFonts w:ascii="Arial" w:hAnsi="Arial" w:cs="Arial"/>
          <w:color w:val="auto"/>
          <w:sz w:val="24"/>
          <w:szCs w:val="24"/>
        </w:rPr>
        <w:t>ile de acces existente.</w:t>
      </w:r>
    </w:p>
    <w:p w:rsidR="0076412A" w:rsidRDefault="0076412A" w:rsidP="00A84FF1">
      <w:pPr>
        <w:pStyle w:val="BodyText7"/>
        <w:shd w:val="clear" w:color="auto" w:fill="auto"/>
        <w:spacing w:after="0" w:line="276" w:lineRule="auto"/>
        <w:ind w:firstLine="720"/>
        <w:rPr>
          <w:rFonts w:ascii="Arial" w:hAnsi="Arial" w:cs="Arial"/>
          <w:b/>
          <w:color w:val="auto"/>
          <w:sz w:val="24"/>
          <w:szCs w:val="24"/>
        </w:rPr>
      </w:pPr>
      <w:r>
        <w:rPr>
          <w:rFonts w:ascii="Arial" w:hAnsi="Arial" w:cs="Arial"/>
          <w:b/>
          <w:color w:val="auto"/>
          <w:sz w:val="24"/>
          <w:szCs w:val="24"/>
        </w:rPr>
        <w:t>Men</w:t>
      </w:r>
      <w:r w:rsidR="00DF1F7D">
        <w:rPr>
          <w:rFonts w:ascii="Arial" w:hAnsi="Arial" w:cs="Arial"/>
          <w:b/>
          <w:color w:val="auto"/>
          <w:sz w:val="24"/>
          <w:szCs w:val="24"/>
        </w:rPr>
        <w:t>ț</w:t>
      </w:r>
      <w:r>
        <w:rPr>
          <w:rFonts w:ascii="Arial" w:hAnsi="Arial" w:cs="Arial"/>
          <w:b/>
          <w:color w:val="auto"/>
          <w:sz w:val="24"/>
          <w:szCs w:val="24"/>
        </w:rPr>
        <w:t>ion</w:t>
      </w:r>
      <w:r w:rsidR="00DF1F7D">
        <w:rPr>
          <w:rFonts w:ascii="Arial" w:hAnsi="Arial" w:cs="Arial"/>
          <w:b/>
          <w:color w:val="auto"/>
          <w:sz w:val="24"/>
          <w:szCs w:val="24"/>
        </w:rPr>
        <w:t>ă</w:t>
      </w:r>
      <w:r>
        <w:rPr>
          <w:rFonts w:ascii="Arial" w:hAnsi="Arial" w:cs="Arial"/>
          <w:b/>
          <w:color w:val="auto"/>
          <w:sz w:val="24"/>
          <w:szCs w:val="24"/>
        </w:rPr>
        <w:t>m c</w:t>
      </w:r>
      <w:r w:rsidR="00DF1F7D">
        <w:rPr>
          <w:rFonts w:ascii="Arial" w:hAnsi="Arial" w:cs="Arial"/>
          <w:b/>
          <w:color w:val="auto"/>
          <w:sz w:val="24"/>
          <w:szCs w:val="24"/>
        </w:rPr>
        <w:t>ă</w:t>
      </w:r>
      <w:r>
        <w:rPr>
          <w:rFonts w:ascii="Arial" w:hAnsi="Arial" w:cs="Arial"/>
          <w:b/>
          <w:color w:val="auto"/>
          <w:sz w:val="24"/>
          <w:szCs w:val="24"/>
        </w:rPr>
        <w:t xml:space="preserve"> NU se vor realiza c</w:t>
      </w:r>
      <w:r w:rsidR="00DF1F7D">
        <w:rPr>
          <w:rFonts w:ascii="Arial" w:hAnsi="Arial" w:cs="Arial"/>
          <w:b/>
          <w:color w:val="auto"/>
          <w:sz w:val="24"/>
          <w:szCs w:val="24"/>
        </w:rPr>
        <w:t>ă</w:t>
      </w:r>
      <w:r w:rsidR="000E50E3">
        <w:rPr>
          <w:rFonts w:ascii="Arial" w:hAnsi="Arial" w:cs="Arial"/>
          <w:b/>
          <w:color w:val="auto"/>
          <w:sz w:val="24"/>
          <w:szCs w:val="24"/>
        </w:rPr>
        <w:t>i noi de acce</w:t>
      </w:r>
      <w:r>
        <w:rPr>
          <w:rFonts w:ascii="Arial" w:hAnsi="Arial" w:cs="Arial"/>
          <w:b/>
          <w:color w:val="auto"/>
          <w:sz w:val="24"/>
          <w:szCs w:val="24"/>
        </w:rPr>
        <w:t xml:space="preserve">s </w:t>
      </w:r>
      <w:r w:rsidR="00DF1F7D">
        <w:rPr>
          <w:rFonts w:ascii="Arial" w:hAnsi="Arial" w:cs="Arial"/>
          <w:b/>
          <w:color w:val="auto"/>
          <w:sz w:val="24"/>
          <w:szCs w:val="24"/>
        </w:rPr>
        <w:t>sau</w:t>
      </w:r>
      <w:r>
        <w:rPr>
          <w:rFonts w:ascii="Arial" w:hAnsi="Arial" w:cs="Arial"/>
          <w:b/>
          <w:color w:val="auto"/>
          <w:sz w:val="24"/>
          <w:szCs w:val="24"/>
        </w:rPr>
        <w:t xml:space="preserve"> schimb</w:t>
      </w:r>
      <w:r w:rsidR="000E50E3">
        <w:rPr>
          <w:rFonts w:ascii="Arial" w:hAnsi="Arial" w:cs="Arial"/>
          <w:b/>
          <w:color w:val="auto"/>
          <w:sz w:val="24"/>
          <w:szCs w:val="24"/>
        </w:rPr>
        <w:t>ă</w:t>
      </w:r>
      <w:r>
        <w:rPr>
          <w:rFonts w:ascii="Arial" w:hAnsi="Arial" w:cs="Arial"/>
          <w:b/>
          <w:color w:val="auto"/>
          <w:sz w:val="24"/>
          <w:szCs w:val="24"/>
        </w:rPr>
        <w:t>ri ale celor existente.</w:t>
      </w:r>
    </w:p>
    <w:p w:rsidR="0076412A" w:rsidRDefault="0076412A" w:rsidP="000826D0">
      <w:pPr>
        <w:pStyle w:val="BodyText7"/>
        <w:shd w:val="clear" w:color="auto" w:fill="auto"/>
        <w:spacing w:after="0" w:line="276" w:lineRule="auto"/>
        <w:ind w:firstLine="0"/>
        <w:rPr>
          <w:rFonts w:ascii="Arial" w:hAnsi="Arial" w:cs="Arial"/>
          <w:b/>
          <w:color w:val="auto"/>
          <w:sz w:val="24"/>
          <w:szCs w:val="24"/>
        </w:rPr>
      </w:pPr>
    </w:p>
    <w:p w:rsidR="0076412A" w:rsidRPr="0076412A" w:rsidRDefault="0076412A" w:rsidP="00B23DE9">
      <w:pPr>
        <w:pStyle w:val="BodyText7"/>
        <w:numPr>
          <w:ilvl w:val="1"/>
          <w:numId w:val="20"/>
        </w:numPr>
        <w:shd w:val="clear" w:color="auto" w:fill="auto"/>
        <w:spacing w:after="0" w:line="276" w:lineRule="auto"/>
        <w:ind w:left="1440" w:hanging="720"/>
        <w:rPr>
          <w:rFonts w:ascii="Arial" w:hAnsi="Arial" w:cs="Arial"/>
          <w:b/>
          <w:color w:val="auto"/>
          <w:sz w:val="24"/>
          <w:szCs w:val="24"/>
          <w:u w:val="single"/>
        </w:rPr>
      </w:pPr>
      <w:r w:rsidRPr="0076412A">
        <w:rPr>
          <w:rFonts w:ascii="Arial" w:hAnsi="Arial" w:cs="Arial"/>
          <w:b/>
          <w:color w:val="auto"/>
          <w:sz w:val="24"/>
          <w:szCs w:val="24"/>
          <w:u w:val="single"/>
        </w:rPr>
        <w:t xml:space="preserve">Resurse naturale folosite </w:t>
      </w:r>
      <w:r w:rsidR="000E50E3">
        <w:rPr>
          <w:rFonts w:ascii="Arial" w:hAnsi="Arial" w:cs="Arial"/>
          <w:b/>
          <w:color w:val="auto"/>
          <w:sz w:val="24"/>
          <w:szCs w:val="24"/>
          <w:u w:val="single"/>
        </w:rPr>
        <w:t>î</w:t>
      </w:r>
      <w:r w:rsidRPr="0076412A">
        <w:rPr>
          <w:rFonts w:ascii="Arial" w:hAnsi="Arial" w:cs="Arial"/>
          <w:b/>
          <w:color w:val="auto"/>
          <w:sz w:val="24"/>
          <w:szCs w:val="24"/>
          <w:u w:val="single"/>
        </w:rPr>
        <w:t>n execu</w:t>
      </w:r>
      <w:r w:rsidR="000E50E3">
        <w:rPr>
          <w:rFonts w:ascii="Arial" w:hAnsi="Arial" w:cs="Arial"/>
          <w:b/>
          <w:color w:val="auto"/>
          <w:sz w:val="24"/>
          <w:szCs w:val="24"/>
          <w:u w:val="single"/>
        </w:rPr>
        <w:t>ț</w:t>
      </w:r>
      <w:r w:rsidRPr="0076412A">
        <w:rPr>
          <w:rFonts w:ascii="Arial" w:hAnsi="Arial" w:cs="Arial"/>
          <w:b/>
          <w:color w:val="auto"/>
          <w:sz w:val="24"/>
          <w:szCs w:val="24"/>
          <w:u w:val="single"/>
        </w:rPr>
        <w:t>ia lucr</w:t>
      </w:r>
      <w:r w:rsidR="00DF1F7D">
        <w:rPr>
          <w:rFonts w:ascii="Arial" w:hAnsi="Arial" w:cs="Arial"/>
          <w:b/>
          <w:color w:val="auto"/>
          <w:sz w:val="24"/>
          <w:szCs w:val="24"/>
          <w:u w:val="single"/>
        </w:rPr>
        <w:t>ă</w:t>
      </w:r>
      <w:r w:rsidRPr="0076412A">
        <w:rPr>
          <w:rFonts w:ascii="Arial" w:hAnsi="Arial" w:cs="Arial"/>
          <w:b/>
          <w:color w:val="auto"/>
          <w:sz w:val="24"/>
          <w:szCs w:val="24"/>
          <w:u w:val="single"/>
        </w:rPr>
        <w:t xml:space="preserve">rii </w:t>
      </w:r>
      <w:r w:rsidR="000E50E3">
        <w:rPr>
          <w:rFonts w:ascii="Arial" w:hAnsi="Arial" w:cs="Arial"/>
          <w:b/>
          <w:color w:val="auto"/>
          <w:sz w:val="24"/>
          <w:szCs w:val="24"/>
          <w:u w:val="single"/>
        </w:rPr>
        <w:t>ș</w:t>
      </w:r>
      <w:r w:rsidRPr="0076412A">
        <w:rPr>
          <w:rFonts w:ascii="Arial" w:hAnsi="Arial" w:cs="Arial"/>
          <w:b/>
          <w:color w:val="auto"/>
          <w:sz w:val="24"/>
          <w:szCs w:val="24"/>
          <w:u w:val="single"/>
        </w:rPr>
        <w:t>i func</w:t>
      </w:r>
      <w:r w:rsidR="00DF1F7D">
        <w:rPr>
          <w:rFonts w:ascii="Arial" w:hAnsi="Arial" w:cs="Arial"/>
          <w:b/>
          <w:color w:val="auto"/>
          <w:sz w:val="24"/>
          <w:szCs w:val="24"/>
          <w:u w:val="single"/>
        </w:rPr>
        <w:t>ț</w:t>
      </w:r>
      <w:r w:rsidRPr="0076412A">
        <w:rPr>
          <w:rFonts w:ascii="Arial" w:hAnsi="Arial" w:cs="Arial"/>
          <w:b/>
          <w:color w:val="auto"/>
          <w:sz w:val="24"/>
          <w:szCs w:val="24"/>
          <w:u w:val="single"/>
        </w:rPr>
        <w:t>ionare.</w:t>
      </w:r>
    </w:p>
    <w:p w:rsidR="0076412A" w:rsidRDefault="000E50E3" w:rsidP="00C552FE">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Î</w:t>
      </w:r>
      <w:r w:rsidR="0076412A" w:rsidRPr="0076412A">
        <w:rPr>
          <w:rFonts w:ascii="Arial" w:hAnsi="Arial" w:cs="Arial"/>
          <w:color w:val="auto"/>
          <w:sz w:val="24"/>
          <w:szCs w:val="24"/>
        </w:rPr>
        <w:t>n perioada execu</w:t>
      </w:r>
      <w:r w:rsidR="00DF1F7D">
        <w:rPr>
          <w:rFonts w:ascii="Arial" w:hAnsi="Arial" w:cs="Arial"/>
          <w:color w:val="auto"/>
          <w:sz w:val="24"/>
          <w:szCs w:val="24"/>
        </w:rPr>
        <w:t>ț</w:t>
      </w:r>
      <w:r w:rsidR="0076412A" w:rsidRPr="0076412A">
        <w:rPr>
          <w:rFonts w:ascii="Arial" w:hAnsi="Arial" w:cs="Arial"/>
          <w:color w:val="auto"/>
          <w:sz w:val="24"/>
          <w:szCs w:val="24"/>
        </w:rPr>
        <w:t>iei</w:t>
      </w:r>
      <w:r w:rsidR="0076412A">
        <w:rPr>
          <w:rFonts w:ascii="Arial" w:hAnsi="Arial" w:cs="Arial"/>
          <w:color w:val="auto"/>
          <w:sz w:val="24"/>
          <w:szCs w:val="24"/>
        </w:rPr>
        <w:t xml:space="preserve"> singurele resurse naturale folosite sunt:</w:t>
      </w:r>
    </w:p>
    <w:p w:rsidR="002172D7" w:rsidRPr="002172D7" w:rsidRDefault="002172D7" w:rsidP="008D4659">
      <w:pPr>
        <w:pStyle w:val="ListParagraph"/>
        <w:numPr>
          <w:ilvl w:val="0"/>
          <w:numId w:val="4"/>
        </w:numPr>
        <w:spacing w:line="276" w:lineRule="auto"/>
        <w:jc w:val="both"/>
        <w:rPr>
          <w:rFonts w:cs="Arial"/>
          <w:lang w:val="ro-RO"/>
        </w:rPr>
      </w:pPr>
      <w:r w:rsidRPr="002172D7">
        <w:rPr>
          <w:rFonts w:cs="Arial"/>
          <w:lang w:val="ro-RO"/>
        </w:rPr>
        <w:t>Piatră spartă 20</w:t>
      </w:r>
      <w:r>
        <w:rPr>
          <w:rFonts w:cs="Arial"/>
          <w:lang w:val="ro-RO"/>
        </w:rPr>
        <w:t xml:space="preserve"> mc,</w:t>
      </w:r>
      <w:r w:rsidRPr="002172D7">
        <w:rPr>
          <w:rFonts w:cs="Arial"/>
          <w:lang w:val="ro-RO"/>
        </w:rPr>
        <w:t xml:space="preserve"> </w:t>
      </w:r>
      <w:r>
        <w:rPr>
          <w:rFonts w:cs="Arial"/>
          <w:lang w:val="ro-RO"/>
        </w:rPr>
        <w:t>p</w:t>
      </w:r>
      <w:r w:rsidRPr="002172D7">
        <w:rPr>
          <w:rFonts w:cs="Arial"/>
          <w:lang w:val="ro-RO"/>
        </w:rPr>
        <w:t>amant de umplutura 30 mc</w:t>
      </w:r>
      <w:r>
        <w:rPr>
          <w:rFonts w:cs="Arial"/>
          <w:lang w:val="ro-RO"/>
        </w:rPr>
        <w:t>,</w:t>
      </w:r>
      <w:r w:rsidRPr="002172D7">
        <w:rPr>
          <w:rFonts w:cs="Arial"/>
          <w:lang w:val="ro-RO"/>
        </w:rPr>
        <w:t xml:space="preserve"> </w:t>
      </w:r>
      <w:r>
        <w:rPr>
          <w:rFonts w:cs="Arial"/>
          <w:lang w:val="ro-RO"/>
        </w:rPr>
        <w:t>s</w:t>
      </w:r>
      <w:r w:rsidRPr="002172D7">
        <w:rPr>
          <w:rFonts w:cs="Arial"/>
          <w:lang w:val="ro-RO"/>
        </w:rPr>
        <w:t>ubstrat 20 mc;</w:t>
      </w:r>
    </w:p>
    <w:p w:rsidR="0076412A" w:rsidRDefault="002172D7" w:rsidP="00B23DE9">
      <w:pPr>
        <w:pStyle w:val="BodyText7"/>
        <w:numPr>
          <w:ilvl w:val="0"/>
          <w:numId w:val="4"/>
        </w:numPr>
        <w:shd w:val="clear" w:color="auto" w:fill="auto"/>
        <w:spacing w:after="0" w:line="276" w:lineRule="auto"/>
        <w:rPr>
          <w:rFonts w:ascii="Arial" w:hAnsi="Arial" w:cs="Arial"/>
          <w:color w:val="auto"/>
          <w:sz w:val="24"/>
          <w:szCs w:val="24"/>
        </w:rPr>
      </w:pPr>
      <w:r>
        <w:rPr>
          <w:rFonts w:ascii="Arial" w:hAnsi="Arial" w:cs="Arial"/>
          <w:color w:val="auto"/>
          <w:sz w:val="24"/>
          <w:szCs w:val="24"/>
        </w:rPr>
        <w:t>C</w:t>
      </w:r>
      <w:r w:rsidR="0076412A">
        <w:rPr>
          <w:rFonts w:ascii="Arial" w:hAnsi="Arial" w:cs="Arial"/>
          <w:color w:val="auto"/>
          <w:sz w:val="24"/>
          <w:szCs w:val="24"/>
        </w:rPr>
        <w:t>ombustibil tip benzin</w:t>
      </w:r>
      <w:r w:rsidR="00DF1F7D">
        <w:rPr>
          <w:rFonts w:ascii="Arial" w:hAnsi="Arial" w:cs="Arial"/>
          <w:color w:val="auto"/>
          <w:sz w:val="24"/>
          <w:szCs w:val="24"/>
        </w:rPr>
        <w:t>ă</w:t>
      </w:r>
      <w:r w:rsidR="0076412A">
        <w:rPr>
          <w:rFonts w:ascii="Arial" w:hAnsi="Arial" w:cs="Arial"/>
          <w:color w:val="auto"/>
          <w:sz w:val="24"/>
          <w:szCs w:val="24"/>
        </w:rPr>
        <w:t>/ motorin</w:t>
      </w:r>
      <w:r w:rsidR="00DF1F7D">
        <w:rPr>
          <w:rFonts w:ascii="Arial" w:hAnsi="Arial" w:cs="Arial"/>
          <w:color w:val="auto"/>
          <w:sz w:val="24"/>
          <w:szCs w:val="24"/>
        </w:rPr>
        <w:t>ă</w:t>
      </w:r>
      <w:r w:rsidR="0076412A">
        <w:rPr>
          <w:rFonts w:ascii="Arial" w:hAnsi="Arial" w:cs="Arial"/>
          <w:color w:val="auto"/>
          <w:sz w:val="24"/>
          <w:szCs w:val="24"/>
        </w:rPr>
        <w:t xml:space="preserve"> pentru alimentarea mijloacelor de transport </w:t>
      </w:r>
      <w:r w:rsidR="00DF1F7D">
        <w:rPr>
          <w:rFonts w:ascii="Arial" w:hAnsi="Arial" w:cs="Arial"/>
          <w:color w:val="auto"/>
          <w:sz w:val="24"/>
          <w:szCs w:val="24"/>
        </w:rPr>
        <w:t>ș</w:t>
      </w:r>
      <w:r w:rsidR="0076412A">
        <w:rPr>
          <w:rFonts w:ascii="Arial" w:hAnsi="Arial" w:cs="Arial"/>
          <w:color w:val="auto"/>
          <w:sz w:val="24"/>
          <w:szCs w:val="24"/>
        </w:rPr>
        <w:t>i a utilajelor;</w:t>
      </w:r>
    </w:p>
    <w:p w:rsidR="0076412A" w:rsidRDefault="0076412A" w:rsidP="000826D0">
      <w:pPr>
        <w:pStyle w:val="BodyText7"/>
        <w:shd w:val="clear" w:color="auto" w:fill="auto"/>
        <w:spacing w:after="0" w:line="276" w:lineRule="auto"/>
        <w:ind w:left="787" w:firstLine="0"/>
        <w:rPr>
          <w:rFonts w:ascii="Arial" w:hAnsi="Arial" w:cs="Arial"/>
          <w:color w:val="auto"/>
          <w:sz w:val="24"/>
          <w:szCs w:val="24"/>
        </w:rPr>
      </w:pPr>
    </w:p>
    <w:p w:rsidR="0076412A" w:rsidRDefault="0076412A" w:rsidP="00C552FE">
      <w:pPr>
        <w:pStyle w:val="BodyText7"/>
        <w:shd w:val="clear" w:color="auto" w:fill="auto"/>
        <w:spacing w:after="0" w:line="276" w:lineRule="auto"/>
        <w:ind w:left="90" w:firstLine="630"/>
        <w:rPr>
          <w:rFonts w:ascii="Arial" w:hAnsi="Arial" w:cs="Arial"/>
          <w:color w:val="auto"/>
          <w:sz w:val="24"/>
          <w:szCs w:val="24"/>
        </w:rPr>
      </w:pPr>
      <w:r>
        <w:rPr>
          <w:rFonts w:ascii="Arial" w:hAnsi="Arial" w:cs="Arial"/>
          <w:color w:val="auto"/>
          <w:sz w:val="24"/>
          <w:szCs w:val="24"/>
        </w:rPr>
        <w:t xml:space="preserve">Aprovizionarea cu materiale necesare se va face de la furnizorii cei mai apropiati </w:t>
      </w:r>
      <w:r w:rsidR="00DF1F7D">
        <w:rPr>
          <w:rFonts w:ascii="Arial" w:hAnsi="Arial" w:cs="Arial"/>
          <w:color w:val="auto"/>
          <w:sz w:val="24"/>
          <w:szCs w:val="24"/>
        </w:rPr>
        <w:t>ș</w:t>
      </w:r>
      <w:r>
        <w:rPr>
          <w:rFonts w:ascii="Arial" w:hAnsi="Arial" w:cs="Arial"/>
          <w:color w:val="auto"/>
          <w:sz w:val="24"/>
          <w:szCs w:val="24"/>
        </w:rPr>
        <w:t>i care prezint</w:t>
      </w:r>
      <w:r w:rsidR="00DF1F7D">
        <w:rPr>
          <w:rFonts w:ascii="Arial" w:hAnsi="Arial" w:cs="Arial"/>
          <w:color w:val="auto"/>
          <w:sz w:val="24"/>
          <w:szCs w:val="24"/>
        </w:rPr>
        <w:t>ă</w:t>
      </w:r>
      <w:r>
        <w:rPr>
          <w:rFonts w:ascii="Arial" w:hAnsi="Arial" w:cs="Arial"/>
          <w:color w:val="auto"/>
          <w:sz w:val="24"/>
          <w:szCs w:val="24"/>
        </w:rPr>
        <w:t xml:space="preserve"> o garan</w:t>
      </w:r>
      <w:r w:rsidR="00DF1F7D">
        <w:rPr>
          <w:rFonts w:ascii="Arial" w:hAnsi="Arial" w:cs="Arial"/>
          <w:color w:val="auto"/>
          <w:sz w:val="24"/>
          <w:szCs w:val="24"/>
        </w:rPr>
        <w:t>ț</w:t>
      </w:r>
      <w:r>
        <w:rPr>
          <w:rFonts w:ascii="Arial" w:hAnsi="Arial" w:cs="Arial"/>
          <w:color w:val="auto"/>
          <w:sz w:val="24"/>
          <w:szCs w:val="24"/>
        </w:rPr>
        <w:t xml:space="preserve">ie </w:t>
      </w:r>
      <w:r w:rsidR="00DF1F7D">
        <w:rPr>
          <w:rFonts w:ascii="Arial" w:hAnsi="Arial" w:cs="Arial"/>
          <w:color w:val="auto"/>
          <w:sz w:val="24"/>
          <w:szCs w:val="24"/>
        </w:rPr>
        <w:t>î</w:t>
      </w:r>
      <w:r>
        <w:rPr>
          <w:rFonts w:ascii="Arial" w:hAnsi="Arial" w:cs="Arial"/>
          <w:color w:val="auto"/>
          <w:sz w:val="24"/>
          <w:szCs w:val="24"/>
        </w:rPr>
        <w:t>n privin</w:t>
      </w:r>
      <w:r w:rsidR="00DF1F7D">
        <w:rPr>
          <w:rFonts w:ascii="Arial" w:hAnsi="Arial" w:cs="Arial"/>
          <w:color w:val="auto"/>
          <w:sz w:val="24"/>
          <w:szCs w:val="24"/>
        </w:rPr>
        <w:t>ț</w:t>
      </w:r>
      <w:r>
        <w:rPr>
          <w:rFonts w:ascii="Arial" w:hAnsi="Arial" w:cs="Arial"/>
          <w:color w:val="auto"/>
          <w:sz w:val="24"/>
          <w:szCs w:val="24"/>
        </w:rPr>
        <w:t>a calit</w:t>
      </w:r>
      <w:r w:rsidR="00DF1F7D">
        <w:rPr>
          <w:rFonts w:ascii="Arial" w:hAnsi="Arial" w:cs="Arial"/>
          <w:color w:val="auto"/>
          <w:sz w:val="24"/>
          <w:szCs w:val="24"/>
        </w:rPr>
        <w:t>ăț</w:t>
      </w:r>
      <w:r>
        <w:rPr>
          <w:rFonts w:ascii="Arial" w:hAnsi="Arial" w:cs="Arial"/>
          <w:color w:val="auto"/>
          <w:sz w:val="24"/>
          <w:szCs w:val="24"/>
        </w:rPr>
        <w:t>ii acestora.</w:t>
      </w:r>
    </w:p>
    <w:p w:rsidR="0076412A" w:rsidRDefault="00DF1F7D" w:rsidP="00C552FE">
      <w:pPr>
        <w:pStyle w:val="BodyText7"/>
        <w:shd w:val="clear" w:color="auto" w:fill="auto"/>
        <w:spacing w:after="0" w:line="276" w:lineRule="auto"/>
        <w:ind w:left="90" w:firstLine="630"/>
        <w:rPr>
          <w:rFonts w:ascii="Arial" w:hAnsi="Arial" w:cs="Arial"/>
          <w:color w:val="auto"/>
          <w:sz w:val="24"/>
          <w:szCs w:val="24"/>
        </w:rPr>
      </w:pPr>
      <w:r>
        <w:rPr>
          <w:rFonts w:ascii="Arial" w:hAnsi="Arial" w:cs="Arial"/>
          <w:color w:val="auto"/>
          <w:sz w:val="24"/>
          <w:szCs w:val="24"/>
        </w:rPr>
        <w:t>Î</w:t>
      </w:r>
      <w:r w:rsidR="0076412A">
        <w:rPr>
          <w:rFonts w:ascii="Arial" w:hAnsi="Arial" w:cs="Arial"/>
          <w:color w:val="auto"/>
          <w:sz w:val="24"/>
          <w:szCs w:val="24"/>
        </w:rPr>
        <w:t>n perioada de exploatare nu sunt necesare resurse natural</w:t>
      </w:r>
      <w:r w:rsidR="00C552FE">
        <w:rPr>
          <w:rFonts w:ascii="Arial" w:hAnsi="Arial" w:cs="Arial"/>
          <w:color w:val="auto"/>
          <w:sz w:val="24"/>
          <w:szCs w:val="24"/>
        </w:rPr>
        <w:t>e.</w:t>
      </w:r>
    </w:p>
    <w:p w:rsidR="0076412A" w:rsidRDefault="0076412A" w:rsidP="000826D0">
      <w:pPr>
        <w:pStyle w:val="BodyText7"/>
        <w:shd w:val="clear" w:color="auto" w:fill="auto"/>
        <w:spacing w:after="0" w:line="276" w:lineRule="auto"/>
        <w:ind w:left="787" w:firstLine="0"/>
        <w:rPr>
          <w:rFonts w:ascii="Arial" w:hAnsi="Arial" w:cs="Arial"/>
          <w:color w:val="auto"/>
          <w:sz w:val="24"/>
          <w:szCs w:val="24"/>
        </w:rPr>
      </w:pPr>
    </w:p>
    <w:p w:rsidR="0076412A" w:rsidRDefault="0076412A" w:rsidP="00B23DE9">
      <w:pPr>
        <w:pStyle w:val="BodyText7"/>
        <w:numPr>
          <w:ilvl w:val="1"/>
          <w:numId w:val="20"/>
        </w:numPr>
        <w:shd w:val="clear" w:color="auto" w:fill="auto"/>
        <w:spacing w:after="0" w:line="276" w:lineRule="auto"/>
        <w:ind w:left="1440" w:hanging="630"/>
        <w:rPr>
          <w:rFonts w:ascii="Arial" w:hAnsi="Arial" w:cs="Arial"/>
          <w:b/>
          <w:color w:val="auto"/>
          <w:sz w:val="24"/>
          <w:szCs w:val="24"/>
          <w:u w:val="single"/>
        </w:rPr>
      </w:pPr>
      <w:r w:rsidRPr="0076412A">
        <w:rPr>
          <w:rFonts w:ascii="Arial" w:hAnsi="Arial" w:cs="Arial"/>
          <w:b/>
          <w:color w:val="auto"/>
          <w:sz w:val="24"/>
          <w:szCs w:val="24"/>
          <w:u w:val="single"/>
        </w:rPr>
        <w:t xml:space="preserve">Metode folosite </w:t>
      </w:r>
      <w:r w:rsidR="00DF1F7D">
        <w:rPr>
          <w:rFonts w:ascii="Arial" w:hAnsi="Arial" w:cs="Arial"/>
          <w:b/>
          <w:color w:val="auto"/>
          <w:sz w:val="24"/>
          <w:szCs w:val="24"/>
          <w:u w:val="single"/>
        </w:rPr>
        <w:t>î</w:t>
      </w:r>
      <w:r w:rsidRPr="0076412A">
        <w:rPr>
          <w:rFonts w:ascii="Arial" w:hAnsi="Arial" w:cs="Arial"/>
          <w:b/>
          <w:color w:val="auto"/>
          <w:sz w:val="24"/>
          <w:szCs w:val="24"/>
          <w:u w:val="single"/>
        </w:rPr>
        <w:t>n construc</w:t>
      </w:r>
      <w:r w:rsidR="00DF1F7D">
        <w:rPr>
          <w:rFonts w:ascii="Arial" w:hAnsi="Arial" w:cs="Arial"/>
          <w:b/>
          <w:color w:val="auto"/>
          <w:sz w:val="24"/>
          <w:szCs w:val="24"/>
          <w:u w:val="single"/>
        </w:rPr>
        <w:t>ț</w:t>
      </w:r>
      <w:r w:rsidRPr="0076412A">
        <w:rPr>
          <w:rFonts w:ascii="Arial" w:hAnsi="Arial" w:cs="Arial"/>
          <w:b/>
          <w:color w:val="auto"/>
          <w:sz w:val="24"/>
          <w:szCs w:val="24"/>
          <w:u w:val="single"/>
        </w:rPr>
        <w:t>ii</w:t>
      </w:r>
    </w:p>
    <w:p w:rsidR="0076412A" w:rsidRDefault="0076412A" w:rsidP="00034992">
      <w:pPr>
        <w:pStyle w:val="BodyText7"/>
        <w:shd w:val="clear" w:color="auto" w:fill="auto"/>
        <w:spacing w:after="0" w:line="276" w:lineRule="auto"/>
        <w:ind w:firstLine="720"/>
        <w:jc w:val="left"/>
        <w:rPr>
          <w:rFonts w:ascii="Arial" w:hAnsi="Arial" w:cs="Arial"/>
          <w:color w:val="auto"/>
          <w:sz w:val="24"/>
          <w:szCs w:val="24"/>
        </w:rPr>
      </w:pPr>
      <w:r>
        <w:rPr>
          <w:rFonts w:ascii="Arial" w:hAnsi="Arial" w:cs="Arial"/>
          <w:color w:val="auto"/>
          <w:sz w:val="24"/>
          <w:szCs w:val="24"/>
        </w:rPr>
        <w:t>Metodele folosite</w:t>
      </w:r>
      <w:r w:rsidR="00DD6920">
        <w:rPr>
          <w:rFonts w:ascii="Arial" w:hAnsi="Arial" w:cs="Arial"/>
          <w:color w:val="auto"/>
          <w:sz w:val="24"/>
          <w:szCs w:val="24"/>
        </w:rPr>
        <w:t xml:space="preserve"> la realizarea lucr</w:t>
      </w:r>
      <w:r w:rsidR="00DF1F7D">
        <w:rPr>
          <w:rFonts w:ascii="Arial" w:hAnsi="Arial" w:cs="Arial"/>
          <w:color w:val="auto"/>
          <w:sz w:val="24"/>
          <w:szCs w:val="24"/>
        </w:rPr>
        <w:t>ă</w:t>
      </w:r>
      <w:r w:rsidR="00DD6920">
        <w:rPr>
          <w:rFonts w:ascii="Arial" w:hAnsi="Arial" w:cs="Arial"/>
          <w:color w:val="auto"/>
          <w:sz w:val="24"/>
          <w:szCs w:val="24"/>
        </w:rPr>
        <w:t xml:space="preserve">rilor sunt metode uzuale pentru asfel de proiecte, care sunt </w:t>
      </w:r>
      <w:r w:rsidR="00DF1F7D">
        <w:rPr>
          <w:rFonts w:ascii="Arial" w:hAnsi="Arial" w:cs="Arial"/>
          <w:color w:val="auto"/>
          <w:sz w:val="24"/>
          <w:szCs w:val="24"/>
        </w:rPr>
        <w:t>î</w:t>
      </w:r>
      <w:r w:rsidR="00DD6920">
        <w:rPr>
          <w:rFonts w:ascii="Arial" w:hAnsi="Arial" w:cs="Arial"/>
          <w:color w:val="auto"/>
          <w:sz w:val="24"/>
          <w:szCs w:val="24"/>
        </w:rPr>
        <w:t xml:space="preserve">ntocmite </w:t>
      </w:r>
      <w:r w:rsidR="00DF1F7D">
        <w:rPr>
          <w:rFonts w:ascii="Arial" w:hAnsi="Arial" w:cs="Arial"/>
          <w:color w:val="auto"/>
          <w:sz w:val="24"/>
          <w:szCs w:val="24"/>
        </w:rPr>
        <w:t>î</w:t>
      </w:r>
      <w:r w:rsidR="00DD6920">
        <w:rPr>
          <w:rFonts w:ascii="Arial" w:hAnsi="Arial" w:cs="Arial"/>
          <w:color w:val="auto"/>
          <w:sz w:val="24"/>
          <w:szCs w:val="24"/>
        </w:rPr>
        <w:t>n conformitate cu cerin</w:t>
      </w:r>
      <w:r w:rsidR="00DF1F7D">
        <w:rPr>
          <w:rFonts w:ascii="Arial" w:hAnsi="Arial" w:cs="Arial"/>
          <w:color w:val="auto"/>
          <w:sz w:val="24"/>
          <w:szCs w:val="24"/>
        </w:rPr>
        <w:t>ț</w:t>
      </w:r>
      <w:r w:rsidR="00DD6920">
        <w:rPr>
          <w:rFonts w:ascii="Arial" w:hAnsi="Arial" w:cs="Arial"/>
          <w:color w:val="auto"/>
          <w:sz w:val="24"/>
          <w:szCs w:val="24"/>
        </w:rPr>
        <w:t xml:space="preserve">ele tehnice </w:t>
      </w:r>
      <w:r w:rsidR="00DF1F7D">
        <w:rPr>
          <w:rFonts w:ascii="Arial" w:hAnsi="Arial" w:cs="Arial"/>
          <w:color w:val="auto"/>
          <w:sz w:val="24"/>
          <w:szCs w:val="24"/>
        </w:rPr>
        <w:t>ș</w:t>
      </w:r>
      <w:r w:rsidR="00DD6920">
        <w:rPr>
          <w:rFonts w:ascii="Arial" w:hAnsi="Arial" w:cs="Arial"/>
          <w:color w:val="auto"/>
          <w:sz w:val="24"/>
          <w:szCs w:val="24"/>
        </w:rPr>
        <w:t xml:space="preserve">i legale </w:t>
      </w:r>
      <w:r w:rsidR="000E50E3">
        <w:rPr>
          <w:rFonts w:ascii="Arial" w:hAnsi="Arial" w:cs="Arial"/>
          <w:color w:val="auto"/>
          <w:sz w:val="24"/>
          <w:szCs w:val="24"/>
        </w:rPr>
        <w:t>î</w:t>
      </w:r>
      <w:r w:rsidR="00DD6920">
        <w:rPr>
          <w:rFonts w:ascii="Arial" w:hAnsi="Arial" w:cs="Arial"/>
          <w:color w:val="auto"/>
          <w:sz w:val="24"/>
          <w:szCs w:val="24"/>
        </w:rPr>
        <w:t>n vigoare.</w:t>
      </w:r>
    </w:p>
    <w:p w:rsidR="00DD6920" w:rsidRDefault="00DD6920" w:rsidP="000826D0">
      <w:pPr>
        <w:pStyle w:val="BodyText7"/>
        <w:shd w:val="clear" w:color="auto" w:fill="auto"/>
        <w:spacing w:after="0" w:line="276" w:lineRule="auto"/>
        <w:ind w:left="787" w:firstLine="0"/>
        <w:rPr>
          <w:rFonts w:ascii="Arial" w:hAnsi="Arial" w:cs="Arial"/>
          <w:color w:val="auto"/>
          <w:sz w:val="24"/>
          <w:szCs w:val="24"/>
        </w:rPr>
      </w:pPr>
    </w:p>
    <w:p w:rsidR="00DD6920" w:rsidRDefault="00DD6920" w:rsidP="00B23DE9">
      <w:pPr>
        <w:pStyle w:val="BodyText7"/>
        <w:numPr>
          <w:ilvl w:val="1"/>
          <w:numId w:val="20"/>
        </w:numPr>
        <w:shd w:val="clear" w:color="auto" w:fill="auto"/>
        <w:spacing w:after="0" w:line="276" w:lineRule="auto"/>
        <w:ind w:left="1440" w:hanging="630"/>
        <w:rPr>
          <w:rFonts w:ascii="Arial" w:hAnsi="Arial" w:cs="Arial"/>
          <w:color w:val="auto"/>
          <w:sz w:val="24"/>
          <w:szCs w:val="24"/>
        </w:rPr>
      </w:pPr>
      <w:r w:rsidRPr="00DD6920">
        <w:rPr>
          <w:rFonts w:ascii="Arial" w:hAnsi="Arial" w:cs="Arial"/>
          <w:b/>
          <w:color w:val="auto"/>
          <w:sz w:val="24"/>
          <w:szCs w:val="24"/>
          <w:u w:val="single"/>
        </w:rPr>
        <w:t>Planul de execu</w:t>
      </w:r>
      <w:r w:rsidR="00DF1F7D">
        <w:rPr>
          <w:rFonts w:ascii="Arial" w:hAnsi="Arial" w:cs="Arial"/>
          <w:b/>
          <w:color w:val="auto"/>
          <w:sz w:val="24"/>
          <w:szCs w:val="24"/>
          <w:u w:val="single"/>
        </w:rPr>
        <w:t>ț</w:t>
      </w:r>
      <w:r w:rsidRPr="00DD6920">
        <w:rPr>
          <w:rFonts w:ascii="Arial" w:hAnsi="Arial" w:cs="Arial"/>
          <w:b/>
          <w:color w:val="auto"/>
          <w:sz w:val="24"/>
          <w:szCs w:val="24"/>
          <w:u w:val="single"/>
        </w:rPr>
        <w:t>ie</w:t>
      </w:r>
      <w:r>
        <w:rPr>
          <w:rFonts w:ascii="Arial" w:hAnsi="Arial" w:cs="Arial"/>
          <w:color w:val="auto"/>
          <w:sz w:val="24"/>
          <w:szCs w:val="24"/>
        </w:rPr>
        <w:t xml:space="preserve"> </w:t>
      </w:r>
    </w:p>
    <w:p w:rsidR="00DD6920" w:rsidRDefault="00DF1F7D" w:rsidP="00034992">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Î</w:t>
      </w:r>
      <w:r w:rsidR="00DD6920">
        <w:rPr>
          <w:rFonts w:ascii="Arial" w:hAnsi="Arial" w:cs="Arial"/>
          <w:color w:val="auto"/>
          <w:sz w:val="24"/>
          <w:szCs w:val="24"/>
        </w:rPr>
        <w:t>n perioada de execu</w:t>
      </w:r>
      <w:r>
        <w:rPr>
          <w:rFonts w:ascii="Arial" w:hAnsi="Arial" w:cs="Arial"/>
          <w:color w:val="auto"/>
          <w:sz w:val="24"/>
          <w:szCs w:val="24"/>
        </w:rPr>
        <w:t>ț</w:t>
      </w:r>
      <w:r w:rsidR="00DD6920">
        <w:rPr>
          <w:rFonts w:ascii="Arial" w:hAnsi="Arial" w:cs="Arial"/>
          <w:color w:val="auto"/>
          <w:sz w:val="24"/>
          <w:szCs w:val="24"/>
        </w:rPr>
        <w:t>ie a lucr</w:t>
      </w:r>
      <w:r>
        <w:rPr>
          <w:rFonts w:ascii="Arial" w:hAnsi="Arial" w:cs="Arial"/>
          <w:color w:val="auto"/>
          <w:sz w:val="24"/>
          <w:szCs w:val="24"/>
        </w:rPr>
        <w:t>ă</w:t>
      </w:r>
      <w:r w:rsidR="00DD6920">
        <w:rPr>
          <w:rFonts w:ascii="Arial" w:hAnsi="Arial" w:cs="Arial"/>
          <w:color w:val="auto"/>
          <w:sz w:val="24"/>
          <w:szCs w:val="24"/>
        </w:rPr>
        <w:t>rilor utilajele vor fi parcate grupat la terminarea zilei de lucru intr-un loc stabilit de antreprenor.</w:t>
      </w:r>
    </w:p>
    <w:p w:rsidR="00DD6920" w:rsidRDefault="00DD6920" w:rsidP="00034992">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Materialele ce urmeaz</w:t>
      </w:r>
      <w:r w:rsidR="00DF1F7D">
        <w:rPr>
          <w:rFonts w:ascii="Arial" w:hAnsi="Arial" w:cs="Arial"/>
          <w:color w:val="auto"/>
          <w:sz w:val="24"/>
          <w:szCs w:val="24"/>
        </w:rPr>
        <w:t>ă</w:t>
      </w:r>
      <w:r>
        <w:rPr>
          <w:rFonts w:ascii="Arial" w:hAnsi="Arial" w:cs="Arial"/>
          <w:color w:val="auto"/>
          <w:sz w:val="24"/>
          <w:szCs w:val="24"/>
        </w:rPr>
        <w:t xml:space="preserve"> s</w:t>
      </w:r>
      <w:r w:rsidR="000E50E3">
        <w:rPr>
          <w:rFonts w:ascii="Arial" w:hAnsi="Arial" w:cs="Arial"/>
          <w:color w:val="auto"/>
          <w:sz w:val="24"/>
          <w:szCs w:val="24"/>
        </w:rPr>
        <w:t>ă</w:t>
      </w:r>
      <w:r>
        <w:rPr>
          <w:rFonts w:ascii="Arial" w:hAnsi="Arial" w:cs="Arial"/>
          <w:color w:val="auto"/>
          <w:sz w:val="24"/>
          <w:szCs w:val="24"/>
        </w:rPr>
        <w:t xml:space="preserve"> fie puse </w:t>
      </w:r>
      <w:r w:rsidR="000E50E3">
        <w:rPr>
          <w:rFonts w:ascii="Arial" w:hAnsi="Arial" w:cs="Arial"/>
          <w:color w:val="auto"/>
          <w:sz w:val="24"/>
          <w:szCs w:val="24"/>
        </w:rPr>
        <w:t>î</w:t>
      </w:r>
      <w:r>
        <w:rPr>
          <w:rFonts w:ascii="Arial" w:hAnsi="Arial" w:cs="Arial"/>
          <w:color w:val="auto"/>
          <w:sz w:val="24"/>
          <w:szCs w:val="24"/>
        </w:rPr>
        <w:t>n manopera vor fi depozitate temporar pe o platform</w:t>
      </w:r>
      <w:r w:rsidR="000E50E3">
        <w:rPr>
          <w:rFonts w:ascii="Arial" w:hAnsi="Arial" w:cs="Arial"/>
          <w:color w:val="auto"/>
          <w:sz w:val="24"/>
          <w:szCs w:val="24"/>
        </w:rPr>
        <w:t>ă</w:t>
      </w:r>
      <w:r>
        <w:rPr>
          <w:rFonts w:ascii="Arial" w:hAnsi="Arial" w:cs="Arial"/>
          <w:color w:val="auto"/>
          <w:sz w:val="24"/>
          <w:szCs w:val="24"/>
        </w:rPr>
        <w:t xml:space="preserve"> de desc</w:t>
      </w:r>
      <w:r w:rsidR="000E50E3">
        <w:rPr>
          <w:rFonts w:ascii="Arial" w:hAnsi="Arial" w:cs="Arial"/>
          <w:color w:val="auto"/>
          <w:sz w:val="24"/>
          <w:szCs w:val="24"/>
        </w:rPr>
        <w:t>ă</w:t>
      </w:r>
      <w:r>
        <w:rPr>
          <w:rFonts w:ascii="Arial" w:hAnsi="Arial" w:cs="Arial"/>
          <w:color w:val="auto"/>
          <w:sz w:val="24"/>
          <w:szCs w:val="24"/>
        </w:rPr>
        <w:t>rcare.</w:t>
      </w:r>
    </w:p>
    <w:p w:rsidR="00034992" w:rsidRDefault="00DD6920" w:rsidP="00034992">
      <w:pPr>
        <w:pStyle w:val="BodyText7"/>
        <w:shd w:val="clear" w:color="auto" w:fill="auto"/>
        <w:spacing w:after="0" w:line="276" w:lineRule="auto"/>
        <w:ind w:firstLine="720"/>
        <w:rPr>
          <w:rFonts w:ascii="Arial" w:hAnsi="Arial" w:cs="Arial"/>
          <w:b/>
          <w:color w:val="auto"/>
          <w:sz w:val="24"/>
          <w:szCs w:val="24"/>
        </w:rPr>
      </w:pPr>
      <w:r>
        <w:rPr>
          <w:rFonts w:ascii="Arial" w:hAnsi="Arial" w:cs="Arial"/>
          <w:b/>
          <w:color w:val="auto"/>
          <w:sz w:val="24"/>
          <w:szCs w:val="24"/>
        </w:rPr>
        <w:t>Toate lucr</w:t>
      </w:r>
      <w:r w:rsidR="00DF1F7D">
        <w:rPr>
          <w:rFonts w:ascii="Arial" w:hAnsi="Arial" w:cs="Arial"/>
          <w:b/>
          <w:color w:val="auto"/>
          <w:sz w:val="24"/>
          <w:szCs w:val="24"/>
        </w:rPr>
        <w:t>ă</w:t>
      </w:r>
      <w:r>
        <w:rPr>
          <w:rFonts w:ascii="Arial" w:hAnsi="Arial" w:cs="Arial"/>
          <w:b/>
          <w:color w:val="auto"/>
          <w:sz w:val="24"/>
          <w:szCs w:val="24"/>
        </w:rPr>
        <w:t xml:space="preserve">rile vor fi semnalizate conform normelor </w:t>
      </w:r>
      <w:r w:rsidR="000E50E3">
        <w:rPr>
          <w:rFonts w:ascii="Arial" w:hAnsi="Arial" w:cs="Arial"/>
          <w:b/>
          <w:color w:val="auto"/>
          <w:sz w:val="24"/>
          <w:szCs w:val="24"/>
        </w:rPr>
        <w:t>î</w:t>
      </w:r>
      <w:r>
        <w:rPr>
          <w:rFonts w:ascii="Arial" w:hAnsi="Arial" w:cs="Arial"/>
          <w:b/>
          <w:color w:val="auto"/>
          <w:sz w:val="24"/>
          <w:szCs w:val="24"/>
        </w:rPr>
        <w:t>n vigoare prin grija antreprenorului.</w:t>
      </w:r>
    </w:p>
    <w:p w:rsidR="00DD6920" w:rsidRDefault="00DD6920" w:rsidP="00034992">
      <w:pPr>
        <w:pStyle w:val="BodyText7"/>
        <w:shd w:val="clear" w:color="auto" w:fill="auto"/>
        <w:spacing w:after="0" w:line="276" w:lineRule="auto"/>
        <w:ind w:firstLine="720"/>
        <w:rPr>
          <w:rFonts w:ascii="Arial" w:hAnsi="Arial" w:cs="Arial"/>
          <w:b/>
          <w:color w:val="auto"/>
          <w:sz w:val="24"/>
          <w:szCs w:val="24"/>
        </w:rPr>
      </w:pPr>
      <w:r w:rsidRPr="00DD6920">
        <w:rPr>
          <w:rFonts w:ascii="Arial" w:hAnsi="Arial" w:cs="Arial"/>
          <w:b/>
          <w:color w:val="auto"/>
          <w:sz w:val="24"/>
          <w:szCs w:val="24"/>
        </w:rPr>
        <w:t>Se vor respecta condi</w:t>
      </w:r>
      <w:r w:rsidR="00DF1F7D">
        <w:rPr>
          <w:rFonts w:ascii="Arial" w:hAnsi="Arial" w:cs="Arial"/>
          <w:b/>
          <w:color w:val="auto"/>
          <w:sz w:val="24"/>
          <w:szCs w:val="24"/>
        </w:rPr>
        <w:t>ț</w:t>
      </w:r>
      <w:r w:rsidRPr="00DD6920">
        <w:rPr>
          <w:rFonts w:ascii="Arial" w:hAnsi="Arial" w:cs="Arial"/>
          <w:b/>
          <w:color w:val="auto"/>
          <w:sz w:val="24"/>
          <w:szCs w:val="24"/>
        </w:rPr>
        <w:t xml:space="preserve">iile privind calitatea </w:t>
      </w:r>
      <w:r w:rsidR="000E50E3">
        <w:rPr>
          <w:rFonts w:ascii="Arial" w:hAnsi="Arial" w:cs="Arial"/>
          <w:b/>
          <w:color w:val="auto"/>
          <w:sz w:val="24"/>
          <w:szCs w:val="24"/>
        </w:rPr>
        <w:t>î</w:t>
      </w:r>
      <w:r w:rsidRPr="00DD6920">
        <w:rPr>
          <w:rFonts w:ascii="Arial" w:hAnsi="Arial" w:cs="Arial"/>
          <w:b/>
          <w:color w:val="auto"/>
          <w:sz w:val="24"/>
          <w:szCs w:val="24"/>
        </w:rPr>
        <w:t>n construc</w:t>
      </w:r>
      <w:r w:rsidR="000E50E3">
        <w:rPr>
          <w:rFonts w:ascii="Arial" w:hAnsi="Arial" w:cs="Arial"/>
          <w:b/>
          <w:color w:val="auto"/>
          <w:sz w:val="24"/>
          <w:szCs w:val="24"/>
        </w:rPr>
        <w:t>ț</w:t>
      </w:r>
      <w:r w:rsidRPr="00DD6920">
        <w:rPr>
          <w:rFonts w:ascii="Arial" w:hAnsi="Arial" w:cs="Arial"/>
          <w:b/>
          <w:color w:val="auto"/>
          <w:sz w:val="24"/>
          <w:szCs w:val="24"/>
        </w:rPr>
        <w:t>ii, cerin</w:t>
      </w:r>
      <w:r w:rsidR="00DF1F7D">
        <w:rPr>
          <w:rFonts w:ascii="Arial" w:hAnsi="Arial" w:cs="Arial"/>
          <w:b/>
          <w:color w:val="auto"/>
          <w:sz w:val="24"/>
          <w:szCs w:val="24"/>
        </w:rPr>
        <w:t>ț</w:t>
      </w:r>
      <w:r w:rsidRPr="00DD6920">
        <w:rPr>
          <w:rFonts w:ascii="Arial" w:hAnsi="Arial" w:cs="Arial"/>
          <w:b/>
          <w:color w:val="auto"/>
          <w:sz w:val="24"/>
          <w:szCs w:val="24"/>
        </w:rPr>
        <w:t xml:space="preserve">ele </w:t>
      </w:r>
      <w:r w:rsidR="00DF1F7D">
        <w:rPr>
          <w:rFonts w:ascii="Arial" w:hAnsi="Arial" w:cs="Arial"/>
          <w:b/>
          <w:color w:val="auto"/>
          <w:sz w:val="24"/>
          <w:szCs w:val="24"/>
        </w:rPr>
        <w:t>ș</w:t>
      </w:r>
      <w:r w:rsidRPr="00DD6920">
        <w:rPr>
          <w:rFonts w:ascii="Arial" w:hAnsi="Arial" w:cs="Arial"/>
          <w:b/>
          <w:color w:val="auto"/>
          <w:sz w:val="24"/>
          <w:szCs w:val="24"/>
        </w:rPr>
        <w:t>i instruc</w:t>
      </w:r>
      <w:r w:rsidR="00DF1F7D">
        <w:rPr>
          <w:rFonts w:ascii="Arial" w:hAnsi="Arial" w:cs="Arial"/>
          <w:b/>
          <w:color w:val="auto"/>
          <w:sz w:val="24"/>
          <w:szCs w:val="24"/>
        </w:rPr>
        <w:t>ț</w:t>
      </w:r>
      <w:r w:rsidRPr="00DD6920">
        <w:rPr>
          <w:rFonts w:ascii="Arial" w:hAnsi="Arial" w:cs="Arial"/>
          <w:b/>
          <w:color w:val="auto"/>
          <w:sz w:val="24"/>
          <w:szCs w:val="24"/>
        </w:rPr>
        <w:t xml:space="preserve">iile de specialitate </w:t>
      </w:r>
      <w:r w:rsidR="00660698">
        <w:rPr>
          <w:rFonts w:ascii="Arial" w:hAnsi="Arial" w:cs="Arial"/>
          <w:b/>
          <w:color w:val="auto"/>
          <w:sz w:val="24"/>
          <w:szCs w:val="24"/>
        </w:rPr>
        <w:t>î</w:t>
      </w:r>
      <w:r w:rsidRPr="00DD6920">
        <w:rPr>
          <w:rFonts w:ascii="Arial" w:hAnsi="Arial" w:cs="Arial"/>
          <w:b/>
          <w:color w:val="auto"/>
          <w:sz w:val="24"/>
          <w:szCs w:val="24"/>
        </w:rPr>
        <w:t>n vigoare.</w:t>
      </w:r>
    </w:p>
    <w:p w:rsidR="00DD6920" w:rsidRDefault="00DD6920" w:rsidP="00034992">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 xml:space="preserve">Organizarea de </w:t>
      </w:r>
      <w:r w:rsidR="00DF1F7D">
        <w:rPr>
          <w:rFonts w:ascii="Arial" w:hAnsi="Arial" w:cs="Arial"/>
          <w:color w:val="auto"/>
          <w:sz w:val="24"/>
          <w:szCs w:val="24"/>
        </w:rPr>
        <w:t>ș</w:t>
      </w:r>
      <w:r>
        <w:rPr>
          <w:rFonts w:ascii="Arial" w:hAnsi="Arial" w:cs="Arial"/>
          <w:color w:val="auto"/>
          <w:sz w:val="24"/>
          <w:szCs w:val="24"/>
        </w:rPr>
        <w:t xml:space="preserve">antier cade </w:t>
      </w:r>
      <w:r w:rsidR="00660698">
        <w:rPr>
          <w:rFonts w:ascii="Arial" w:hAnsi="Arial" w:cs="Arial"/>
          <w:color w:val="auto"/>
          <w:sz w:val="24"/>
          <w:szCs w:val="24"/>
        </w:rPr>
        <w:t>î</w:t>
      </w:r>
      <w:r>
        <w:rPr>
          <w:rFonts w:ascii="Arial" w:hAnsi="Arial" w:cs="Arial"/>
          <w:color w:val="auto"/>
          <w:sz w:val="24"/>
          <w:szCs w:val="24"/>
        </w:rPr>
        <w:t xml:space="preserve">n sarcina antreprenorului </w:t>
      </w:r>
      <w:r w:rsidR="00660698">
        <w:rPr>
          <w:rFonts w:ascii="Arial" w:hAnsi="Arial" w:cs="Arial"/>
          <w:color w:val="auto"/>
          <w:sz w:val="24"/>
          <w:szCs w:val="24"/>
        </w:rPr>
        <w:t>ș</w:t>
      </w:r>
      <w:r>
        <w:rPr>
          <w:rFonts w:ascii="Arial" w:hAnsi="Arial" w:cs="Arial"/>
          <w:color w:val="auto"/>
          <w:sz w:val="24"/>
          <w:szCs w:val="24"/>
        </w:rPr>
        <w:t>i v</w:t>
      </w:r>
      <w:r w:rsidR="0046082C">
        <w:rPr>
          <w:rFonts w:ascii="Arial" w:hAnsi="Arial" w:cs="Arial"/>
          <w:color w:val="auto"/>
          <w:sz w:val="24"/>
          <w:szCs w:val="24"/>
        </w:rPr>
        <w:t>or</w:t>
      </w:r>
      <w:r>
        <w:rPr>
          <w:rFonts w:ascii="Arial" w:hAnsi="Arial" w:cs="Arial"/>
          <w:color w:val="auto"/>
          <w:sz w:val="24"/>
          <w:szCs w:val="24"/>
        </w:rPr>
        <w:t xml:space="preserve"> respecta condi</w:t>
      </w:r>
      <w:r w:rsidR="00660698">
        <w:rPr>
          <w:rFonts w:ascii="Arial" w:hAnsi="Arial" w:cs="Arial"/>
          <w:color w:val="auto"/>
          <w:sz w:val="24"/>
          <w:szCs w:val="24"/>
        </w:rPr>
        <w:t>ț</w:t>
      </w:r>
      <w:r>
        <w:rPr>
          <w:rFonts w:ascii="Arial" w:hAnsi="Arial" w:cs="Arial"/>
          <w:color w:val="auto"/>
          <w:sz w:val="24"/>
          <w:szCs w:val="24"/>
        </w:rPr>
        <w:t>iile prev</w:t>
      </w:r>
      <w:r w:rsidR="00660698">
        <w:rPr>
          <w:rFonts w:ascii="Arial" w:hAnsi="Arial" w:cs="Arial"/>
          <w:color w:val="auto"/>
          <w:sz w:val="24"/>
          <w:szCs w:val="24"/>
        </w:rPr>
        <w:t>ă</w:t>
      </w:r>
      <w:r>
        <w:rPr>
          <w:rFonts w:ascii="Arial" w:hAnsi="Arial" w:cs="Arial"/>
          <w:color w:val="auto"/>
          <w:sz w:val="24"/>
          <w:szCs w:val="24"/>
        </w:rPr>
        <w:t xml:space="preserve">zute, normative </w:t>
      </w:r>
      <w:r w:rsidR="00660698">
        <w:rPr>
          <w:rFonts w:ascii="Arial" w:hAnsi="Arial" w:cs="Arial"/>
          <w:color w:val="auto"/>
          <w:sz w:val="24"/>
          <w:szCs w:val="24"/>
        </w:rPr>
        <w:t>ș</w:t>
      </w:r>
      <w:r>
        <w:rPr>
          <w:rFonts w:ascii="Arial" w:hAnsi="Arial" w:cs="Arial"/>
          <w:color w:val="auto"/>
          <w:sz w:val="24"/>
          <w:szCs w:val="24"/>
        </w:rPr>
        <w:t xml:space="preserve">i legile </w:t>
      </w:r>
      <w:r w:rsidR="00660698">
        <w:rPr>
          <w:rFonts w:ascii="Arial" w:hAnsi="Arial" w:cs="Arial"/>
          <w:color w:val="auto"/>
          <w:sz w:val="24"/>
          <w:szCs w:val="24"/>
        </w:rPr>
        <w:t>î</w:t>
      </w:r>
      <w:r>
        <w:rPr>
          <w:rFonts w:ascii="Arial" w:hAnsi="Arial" w:cs="Arial"/>
          <w:color w:val="auto"/>
          <w:sz w:val="24"/>
          <w:szCs w:val="24"/>
        </w:rPr>
        <w:t>n vigoare.</w:t>
      </w:r>
    </w:p>
    <w:p w:rsidR="00DD6920" w:rsidRDefault="00DD6920" w:rsidP="00034992">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Dup</w:t>
      </w:r>
      <w:r w:rsidR="00660698">
        <w:rPr>
          <w:rFonts w:ascii="Arial" w:hAnsi="Arial" w:cs="Arial"/>
          <w:color w:val="auto"/>
          <w:sz w:val="24"/>
          <w:szCs w:val="24"/>
        </w:rPr>
        <w:t>ă</w:t>
      </w:r>
      <w:r>
        <w:rPr>
          <w:rFonts w:ascii="Arial" w:hAnsi="Arial" w:cs="Arial"/>
          <w:color w:val="auto"/>
          <w:sz w:val="24"/>
          <w:szCs w:val="24"/>
        </w:rPr>
        <w:t xml:space="preserve"> terminarea lucr</w:t>
      </w:r>
      <w:r w:rsidR="00DF1F7D">
        <w:rPr>
          <w:rFonts w:ascii="Arial" w:hAnsi="Arial" w:cs="Arial"/>
          <w:color w:val="auto"/>
          <w:sz w:val="24"/>
          <w:szCs w:val="24"/>
        </w:rPr>
        <w:t>ă</w:t>
      </w:r>
      <w:r>
        <w:rPr>
          <w:rFonts w:ascii="Arial" w:hAnsi="Arial" w:cs="Arial"/>
          <w:color w:val="auto"/>
          <w:sz w:val="24"/>
          <w:szCs w:val="24"/>
        </w:rPr>
        <w:t>rilor de execu</w:t>
      </w:r>
      <w:r w:rsidR="00DF1F7D">
        <w:rPr>
          <w:rFonts w:ascii="Arial" w:hAnsi="Arial" w:cs="Arial"/>
          <w:color w:val="auto"/>
          <w:sz w:val="24"/>
          <w:szCs w:val="24"/>
        </w:rPr>
        <w:t>ț</w:t>
      </w:r>
      <w:r>
        <w:rPr>
          <w:rFonts w:ascii="Arial" w:hAnsi="Arial" w:cs="Arial"/>
          <w:color w:val="auto"/>
          <w:sz w:val="24"/>
          <w:szCs w:val="24"/>
        </w:rPr>
        <w:t>ie toate ma</w:t>
      </w:r>
      <w:r w:rsidR="00DF1F7D">
        <w:rPr>
          <w:rFonts w:ascii="Arial" w:hAnsi="Arial" w:cs="Arial"/>
          <w:color w:val="auto"/>
          <w:sz w:val="24"/>
          <w:szCs w:val="24"/>
        </w:rPr>
        <w:t>te</w:t>
      </w:r>
      <w:r>
        <w:rPr>
          <w:rFonts w:ascii="Arial" w:hAnsi="Arial" w:cs="Arial"/>
          <w:color w:val="auto"/>
          <w:sz w:val="24"/>
          <w:szCs w:val="24"/>
        </w:rPr>
        <w:t xml:space="preserve">rialele </w:t>
      </w:r>
      <w:r w:rsidR="00660698">
        <w:rPr>
          <w:rFonts w:ascii="Arial" w:hAnsi="Arial" w:cs="Arial"/>
          <w:color w:val="auto"/>
          <w:sz w:val="24"/>
          <w:szCs w:val="24"/>
        </w:rPr>
        <w:t>ș</w:t>
      </w:r>
      <w:r>
        <w:rPr>
          <w:rFonts w:ascii="Arial" w:hAnsi="Arial" w:cs="Arial"/>
          <w:color w:val="auto"/>
          <w:sz w:val="24"/>
          <w:szCs w:val="24"/>
        </w:rPr>
        <w:t>i utilajele se vor indep</w:t>
      </w:r>
      <w:r w:rsidR="00660698">
        <w:rPr>
          <w:rFonts w:ascii="Arial" w:hAnsi="Arial" w:cs="Arial"/>
          <w:color w:val="auto"/>
          <w:sz w:val="24"/>
          <w:szCs w:val="24"/>
        </w:rPr>
        <w:t>ă</w:t>
      </w:r>
      <w:r>
        <w:rPr>
          <w:rFonts w:ascii="Arial" w:hAnsi="Arial" w:cs="Arial"/>
          <w:color w:val="auto"/>
          <w:sz w:val="24"/>
          <w:szCs w:val="24"/>
        </w:rPr>
        <w:t>rta de amplasament.</w:t>
      </w:r>
    </w:p>
    <w:p w:rsidR="00DD6920" w:rsidRDefault="00DD6920" w:rsidP="00034992">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De</w:t>
      </w:r>
      <w:r w:rsidR="00DF1F7D">
        <w:rPr>
          <w:rFonts w:ascii="Arial" w:hAnsi="Arial" w:cs="Arial"/>
          <w:color w:val="auto"/>
          <w:sz w:val="24"/>
          <w:szCs w:val="24"/>
        </w:rPr>
        <w:t>ș</w:t>
      </w:r>
      <w:r>
        <w:rPr>
          <w:rFonts w:ascii="Arial" w:hAnsi="Arial" w:cs="Arial"/>
          <w:color w:val="auto"/>
          <w:sz w:val="24"/>
          <w:szCs w:val="24"/>
        </w:rPr>
        <w:t>eurile rezultate se vor gestiona respect</w:t>
      </w:r>
      <w:r w:rsidR="00DF1F7D">
        <w:rPr>
          <w:rFonts w:ascii="Arial" w:hAnsi="Arial" w:cs="Arial"/>
          <w:color w:val="auto"/>
          <w:sz w:val="24"/>
          <w:szCs w:val="24"/>
        </w:rPr>
        <w:t>â</w:t>
      </w:r>
      <w:r>
        <w:rPr>
          <w:rFonts w:ascii="Arial" w:hAnsi="Arial" w:cs="Arial"/>
          <w:color w:val="auto"/>
          <w:sz w:val="24"/>
          <w:szCs w:val="24"/>
        </w:rPr>
        <w:t>nd legisla</w:t>
      </w:r>
      <w:r w:rsidR="00DF1F7D">
        <w:rPr>
          <w:rFonts w:ascii="Arial" w:hAnsi="Arial" w:cs="Arial"/>
          <w:color w:val="auto"/>
          <w:sz w:val="24"/>
          <w:szCs w:val="24"/>
        </w:rPr>
        <w:t>ț</w:t>
      </w:r>
      <w:r>
        <w:rPr>
          <w:rFonts w:ascii="Arial" w:hAnsi="Arial" w:cs="Arial"/>
          <w:color w:val="auto"/>
          <w:sz w:val="24"/>
          <w:szCs w:val="24"/>
        </w:rPr>
        <w:t>ia privind protec</w:t>
      </w:r>
      <w:r w:rsidR="00DF1F7D">
        <w:rPr>
          <w:rFonts w:ascii="Arial" w:hAnsi="Arial" w:cs="Arial"/>
          <w:color w:val="auto"/>
          <w:sz w:val="24"/>
          <w:szCs w:val="24"/>
        </w:rPr>
        <w:t>ț</w:t>
      </w:r>
      <w:r>
        <w:rPr>
          <w:rFonts w:ascii="Arial" w:hAnsi="Arial" w:cs="Arial"/>
          <w:color w:val="auto"/>
          <w:sz w:val="24"/>
          <w:szCs w:val="24"/>
        </w:rPr>
        <w:t xml:space="preserve">ia mediului </w:t>
      </w:r>
      <w:r w:rsidR="00DF1F7D">
        <w:rPr>
          <w:rFonts w:ascii="Arial" w:hAnsi="Arial" w:cs="Arial"/>
          <w:color w:val="auto"/>
          <w:sz w:val="24"/>
          <w:szCs w:val="24"/>
        </w:rPr>
        <w:t>ș</w:t>
      </w:r>
      <w:r>
        <w:rPr>
          <w:rFonts w:ascii="Arial" w:hAnsi="Arial" w:cs="Arial"/>
          <w:color w:val="auto"/>
          <w:sz w:val="24"/>
          <w:szCs w:val="24"/>
        </w:rPr>
        <w:t>i acordul de mediu emis de APM D</w:t>
      </w:r>
      <w:r w:rsidR="00DF1F7D">
        <w:rPr>
          <w:rFonts w:ascii="Arial" w:hAnsi="Arial" w:cs="Arial"/>
          <w:color w:val="auto"/>
          <w:sz w:val="24"/>
          <w:szCs w:val="24"/>
        </w:rPr>
        <w:t>â</w:t>
      </w:r>
      <w:r>
        <w:rPr>
          <w:rFonts w:ascii="Arial" w:hAnsi="Arial" w:cs="Arial"/>
          <w:color w:val="auto"/>
          <w:sz w:val="24"/>
          <w:szCs w:val="24"/>
        </w:rPr>
        <w:t>mbovi</w:t>
      </w:r>
      <w:r w:rsidR="00DF1F7D">
        <w:rPr>
          <w:rFonts w:ascii="Arial" w:hAnsi="Arial" w:cs="Arial"/>
          <w:color w:val="auto"/>
          <w:sz w:val="24"/>
          <w:szCs w:val="24"/>
        </w:rPr>
        <w:t>ț</w:t>
      </w:r>
      <w:r>
        <w:rPr>
          <w:rFonts w:ascii="Arial" w:hAnsi="Arial" w:cs="Arial"/>
          <w:color w:val="auto"/>
          <w:sz w:val="24"/>
          <w:szCs w:val="24"/>
        </w:rPr>
        <w:t>a.</w:t>
      </w:r>
    </w:p>
    <w:p w:rsidR="00DD6920" w:rsidRDefault="00DD6920" w:rsidP="000826D0">
      <w:pPr>
        <w:pStyle w:val="BodyText7"/>
        <w:shd w:val="clear" w:color="auto" w:fill="auto"/>
        <w:spacing w:after="0" w:line="276" w:lineRule="auto"/>
        <w:ind w:left="787" w:firstLine="0"/>
        <w:rPr>
          <w:rFonts w:ascii="Arial" w:hAnsi="Arial" w:cs="Arial"/>
          <w:color w:val="auto"/>
          <w:sz w:val="24"/>
          <w:szCs w:val="24"/>
        </w:rPr>
      </w:pPr>
    </w:p>
    <w:p w:rsidR="00DD6920" w:rsidRPr="00A26A08" w:rsidRDefault="00DD6920" w:rsidP="00B23DE9">
      <w:pPr>
        <w:pStyle w:val="BodyText7"/>
        <w:numPr>
          <w:ilvl w:val="1"/>
          <w:numId w:val="20"/>
        </w:numPr>
        <w:shd w:val="clear" w:color="auto" w:fill="auto"/>
        <w:spacing w:after="0" w:line="276" w:lineRule="auto"/>
        <w:ind w:left="810" w:firstLine="0"/>
        <w:rPr>
          <w:rFonts w:ascii="Arial" w:hAnsi="Arial" w:cs="Arial"/>
          <w:b/>
          <w:color w:val="auto"/>
          <w:sz w:val="24"/>
          <w:szCs w:val="24"/>
          <w:u w:val="single"/>
        </w:rPr>
      </w:pPr>
      <w:r w:rsidRPr="00A26A08">
        <w:rPr>
          <w:rFonts w:ascii="Arial" w:hAnsi="Arial" w:cs="Arial"/>
          <w:b/>
          <w:color w:val="auto"/>
          <w:sz w:val="24"/>
          <w:szCs w:val="24"/>
          <w:u w:val="single"/>
        </w:rPr>
        <w:t>Rela</w:t>
      </w:r>
      <w:r w:rsidR="00DF1F7D" w:rsidRPr="00A26A08">
        <w:rPr>
          <w:rFonts w:ascii="Arial" w:hAnsi="Arial" w:cs="Arial"/>
          <w:b/>
          <w:color w:val="auto"/>
          <w:sz w:val="24"/>
          <w:szCs w:val="24"/>
          <w:u w:val="single"/>
        </w:rPr>
        <w:t>ț</w:t>
      </w:r>
      <w:r w:rsidRPr="00A26A08">
        <w:rPr>
          <w:rFonts w:ascii="Arial" w:hAnsi="Arial" w:cs="Arial"/>
          <w:b/>
          <w:color w:val="auto"/>
          <w:sz w:val="24"/>
          <w:szCs w:val="24"/>
          <w:u w:val="single"/>
        </w:rPr>
        <w:t>ia cu alte proiecte existente sau planificate</w:t>
      </w:r>
    </w:p>
    <w:p w:rsidR="00DD6920" w:rsidRDefault="00DD6920" w:rsidP="00034992">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Lucr</w:t>
      </w:r>
      <w:r w:rsidR="00DF1F7D">
        <w:rPr>
          <w:rFonts w:ascii="Arial" w:hAnsi="Arial" w:cs="Arial"/>
          <w:color w:val="auto"/>
          <w:sz w:val="24"/>
          <w:szCs w:val="24"/>
        </w:rPr>
        <w:t>ă</w:t>
      </w:r>
      <w:r>
        <w:rPr>
          <w:rFonts w:ascii="Arial" w:hAnsi="Arial" w:cs="Arial"/>
          <w:color w:val="auto"/>
          <w:sz w:val="24"/>
          <w:szCs w:val="24"/>
        </w:rPr>
        <w:t>rile prev</w:t>
      </w:r>
      <w:r w:rsidR="00660698">
        <w:rPr>
          <w:rFonts w:ascii="Arial" w:hAnsi="Arial" w:cs="Arial"/>
          <w:color w:val="auto"/>
          <w:sz w:val="24"/>
          <w:szCs w:val="24"/>
        </w:rPr>
        <w:t>ă</w:t>
      </w:r>
      <w:r>
        <w:rPr>
          <w:rFonts w:ascii="Arial" w:hAnsi="Arial" w:cs="Arial"/>
          <w:color w:val="auto"/>
          <w:sz w:val="24"/>
          <w:szCs w:val="24"/>
        </w:rPr>
        <w:t xml:space="preserve">zute </w:t>
      </w:r>
      <w:r w:rsidR="00660698">
        <w:rPr>
          <w:rFonts w:ascii="Arial" w:hAnsi="Arial" w:cs="Arial"/>
          <w:color w:val="auto"/>
          <w:sz w:val="24"/>
          <w:szCs w:val="24"/>
        </w:rPr>
        <w:t>î</w:t>
      </w:r>
      <w:r>
        <w:rPr>
          <w:rFonts w:ascii="Arial" w:hAnsi="Arial" w:cs="Arial"/>
          <w:color w:val="auto"/>
          <w:sz w:val="24"/>
          <w:szCs w:val="24"/>
        </w:rPr>
        <w:t>n prezentul proiect vor demara dup</w:t>
      </w:r>
      <w:r w:rsidR="00DF1F7D">
        <w:rPr>
          <w:rFonts w:ascii="Arial" w:hAnsi="Arial" w:cs="Arial"/>
          <w:color w:val="auto"/>
          <w:sz w:val="24"/>
          <w:szCs w:val="24"/>
        </w:rPr>
        <w:t>ă</w:t>
      </w:r>
      <w:r>
        <w:rPr>
          <w:rFonts w:ascii="Arial" w:hAnsi="Arial" w:cs="Arial"/>
          <w:color w:val="auto"/>
          <w:sz w:val="24"/>
          <w:szCs w:val="24"/>
        </w:rPr>
        <w:t xml:space="preserve"> ob</w:t>
      </w:r>
      <w:r w:rsidR="00DF1F7D">
        <w:rPr>
          <w:rFonts w:ascii="Arial" w:hAnsi="Arial" w:cs="Arial"/>
          <w:color w:val="auto"/>
          <w:sz w:val="24"/>
          <w:szCs w:val="24"/>
        </w:rPr>
        <w:t>ț</w:t>
      </w:r>
      <w:r>
        <w:rPr>
          <w:rFonts w:ascii="Arial" w:hAnsi="Arial" w:cs="Arial"/>
          <w:color w:val="auto"/>
          <w:sz w:val="24"/>
          <w:szCs w:val="24"/>
        </w:rPr>
        <w:t>inerea Autoriza</w:t>
      </w:r>
      <w:r w:rsidR="00DF1F7D">
        <w:rPr>
          <w:rFonts w:ascii="Arial" w:hAnsi="Arial" w:cs="Arial"/>
          <w:color w:val="auto"/>
          <w:sz w:val="24"/>
          <w:szCs w:val="24"/>
        </w:rPr>
        <w:t>ției de Co</w:t>
      </w:r>
      <w:r>
        <w:rPr>
          <w:rFonts w:ascii="Arial" w:hAnsi="Arial" w:cs="Arial"/>
          <w:color w:val="auto"/>
          <w:sz w:val="24"/>
          <w:szCs w:val="24"/>
        </w:rPr>
        <w:t>n</w:t>
      </w:r>
      <w:r w:rsidR="00F355C8">
        <w:rPr>
          <w:rFonts w:ascii="Arial" w:hAnsi="Arial" w:cs="Arial"/>
          <w:color w:val="auto"/>
          <w:sz w:val="24"/>
          <w:szCs w:val="24"/>
        </w:rPr>
        <w:t>s</w:t>
      </w:r>
      <w:r>
        <w:rPr>
          <w:rFonts w:ascii="Arial" w:hAnsi="Arial" w:cs="Arial"/>
          <w:color w:val="auto"/>
          <w:sz w:val="24"/>
          <w:szCs w:val="24"/>
        </w:rPr>
        <w:t>truc</w:t>
      </w:r>
      <w:r w:rsidR="00F355C8">
        <w:rPr>
          <w:rFonts w:ascii="Arial" w:hAnsi="Arial" w:cs="Arial"/>
          <w:color w:val="auto"/>
          <w:sz w:val="24"/>
          <w:szCs w:val="24"/>
        </w:rPr>
        <w:t>ț</w:t>
      </w:r>
      <w:r>
        <w:rPr>
          <w:rFonts w:ascii="Arial" w:hAnsi="Arial" w:cs="Arial"/>
          <w:color w:val="auto"/>
          <w:sz w:val="24"/>
          <w:szCs w:val="24"/>
        </w:rPr>
        <w:t xml:space="preserve">ie </w:t>
      </w:r>
      <w:r w:rsidR="00F355C8">
        <w:rPr>
          <w:rFonts w:ascii="Arial" w:hAnsi="Arial" w:cs="Arial"/>
          <w:color w:val="auto"/>
          <w:sz w:val="24"/>
          <w:szCs w:val="24"/>
        </w:rPr>
        <w:t>ș</w:t>
      </w:r>
      <w:r>
        <w:rPr>
          <w:rFonts w:ascii="Arial" w:hAnsi="Arial" w:cs="Arial"/>
          <w:color w:val="auto"/>
          <w:sz w:val="24"/>
          <w:szCs w:val="24"/>
        </w:rPr>
        <w:t xml:space="preserve">i vor dura </w:t>
      </w:r>
      <w:r w:rsidR="002172D7">
        <w:rPr>
          <w:rFonts w:ascii="Arial" w:hAnsi="Arial" w:cs="Arial"/>
          <w:color w:val="auto"/>
          <w:sz w:val="24"/>
          <w:szCs w:val="24"/>
        </w:rPr>
        <w:t>6</w:t>
      </w:r>
      <w:r>
        <w:rPr>
          <w:rFonts w:ascii="Arial" w:hAnsi="Arial" w:cs="Arial"/>
          <w:color w:val="auto"/>
          <w:sz w:val="24"/>
          <w:szCs w:val="24"/>
        </w:rPr>
        <w:t xml:space="preserve"> luni.</w:t>
      </w:r>
    </w:p>
    <w:p w:rsidR="00DD6920" w:rsidRDefault="00DD6920" w:rsidP="00034992">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Men</w:t>
      </w:r>
      <w:r w:rsidR="00F355C8">
        <w:rPr>
          <w:rFonts w:ascii="Arial" w:hAnsi="Arial" w:cs="Arial"/>
          <w:color w:val="auto"/>
          <w:sz w:val="24"/>
          <w:szCs w:val="24"/>
        </w:rPr>
        <w:t>ț</w:t>
      </w:r>
      <w:r>
        <w:rPr>
          <w:rFonts w:ascii="Arial" w:hAnsi="Arial" w:cs="Arial"/>
          <w:color w:val="auto"/>
          <w:sz w:val="24"/>
          <w:szCs w:val="24"/>
        </w:rPr>
        <w:t>ion</w:t>
      </w:r>
      <w:r w:rsidR="00F355C8">
        <w:rPr>
          <w:rFonts w:ascii="Arial" w:hAnsi="Arial" w:cs="Arial"/>
          <w:color w:val="auto"/>
          <w:sz w:val="24"/>
          <w:szCs w:val="24"/>
        </w:rPr>
        <w:t>ă</w:t>
      </w:r>
      <w:r>
        <w:rPr>
          <w:rFonts w:ascii="Arial" w:hAnsi="Arial" w:cs="Arial"/>
          <w:color w:val="auto"/>
          <w:sz w:val="24"/>
          <w:szCs w:val="24"/>
        </w:rPr>
        <w:t>m c</w:t>
      </w:r>
      <w:r w:rsidR="00F355C8">
        <w:rPr>
          <w:rFonts w:ascii="Arial" w:hAnsi="Arial" w:cs="Arial"/>
          <w:color w:val="auto"/>
          <w:sz w:val="24"/>
          <w:szCs w:val="24"/>
        </w:rPr>
        <w:t>ă</w:t>
      </w:r>
      <w:r>
        <w:rPr>
          <w:rFonts w:ascii="Arial" w:hAnsi="Arial" w:cs="Arial"/>
          <w:color w:val="auto"/>
          <w:sz w:val="24"/>
          <w:szCs w:val="24"/>
        </w:rPr>
        <w:t xml:space="preserve"> lucr</w:t>
      </w:r>
      <w:r w:rsidR="00F355C8">
        <w:rPr>
          <w:rFonts w:ascii="Arial" w:hAnsi="Arial" w:cs="Arial"/>
          <w:color w:val="auto"/>
          <w:sz w:val="24"/>
          <w:szCs w:val="24"/>
        </w:rPr>
        <w:t>ă</w:t>
      </w:r>
      <w:r>
        <w:rPr>
          <w:rFonts w:ascii="Arial" w:hAnsi="Arial" w:cs="Arial"/>
          <w:color w:val="auto"/>
          <w:sz w:val="24"/>
          <w:szCs w:val="24"/>
        </w:rPr>
        <w:t>rile sunt locale, desf</w:t>
      </w:r>
      <w:r w:rsidR="00F355C8">
        <w:rPr>
          <w:rFonts w:ascii="Arial" w:hAnsi="Arial" w:cs="Arial"/>
          <w:color w:val="auto"/>
          <w:sz w:val="24"/>
          <w:szCs w:val="24"/>
        </w:rPr>
        <w:t>ă</w:t>
      </w:r>
      <w:r>
        <w:rPr>
          <w:rFonts w:ascii="Arial" w:hAnsi="Arial" w:cs="Arial"/>
          <w:color w:val="auto"/>
          <w:sz w:val="24"/>
          <w:szCs w:val="24"/>
        </w:rPr>
        <w:t xml:space="preserve">surate </w:t>
      </w:r>
      <w:r w:rsidR="00F355C8">
        <w:rPr>
          <w:rFonts w:ascii="Arial" w:hAnsi="Arial" w:cs="Arial"/>
          <w:color w:val="auto"/>
          <w:sz w:val="24"/>
          <w:szCs w:val="24"/>
        </w:rPr>
        <w:t>î</w:t>
      </w:r>
      <w:r>
        <w:rPr>
          <w:rFonts w:ascii="Arial" w:hAnsi="Arial" w:cs="Arial"/>
          <w:color w:val="auto"/>
          <w:sz w:val="24"/>
          <w:szCs w:val="24"/>
        </w:rPr>
        <w:t>n amplasamentul luc</w:t>
      </w:r>
      <w:r w:rsidR="00F355C8">
        <w:rPr>
          <w:rFonts w:ascii="Arial" w:hAnsi="Arial" w:cs="Arial"/>
          <w:color w:val="auto"/>
          <w:sz w:val="24"/>
          <w:szCs w:val="24"/>
        </w:rPr>
        <w:t>ră</w:t>
      </w:r>
      <w:r>
        <w:rPr>
          <w:rFonts w:ascii="Arial" w:hAnsi="Arial" w:cs="Arial"/>
          <w:color w:val="auto"/>
          <w:sz w:val="24"/>
          <w:szCs w:val="24"/>
        </w:rPr>
        <w:t>rii existente.</w:t>
      </w:r>
    </w:p>
    <w:p w:rsidR="00DD6920" w:rsidRDefault="00DD6920" w:rsidP="00034992">
      <w:pPr>
        <w:pStyle w:val="BodyText7"/>
        <w:shd w:val="clear" w:color="auto" w:fill="auto"/>
        <w:spacing w:after="0" w:line="276" w:lineRule="auto"/>
        <w:ind w:firstLine="0"/>
        <w:rPr>
          <w:rFonts w:ascii="Arial" w:hAnsi="Arial" w:cs="Arial"/>
          <w:color w:val="auto"/>
          <w:sz w:val="24"/>
          <w:szCs w:val="24"/>
        </w:rPr>
      </w:pPr>
    </w:p>
    <w:p w:rsidR="00DD6920" w:rsidRPr="00DD6920" w:rsidRDefault="00DD6920" w:rsidP="00B23DE9">
      <w:pPr>
        <w:pStyle w:val="BodyText7"/>
        <w:numPr>
          <w:ilvl w:val="1"/>
          <w:numId w:val="20"/>
        </w:numPr>
        <w:shd w:val="clear" w:color="auto" w:fill="auto"/>
        <w:spacing w:after="0" w:line="276" w:lineRule="auto"/>
        <w:ind w:left="1260" w:hanging="450"/>
        <w:rPr>
          <w:rFonts w:ascii="Arial" w:hAnsi="Arial" w:cs="Arial"/>
          <w:b/>
          <w:color w:val="auto"/>
          <w:sz w:val="24"/>
          <w:szCs w:val="24"/>
          <w:u w:val="single"/>
        </w:rPr>
      </w:pPr>
      <w:r w:rsidRPr="00DD6920">
        <w:rPr>
          <w:rFonts w:ascii="Arial" w:hAnsi="Arial" w:cs="Arial"/>
          <w:b/>
          <w:color w:val="auto"/>
          <w:sz w:val="24"/>
          <w:szCs w:val="24"/>
          <w:u w:val="single"/>
        </w:rPr>
        <w:t>Detalii privind a</w:t>
      </w:r>
      <w:r>
        <w:rPr>
          <w:rFonts w:ascii="Arial" w:hAnsi="Arial" w:cs="Arial"/>
          <w:b/>
          <w:color w:val="auto"/>
          <w:sz w:val="24"/>
          <w:szCs w:val="24"/>
          <w:u w:val="single"/>
        </w:rPr>
        <w:t xml:space="preserve">lternativele care au fost luate </w:t>
      </w:r>
      <w:r w:rsidR="00660698">
        <w:rPr>
          <w:rFonts w:ascii="Arial" w:hAnsi="Arial" w:cs="Arial"/>
          <w:b/>
          <w:color w:val="auto"/>
          <w:sz w:val="24"/>
          <w:szCs w:val="24"/>
          <w:u w:val="single"/>
        </w:rPr>
        <w:t>î</w:t>
      </w:r>
      <w:r w:rsidRPr="00DD6920">
        <w:rPr>
          <w:rFonts w:ascii="Arial" w:hAnsi="Arial" w:cs="Arial"/>
          <w:b/>
          <w:color w:val="auto"/>
          <w:sz w:val="24"/>
          <w:szCs w:val="24"/>
          <w:u w:val="single"/>
        </w:rPr>
        <w:t>n considerare.</w:t>
      </w:r>
    </w:p>
    <w:p w:rsidR="00DD6920" w:rsidRDefault="00DD6920" w:rsidP="00034992">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Nu este cazul</w:t>
      </w:r>
      <w:r w:rsidR="00660698">
        <w:rPr>
          <w:rFonts w:ascii="Arial" w:hAnsi="Arial" w:cs="Arial"/>
          <w:color w:val="auto"/>
          <w:sz w:val="24"/>
          <w:szCs w:val="24"/>
        </w:rPr>
        <w:t>.</w:t>
      </w:r>
    </w:p>
    <w:p w:rsidR="00DD6920" w:rsidRDefault="00DD6920" w:rsidP="00034992">
      <w:pPr>
        <w:pStyle w:val="BodyText7"/>
        <w:shd w:val="clear" w:color="auto" w:fill="auto"/>
        <w:spacing w:after="0" w:line="276" w:lineRule="auto"/>
        <w:ind w:firstLine="0"/>
        <w:rPr>
          <w:rFonts w:ascii="Arial" w:hAnsi="Arial" w:cs="Arial"/>
          <w:color w:val="auto"/>
          <w:sz w:val="24"/>
          <w:szCs w:val="24"/>
        </w:rPr>
      </w:pPr>
    </w:p>
    <w:p w:rsidR="00DD6920" w:rsidRPr="00DD6920" w:rsidRDefault="00DD6920" w:rsidP="00B23DE9">
      <w:pPr>
        <w:pStyle w:val="BodyText7"/>
        <w:numPr>
          <w:ilvl w:val="1"/>
          <w:numId w:val="20"/>
        </w:numPr>
        <w:shd w:val="clear" w:color="auto" w:fill="auto"/>
        <w:spacing w:after="0" w:line="276" w:lineRule="auto"/>
        <w:ind w:left="1260" w:hanging="450"/>
        <w:rPr>
          <w:rFonts w:ascii="Arial" w:hAnsi="Arial" w:cs="Arial"/>
          <w:b/>
          <w:color w:val="auto"/>
          <w:sz w:val="24"/>
          <w:szCs w:val="24"/>
          <w:u w:val="single"/>
        </w:rPr>
      </w:pPr>
      <w:r w:rsidRPr="00DD6920">
        <w:rPr>
          <w:rFonts w:ascii="Arial" w:hAnsi="Arial" w:cs="Arial"/>
          <w:b/>
          <w:color w:val="auto"/>
          <w:sz w:val="24"/>
          <w:szCs w:val="24"/>
          <w:u w:val="single"/>
        </w:rPr>
        <w:t>Alte activit</w:t>
      </w:r>
      <w:r w:rsidR="00F355C8">
        <w:rPr>
          <w:rFonts w:ascii="Arial" w:hAnsi="Arial" w:cs="Arial"/>
          <w:b/>
          <w:color w:val="auto"/>
          <w:sz w:val="24"/>
          <w:szCs w:val="24"/>
          <w:u w:val="single"/>
        </w:rPr>
        <w:t>ă</w:t>
      </w:r>
      <w:r w:rsidR="00660698">
        <w:rPr>
          <w:rFonts w:ascii="Arial" w:hAnsi="Arial" w:cs="Arial"/>
          <w:b/>
          <w:color w:val="auto"/>
          <w:sz w:val="24"/>
          <w:szCs w:val="24"/>
          <w:u w:val="single"/>
        </w:rPr>
        <w:t>ț</w:t>
      </w:r>
      <w:r w:rsidRPr="00DD6920">
        <w:rPr>
          <w:rFonts w:ascii="Arial" w:hAnsi="Arial" w:cs="Arial"/>
          <w:b/>
          <w:color w:val="auto"/>
          <w:sz w:val="24"/>
          <w:szCs w:val="24"/>
          <w:u w:val="single"/>
        </w:rPr>
        <w:t>i care pot ap</w:t>
      </w:r>
      <w:r w:rsidR="00660698">
        <w:rPr>
          <w:rFonts w:ascii="Arial" w:hAnsi="Arial" w:cs="Arial"/>
          <w:b/>
          <w:color w:val="auto"/>
          <w:sz w:val="24"/>
          <w:szCs w:val="24"/>
          <w:u w:val="single"/>
        </w:rPr>
        <w:t>ă</w:t>
      </w:r>
      <w:r w:rsidRPr="00DD6920">
        <w:rPr>
          <w:rFonts w:ascii="Arial" w:hAnsi="Arial" w:cs="Arial"/>
          <w:b/>
          <w:color w:val="auto"/>
          <w:sz w:val="24"/>
          <w:szCs w:val="24"/>
          <w:u w:val="single"/>
        </w:rPr>
        <w:t>rea ca urmare a proiectului</w:t>
      </w:r>
      <w:r w:rsidR="003253A1">
        <w:rPr>
          <w:rFonts w:ascii="Arial" w:hAnsi="Arial" w:cs="Arial"/>
          <w:b/>
          <w:color w:val="auto"/>
          <w:sz w:val="24"/>
          <w:szCs w:val="24"/>
          <w:u w:val="single"/>
        </w:rPr>
        <w:t>.</w:t>
      </w:r>
    </w:p>
    <w:p w:rsidR="00DD6920" w:rsidRDefault="00DD6920" w:rsidP="00034992">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Nu este cazul. Proiectul nu genereaz</w:t>
      </w:r>
      <w:r w:rsidR="00660698">
        <w:rPr>
          <w:rFonts w:ascii="Arial" w:hAnsi="Arial" w:cs="Arial"/>
          <w:color w:val="auto"/>
          <w:sz w:val="24"/>
          <w:szCs w:val="24"/>
        </w:rPr>
        <w:t>ă</w:t>
      </w:r>
      <w:r>
        <w:rPr>
          <w:rFonts w:ascii="Arial" w:hAnsi="Arial" w:cs="Arial"/>
          <w:color w:val="auto"/>
          <w:sz w:val="24"/>
          <w:szCs w:val="24"/>
        </w:rPr>
        <w:t xml:space="preserve"> alte activit</w:t>
      </w:r>
      <w:r w:rsidR="00F355C8">
        <w:rPr>
          <w:rFonts w:ascii="Arial" w:hAnsi="Arial" w:cs="Arial"/>
          <w:color w:val="auto"/>
          <w:sz w:val="24"/>
          <w:szCs w:val="24"/>
        </w:rPr>
        <w:t>ăț</w:t>
      </w:r>
      <w:r>
        <w:rPr>
          <w:rFonts w:ascii="Arial" w:hAnsi="Arial" w:cs="Arial"/>
          <w:color w:val="auto"/>
          <w:sz w:val="24"/>
          <w:szCs w:val="24"/>
        </w:rPr>
        <w:t>i.</w:t>
      </w:r>
    </w:p>
    <w:p w:rsidR="00DD6920" w:rsidRDefault="00DD6920" w:rsidP="00034992">
      <w:pPr>
        <w:pStyle w:val="BodyText7"/>
        <w:shd w:val="clear" w:color="auto" w:fill="auto"/>
        <w:spacing w:after="0" w:line="276" w:lineRule="auto"/>
        <w:ind w:firstLine="0"/>
        <w:rPr>
          <w:rFonts w:ascii="Arial" w:hAnsi="Arial" w:cs="Arial"/>
          <w:color w:val="auto"/>
          <w:sz w:val="24"/>
          <w:szCs w:val="24"/>
        </w:rPr>
      </w:pPr>
    </w:p>
    <w:p w:rsidR="00DD6920" w:rsidRPr="00034992" w:rsidRDefault="00DD6920" w:rsidP="00B23DE9">
      <w:pPr>
        <w:pStyle w:val="BodyText7"/>
        <w:numPr>
          <w:ilvl w:val="1"/>
          <w:numId w:val="20"/>
        </w:numPr>
        <w:shd w:val="clear" w:color="auto" w:fill="auto"/>
        <w:spacing w:after="0" w:line="276" w:lineRule="auto"/>
        <w:ind w:left="1260" w:hanging="450"/>
        <w:rPr>
          <w:rFonts w:ascii="Arial" w:hAnsi="Arial" w:cs="Arial"/>
          <w:b/>
          <w:color w:val="auto"/>
          <w:sz w:val="24"/>
          <w:szCs w:val="24"/>
          <w:u w:val="single"/>
        </w:rPr>
      </w:pPr>
      <w:r w:rsidRPr="00034992">
        <w:rPr>
          <w:rFonts w:ascii="Arial" w:hAnsi="Arial" w:cs="Arial"/>
          <w:b/>
          <w:color w:val="auto"/>
          <w:sz w:val="24"/>
          <w:szCs w:val="24"/>
          <w:u w:val="single"/>
        </w:rPr>
        <w:t>Alte autoriza</w:t>
      </w:r>
      <w:r w:rsidR="00C11CCB">
        <w:rPr>
          <w:rFonts w:ascii="Arial" w:hAnsi="Arial" w:cs="Arial"/>
          <w:b/>
          <w:color w:val="auto"/>
          <w:sz w:val="24"/>
          <w:szCs w:val="24"/>
          <w:u w:val="single"/>
        </w:rPr>
        <w:t>ț</w:t>
      </w:r>
      <w:r w:rsidRPr="00034992">
        <w:rPr>
          <w:rFonts w:ascii="Arial" w:hAnsi="Arial" w:cs="Arial"/>
          <w:b/>
          <w:color w:val="auto"/>
          <w:sz w:val="24"/>
          <w:szCs w:val="24"/>
          <w:u w:val="single"/>
        </w:rPr>
        <w:t>ii cerute pentru proiect.</w:t>
      </w:r>
    </w:p>
    <w:p w:rsidR="00DD6920" w:rsidRDefault="00DD6920" w:rsidP="00034992">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Nu sunt cerute conform Certificatului de Urbanism alte autoriza</w:t>
      </w:r>
      <w:r w:rsidR="00C11CCB">
        <w:rPr>
          <w:rFonts w:ascii="Arial" w:hAnsi="Arial" w:cs="Arial"/>
          <w:color w:val="auto"/>
          <w:sz w:val="24"/>
          <w:szCs w:val="24"/>
        </w:rPr>
        <w:t>ț</w:t>
      </w:r>
      <w:r>
        <w:rPr>
          <w:rFonts w:ascii="Arial" w:hAnsi="Arial" w:cs="Arial"/>
          <w:color w:val="auto"/>
          <w:sz w:val="24"/>
          <w:szCs w:val="24"/>
        </w:rPr>
        <w:t>ii.</w:t>
      </w:r>
    </w:p>
    <w:p w:rsidR="00DD6920" w:rsidRDefault="00DD6920" w:rsidP="00034992">
      <w:pPr>
        <w:pStyle w:val="BodyText7"/>
        <w:shd w:val="clear" w:color="auto" w:fill="auto"/>
        <w:spacing w:after="0" w:line="276" w:lineRule="auto"/>
        <w:ind w:firstLine="0"/>
        <w:rPr>
          <w:rFonts w:ascii="Arial" w:hAnsi="Arial" w:cs="Arial"/>
          <w:color w:val="auto"/>
          <w:sz w:val="24"/>
          <w:szCs w:val="24"/>
        </w:rPr>
      </w:pPr>
    </w:p>
    <w:p w:rsidR="00DD6920" w:rsidRDefault="00DD6920" w:rsidP="00B23DE9">
      <w:pPr>
        <w:pStyle w:val="BodyText7"/>
        <w:numPr>
          <w:ilvl w:val="1"/>
          <w:numId w:val="20"/>
        </w:numPr>
        <w:shd w:val="clear" w:color="auto" w:fill="auto"/>
        <w:spacing w:after="0" w:line="276" w:lineRule="auto"/>
        <w:ind w:left="1260" w:hanging="450"/>
        <w:rPr>
          <w:rFonts w:ascii="Arial" w:hAnsi="Arial" w:cs="Arial"/>
          <w:b/>
          <w:color w:val="auto"/>
          <w:sz w:val="24"/>
          <w:szCs w:val="24"/>
          <w:u w:val="single"/>
        </w:rPr>
      </w:pPr>
      <w:r w:rsidRPr="00DD6920">
        <w:rPr>
          <w:rFonts w:ascii="Arial" w:hAnsi="Arial" w:cs="Arial"/>
          <w:b/>
          <w:color w:val="auto"/>
          <w:sz w:val="24"/>
          <w:szCs w:val="24"/>
          <w:u w:val="single"/>
        </w:rPr>
        <w:t>Localizarea proiectului</w:t>
      </w:r>
      <w:r w:rsidR="004B7B95">
        <w:rPr>
          <w:rFonts w:ascii="Arial" w:hAnsi="Arial" w:cs="Arial"/>
          <w:b/>
          <w:color w:val="auto"/>
          <w:sz w:val="24"/>
          <w:szCs w:val="24"/>
          <w:u w:val="single"/>
        </w:rPr>
        <w:t>.</w:t>
      </w:r>
    </w:p>
    <w:p w:rsidR="00880B67" w:rsidRDefault="00880B67" w:rsidP="00B67A36">
      <w:pPr>
        <w:pStyle w:val="BodyText7"/>
        <w:shd w:val="clear" w:color="auto" w:fill="auto"/>
        <w:spacing w:after="0" w:line="276" w:lineRule="auto"/>
        <w:ind w:firstLine="720"/>
        <w:rPr>
          <w:rFonts w:ascii="Arial" w:hAnsi="Arial" w:cs="Arial"/>
          <w:sz w:val="24"/>
        </w:rPr>
      </w:pPr>
      <w:r w:rsidRPr="00880B67">
        <w:rPr>
          <w:rFonts w:ascii="Arial" w:hAnsi="Arial" w:cs="Arial"/>
          <w:sz w:val="24"/>
        </w:rPr>
        <w:t>Lucr</w:t>
      </w:r>
      <w:r w:rsidR="00F355C8">
        <w:rPr>
          <w:rFonts w:ascii="Arial" w:hAnsi="Arial" w:cs="Arial"/>
          <w:sz w:val="24"/>
        </w:rPr>
        <w:t>ă</w:t>
      </w:r>
      <w:r w:rsidRPr="00880B67">
        <w:rPr>
          <w:rFonts w:ascii="Arial" w:hAnsi="Arial" w:cs="Arial"/>
          <w:sz w:val="24"/>
        </w:rPr>
        <w:t xml:space="preserve">rile sunt amplasate pe linia de cale ferată </w:t>
      </w:r>
      <w:r w:rsidR="00A26A08">
        <w:rPr>
          <w:rFonts w:ascii="Arial" w:hAnsi="Arial" w:cs="Arial"/>
          <w:sz w:val="24"/>
        </w:rPr>
        <w:t>306</w:t>
      </w:r>
      <w:r w:rsidRPr="00880B67">
        <w:rPr>
          <w:rFonts w:ascii="Arial" w:hAnsi="Arial" w:cs="Arial"/>
          <w:sz w:val="24"/>
        </w:rPr>
        <w:t xml:space="preserve">, </w:t>
      </w:r>
      <w:r w:rsidR="00A26A08">
        <w:rPr>
          <w:rFonts w:ascii="Arial" w:hAnsi="Arial" w:cs="Arial"/>
          <w:sz w:val="24"/>
        </w:rPr>
        <w:t>Ploiesti Vest - Targoviste</w:t>
      </w:r>
      <w:r w:rsidRPr="00880B67">
        <w:rPr>
          <w:rFonts w:ascii="Arial" w:hAnsi="Arial" w:cs="Arial"/>
          <w:sz w:val="24"/>
        </w:rPr>
        <w:t>, jude</w:t>
      </w:r>
      <w:r w:rsidR="00C11CCB">
        <w:rPr>
          <w:rFonts w:ascii="Arial" w:hAnsi="Arial" w:cs="Arial"/>
          <w:sz w:val="24"/>
        </w:rPr>
        <w:t>ț</w:t>
      </w:r>
      <w:r w:rsidRPr="00880B67">
        <w:rPr>
          <w:rFonts w:ascii="Arial" w:hAnsi="Arial" w:cs="Arial"/>
          <w:sz w:val="24"/>
        </w:rPr>
        <w:t>ul Dâmbovița</w:t>
      </w:r>
      <w:r>
        <w:rPr>
          <w:rFonts w:ascii="Arial" w:hAnsi="Arial" w:cs="Arial"/>
          <w:sz w:val="24"/>
        </w:rPr>
        <w:t>.</w:t>
      </w:r>
    </w:p>
    <w:p w:rsidR="00880B67" w:rsidRDefault="00880B67" w:rsidP="00034992">
      <w:pPr>
        <w:pStyle w:val="BodyText7"/>
        <w:shd w:val="clear" w:color="auto" w:fill="auto"/>
        <w:spacing w:after="0" w:line="276" w:lineRule="auto"/>
        <w:ind w:firstLine="0"/>
        <w:rPr>
          <w:rFonts w:ascii="Arial" w:hAnsi="Arial" w:cs="Arial"/>
          <w:sz w:val="24"/>
        </w:rPr>
      </w:pPr>
    </w:p>
    <w:p w:rsidR="00880B67" w:rsidRDefault="00880B67" w:rsidP="00B23DE9">
      <w:pPr>
        <w:pStyle w:val="BodyText7"/>
        <w:numPr>
          <w:ilvl w:val="1"/>
          <w:numId w:val="20"/>
        </w:numPr>
        <w:shd w:val="clear" w:color="auto" w:fill="auto"/>
        <w:spacing w:after="0" w:line="276" w:lineRule="auto"/>
        <w:ind w:left="0" w:firstLine="810"/>
        <w:rPr>
          <w:rFonts w:ascii="Arial" w:hAnsi="Arial" w:cs="Arial"/>
          <w:b/>
          <w:sz w:val="24"/>
          <w:u w:val="single"/>
        </w:rPr>
      </w:pPr>
      <w:r w:rsidRPr="00880B67">
        <w:rPr>
          <w:rFonts w:ascii="Arial" w:hAnsi="Arial" w:cs="Arial"/>
          <w:b/>
          <w:sz w:val="24"/>
          <w:u w:val="single"/>
        </w:rPr>
        <w:t>Distan</w:t>
      </w:r>
      <w:r w:rsidR="00C11CCB">
        <w:rPr>
          <w:rFonts w:ascii="Arial" w:hAnsi="Arial" w:cs="Arial"/>
          <w:b/>
          <w:sz w:val="24"/>
          <w:u w:val="single"/>
        </w:rPr>
        <w:t>ț</w:t>
      </w:r>
      <w:r w:rsidRPr="00880B67">
        <w:rPr>
          <w:rFonts w:ascii="Arial" w:hAnsi="Arial" w:cs="Arial"/>
          <w:b/>
          <w:sz w:val="24"/>
          <w:u w:val="single"/>
        </w:rPr>
        <w:t>a fa</w:t>
      </w:r>
      <w:r w:rsidR="00F355C8">
        <w:rPr>
          <w:rFonts w:ascii="Arial" w:hAnsi="Arial" w:cs="Arial"/>
          <w:b/>
          <w:sz w:val="24"/>
          <w:u w:val="single"/>
        </w:rPr>
        <w:t>ță</w:t>
      </w:r>
      <w:r w:rsidRPr="00880B67">
        <w:rPr>
          <w:rFonts w:ascii="Arial" w:hAnsi="Arial" w:cs="Arial"/>
          <w:b/>
          <w:sz w:val="24"/>
          <w:u w:val="single"/>
        </w:rPr>
        <w:t xml:space="preserve"> de grani</w:t>
      </w:r>
      <w:r w:rsidR="00F355C8">
        <w:rPr>
          <w:rFonts w:ascii="Arial" w:hAnsi="Arial" w:cs="Arial"/>
          <w:b/>
          <w:sz w:val="24"/>
          <w:u w:val="single"/>
        </w:rPr>
        <w:t>ță</w:t>
      </w:r>
      <w:r>
        <w:rPr>
          <w:rFonts w:ascii="Arial" w:hAnsi="Arial" w:cs="Arial"/>
          <w:b/>
          <w:sz w:val="24"/>
          <w:u w:val="single"/>
        </w:rPr>
        <w:t xml:space="preserve"> (Proiecte care cad sub in</w:t>
      </w:r>
      <w:r w:rsidR="00F355C8">
        <w:rPr>
          <w:rFonts w:ascii="Arial" w:hAnsi="Arial" w:cs="Arial"/>
          <w:b/>
          <w:sz w:val="24"/>
          <w:u w:val="single"/>
        </w:rPr>
        <w:t>c</w:t>
      </w:r>
      <w:r>
        <w:rPr>
          <w:rFonts w:ascii="Arial" w:hAnsi="Arial" w:cs="Arial"/>
          <w:b/>
          <w:sz w:val="24"/>
          <w:u w:val="single"/>
        </w:rPr>
        <w:t>iden</w:t>
      </w:r>
      <w:r w:rsidR="00F355C8">
        <w:rPr>
          <w:rFonts w:ascii="Arial" w:hAnsi="Arial" w:cs="Arial"/>
          <w:b/>
          <w:sz w:val="24"/>
          <w:u w:val="single"/>
        </w:rPr>
        <w:t>ț</w:t>
      </w:r>
      <w:r>
        <w:rPr>
          <w:rFonts w:ascii="Arial" w:hAnsi="Arial" w:cs="Arial"/>
          <w:b/>
          <w:sz w:val="24"/>
          <w:u w:val="single"/>
        </w:rPr>
        <w:t>a conven</w:t>
      </w:r>
      <w:r w:rsidR="00F355C8">
        <w:rPr>
          <w:rFonts w:ascii="Arial" w:hAnsi="Arial" w:cs="Arial"/>
          <w:b/>
          <w:sz w:val="24"/>
          <w:u w:val="single"/>
        </w:rPr>
        <w:t>ț</w:t>
      </w:r>
      <w:r>
        <w:rPr>
          <w:rFonts w:ascii="Arial" w:hAnsi="Arial" w:cs="Arial"/>
          <w:b/>
          <w:sz w:val="24"/>
          <w:u w:val="single"/>
        </w:rPr>
        <w:t>iei adopta</w:t>
      </w:r>
      <w:r w:rsidR="00F355C8">
        <w:rPr>
          <w:rFonts w:ascii="Arial" w:hAnsi="Arial" w:cs="Arial"/>
          <w:b/>
          <w:sz w:val="24"/>
          <w:u w:val="single"/>
        </w:rPr>
        <w:t>tă</w:t>
      </w:r>
      <w:r>
        <w:rPr>
          <w:rFonts w:ascii="Arial" w:hAnsi="Arial" w:cs="Arial"/>
          <w:b/>
          <w:sz w:val="24"/>
          <w:u w:val="single"/>
        </w:rPr>
        <w:t xml:space="preserve"> la ESPOO, ratificat</w:t>
      </w:r>
      <w:r w:rsidR="00F355C8">
        <w:rPr>
          <w:rFonts w:ascii="Arial" w:hAnsi="Arial" w:cs="Arial"/>
          <w:b/>
          <w:sz w:val="24"/>
          <w:u w:val="single"/>
        </w:rPr>
        <w:t>ă</w:t>
      </w:r>
      <w:r>
        <w:rPr>
          <w:rFonts w:ascii="Arial" w:hAnsi="Arial" w:cs="Arial"/>
          <w:b/>
          <w:sz w:val="24"/>
          <w:u w:val="single"/>
        </w:rPr>
        <w:t xml:space="preserve"> prin Legea nr. 22/ 2001)</w:t>
      </w:r>
    </w:p>
    <w:p w:rsidR="00880B67" w:rsidRDefault="00880B67" w:rsidP="00B67A36">
      <w:pPr>
        <w:pStyle w:val="BodyText7"/>
        <w:shd w:val="clear" w:color="auto" w:fill="auto"/>
        <w:spacing w:after="0" w:line="276" w:lineRule="auto"/>
        <w:ind w:firstLine="720"/>
        <w:rPr>
          <w:rFonts w:ascii="Arial" w:hAnsi="Arial" w:cs="Arial"/>
          <w:sz w:val="24"/>
        </w:rPr>
      </w:pPr>
      <w:r>
        <w:rPr>
          <w:rFonts w:ascii="Arial" w:hAnsi="Arial" w:cs="Arial"/>
          <w:sz w:val="24"/>
        </w:rPr>
        <w:t>Proiectul nu se supune prevederilor men</w:t>
      </w:r>
      <w:r w:rsidR="00C11CCB">
        <w:rPr>
          <w:rFonts w:ascii="Arial" w:hAnsi="Arial" w:cs="Arial"/>
          <w:sz w:val="24"/>
        </w:rPr>
        <w:t>ț</w:t>
      </w:r>
      <w:r>
        <w:rPr>
          <w:rFonts w:ascii="Arial" w:hAnsi="Arial" w:cs="Arial"/>
          <w:sz w:val="24"/>
        </w:rPr>
        <w:t>ionate mai sus.</w:t>
      </w:r>
    </w:p>
    <w:p w:rsidR="00880B67" w:rsidRDefault="00880B67" w:rsidP="00034992">
      <w:pPr>
        <w:pStyle w:val="BodyText7"/>
        <w:shd w:val="clear" w:color="auto" w:fill="auto"/>
        <w:spacing w:after="0" w:line="276" w:lineRule="auto"/>
        <w:ind w:firstLine="0"/>
        <w:rPr>
          <w:rFonts w:ascii="Arial" w:hAnsi="Arial" w:cs="Arial"/>
          <w:sz w:val="24"/>
        </w:rPr>
      </w:pPr>
    </w:p>
    <w:p w:rsidR="00880B67" w:rsidRPr="00880B67" w:rsidRDefault="00880B67" w:rsidP="00B23DE9">
      <w:pPr>
        <w:pStyle w:val="BodyText7"/>
        <w:numPr>
          <w:ilvl w:val="1"/>
          <w:numId w:val="20"/>
        </w:numPr>
        <w:shd w:val="clear" w:color="auto" w:fill="auto"/>
        <w:spacing w:after="0" w:line="276" w:lineRule="auto"/>
        <w:ind w:left="0" w:firstLine="810"/>
        <w:rPr>
          <w:rFonts w:ascii="Arial" w:hAnsi="Arial" w:cs="Arial"/>
          <w:b/>
          <w:color w:val="auto"/>
          <w:sz w:val="28"/>
          <w:szCs w:val="24"/>
          <w:u w:val="single"/>
        </w:rPr>
      </w:pPr>
      <w:r w:rsidRPr="00880B67">
        <w:rPr>
          <w:rFonts w:ascii="Arial" w:hAnsi="Arial" w:cs="Arial"/>
          <w:b/>
          <w:sz w:val="24"/>
          <w:u w:val="single"/>
        </w:rPr>
        <w:t>Folosin</w:t>
      </w:r>
      <w:r w:rsidR="00F355C8">
        <w:rPr>
          <w:rFonts w:ascii="Arial" w:hAnsi="Arial" w:cs="Arial"/>
          <w:b/>
          <w:sz w:val="24"/>
          <w:u w:val="single"/>
        </w:rPr>
        <w:t>ț</w:t>
      </w:r>
      <w:r w:rsidRPr="00880B67">
        <w:rPr>
          <w:rFonts w:ascii="Arial" w:hAnsi="Arial" w:cs="Arial"/>
          <w:b/>
          <w:sz w:val="24"/>
          <w:u w:val="single"/>
        </w:rPr>
        <w:t xml:space="preserve">ele actuale </w:t>
      </w:r>
      <w:r w:rsidR="00F355C8">
        <w:rPr>
          <w:rFonts w:ascii="Arial" w:hAnsi="Arial" w:cs="Arial"/>
          <w:b/>
          <w:sz w:val="24"/>
          <w:u w:val="single"/>
        </w:rPr>
        <w:t>ș</w:t>
      </w:r>
      <w:r w:rsidRPr="00880B67">
        <w:rPr>
          <w:rFonts w:ascii="Arial" w:hAnsi="Arial" w:cs="Arial"/>
          <w:b/>
          <w:sz w:val="24"/>
          <w:u w:val="single"/>
        </w:rPr>
        <w:t>i planificate ale terenului at</w:t>
      </w:r>
      <w:r w:rsidR="00F355C8">
        <w:rPr>
          <w:rFonts w:ascii="Arial" w:hAnsi="Arial" w:cs="Arial"/>
          <w:b/>
          <w:sz w:val="24"/>
          <w:u w:val="single"/>
        </w:rPr>
        <w:t>â</w:t>
      </w:r>
      <w:r w:rsidRPr="00880B67">
        <w:rPr>
          <w:rFonts w:ascii="Arial" w:hAnsi="Arial" w:cs="Arial"/>
          <w:b/>
          <w:sz w:val="24"/>
          <w:u w:val="single"/>
        </w:rPr>
        <w:t>t de amplasament c</w:t>
      </w:r>
      <w:r w:rsidR="00F355C8">
        <w:rPr>
          <w:rFonts w:ascii="Arial" w:hAnsi="Arial" w:cs="Arial"/>
          <w:b/>
          <w:sz w:val="24"/>
          <w:u w:val="single"/>
        </w:rPr>
        <w:t>â</w:t>
      </w:r>
      <w:r w:rsidRPr="00880B67">
        <w:rPr>
          <w:rFonts w:ascii="Arial" w:hAnsi="Arial" w:cs="Arial"/>
          <w:b/>
          <w:sz w:val="24"/>
          <w:u w:val="single"/>
        </w:rPr>
        <w:t xml:space="preserve">t </w:t>
      </w:r>
      <w:r w:rsidR="00F355C8">
        <w:rPr>
          <w:rFonts w:ascii="Arial" w:hAnsi="Arial" w:cs="Arial"/>
          <w:b/>
          <w:sz w:val="24"/>
          <w:u w:val="single"/>
        </w:rPr>
        <w:t>ș</w:t>
      </w:r>
      <w:r w:rsidRPr="00880B67">
        <w:rPr>
          <w:rFonts w:ascii="Arial" w:hAnsi="Arial" w:cs="Arial"/>
          <w:b/>
          <w:sz w:val="24"/>
          <w:u w:val="single"/>
        </w:rPr>
        <w:t>i pe zonele adiacente ale acestuia.</w:t>
      </w:r>
    </w:p>
    <w:p w:rsidR="0076412A" w:rsidRDefault="00880B67" w:rsidP="00960868">
      <w:pPr>
        <w:pStyle w:val="BodyText7"/>
        <w:shd w:val="clear" w:color="auto" w:fill="auto"/>
        <w:spacing w:after="0" w:line="276" w:lineRule="auto"/>
        <w:ind w:firstLine="720"/>
        <w:rPr>
          <w:rFonts w:ascii="Arial" w:hAnsi="Arial" w:cs="Arial"/>
          <w:color w:val="auto"/>
          <w:sz w:val="24"/>
          <w:szCs w:val="24"/>
        </w:rPr>
      </w:pPr>
      <w:r w:rsidRPr="00880B67">
        <w:rPr>
          <w:rFonts w:ascii="Arial" w:hAnsi="Arial" w:cs="Arial"/>
          <w:color w:val="auto"/>
          <w:sz w:val="24"/>
          <w:szCs w:val="24"/>
        </w:rPr>
        <w:t>Folosin</w:t>
      </w:r>
      <w:r w:rsidR="00F355C8">
        <w:rPr>
          <w:rFonts w:ascii="Arial" w:hAnsi="Arial" w:cs="Arial"/>
          <w:color w:val="auto"/>
          <w:sz w:val="24"/>
          <w:szCs w:val="24"/>
        </w:rPr>
        <w:t>ț</w:t>
      </w:r>
      <w:r w:rsidRPr="00880B67">
        <w:rPr>
          <w:rFonts w:ascii="Arial" w:hAnsi="Arial" w:cs="Arial"/>
          <w:color w:val="auto"/>
          <w:sz w:val="24"/>
          <w:szCs w:val="24"/>
        </w:rPr>
        <w:t>a terenului</w:t>
      </w:r>
      <w:r>
        <w:rPr>
          <w:rFonts w:ascii="Arial" w:hAnsi="Arial" w:cs="Arial"/>
          <w:color w:val="auto"/>
          <w:sz w:val="24"/>
          <w:szCs w:val="24"/>
        </w:rPr>
        <w:t>/ Destina</w:t>
      </w:r>
      <w:r w:rsidR="00F355C8">
        <w:rPr>
          <w:rFonts w:ascii="Arial" w:hAnsi="Arial" w:cs="Arial"/>
          <w:color w:val="auto"/>
          <w:sz w:val="24"/>
          <w:szCs w:val="24"/>
        </w:rPr>
        <w:t>ț</w:t>
      </w:r>
      <w:r>
        <w:rPr>
          <w:rFonts w:ascii="Arial" w:hAnsi="Arial" w:cs="Arial"/>
          <w:color w:val="auto"/>
          <w:sz w:val="24"/>
          <w:szCs w:val="24"/>
        </w:rPr>
        <w:t>ia actual</w:t>
      </w:r>
      <w:r w:rsidR="00F355C8">
        <w:rPr>
          <w:rFonts w:ascii="Arial" w:hAnsi="Arial" w:cs="Arial"/>
          <w:color w:val="auto"/>
          <w:sz w:val="24"/>
          <w:szCs w:val="24"/>
        </w:rPr>
        <w:t>ă</w:t>
      </w:r>
      <w:r>
        <w:rPr>
          <w:rFonts w:ascii="Arial" w:hAnsi="Arial" w:cs="Arial"/>
          <w:color w:val="auto"/>
          <w:sz w:val="24"/>
          <w:szCs w:val="24"/>
        </w:rPr>
        <w:t xml:space="preserve"> a terenului este c</w:t>
      </w:r>
      <w:r w:rsidR="00F355C8">
        <w:rPr>
          <w:rFonts w:ascii="Arial" w:hAnsi="Arial" w:cs="Arial"/>
          <w:color w:val="auto"/>
          <w:sz w:val="24"/>
          <w:szCs w:val="24"/>
        </w:rPr>
        <w:t>ă</w:t>
      </w:r>
      <w:r>
        <w:rPr>
          <w:rFonts w:ascii="Arial" w:hAnsi="Arial" w:cs="Arial"/>
          <w:color w:val="auto"/>
          <w:sz w:val="24"/>
          <w:szCs w:val="24"/>
        </w:rPr>
        <w:t>i de comunica</w:t>
      </w:r>
      <w:r w:rsidR="00F355C8">
        <w:rPr>
          <w:rFonts w:ascii="Arial" w:hAnsi="Arial" w:cs="Arial"/>
          <w:color w:val="auto"/>
          <w:sz w:val="24"/>
          <w:szCs w:val="24"/>
        </w:rPr>
        <w:t>ț</w:t>
      </w:r>
      <w:r>
        <w:rPr>
          <w:rFonts w:ascii="Arial" w:hAnsi="Arial" w:cs="Arial"/>
          <w:color w:val="auto"/>
          <w:sz w:val="24"/>
          <w:szCs w:val="24"/>
        </w:rPr>
        <w:t>ii.</w:t>
      </w:r>
    </w:p>
    <w:p w:rsidR="00880B67" w:rsidRDefault="00880B67" w:rsidP="00034992">
      <w:pPr>
        <w:pStyle w:val="BodyText7"/>
        <w:shd w:val="clear" w:color="auto" w:fill="auto"/>
        <w:spacing w:after="0" w:line="276" w:lineRule="auto"/>
        <w:ind w:firstLine="0"/>
        <w:rPr>
          <w:rFonts w:ascii="Arial" w:hAnsi="Arial" w:cs="Arial"/>
          <w:color w:val="auto"/>
          <w:sz w:val="24"/>
          <w:szCs w:val="24"/>
        </w:rPr>
      </w:pPr>
    </w:p>
    <w:p w:rsidR="00880B67" w:rsidRPr="00E0314A" w:rsidRDefault="00880B67" w:rsidP="00B23DE9">
      <w:pPr>
        <w:pStyle w:val="BodyText7"/>
        <w:numPr>
          <w:ilvl w:val="1"/>
          <w:numId w:val="20"/>
        </w:numPr>
        <w:shd w:val="clear" w:color="auto" w:fill="auto"/>
        <w:spacing w:after="0" w:line="276" w:lineRule="auto"/>
        <w:ind w:left="1440" w:hanging="630"/>
        <w:rPr>
          <w:rFonts w:ascii="Arial" w:hAnsi="Arial" w:cs="Arial"/>
          <w:b/>
          <w:color w:val="auto"/>
          <w:sz w:val="24"/>
          <w:szCs w:val="24"/>
          <w:u w:val="single"/>
        </w:rPr>
      </w:pPr>
      <w:r w:rsidRPr="00E0314A">
        <w:rPr>
          <w:rFonts w:ascii="Arial" w:hAnsi="Arial" w:cs="Arial"/>
          <w:b/>
          <w:color w:val="auto"/>
          <w:sz w:val="24"/>
          <w:szCs w:val="24"/>
          <w:u w:val="single"/>
        </w:rPr>
        <w:t xml:space="preserve">Politici de zonare </w:t>
      </w:r>
      <w:r w:rsidR="00146F8F" w:rsidRPr="00E0314A">
        <w:rPr>
          <w:rFonts w:ascii="Arial" w:hAnsi="Arial" w:cs="Arial"/>
          <w:b/>
          <w:color w:val="auto"/>
          <w:sz w:val="24"/>
          <w:szCs w:val="24"/>
          <w:u w:val="single"/>
        </w:rPr>
        <w:t>ș</w:t>
      </w:r>
      <w:r w:rsidRPr="00E0314A">
        <w:rPr>
          <w:rFonts w:ascii="Arial" w:hAnsi="Arial" w:cs="Arial"/>
          <w:b/>
          <w:color w:val="auto"/>
          <w:sz w:val="24"/>
          <w:szCs w:val="24"/>
          <w:u w:val="single"/>
        </w:rPr>
        <w:t>i de folosire a terenului.</w:t>
      </w:r>
      <w:r w:rsidRPr="00E0314A">
        <w:rPr>
          <w:rFonts w:ascii="Arial" w:hAnsi="Arial" w:cs="Arial"/>
          <w:b/>
          <w:color w:val="auto"/>
          <w:sz w:val="24"/>
          <w:szCs w:val="24"/>
          <w:u w:val="single"/>
        </w:rPr>
        <w:tab/>
      </w:r>
    </w:p>
    <w:p w:rsidR="005D093B" w:rsidRPr="005D093B" w:rsidRDefault="005D093B" w:rsidP="005D093B">
      <w:pPr>
        <w:spacing w:line="276" w:lineRule="auto"/>
        <w:jc w:val="both"/>
        <w:rPr>
          <w:rFonts w:cs="Arial"/>
          <w:szCs w:val="24"/>
          <w:lang w:val="ro-RO"/>
        </w:rPr>
      </w:pPr>
      <w:r>
        <w:rPr>
          <w:rFonts w:cs="Arial"/>
          <w:szCs w:val="24"/>
          <w:lang w:val="ro-RO"/>
        </w:rPr>
        <w:t xml:space="preserve">       </w:t>
      </w:r>
      <w:r w:rsidRPr="005D093B">
        <w:rPr>
          <w:rFonts w:cs="Arial"/>
          <w:szCs w:val="24"/>
          <w:lang w:val="ro-RO"/>
        </w:rPr>
        <w:t>Teren in suprafata de 300 mp situat in extravilanul comunei Darmanesti. Terenul este in proprietarea Statului Roman (Domeniu Public), in administrarea Ministerului Transporturilor si Infrastructurii conform extras de Carte funciara nr. 5383/18.07.2019, Nr. Cad. 71362 si in concesiune catre Compania Nationala de Cai Ferate C.F.R. S.A. conform contract nr. MM/224/2002.</w:t>
      </w:r>
    </w:p>
    <w:p w:rsidR="005D093B" w:rsidRPr="005D093B" w:rsidRDefault="005D093B" w:rsidP="005D093B">
      <w:pPr>
        <w:spacing w:line="276" w:lineRule="auto"/>
        <w:jc w:val="both"/>
        <w:rPr>
          <w:rFonts w:cs="Arial"/>
          <w:szCs w:val="24"/>
        </w:rPr>
      </w:pPr>
      <w:r>
        <w:rPr>
          <w:rFonts w:cs="Arial"/>
          <w:szCs w:val="24"/>
          <w:lang w:val="ro-RO"/>
        </w:rPr>
        <w:t xml:space="preserve">       </w:t>
      </w:r>
      <w:r w:rsidRPr="005D093B">
        <w:rPr>
          <w:rFonts w:cs="Arial"/>
          <w:szCs w:val="24"/>
          <w:lang w:val="ro-RO"/>
        </w:rPr>
        <w:t>Aviz favorabil al Primariei comunei Darmanesti nr. 5830/23.07.2019 inregistrat la Consiliul Judetean Dambovita cu nr. 15113/29.07.2019.</w:t>
      </w:r>
    </w:p>
    <w:p w:rsidR="00880B67" w:rsidRDefault="00880B67" w:rsidP="00034992">
      <w:pPr>
        <w:pStyle w:val="BodyText7"/>
        <w:shd w:val="clear" w:color="auto" w:fill="auto"/>
        <w:spacing w:after="0" w:line="276" w:lineRule="auto"/>
        <w:ind w:firstLine="0"/>
        <w:rPr>
          <w:rFonts w:ascii="Arial" w:hAnsi="Arial" w:cs="Arial"/>
          <w:szCs w:val="24"/>
          <w:lang w:val="ro-RO"/>
        </w:rPr>
      </w:pPr>
    </w:p>
    <w:p w:rsidR="00880B67" w:rsidRDefault="00880B67" w:rsidP="00B23DE9">
      <w:pPr>
        <w:pStyle w:val="BodyText7"/>
        <w:numPr>
          <w:ilvl w:val="1"/>
          <w:numId w:val="20"/>
        </w:numPr>
        <w:shd w:val="clear" w:color="auto" w:fill="auto"/>
        <w:spacing w:after="0" w:line="276" w:lineRule="auto"/>
        <w:ind w:left="1440" w:hanging="630"/>
        <w:rPr>
          <w:rFonts w:ascii="Arial" w:hAnsi="Arial" w:cs="Arial"/>
          <w:b/>
          <w:sz w:val="24"/>
          <w:szCs w:val="24"/>
          <w:u w:val="single"/>
          <w:lang w:val="ro-RO"/>
        </w:rPr>
      </w:pPr>
      <w:r w:rsidRPr="00880B67">
        <w:rPr>
          <w:rFonts w:ascii="Arial" w:hAnsi="Arial" w:cs="Arial"/>
          <w:b/>
          <w:sz w:val="24"/>
          <w:szCs w:val="24"/>
          <w:u w:val="single"/>
          <w:lang w:val="ro-RO"/>
        </w:rPr>
        <w:t>Areale sensibile</w:t>
      </w:r>
    </w:p>
    <w:p w:rsidR="00880B67" w:rsidRDefault="00880B67" w:rsidP="004F3898">
      <w:pPr>
        <w:pStyle w:val="BodyText7"/>
        <w:shd w:val="clear" w:color="auto" w:fill="auto"/>
        <w:spacing w:after="0" w:line="276" w:lineRule="auto"/>
        <w:ind w:firstLine="720"/>
        <w:rPr>
          <w:rFonts w:ascii="Arial" w:hAnsi="Arial" w:cs="Arial"/>
          <w:sz w:val="24"/>
          <w:szCs w:val="24"/>
          <w:lang w:val="ro-RO"/>
        </w:rPr>
      </w:pPr>
      <w:r w:rsidRPr="00880B67">
        <w:rPr>
          <w:rFonts w:ascii="Arial" w:hAnsi="Arial" w:cs="Arial"/>
          <w:sz w:val="24"/>
          <w:szCs w:val="24"/>
          <w:lang w:val="ro-RO"/>
        </w:rPr>
        <w:t>Nu este cazul</w:t>
      </w:r>
      <w:r w:rsidR="00645D32">
        <w:rPr>
          <w:rFonts w:ascii="Arial" w:hAnsi="Arial" w:cs="Arial"/>
          <w:sz w:val="24"/>
          <w:szCs w:val="24"/>
          <w:lang w:val="ro-RO"/>
        </w:rPr>
        <w:t>.</w:t>
      </w:r>
    </w:p>
    <w:p w:rsidR="00880B67" w:rsidRDefault="00880B67" w:rsidP="00034992">
      <w:pPr>
        <w:pStyle w:val="BodyText7"/>
        <w:shd w:val="clear" w:color="auto" w:fill="auto"/>
        <w:spacing w:after="0" w:line="276" w:lineRule="auto"/>
        <w:ind w:firstLine="0"/>
        <w:rPr>
          <w:rFonts w:ascii="Arial" w:hAnsi="Arial" w:cs="Arial"/>
          <w:sz w:val="24"/>
          <w:szCs w:val="24"/>
          <w:lang w:val="ro-RO"/>
        </w:rPr>
      </w:pPr>
    </w:p>
    <w:p w:rsidR="00880B67" w:rsidRDefault="00880B67" w:rsidP="00B23DE9">
      <w:pPr>
        <w:pStyle w:val="BodyText7"/>
        <w:numPr>
          <w:ilvl w:val="1"/>
          <w:numId w:val="20"/>
        </w:numPr>
        <w:shd w:val="clear" w:color="auto" w:fill="auto"/>
        <w:spacing w:after="0" w:line="276" w:lineRule="auto"/>
        <w:ind w:left="1440" w:hanging="630"/>
        <w:rPr>
          <w:rFonts w:ascii="Arial" w:hAnsi="Arial" w:cs="Arial"/>
          <w:b/>
          <w:sz w:val="24"/>
          <w:szCs w:val="24"/>
          <w:u w:val="single"/>
          <w:lang w:val="ro-RO"/>
        </w:rPr>
      </w:pPr>
      <w:r w:rsidRPr="00880B67">
        <w:rPr>
          <w:rFonts w:ascii="Arial" w:hAnsi="Arial" w:cs="Arial"/>
          <w:b/>
          <w:sz w:val="24"/>
          <w:szCs w:val="24"/>
          <w:u w:val="single"/>
          <w:lang w:val="ro-RO"/>
        </w:rPr>
        <w:t>Arii naturale protejate</w:t>
      </w:r>
    </w:p>
    <w:p w:rsidR="00880B67" w:rsidRDefault="00880B67" w:rsidP="000B7EBC">
      <w:pPr>
        <w:pStyle w:val="BodyText7"/>
        <w:shd w:val="clear" w:color="auto" w:fill="auto"/>
        <w:spacing w:after="0" w:line="276" w:lineRule="auto"/>
        <w:ind w:firstLine="720"/>
        <w:rPr>
          <w:rFonts w:ascii="Arial" w:hAnsi="Arial" w:cs="Arial"/>
          <w:sz w:val="24"/>
          <w:szCs w:val="24"/>
          <w:lang w:val="ro-RO"/>
        </w:rPr>
      </w:pPr>
      <w:r w:rsidRPr="00880B67">
        <w:rPr>
          <w:rFonts w:ascii="Arial" w:hAnsi="Arial" w:cs="Arial"/>
          <w:sz w:val="24"/>
          <w:szCs w:val="24"/>
          <w:lang w:val="ro-RO"/>
        </w:rPr>
        <w:t xml:space="preserve">Prezentul </w:t>
      </w:r>
      <w:r>
        <w:rPr>
          <w:rFonts w:ascii="Arial" w:hAnsi="Arial" w:cs="Arial"/>
          <w:sz w:val="24"/>
          <w:szCs w:val="24"/>
          <w:lang w:val="ro-RO"/>
        </w:rPr>
        <w:t>proiect NU intra sub inciden</w:t>
      </w:r>
      <w:r w:rsidR="00F355C8">
        <w:rPr>
          <w:rFonts w:ascii="Arial" w:hAnsi="Arial" w:cs="Arial"/>
          <w:sz w:val="24"/>
          <w:szCs w:val="24"/>
          <w:lang w:val="ro-RO"/>
        </w:rPr>
        <w:t>ț</w:t>
      </w:r>
      <w:r>
        <w:rPr>
          <w:rFonts w:ascii="Arial" w:hAnsi="Arial" w:cs="Arial"/>
          <w:sz w:val="24"/>
          <w:szCs w:val="24"/>
          <w:lang w:val="ro-RO"/>
        </w:rPr>
        <w:t>a art. 28 din OUG nr. 57/ 2007 privin</w:t>
      </w:r>
      <w:r w:rsidR="00F355C8">
        <w:rPr>
          <w:rFonts w:ascii="Arial" w:hAnsi="Arial" w:cs="Arial"/>
          <w:sz w:val="24"/>
          <w:szCs w:val="24"/>
          <w:lang w:val="ro-RO"/>
        </w:rPr>
        <w:t>d</w:t>
      </w:r>
      <w:r>
        <w:rPr>
          <w:rFonts w:ascii="Arial" w:hAnsi="Arial" w:cs="Arial"/>
          <w:sz w:val="24"/>
          <w:szCs w:val="24"/>
          <w:lang w:val="ro-RO"/>
        </w:rPr>
        <w:t xml:space="preserve"> Regimul ariilor naturale protejate, conservarea habitatelor naturale, a florei </w:t>
      </w:r>
      <w:r w:rsidR="00645D32">
        <w:rPr>
          <w:rFonts w:ascii="Arial" w:hAnsi="Arial" w:cs="Arial"/>
          <w:sz w:val="24"/>
          <w:szCs w:val="24"/>
          <w:lang w:val="ro-RO"/>
        </w:rPr>
        <w:t>ș</w:t>
      </w:r>
      <w:r>
        <w:rPr>
          <w:rFonts w:ascii="Arial" w:hAnsi="Arial" w:cs="Arial"/>
          <w:sz w:val="24"/>
          <w:szCs w:val="24"/>
          <w:lang w:val="ro-RO"/>
        </w:rPr>
        <w:t xml:space="preserve">i faunei </w:t>
      </w:r>
      <w:r w:rsidR="00F355C8">
        <w:rPr>
          <w:rFonts w:ascii="Arial" w:hAnsi="Arial" w:cs="Arial"/>
          <w:sz w:val="24"/>
          <w:szCs w:val="24"/>
          <w:lang w:val="ro-RO"/>
        </w:rPr>
        <w:t>să</w:t>
      </w:r>
      <w:r>
        <w:rPr>
          <w:rFonts w:ascii="Arial" w:hAnsi="Arial" w:cs="Arial"/>
          <w:sz w:val="24"/>
          <w:szCs w:val="24"/>
          <w:lang w:val="ro-RO"/>
        </w:rPr>
        <w:t>lbatice, cu modific</w:t>
      </w:r>
      <w:r w:rsidR="00F355C8">
        <w:rPr>
          <w:rFonts w:ascii="Arial" w:hAnsi="Arial" w:cs="Arial"/>
          <w:sz w:val="24"/>
          <w:szCs w:val="24"/>
          <w:lang w:val="ro-RO"/>
        </w:rPr>
        <w:t>ă</w:t>
      </w:r>
      <w:r>
        <w:rPr>
          <w:rFonts w:ascii="Arial" w:hAnsi="Arial" w:cs="Arial"/>
          <w:sz w:val="24"/>
          <w:szCs w:val="24"/>
          <w:lang w:val="ro-RO"/>
        </w:rPr>
        <w:t xml:space="preserve">rile </w:t>
      </w:r>
      <w:r w:rsidR="00F355C8">
        <w:rPr>
          <w:rFonts w:ascii="Arial" w:hAnsi="Arial" w:cs="Arial"/>
          <w:sz w:val="24"/>
          <w:szCs w:val="24"/>
          <w:lang w:val="ro-RO"/>
        </w:rPr>
        <w:t>ș</w:t>
      </w:r>
      <w:r>
        <w:rPr>
          <w:rFonts w:ascii="Arial" w:hAnsi="Arial" w:cs="Arial"/>
          <w:sz w:val="24"/>
          <w:szCs w:val="24"/>
          <w:lang w:val="ro-RO"/>
        </w:rPr>
        <w:t>i complet</w:t>
      </w:r>
      <w:r w:rsidR="00F355C8">
        <w:rPr>
          <w:rFonts w:ascii="Arial" w:hAnsi="Arial" w:cs="Arial"/>
          <w:sz w:val="24"/>
          <w:szCs w:val="24"/>
          <w:lang w:val="ro-RO"/>
        </w:rPr>
        <w:t>ă</w:t>
      </w:r>
      <w:r>
        <w:rPr>
          <w:rFonts w:ascii="Arial" w:hAnsi="Arial" w:cs="Arial"/>
          <w:sz w:val="24"/>
          <w:szCs w:val="24"/>
          <w:lang w:val="ro-RO"/>
        </w:rPr>
        <w:t>rile ulterioare.</w:t>
      </w:r>
    </w:p>
    <w:p w:rsidR="00880B67" w:rsidRDefault="00880B67" w:rsidP="00034992">
      <w:pPr>
        <w:pStyle w:val="BodyText7"/>
        <w:shd w:val="clear" w:color="auto" w:fill="auto"/>
        <w:spacing w:after="0" w:line="276" w:lineRule="auto"/>
        <w:ind w:firstLine="0"/>
        <w:rPr>
          <w:rFonts w:ascii="Arial" w:hAnsi="Arial" w:cs="Arial"/>
          <w:sz w:val="24"/>
          <w:szCs w:val="24"/>
          <w:lang w:val="ro-RO"/>
        </w:rPr>
      </w:pPr>
    </w:p>
    <w:p w:rsidR="00880B67" w:rsidRPr="00880B67" w:rsidRDefault="00880B67" w:rsidP="00B23DE9">
      <w:pPr>
        <w:pStyle w:val="BodyText7"/>
        <w:numPr>
          <w:ilvl w:val="1"/>
          <w:numId w:val="20"/>
        </w:numPr>
        <w:shd w:val="clear" w:color="auto" w:fill="auto"/>
        <w:spacing w:after="0" w:line="276" w:lineRule="auto"/>
        <w:ind w:left="1530" w:hanging="720"/>
        <w:rPr>
          <w:rFonts w:ascii="Arial" w:hAnsi="Arial" w:cs="Arial"/>
          <w:b/>
          <w:color w:val="auto"/>
          <w:sz w:val="28"/>
          <w:szCs w:val="24"/>
          <w:u w:val="single"/>
        </w:rPr>
      </w:pPr>
      <w:r w:rsidRPr="00880B67">
        <w:rPr>
          <w:rFonts w:ascii="Arial" w:hAnsi="Arial" w:cs="Arial"/>
          <w:b/>
          <w:sz w:val="24"/>
          <w:szCs w:val="24"/>
          <w:u w:val="single"/>
          <w:lang w:val="ro-RO"/>
        </w:rPr>
        <w:t>Zone locuite</w:t>
      </w:r>
    </w:p>
    <w:p w:rsidR="0076412A" w:rsidRDefault="00364782" w:rsidP="00AF3E39">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Podetul</w:t>
      </w:r>
      <w:r w:rsidR="00880B67">
        <w:rPr>
          <w:rFonts w:ascii="Arial" w:hAnsi="Arial" w:cs="Arial"/>
          <w:color w:val="auto"/>
          <w:sz w:val="24"/>
          <w:szCs w:val="24"/>
        </w:rPr>
        <w:t xml:space="preserve"> se afl</w:t>
      </w:r>
      <w:r w:rsidR="00F355C8">
        <w:rPr>
          <w:rFonts w:ascii="Arial" w:hAnsi="Arial" w:cs="Arial"/>
          <w:color w:val="auto"/>
          <w:sz w:val="24"/>
          <w:szCs w:val="24"/>
        </w:rPr>
        <w:t>ă</w:t>
      </w:r>
      <w:r w:rsidR="00880B67">
        <w:rPr>
          <w:rFonts w:ascii="Arial" w:hAnsi="Arial" w:cs="Arial"/>
          <w:color w:val="auto"/>
          <w:sz w:val="24"/>
          <w:szCs w:val="24"/>
        </w:rPr>
        <w:t xml:space="preserve"> </w:t>
      </w:r>
      <w:r w:rsidR="00F355C8">
        <w:rPr>
          <w:rFonts w:ascii="Arial" w:hAnsi="Arial" w:cs="Arial"/>
          <w:color w:val="auto"/>
          <w:sz w:val="24"/>
          <w:szCs w:val="24"/>
        </w:rPr>
        <w:t>î</w:t>
      </w:r>
      <w:r w:rsidR="00880B67">
        <w:rPr>
          <w:rFonts w:ascii="Arial" w:hAnsi="Arial" w:cs="Arial"/>
          <w:color w:val="auto"/>
          <w:sz w:val="24"/>
          <w:szCs w:val="24"/>
        </w:rPr>
        <w:t xml:space="preserve">n </w:t>
      </w:r>
      <w:r>
        <w:rPr>
          <w:rFonts w:ascii="Arial" w:hAnsi="Arial" w:cs="Arial"/>
          <w:color w:val="auto"/>
          <w:sz w:val="24"/>
          <w:szCs w:val="24"/>
        </w:rPr>
        <w:t>ex</w:t>
      </w:r>
      <w:r w:rsidR="00880B67">
        <w:rPr>
          <w:rFonts w:ascii="Arial" w:hAnsi="Arial" w:cs="Arial"/>
          <w:color w:val="auto"/>
          <w:sz w:val="24"/>
          <w:szCs w:val="24"/>
        </w:rPr>
        <w:t xml:space="preserve">travilanul </w:t>
      </w:r>
      <w:r>
        <w:rPr>
          <w:rFonts w:ascii="Arial" w:hAnsi="Arial" w:cs="Arial"/>
          <w:color w:val="auto"/>
          <w:sz w:val="24"/>
          <w:szCs w:val="24"/>
        </w:rPr>
        <w:t>comunei Darmanesti</w:t>
      </w:r>
      <w:r w:rsidR="00F355C8">
        <w:rPr>
          <w:rFonts w:ascii="Arial" w:hAnsi="Arial" w:cs="Arial"/>
          <w:color w:val="auto"/>
          <w:sz w:val="24"/>
          <w:szCs w:val="24"/>
        </w:rPr>
        <w:t>.</w:t>
      </w:r>
    </w:p>
    <w:p w:rsidR="00880B67" w:rsidRDefault="00880B67" w:rsidP="00034992">
      <w:pPr>
        <w:pStyle w:val="BodyText7"/>
        <w:shd w:val="clear" w:color="auto" w:fill="auto"/>
        <w:spacing w:after="0" w:line="276" w:lineRule="auto"/>
        <w:ind w:firstLine="0"/>
        <w:rPr>
          <w:rFonts w:ascii="Arial" w:hAnsi="Arial" w:cs="Arial"/>
          <w:color w:val="auto"/>
          <w:sz w:val="24"/>
          <w:szCs w:val="24"/>
        </w:rPr>
      </w:pPr>
    </w:p>
    <w:p w:rsidR="00880B67" w:rsidRPr="005D093B" w:rsidRDefault="00880B67" w:rsidP="00B23DE9">
      <w:pPr>
        <w:pStyle w:val="BodyText7"/>
        <w:numPr>
          <w:ilvl w:val="1"/>
          <w:numId w:val="20"/>
        </w:numPr>
        <w:shd w:val="clear" w:color="auto" w:fill="auto"/>
        <w:spacing w:after="0" w:line="276" w:lineRule="auto"/>
        <w:ind w:left="1440" w:hanging="630"/>
        <w:rPr>
          <w:rFonts w:ascii="Arial" w:hAnsi="Arial" w:cs="Arial"/>
          <w:b/>
          <w:color w:val="auto"/>
          <w:sz w:val="24"/>
          <w:szCs w:val="24"/>
          <w:u w:val="single"/>
        </w:rPr>
      </w:pPr>
      <w:r w:rsidRPr="005D093B">
        <w:rPr>
          <w:rFonts w:ascii="Arial" w:hAnsi="Arial" w:cs="Arial"/>
          <w:b/>
          <w:color w:val="auto"/>
          <w:sz w:val="24"/>
          <w:szCs w:val="24"/>
          <w:u w:val="single"/>
        </w:rPr>
        <w:t>Cursuri de ape</w:t>
      </w:r>
    </w:p>
    <w:p w:rsidR="00880B67" w:rsidRDefault="00880B67" w:rsidP="00034992">
      <w:pPr>
        <w:pStyle w:val="BodyText7"/>
        <w:shd w:val="clear" w:color="auto" w:fill="auto"/>
        <w:spacing w:after="0" w:line="276" w:lineRule="auto"/>
        <w:ind w:firstLine="0"/>
        <w:rPr>
          <w:rFonts w:ascii="Arial" w:hAnsi="Arial" w:cs="Arial"/>
          <w:sz w:val="24"/>
          <w:szCs w:val="24"/>
        </w:rPr>
      </w:pPr>
      <w:r>
        <w:rPr>
          <w:rFonts w:ascii="Arial" w:hAnsi="Arial" w:cs="Arial"/>
          <w:color w:val="auto"/>
          <w:sz w:val="24"/>
          <w:szCs w:val="24"/>
        </w:rPr>
        <w:t xml:space="preserve"> </w:t>
      </w:r>
      <w:r w:rsidR="00AF3E39">
        <w:rPr>
          <w:rFonts w:ascii="Arial" w:hAnsi="Arial" w:cs="Arial"/>
          <w:color w:val="auto"/>
          <w:sz w:val="24"/>
          <w:szCs w:val="24"/>
        </w:rPr>
        <w:tab/>
      </w:r>
      <w:r w:rsidR="005D093B" w:rsidRPr="005D093B">
        <w:rPr>
          <w:rFonts w:ascii="Arial" w:hAnsi="Arial" w:cs="Arial"/>
          <w:sz w:val="24"/>
          <w:szCs w:val="24"/>
        </w:rPr>
        <w:t xml:space="preserve">În zona </w:t>
      </w:r>
      <w:r w:rsidR="005D093B">
        <w:rPr>
          <w:rFonts w:ascii="Arial" w:hAnsi="Arial" w:cs="Arial"/>
          <w:sz w:val="24"/>
          <w:szCs w:val="24"/>
        </w:rPr>
        <w:t>data exista o vale</w:t>
      </w:r>
      <w:r w:rsidR="005D093B" w:rsidRPr="005D093B">
        <w:rPr>
          <w:rFonts w:ascii="Arial" w:hAnsi="Arial" w:cs="Arial"/>
          <w:sz w:val="24"/>
          <w:szCs w:val="24"/>
        </w:rPr>
        <w:t xml:space="preserve"> de colectare a apelor pluvia</w:t>
      </w:r>
      <w:r w:rsidR="005D093B">
        <w:rPr>
          <w:rFonts w:ascii="Arial" w:hAnsi="Arial" w:cs="Arial"/>
          <w:sz w:val="24"/>
          <w:szCs w:val="24"/>
        </w:rPr>
        <w:t>le aproximativ perpe</w:t>
      </w:r>
      <w:r w:rsidR="005D093B" w:rsidRPr="005D093B">
        <w:rPr>
          <w:rFonts w:ascii="Arial" w:hAnsi="Arial" w:cs="Arial"/>
          <w:sz w:val="24"/>
          <w:szCs w:val="24"/>
        </w:rPr>
        <w:t>ndiculară pe axul căii ferate, totodată albia vă</w:t>
      </w:r>
      <w:r w:rsidR="00936E70">
        <w:rPr>
          <w:rFonts w:ascii="Arial" w:hAnsi="Arial" w:cs="Arial"/>
          <w:sz w:val="24"/>
          <w:szCs w:val="24"/>
        </w:rPr>
        <w:t>i</w:t>
      </w:r>
      <w:bookmarkStart w:id="12" w:name="_GoBack"/>
      <w:bookmarkEnd w:id="12"/>
      <w:r w:rsidR="005D093B" w:rsidRPr="005D093B">
        <w:rPr>
          <w:rFonts w:ascii="Arial" w:hAnsi="Arial" w:cs="Arial"/>
          <w:sz w:val="24"/>
          <w:szCs w:val="24"/>
        </w:rPr>
        <w:t>i nu este amenajată existând riscul continuării proceselor de subspălare şi erodare a materialului din terasament, situaţie ce poate conduce la prăbuşiri viitoare ale terasamentului pe zone întinse. De asemenea există riscul producerii inundaţiilor întrucât albia nu permite trecerea apelor la viituri fiind colmatată cu depuneri de gunoaie, aluviuni şi vegetaţie;</w:t>
      </w:r>
    </w:p>
    <w:p w:rsidR="005D093B" w:rsidRPr="005D093B" w:rsidRDefault="005D093B" w:rsidP="00034992">
      <w:pPr>
        <w:pStyle w:val="BodyText7"/>
        <w:shd w:val="clear" w:color="auto" w:fill="auto"/>
        <w:spacing w:after="0" w:line="276" w:lineRule="auto"/>
        <w:ind w:firstLine="0"/>
        <w:rPr>
          <w:rFonts w:ascii="Arial" w:hAnsi="Arial" w:cs="Arial"/>
          <w:color w:val="auto"/>
          <w:sz w:val="24"/>
          <w:szCs w:val="24"/>
        </w:rPr>
      </w:pPr>
    </w:p>
    <w:p w:rsidR="00880B67" w:rsidRDefault="00880B67" w:rsidP="00B23DE9">
      <w:pPr>
        <w:pStyle w:val="BodyText7"/>
        <w:numPr>
          <w:ilvl w:val="1"/>
          <w:numId w:val="20"/>
        </w:numPr>
        <w:shd w:val="clear" w:color="auto" w:fill="auto"/>
        <w:spacing w:after="0" w:line="276" w:lineRule="auto"/>
        <w:ind w:left="1440" w:hanging="630"/>
        <w:rPr>
          <w:rFonts w:ascii="Arial" w:hAnsi="Arial" w:cs="Arial"/>
          <w:b/>
          <w:color w:val="auto"/>
          <w:sz w:val="24"/>
          <w:szCs w:val="24"/>
          <w:u w:val="single"/>
        </w:rPr>
      </w:pPr>
      <w:r>
        <w:rPr>
          <w:rFonts w:ascii="Arial" w:hAnsi="Arial" w:cs="Arial"/>
          <w:b/>
          <w:color w:val="auto"/>
          <w:sz w:val="24"/>
          <w:szCs w:val="24"/>
          <w:u w:val="single"/>
        </w:rPr>
        <w:t>Situri arheologice si monumente istorice</w:t>
      </w:r>
    </w:p>
    <w:p w:rsidR="00880B67" w:rsidRDefault="005D093B" w:rsidP="00547559">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Podetul</w:t>
      </w:r>
      <w:r w:rsidR="00880B67">
        <w:rPr>
          <w:rFonts w:ascii="Arial" w:hAnsi="Arial" w:cs="Arial"/>
          <w:color w:val="auto"/>
          <w:sz w:val="24"/>
          <w:szCs w:val="24"/>
        </w:rPr>
        <w:t xml:space="preserve"> nu se </w:t>
      </w:r>
      <w:r w:rsidR="00F355C8">
        <w:rPr>
          <w:rFonts w:ascii="Arial" w:hAnsi="Arial" w:cs="Arial"/>
          <w:color w:val="auto"/>
          <w:sz w:val="24"/>
          <w:szCs w:val="24"/>
        </w:rPr>
        <w:t>î</w:t>
      </w:r>
      <w:r w:rsidR="00880B67">
        <w:rPr>
          <w:rFonts w:ascii="Arial" w:hAnsi="Arial" w:cs="Arial"/>
          <w:color w:val="auto"/>
          <w:sz w:val="24"/>
          <w:szCs w:val="24"/>
        </w:rPr>
        <w:t>ncadreaz</w:t>
      </w:r>
      <w:r w:rsidR="00F355C8">
        <w:rPr>
          <w:rFonts w:ascii="Arial" w:hAnsi="Arial" w:cs="Arial"/>
          <w:color w:val="auto"/>
          <w:sz w:val="24"/>
          <w:szCs w:val="24"/>
        </w:rPr>
        <w:t>ă</w:t>
      </w:r>
      <w:r w:rsidR="00880B67">
        <w:rPr>
          <w:rFonts w:ascii="Arial" w:hAnsi="Arial" w:cs="Arial"/>
          <w:color w:val="auto"/>
          <w:sz w:val="24"/>
          <w:szCs w:val="24"/>
        </w:rPr>
        <w:t xml:space="preserve"> </w:t>
      </w:r>
      <w:r w:rsidR="00F355C8">
        <w:rPr>
          <w:rFonts w:ascii="Arial" w:hAnsi="Arial" w:cs="Arial"/>
          <w:color w:val="auto"/>
          <w:sz w:val="24"/>
          <w:szCs w:val="24"/>
        </w:rPr>
        <w:t>î</w:t>
      </w:r>
      <w:r w:rsidR="00880B67">
        <w:rPr>
          <w:rFonts w:ascii="Arial" w:hAnsi="Arial" w:cs="Arial"/>
          <w:color w:val="auto"/>
          <w:sz w:val="24"/>
          <w:szCs w:val="24"/>
        </w:rPr>
        <w:t xml:space="preserve">n regimul monumentelor istorice </w:t>
      </w:r>
      <w:r w:rsidR="00F355C8">
        <w:rPr>
          <w:rFonts w:ascii="Arial" w:hAnsi="Arial" w:cs="Arial"/>
          <w:color w:val="auto"/>
          <w:sz w:val="24"/>
          <w:szCs w:val="24"/>
        </w:rPr>
        <w:t>ș</w:t>
      </w:r>
      <w:r w:rsidR="00880B67">
        <w:rPr>
          <w:rFonts w:ascii="Arial" w:hAnsi="Arial" w:cs="Arial"/>
          <w:color w:val="auto"/>
          <w:sz w:val="24"/>
          <w:szCs w:val="24"/>
        </w:rPr>
        <w:t>i nici nu influen</w:t>
      </w:r>
      <w:r w:rsidR="00645D32">
        <w:rPr>
          <w:rFonts w:ascii="Arial" w:hAnsi="Arial" w:cs="Arial"/>
          <w:color w:val="auto"/>
          <w:sz w:val="24"/>
          <w:szCs w:val="24"/>
        </w:rPr>
        <w:t>ț</w:t>
      </w:r>
      <w:r w:rsidR="00880B67">
        <w:rPr>
          <w:rFonts w:ascii="Arial" w:hAnsi="Arial" w:cs="Arial"/>
          <w:color w:val="auto"/>
          <w:sz w:val="24"/>
          <w:szCs w:val="24"/>
        </w:rPr>
        <w:t>eaz</w:t>
      </w:r>
      <w:r w:rsidR="00F355C8">
        <w:rPr>
          <w:rFonts w:ascii="Arial" w:hAnsi="Arial" w:cs="Arial"/>
          <w:color w:val="auto"/>
          <w:sz w:val="24"/>
          <w:szCs w:val="24"/>
        </w:rPr>
        <w:t>ă</w:t>
      </w:r>
      <w:r w:rsidR="00880B67">
        <w:rPr>
          <w:rFonts w:ascii="Arial" w:hAnsi="Arial" w:cs="Arial"/>
          <w:color w:val="auto"/>
          <w:sz w:val="24"/>
          <w:szCs w:val="24"/>
        </w:rPr>
        <w:t xml:space="preserve"> orice fel de monument istoric.</w:t>
      </w:r>
    </w:p>
    <w:p w:rsidR="00880B67" w:rsidRDefault="00880B67" w:rsidP="00034992">
      <w:pPr>
        <w:pStyle w:val="BodyText7"/>
        <w:shd w:val="clear" w:color="auto" w:fill="auto"/>
        <w:spacing w:after="0" w:line="276" w:lineRule="auto"/>
        <w:ind w:firstLine="0"/>
        <w:rPr>
          <w:rFonts w:ascii="Arial" w:hAnsi="Arial" w:cs="Arial"/>
          <w:color w:val="auto"/>
          <w:sz w:val="24"/>
          <w:szCs w:val="24"/>
        </w:rPr>
      </w:pPr>
    </w:p>
    <w:p w:rsidR="00880B67" w:rsidRDefault="00880B67" w:rsidP="00B23DE9">
      <w:pPr>
        <w:pStyle w:val="BodyText7"/>
        <w:numPr>
          <w:ilvl w:val="1"/>
          <w:numId w:val="20"/>
        </w:numPr>
        <w:shd w:val="clear" w:color="auto" w:fill="auto"/>
        <w:spacing w:after="0" w:line="276" w:lineRule="auto"/>
        <w:ind w:left="1440" w:hanging="630"/>
        <w:rPr>
          <w:rFonts w:ascii="Arial" w:hAnsi="Arial" w:cs="Arial"/>
          <w:b/>
          <w:color w:val="auto"/>
          <w:sz w:val="24"/>
          <w:szCs w:val="24"/>
          <w:u w:val="single"/>
        </w:rPr>
      </w:pPr>
      <w:r w:rsidRPr="00922FF8">
        <w:rPr>
          <w:rFonts w:ascii="Arial" w:hAnsi="Arial" w:cs="Arial"/>
          <w:b/>
          <w:color w:val="auto"/>
          <w:sz w:val="24"/>
          <w:szCs w:val="24"/>
          <w:u w:val="single"/>
        </w:rPr>
        <w:t>Scurta descriere a impactului poten</w:t>
      </w:r>
      <w:r w:rsidR="00645D32">
        <w:rPr>
          <w:rFonts w:ascii="Arial" w:hAnsi="Arial" w:cs="Arial"/>
          <w:b/>
          <w:color w:val="auto"/>
          <w:sz w:val="24"/>
          <w:szCs w:val="24"/>
          <w:u w:val="single"/>
        </w:rPr>
        <w:t>ț</w:t>
      </w:r>
      <w:r w:rsidRPr="00922FF8">
        <w:rPr>
          <w:rFonts w:ascii="Arial" w:hAnsi="Arial" w:cs="Arial"/>
          <w:b/>
          <w:color w:val="auto"/>
          <w:sz w:val="24"/>
          <w:szCs w:val="24"/>
          <w:u w:val="single"/>
        </w:rPr>
        <w:t>ial</w:t>
      </w:r>
      <w:r w:rsidR="00922FF8" w:rsidRPr="00922FF8">
        <w:rPr>
          <w:rFonts w:ascii="Arial" w:hAnsi="Arial" w:cs="Arial"/>
          <w:b/>
          <w:color w:val="auto"/>
          <w:sz w:val="24"/>
          <w:szCs w:val="24"/>
          <w:u w:val="single"/>
        </w:rPr>
        <w:t>.</w:t>
      </w:r>
    </w:p>
    <w:p w:rsidR="00922FF8" w:rsidRDefault="00922FF8" w:rsidP="00547559">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lastRenderedPageBreak/>
        <w:t>Lucr</w:t>
      </w:r>
      <w:r w:rsidR="00F355C8">
        <w:rPr>
          <w:rFonts w:ascii="Arial" w:hAnsi="Arial" w:cs="Arial"/>
          <w:color w:val="auto"/>
          <w:sz w:val="24"/>
          <w:szCs w:val="24"/>
        </w:rPr>
        <w:t>ă</w:t>
      </w:r>
      <w:r>
        <w:rPr>
          <w:rFonts w:ascii="Arial" w:hAnsi="Arial" w:cs="Arial"/>
          <w:color w:val="auto"/>
          <w:sz w:val="24"/>
          <w:szCs w:val="24"/>
        </w:rPr>
        <w:t>rile de execu</w:t>
      </w:r>
      <w:r w:rsidR="00F355C8">
        <w:rPr>
          <w:rFonts w:ascii="Arial" w:hAnsi="Arial" w:cs="Arial"/>
          <w:color w:val="auto"/>
          <w:sz w:val="24"/>
          <w:szCs w:val="24"/>
        </w:rPr>
        <w:t>ț</w:t>
      </w:r>
      <w:r>
        <w:rPr>
          <w:rFonts w:ascii="Arial" w:hAnsi="Arial" w:cs="Arial"/>
          <w:color w:val="auto"/>
          <w:sz w:val="24"/>
          <w:szCs w:val="24"/>
        </w:rPr>
        <w:t>ie nu au nici un impact poten</w:t>
      </w:r>
      <w:r w:rsidR="00645D32">
        <w:rPr>
          <w:rFonts w:ascii="Arial" w:hAnsi="Arial" w:cs="Arial"/>
          <w:color w:val="auto"/>
          <w:sz w:val="24"/>
          <w:szCs w:val="24"/>
        </w:rPr>
        <w:t>ț</w:t>
      </w:r>
      <w:r>
        <w:rPr>
          <w:rFonts w:ascii="Arial" w:hAnsi="Arial" w:cs="Arial"/>
          <w:color w:val="auto"/>
          <w:sz w:val="24"/>
          <w:szCs w:val="24"/>
        </w:rPr>
        <w:t>ial.</w:t>
      </w:r>
    </w:p>
    <w:p w:rsidR="00922FF8" w:rsidRDefault="00922FF8" w:rsidP="00034992">
      <w:pPr>
        <w:pStyle w:val="BodyText7"/>
        <w:shd w:val="clear" w:color="auto" w:fill="auto"/>
        <w:spacing w:after="0" w:line="276" w:lineRule="auto"/>
        <w:ind w:firstLine="0"/>
        <w:rPr>
          <w:rFonts w:ascii="Arial" w:hAnsi="Arial" w:cs="Arial"/>
          <w:color w:val="auto"/>
          <w:sz w:val="24"/>
          <w:szCs w:val="24"/>
        </w:rPr>
      </w:pPr>
    </w:p>
    <w:p w:rsidR="00922FF8" w:rsidRDefault="00922FF8" w:rsidP="00614A0E">
      <w:pPr>
        <w:pStyle w:val="BodyText7"/>
        <w:shd w:val="clear" w:color="auto" w:fill="auto"/>
        <w:spacing w:after="0" w:line="276" w:lineRule="auto"/>
        <w:ind w:firstLine="720"/>
        <w:rPr>
          <w:rFonts w:ascii="Arial" w:hAnsi="Arial" w:cs="Arial"/>
          <w:b/>
          <w:color w:val="auto"/>
          <w:sz w:val="24"/>
          <w:szCs w:val="24"/>
          <w:u w:val="single"/>
        </w:rPr>
      </w:pPr>
      <w:r>
        <w:rPr>
          <w:rFonts w:ascii="Arial" w:hAnsi="Arial" w:cs="Arial"/>
          <w:b/>
          <w:color w:val="auto"/>
          <w:sz w:val="24"/>
          <w:szCs w:val="24"/>
          <w:u w:val="single"/>
        </w:rPr>
        <w:t>Impactul asupra apelor</w:t>
      </w:r>
    </w:p>
    <w:p w:rsidR="00922FF8" w:rsidRPr="00614A0E" w:rsidRDefault="00645D32" w:rsidP="00614A0E">
      <w:pPr>
        <w:pStyle w:val="BodyText7"/>
        <w:shd w:val="clear" w:color="auto" w:fill="auto"/>
        <w:spacing w:after="0" w:line="276" w:lineRule="auto"/>
        <w:ind w:firstLine="720"/>
        <w:rPr>
          <w:rFonts w:ascii="Arial" w:hAnsi="Arial" w:cs="Arial"/>
          <w:color w:val="auto"/>
          <w:sz w:val="24"/>
          <w:szCs w:val="24"/>
        </w:rPr>
      </w:pPr>
      <w:r>
        <w:rPr>
          <w:rFonts w:ascii="Arial" w:hAnsi="Arial" w:cs="Arial"/>
          <w:b/>
          <w:color w:val="auto"/>
          <w:sz w:val="24"/>
          <w:szCs w:val="24"/>
        </w:rPr>
        <w:t>Î</w:t>
      </w:r>
      <w:r w:rsidR="00922FF8">
        <w:rPr>
          <w:rFonts w:ascii="Arial" w:hAnsi="Arial" w:cs="Arial"/>
          <w:b/>
          <w:color w:val="auto"/>
          <w:sz w:val="24"/>
          <w:szCs w:val="24"/>
        </w:rPr>
        <w:t>n perioada de execu</w:t>
      </w:r>
      <w:r w:rsidR="00F355C8">
        <w:rPr>
          <w:rFonts w:ascii="Arial" w:hAnsi="Arial" w:cs="Arial"/>
          <w:b/>
          <w:color w:val="auto"/>
          <w:sz w:val="24"/>
          <w:szCs w:val="24"/>
        </w:rPr>
        <w:t>ț</w:t>
      </w:r>
      <w:r w:rsidR="00922FF8">
        <w:rPr>
          <w:rFonts w:ascii="Arial" w:hAnsi="Arial" w:cs="Arial"/>
          <w:b/>
          <w:color w:val="auto"/>
          <w:sz w:val="24"/>
          <w:szCs w:val="24"/>
        </w:rPr>
        <w:t xml:space="preserve">ie </w:t>
      </w:r>
      <w:r w:rsidR="00922FF8" w:rsidRPr="00614A0E">
        <w:rPr>
          <w:rFonts w:ascii="Arial" w:hAnsi="Arial" w:cs="Arial"/>
          <w:color w:val="auto"/>
          <w:sz w:val="24"/>
          <w:szCs w:val="24"/>
        </w:rPr>
        <w:t>a lucr</w:t>
      </w:r>
      <w:r w:rsidR="00F355C8">
        <w:rPr>
          <w:rFonts w:ascii="Arial" w:hAnsi="Arial" w:cs="Arial"/>
          <w:color w:val="auto"/>
          <w:sz w:val="24"/>
          <w:szCs w:val="24"/>
        </w:rPr>
        <w:t>ă</w:t>
      </w:r>
      <w:r w:rsidR="00922FF8" w:rsidRPr="00614A0E">
        <w:rPr>
          <w:rFonts w:ascii="Arial" w:hAnsi="Arial" w:cs="Arial"/>
          <w:color w:val="auto"/>
          <w:sz w:val="24"/>
          <w:szCs w:val="24"/>
        </w:rPr>
        <w:t xml:space="preserve">rilor impactul asupra apelor subterane </w:t>
      </w:r>
      <w:r w:rsidR="00F355C8">
        <w:rPr>
          <w:rFonts w:ascii="Arial" w:hAnsi="Arial" w:cs="Arial"/>
          <w:color w:val="auto"/>
          <w:sz w:val="24"/>
          <w:szCs w:val="24"/>
        </w:rPr>
        <w:t>ș</w:t>
      </w:r>
      <w:r w:rsidR="00922FF8" w:rsidRPr="00614A0E">
        <w:rPr>
          <w:rFonts w:ascii="Arial" w:hAnsi="Arial" w:cs="Arial"/>
          <w:color w:val="auto"/>
          <w:sz w:val="24"/>
          <w:szCs w:val="24"/>
        </w:rPr>
        <w:t>i asupra apelor de suprafa</w:t>
      </w:r>
      <w:r w:rsidR="00F355C8">
        <w:rPr>
          <w:rFonts w:ascii="Arial" w:hAnsi="Arial" w:cs="Arial"/>
          <w:color w:val="auto"/>
          <w:sz w:val="24"/>
          <w:szCs w:val="24"/>
        </w:rPr>
        <w:t>ță</w:t>
      </w:r>
      <w:r w:rsidR="00922FF8" w:rsidRPr="00614A0E">
        <w:rPr>
          <w:rFonts w:ascii="Arial" w:hAnsi="Arial" w:cs="Arial"/>
          <w:color w:val="auto"/>
          <w:sz w:val="24"/>
          <w:szCs w:val="24"/>
        </w:rPr>
        <w:t xml:space="preserve"> (nu exista o albie) este 0.</w:t>
      </w:r>
    </w:p>
    <w:p w:rsidR="00922FF8" w:rsidRDefault="00922FF8" w:rsidP="00034992">
      <w:pPr>
        <w:pStyle w:val="BodyText7"/>
        <w:shd w:val="clear" w:color="auto" w:fill="auto"/>
        <w:spacing w:after="0" w:line="276" w:lineRule="auto"/>
        <w:ind w:firstLine="0"/>
        <w:rPr>
          <w:rFonts w:ascii="Arial" w:hAnsi="Arial" w:cs="Arial"/>
          <w:b/>
          <w:color w:val="auto"/>
          <w:sz w:val="24"/>
          <w:szCs w:val="24"/>
        </w:rPr>
      </w:pPr>
    </w:p>
    <w:p w:rsidR="00922FF8" w:rsidRDefault="00922FF8" w:rsidP="00614A0E">
      <w:pPr>
        <w:pStyle w:val="BodyText7"/>
        <w:shd w:val="clear" w:color="auto" w:fill="auto"/>
        <w:spacing w:after="0" w:line="276" w:lineRule="auto"/>
        <w:ind w:firstLine="720"/>
        <w:rPr>
          <w:rFonts w:ascii="Arial" w:hAnsi="Arial" w:cs="Arial"/>
          <w:b/>
          <w:color w:val="auto"/>
          <w:sz w:val="24"/>
          <w:szCs w:val="24"/>
          <w:u w:val="single"/>
        </w:rPr>
      </w:pPr>
      <w:r w:rsidRPr="00922FF8">
        <w:rPr>
          <w:rFonts w:ascii="Arial" w:hAnsi="Arial" w:cs="Arial"/>
          <w:b/>
          <w:color w:val="auto"/>
          <w:sz w:val="24"/>
          <w:szCs w:val="24"/>
          <w:u w:val="single"/>
        </w:rPr>
        <w:t>Impactul asupra solului si subsolului</w:t>
      </w:r>
    </w:p>
    <w:p w:rsidR="00922FF8" w:rsidRPr="00614A0E" w:rsidRDefault="00645D32" w:rsidP="00614A0E">
      <w:pPr>
        <w:pStyle w:val="BodyText7"/>
        <w:shd w:val="clear" w:color="auto" w:fill="auto"/>
        <w:spacing w:after="0" w:line="276" w:lineRule="auto"/>
        <w:ind w:firstLine="720"/>
        <w:rPr>
          <w:rFonts w:ascii="Arial" w:hAnsi="Arial" w:cs="Arial"/>
          <w:color w:val="auto"/>
          <w:sz w:val="24"/>
          <w:szCs w:val="24"/>
        </w:rPr>
      </w:pPr>
      <w:r>
        <w:rPr>
          <w:rFonts w:ascii="Arial" w:hAnsi="Arial" w:cs="Arial"/>
          <w:b/>
          <w:color w:val="auto"/>
          <w:sz w:val="24"/>
          <w:szCs w:val="24"/>
        </w:rPr>
        <w:t>Î</w:t>
      </w:r>
      <w:r w:rsidR="00922FF8">
        <w:rPr>
          <w:rFonts w:ascii="Arial" w:hAnsi="Arial" w:cs="Arial"/>
          <w:b/>
          <w:color w:val="auto"/>
          <w:sz w:val="24"/>
          <w:szCs w:val="24"/>
        </w:rPr>
        <w:t>n perioada de execu</w:t>
      </w:r>
      <w:r w:rsidR="00F355C8">
        <w:rPr>
          <w:rFonts w:ascii="Arial" w:hAnsi="Arial" w:cs="Arial"/>
          <w:b/>
          <w:color w:val="auto"/>
          <w:sz w:val="24"/>
          <w:szCs w:val="24"/>
        </w:rPr>
        <w:t>ț</w:t>
      </w:r>
      <w:r w:rsidR="00922FF8">
        <w:rPr>
          <w:rFonts w:ascii="Arial" w:hAnsi="Arial" w:cs="Arial"/>
          <w:b/>
          <w:color w:val="auto"/>
          <w:sz w:val="24"/>
          <w:szCs w:val="24"/>
        </w:rPr>
        <w:t xml:space="preserve">ie </w:t>
      </w:r>
      <w:r w:rsidR="00922FF8" w:rsidRPr="00614A0E">
        <w:rPr>
          <w:rFonts w:ascii="Arial" w:hAnsi="Arial" w:cs="Arial"/>
          <w:color w:val="auto"/>
          <w:sz w:val="24"/>
          <w:szCs w:val="24"/>
        </w:rPr>
        <w:t xml:space="preserve">impactul asupra solului </w:t>
      </w:r>
      <w:r>
        <w:rPr>
          <w:rFonts w:ascii="Arial" w:hAnsi="Arial" w:cs="Arial"/>
          <w:color w:val="auto"/>
          <w:sz w:val="24"/>
          <w:szCs w:val="24"/>
        </w:rPr>
        <w:t>ș</w:t>
      </w:r>
      <w:r w:rsidR="00922FF8" w:rsidRPr="00614A0E">
        <w:rPr>
          <w:rFonts w:ascii="Arial" w:hAnsi="Arial" w:cs="Arial"/>
          <w:color w:val="auto"/>
          <w:sz w:val="24"/>
          <w:szCs w:val="24"/>
        </w:rPr>
        <w:t>i subsolului este 0.</w:t>
      </w:r>
    </w:p>
    <w:p w:rsidR="00922FF8" w:rsidRDefault="00645D32" w:rsidP="00614A0E">
      <w:pPr>
        <w:pStyle w:val="BodyText7"/>
        <w:shd w:val="clear" w:color="auto" w:fill="auto"/>
        <w:spacing w:after="0" w:line="276" w:lineRule="auto"/>
        <w:ind w:firstLine="720"/>
        <w:rPr>
          <w:rFonts w:ascii="Arial" w:hAnsi="Arial" w:cs="Arial"/>
          <w:b/>
          <w:color w:val="auto"/>
          <w:sz w:val="24"/>
          <w:szCs w:val="24"/>
        </w:rPr>
      </w:pPr>
      <w:r>
        <w:rPr>
          <w:rFonts w:ascii="Arial" w:hAnsi="Arial" w:cs="Arial"/>
          <w:b/>
          <w:color w:val="auto"/>
          <w:sz w:val="24"/>
          <w:szCs w:val="24"/>
        </w:rPr>
        <w:t>Î</w:t>
      </w:r>
      <w:r w:rsidR="00922FF8">
        <w:rPr>
          <w:rFonts w:ascii="Arial" w:hAnsi="Arial" w:cs="Arial"/>
          <w:b/>
          <w:color w:val="auto"/>
          <w:sz w:val="24"/>
          <w:szCs w:val="24"/>
        </w:rPr>
        <w:t xml:space="preserve">n perioada de exploatare </w:t>
      </w:r>
      <w:r w:rsidR="00922FF8" w:rsidRPr="00614A0E">
        <w:rPr>
          <w:rFonts w:ascii="Arial" w:hAnsi="Arial" w:cs="Arial"/>
          <w:color w:val="auto"/>
          <w:sz w:val="24"/>
          <w:szCs w:val="24"/>
        </w:rPr>
        <w:t>datorit</w:t>
      </w:r>
      <w:r w:rsidR="00F355C8">
        <w:rPr>
          <w:rFonts w:ascii="Arial" w:hAnsi="Arial" w:cs="Arial"/>
          <w:color w:val="auto"/>
          <w:sz w:val="24"/>
          <w:szCs w:val="24"/>
        </w:rPr>
        <w:t>ă</w:t>
      </w:r>
      <w:r w:rsidR="00922FF8" w:rsidRPr="00614A0E">
        <w:rPr>
          <w:rFonts w:ascii="Arial" w:hAnsi="Arial" w:cs="Arial"/>
          <w:color w:val="auto"/>
          <w:sz w:val="24"/>
          <w:szCs w:val="24"/>
        </w:rPr>
        <w:t xml:space="preserve"> m</w:t>
      </w:r>
      <w:r w:rsidR="00F355C8">
        <w:rPr>
          <w:rFonts w:ascii="Arial" w:hAnsi="Arial" w:cs="Arial"/>
          <w:color w:val="auto"/>
          <w:sz w:val="24"/>
          <w:szCs w:val="24"/>
        </w:rPr>
        <w:t>ă</w:t>
      </w:r>
      <w:r w:rsidR="00922FF8" w:rsidRPr="00614A0E">
        <w:rPr>
          <w:rFonts w:ascii="Arial" w:hAnsi="Arial" w:cs="Arial"/>
          <w:color w:val="auto"/>
          <w:sz w:val="24"/>
          <w:szCs w:val="24"/>
        </w:rPr>
        <w:t>surilor de protec</w:t>
      </w:r>
      <w:r w:rsidR="00F355C8">
        <w:rPr>
          <w:rFonts w:ascii="Arial" w:hAnsi="Arial" w:cs="Arial"/>
          <w:color w:val="auto"/>
          <w:sz w:val="24"/>
          <w:szCs w:val="24"/>
        </w:rPr>
        <w:t>ț</w:t>
      </w:r>
      <w:r w:rsidR="00922FF8" w:rsidRPr="00614A0E">
        <w:rPr>
          <w:rFonts w:ascii="Arial" w:hAnsi="Arial" w:cs="Arial"/>
          <w:color w:val="auto"/>
          <w:sz w:val="24"/>
          <w:szCs w:val="24"/>
        </w:rPr>
        <w:t xml:space="preserve">ie a solului </w:t>
      </w:r>
      <w:r w:rsidR="00F355C8">
        <w:rPr>
          <w:rFonts w:ascii="Arial" w:hAnsi="Arial" w:cs="Arial"/>
          <w:color w:val="auto"/>
          <w:sz w:val="24"/>
          <w:szCs w:val="24"/>
        </w:rPr>
        <w:t>ș</w:t>
      </w:r>
      <w:r w:rsidR="00922FF8" w:rsidRPr="00614A0E">
        <w:rPr>
          <w:rFonts w:ascii="Arial" w:hAnsi="Arial" w:cs="Arial"/>
          <w:color w:val="auto"/>
          <w:sz w:val="24"/>
          <w:szCs w:val="24"/>
        </w:rPr>
        <w:t>i subsolului impactul va fi</w:t>
      </w:r>
      <w:r w:rsidR="00922FF8">
        <w:rPr>
          <w:rFonts w:ascii="Arial" w:hAnsi="Arial" w:cs="Arial"/>
          <w:b/>
          <w:color w:val="auto"/>
          <w:sz w:val="24"/>
          <w:szCs w:val="24"/>
        </w:rPr>
        <w:t xml:space="preserve"> nesemnificativ.</w:t>
      </w:r>
    </w:p>
    <w:p w:rsidR="00922FF8" w:rsidRDefault="00922FF8" w:rsidP="00034992">
      <w:pPr>
        <w:pStyle w:val="BodyText7"/>
        <w:shd w:val="clear" w:color="auto" w:fill="auto"/>
        <w:spacing w:after="0" w:line="276" w:lineRule="auto"/>
        <w:ind w:firstLine="0"/>
        <w:rPr>
          <w:rFonts w:ascii="Arial" w:hAnsi="Arial" w:cs="Arial"/>
          <w:b/>
          <w:color w:val="auto"/>
          <w:sz w:val="24"/>
          <w:szCs w:val="24"/>
        </w:rPr>
      </w:pPr>
    </w:p>
    <w:p w:rsidR="00922FF8" w:rsidRDefault="00922FF8" w:rsidP="00CE15E8">
      <w:pPr>
        <w:pStyle w:val="BodyText7"/>
        <w:shd w:val="clear" w:color="auto" w:fill="auto"/>
        <w:spacing w:after="0" w:line="276" w:lineRule="auto"/>
        <w:ind w:firstLine="720"/>
        <w:rPr>
          <w:rFonts w:ascii="Arial" w:hAnsi="Arial" w:cs="Arial"/>
          <w:b/>
          <w:color w:val="auto"/>
          <w:sz w:val="24"/>
          <w:szCs w:val="24"/>
          <w:u w:val="single"/>
        </w:rPr>
      </w:pPr>
      <w:r w:rsidRPr="00922FF8">
        <w:rPr>
          <w:rFonts w:ascii="Arial" w:hAnsi="Arial" w:cs="Arial"/>
          <w:b/>
          <w:color w:val="auto"/>
          <w:sz w:val="24"/>
          <w:szCs w:val="24"/>
          <w:u w:val="single"/>
        </w:rPr>
        <w:t>Impactul asupra calit</w:t>
      </w:r>
      <w:r w:rsidR="00F355C8">
        <w:rPr>
          <w:rFonts w:ascii="Arial" w:hAnsi="Arial" w:cs="Arial"/>
          <w:b/>
          <w:color w:val="auto"/>
          <w:sz w:val="24"/>
          <w:szCs w:val="24"/>
          <w:u w:val="single"/>
        </w:rPr>
        <w:t>ăț</w:t>
      </w:r>
      <w:r w:rsidRPr="00922FF8">
        <w:rPr>
          <w:rFonts w:ascii="Arial" w:hAnsi="Arial" w:cs="Arial"/>
          <w:b/>
          <w:color w:val="auto"/>
          <w:sz w:val="24"/>
          <w:szCs w:val="24"/>
          <w:u w:val="single"/>
        </w:rPr>
        <w:t>ii aerului</w:t>
      </w:r>
    </w:p>
    <w:p w:rsidR="00922FF8" w:rsidRDefault="00645D32" w:rsidP="00CE15E8">
      <w:pPr>
        <w:pStyle w:val="BodyText7"/>
        <w:shd w:val="clear" w:color="auto" w:fill="auto"/>
        <w:spacing w:after="0" w:line="276" w:lineRule="auto"/>
        <w:ind w:firstLine="720"/>
        <w:rPr>
          <w:rFonts w:ascii="Arial" w:hAnsi="Arial" w:cs="Arial"/>
          <w:color w:val="auto"/>
          <w:sz w:val="24"/>
          <w:szCs w:val="24"/>
        </w:rPr>
      </w:pPr>
      <w:r>
        <w:rPr>
          <w:rFonts w:ascii="Arial" w:hAnsi="Arial" w:cs="Arial"/>
          <w:b/>
          <w:color w:val="auto"/>
          <w:sz w:val="24"/>
          <w:szCs w:val="24"/>
        </w:rPr>
        <w:t>Î</w:t>
      </w:r>
      <w:r w:rsidR="00922FF8" w:rsidRPr="00CE15E8">
        <w:rPr>
          <w:rFonts w:ascii="Arial" w:hAnsi="Arial" w:cs="Arial"/>
          <w:b/>
          <w:color w:val="auto"/>
          <w:sz w:val="24"/>
          <w:szCs w:val="24"/>
        </w:rPr>
        <w:t>n perioada de execu</w:t>
      </w:r>
      <w:r w:rsidR="00F355C8">
        <w:rPr>
          <w:rFonts w:ascii="Arial" w:hAnsi="Arial" w:cs="Arial"/>
          <w:b/>
          <w:color w:val="auto"/>
          <w:sz w:val="24"/>
          <w:szCs w:val="24"/>
        </w:rPr>
        <w:t>ț</w:t>
      </w:r>
      <w:r w:rsidR="00922FF8" w:rsidRPr="00CE15E8">
        <w:rPr>
          <w:rFonts w:ascii="Arial" w:hAnsi="Arial" w:cs="Arial"/>
          <w:b/>
          <w:color w:val="auto"/>
          <w:sz w:val="24"/>
          <w:szCs w:val="24"/>
        </w:rPr>
        <w:t>ie</w:t>
      </w:r>
      <w:r w:rsidR="00922FF8" w:rsidRPr="00922FF8">
        <w:rPr>
          <w:rFonts w:ascii="Arial" w:hAnsi="Arial" w:cs="Arial"/>
          <w:color w:val="auto"/>
          <w:sz w:val="24"/>
          <w:szCs w:val="24"/>
        </w:rPr>
        <w:t xml:space="preserve"> impactul asupra calit</w:t>
      </w:r>
      <w:r w:rsidR="00F355C8">
        <w:rPr>
          <w:rFonts w:ascii="Arial" w:hAnsi="Arial" w:cs="Arial"/>
          <w:color w:val="auto"/>
          <w:sz w:val="24"/>
          <w:szCs w:val="24"/>
        </w:rPr>
        <w:t>ăț</w:t>
      </w:r>
      <w:r w:rsidR="00922FF8" w:rsidRPr="00922FF8">
        <w:rPr>
          <w:rFonts w:ascii="Arial" w:hAnsi="Arial" w:cs="Arial"/>
          <w:color w:val="auto"/>
          <w:sz w:val="24"/>
          <w:szCs w:val="24"/>
        </w:rPr>
        <w:t xml:space="preserve">ii aerului este datorat emisiilor de praf </w:t>
      </w:r>
      <w:r>
        <w:rPr>
          <w:rFonts w:ascii="Arial" w:hAnsi="Arial" w:cs="Arial"/>
          <w:color w:val="auto"/>
          <w:sz w:val="24"/>
          <w:szCs w:val="24"/>
        </w:rPr>
        <w:t>ș</w:t>
      </w:r>
      <w:r w:rsidR="00922FF8" w:rsidRPr="00922FF8">
        <w:rPr>
          <w:rFonts w:ascii="Arial" w:hAnsi="Arial" w:cs="Arial"/>
          <w:color w:val="auto"/>
          <w:sz w:val="24"/>
          <w:szCs w:val="24"/>
        </w:rPr>
        <w:t>i emisiilor de poluan</w:t>
      </w:r>
      <w:r w:rsidR="00F355C8">
        <w:rPr>
          <w:rFonts w:ascii="Arial" w:hAnsi="Arial" w:cs="Arial"/>
          <w:color w:val="auto"/>
          <w:sz w:val="24"/>
          <w:szCs w:val="24"/>
        </w:rPr>
        <w:t>ți specifici ar</w:t>
      </w:r>
      <w:r w:rsidR="00922FF8" w:rsidRPr="00922FF8">
        <w:rPr>
          <w:rFonts w:ascii="Arial" w:hAnsi="Arial" w:cs="Arial"/>
          <w:color w:val="auto"/>
          <w:sz w:val="24"/>
          <w:szCs w:val="24"/>
        </w:rPr>
        <w:t xml:space="preserve">derilor combustibililor din motoarele utilajelor </w:t>
      </w:r>
      <w:r>
        <w:rPr>
          <w:rFonts w:ascii="Arial" w:hAnsi="Arial" w:cs="Arial"/>
          <w:color w:val="auto"/>
          <w:sz w:val="24"/>
          <w:szCs w:val="24"/>
        </w:rPr>
        <w:t>ș</w:t>
      </w:r>
      <w:r w:rsidR="00922FF8" w:rsidRPr="00922FF8">
        <w:rPr>
          <w:rFonts w:ascii="Arial" w:hAnsi="Arial" w:cs="Arial"/>
          <w:color w:val="auto"/>
          <w:sz w:val="24"/>
          <w:szCs w:val="24"/>
        </w:rPr>
        <w:t>i mijloacelor de transport folosite</w:t>
      </w:r>
      <w:r w:rsidR="00F355C8">
        <w:rPr>
          <w:rFonts w:ascii="Arial" w:hAnsi="Arial" w:cs="Arial"/>
          <w:color w:val="auto"/>
          <w:sz w:val="24"/>
          <w:szCs w:val="24"/>
        </w:rPr>
        <w:t>.</w:t>
      </w:r>
    </w:p>
    <w:p w:rsidR="00922FF8" w:rsidRDefault="00922FF8" w:rsidP="00CE15E8">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Se estimeaz</w:t>
      </w:r>
      <w:r w:rsidR="00F355C8">
        <w:rPr>
          <w:rFonts w:ascii="Arial" w:hAnsi="Arial" w:cs="Arial"/>
          <w:color w:val="auto"/>
          <w:sz w:val="24"/>
          <w:szCs w:val="24"/>
        </w:rPr>
        <w:t>ă</w:t>
      </w:r>
      <w:r>
        <w:rPr>
          <w:rFonts w:ascii="Arial" w:hAnsi="Arial" w:cs="Arial"/>
          <w:color w:val="auto"/>
          <w:sz w:val="24"/>
          <w:szCs w:val="24"/>
        </w:rPr>
        <w:t xml:space="preserve"> c</w:t>
      </w:r>
      <w:r w:rsidR="00F355C8">
        <w:rPr>
          <w:rFonts w:ascii="Arial" w:hAnsi="Arial" w:cs="Arial"/>
          <w:color w:val="auto"/>
          <w:sz w:val="24"/>
          <w:szCs w:val="24"/>
        </w:rPr>
        <w:t>ă</w:t>
      </w:r>
      <w:r>
        <w:rPr>
          <w:rFonts w:ascii="Arial" w:hAnsi="Arial" w:cs="Arial"/>
          <w:color w:val="auto"/>
          <w:sz w:val="24"/>
          <w:szCs w:val="24"/>
        </w:rPr>
        <w:t xml:space="preserve"> impactul asupra calit</w:t>
      </w:r>
      <w:r w:rsidR="00F355C8">
        <w:rPr>
          <w:rFonts w:ascii="Arial" w:hAnsi="Arial" w:cs="Arial"/>
          <w:color w:val="auto"/>
          <w:sz w:val="24"/>
          <w:szCs w:val="24"/>
        </w:rPr>
        <w:t>ăț</w:t>
      </w:r>
      <w:r>
        <w:rPr>
          <w:rFonts w:ascii="Arial" w:hAnsi="Arial" w:cs="Arial"/>
          <w:color w:val="auto"/>
          <w:sz w:val="24"/>
          <w:szCs w:val="24"/>
        </w:rPr>
        <w:t>ii aerului generat se manifest</w:t>
      </w:r>
      <w:r w:rsidR="00F355C8">
        <w:rPr>
          <w:rFonts w:ascii="Arial" w:hAnsi="Arial" w:cs="Arial"/>
          <w:color w:val="auto"/>
          <w:sz w:val="24"/>
          <w:szCs w:val="24"/>
        </w:rPr>
        <w:t>ă</w:t>
      </w:r>
      <w:r>
        <w:rPr>
          <w:rFonts w:ascii="Arial" w:hAnsi="Arial" w:cs="Arial"/>
          <w:color w:val="auto"/>
          <w:sz w:val="24"/>
          <w:szCs w:val="24"/>
        </w:rPr>
        <w:t xml:space="preserve"> </w:t>
      </w:r>
      <w:r w:rsidRPr="00922FF8">
        <w:rPr>
          <w:rFonts w:ascii="Arial" w:hAnsi="Arial" w:cs="Arial"/>
          <w:b/>
          <w:color w:val="auto"/>
          <w:sz w:val="24"/>
          <w:szCs w:val="24"/>
        </w:rPr>
        <w:t>local</w:t>
      </w:r>
      <w:r>
        <w:rPr>
          <w:rFonts w:ascii="Arial" w:hAnsi="Arial" w:cs="Arial"/>
          <w:color w:val="auto"/>
          <w:sz w:val="24"/>
          <w:szCs w:val="24"/>
        </w:rPr>
        <w:t xml:space="preserve">, este </w:t>
      </w:r>
      <w:proofErr w:type="gramStart"/>
      <w:r w:rsidRPr="00922FF8">
        <w:rPr>
          <w:rFonts w:ascii="Arial" w:hAnsi="Arial" w:cs="Arial"/>
          <w:b/>
          <w:color w:val="auto"/>
          <w:sz w:val="24"/>
          <w:szCs w:val="24"/>
        </w:rPr>
        <w:t>nesemnificativ</w:t>
      </w:r>
      <w:r>
        <w:rPr>
          <w:rFonts w:ascii="Arial" w:hAnsi="Arial" w:cs="Arial"/>
          <w:b/>
          <w:color w:val="auto"/>
          <w:sz w:val="24"/>
          <w:szCs w:val="24"/>
        </w:rPr>
        <w:t xml:space="preserve"> </w:t>
      </w:r>
      <w:r w:rsidR="00F355C8">
        <w:rPr>
          <w:rFonts w:ascii="Arial" w:hAnsi="Arial" w:cs="Arial"/>
          <w:color w:val="auto"/>
          <w:sz w:val="24"/>
          <w:szCs w:val="24"/>
        </w:rPr>
        <w:t xml:space="preserve"> fiind</w:t>
      </w:r>
      <w:proofErr w:type="gramEnd"/>
      <w:r w:rsidR="00F355C8">
        <w:rPr>
          <w:rFonts w:ascii="Arial" w:hAnsi="Arial" w:cs="Arial"/>
          <w:color w:val="auto"/>
          <w:sz w:val="24"/>
          <w:szCs w:val="24"/>
        </w:rPr>
        <w:t xml:space="preserve"> temporar </w:t>
      </w:r>
      <w:r w:rsidR="00645D32">
        <w:rPr>
          <w:rFonts w:ascii="Arial" w:hAnsi="Arial" w:cs="Arial"/>
          <w:color w:val="auto"/>
          <w:sz w:val="24"/>
          <w:szCs w:val="24"/>
        </w:rPr>
        <w:t>ș</w:t>
      </w:r>
      <w:r w:rsidR="00F355C8">
        <w:rPr>
          <w:rFonts w:ascii="Arial" w:hAnsi="Arial" w:cs="Arial"/>
          <w:color w:val="auto"/>
          <w:sz w:val="24"/>
          <w:szCs w:val="24"/>
        </w:rPr>
        <w:t>i intermi</w:t>
      </w:r>
      <w:r>
        <w:rPr>
          <w:rFonts w:ascii="Arial" w:hAnsi="Arial" w:cs="Arial"/>
          <w:color w:val="auto"/>
          <w:sz w:val="24"/>
          <w:szCs w:val="24"/>
        </w:rPr>
        <w:t>tent.</w:t>
      </w:r>
    </w:p>
    <w:p w:rsidR="00922FF8" w:rsidRDefault="00645D32" w:rsidP="00CE15E8">
      <w:pPr>
        <w:pStyle w:val="BodyText7"/>
        <w:shd w:val="clear" w:color="auto" w:fill="auto"/>
        <w:spacing w:after="0" w:line="276" w:lineRule="auto"/>
        <w:ind w:firstLine="720"/>
        <w:rPr>
          <w:rFonts w:ascii="Arial" w:hAnsi="Arial" w:cs="Arial"/>
          <w:color w:val="auto"/>
          <w:sz w:val="24"/>
          <w:szCs w:val="24"/>
        </w:rPr>
      </w:pPr>
      <w:r>
        <w:rPr>
          <w:rFonts w:ascii="Arial" w:hAnsi="Arial" w:cs="Arial"/>
          <w:b/>
          <w:color w:val="auto"/>
          <w:sz w:val="24"/>
          <w:szCs w:val="24"/>
        </w:rPr>
        <w:t>Î</w:t>
      </w:r>
      <w:r w:rsidR="00922FF8" w:rsidRPr="00CE15E8">
        <w:rPr>
          <w:rFonts w:ascii="Arial" w:hAnsi="Arial" w:cs="Arial"/>
          <w:b/>
          <w:color w:val="auto"/>
          <w:sz w:val="24"/>
          <w:szCs w:val="24"/>
        </w:rPr>
        <w:t>n perioada de exploatare</w:t>
      </w:r>
      <w:r w:rsidR="00922FF8">
        <w:rPr>
          <w:rFonts w:ascii="Arial" w:hAnsi="Arial" w:cs="Arial"/>
          <w:color w:val="auto"/>
          <w:sz w:val="24"/>
          <w:szCs w:val="24"/>
        </w:rPr>
        <w:t xml:space="preserve"> singura surs</w:t>
      </w:r>
      <w:r w:rsidR="00F355C8">
        <w:rPr>
          <w:rFonts w:ascii="Arial" w:hAnsi="Arial" w:cs="Arial"/>
          <w:color w:val="auto"/>
          <w:sz w:val="24"/>
          <w:szCs w:val="24"/>
        </w:rPr>
        <w:t>ă</w:t>
      </w:r>
      <w:r w:rsidR="00922FF8">
        <w:rPr>
          <w:rFonts w:ascii="Arial" w:hAnsi="Arial" w:cs="Arial"/>
          <w:color w:val="auto"/>
          <w:sz w:val="24"/>
          <w:szCs w:val="24"/>
        </w:rPr>
        <w:t xml:space="preserve"> de poluare a atmosferei este traficul feroviar.</w:t>
      </w:r>
    </w:p>
    <w:p w:rsidR="00922FF8" w:rsidRDefault="00922FF8" w:rsidP="00034992">
      <w:pPr>
        <w:pStyle w:val="BodyText7"/>
        <w:shd w:val="clear" w:color="auto" w:fill="auto"/>
        <w:spacing w:after="0" w:line="276" w:lineRule="auto"/>
        <w:ind w:firstLine="0"/>
        <w:rPr>
          <w:rFonts w:ascii="Arial" w:hAnsi="Arial" w:cs="Arial"/>
          <w:color w:val="auto"/>
          <w:sz w:val="24"/>
          <w:szCs w:val="24"/>
        </w:rPr>
      </w:pPr>
    </w:p>
    <w:p w:rsidR="00922FF8" w:rsidRDefault="00922FF8" w:rsidP="00F77119">
      <w:pPr>
        <w:pStyle w:val="BodyText7"/>
        <w:shd w:val="clear" w:color="auto" w:fill="auto"/>
        <w:spacing w:after="0" w:line="276" w:lineRule="auto"/>
        <w:ind w:firstLine="720"/>
        <w:rPr>
          <w:rFonts w:ascii="Arial" w:hAnsi="Arial" w:cs="Arial"/>
          <w:b/>
          <w:color w:val="auto"/>
          <w:sz w:val="24"/>
          <w:szCs w:val="24"/>
          <w:u w:val="single"/>
        </w:rPr>
      </w:pPr>
      <w:r>
        <w:rPr>
          <w:rFonts w:ascii="Arial" w:hAnsi="Arial" w:cs="Arial"/>
          <w:b/>
          <w:color w:val="auto"/>
          <w:sz w:val="24"/>
          <w:szCs w:val="24"/>
          <w:u w:val="single"/>
        </w:rPr>
        <w:t>Impact</w:t>
      </w:r>
      <w:r w:rsidR="00645D32">
        <w:rPr>
          <w:rFonts w:ascii="Arial" w:hAnsi="Arial" w:cs="Arial"/>
          <w:b/>
          <w:color w:val="auto"/>
          <w:sz w:val="24"/>
          <w:szCs w:val="24"/>
          <w:u w:val="single"/>
        </w:rPr>
        <w:t>ul</w:t>
      </w:r>
      <w:r>
        <w:rPr>
          <w:rFonts w:ascii="Arial" w:hAnsi="Arial" w:cs="Arial"/>
          <w:b/>
          <w:color w:val="auto"/>
          <w:sz w:val="24"/>
          <w:szCs w:val="24"/>
          <w:u w:val="single"/>
        </w:rPr>
        <w:t xml:space="preserve"> asupra peisajului </w:t>
      </w:r>
      <w:r w:rsidR="00645D32">
        <w:rPr>
          <w:rFonts w:ascii="Arial" w:hAnsi="Arial" w:cs="Arial"/>
          <w:b/>
          <w:color w:val="auto"/>
          <w:sz w:val="24"/>
          <w:szCs w:val="24"/>
          <w:u w:val="single"/>
        </w:rPr>
        <w:t>ș</w:t>
      </w:r>
      <w:r>
        <w:rPr>
          <w:rFonts w:ascii="Arial" w:hAnsi="Arial" w:cs="Arial"/>
          <w:b/>
          <w:color w:val="auto"/>
          <w:sz w:val="24"/>
          <w:szCs w:val="24"/>
          <w:u w:val="single"/>
        </w:rPr>
        <w:t>i mediului vi</w:t>
      </w:r>
      <w:r w:rsidR="00645D32">
        <w:rPr>
          <w:rFonts w:ascii="Arial" w:hAnsi="Arial" w:cs="Arial"/>
          <w:b/>
          <w:color w:val="auto"/>
          <w:sz w:val="24"/>
          <w:szCs w:val="24"/>
          <w:u w:val="single"/>
        </w:rPr>
        <w:t>z</w:t>
      </w:r>
      <w:r>
        <w:rPr>
          <w:rFonts w:ascii="Arial" w:hAnsi="Arial" w:cs="Arial"/>
          <w:b/>
          <w:color w:val="auto"/>
          <w:sz w:val="24"/>
          <w:szCs w:val="24"/>
          <w:u w:val="single"/>
        </w:rPr>
        <w:t>ual.</w:t>
      </w:r>
    </w:p>
    <w:p w:rsidR="00922FF8" w:rsidRDefault="00645D32" w:rsidP="00F77119">
      <w:pPr>
        <w:pStyle w:val="BodyText7"/>
        <w:shd w:val="clear" w:color="auto" w:fill="auto"/>
        <w:spacing w:after="0" w:line="276" w:lineRule="auto"/>
        <w:ind w:firstLine="720"/>
        <w:rPr>
          <w:rFonts w:ascii="Arial" w:hAnsi="Arial" w:cs="Arial"/>
          <w:b/>
          <w:color w:val="auto"/>
          <w:sz w:val="24"/>
          <w:szCs w:val="24"/>
        </w:rPr>
      </w:pPr>
      <w:r>
        <w:rPr>
          <w:rFonts w:ascii="Arial" w:hAnsi="Arial" w:cs="Arial"/>
          <w:b/>
          <w:color w:val="auto"/>
          <w:sz w:val="24"/>
          <w:szCs w:val="24"/>
        </w:rPr>
        <w:t>Î</w:t>
      </w:r>
      <w:r w:rsidR="00922FF8">
        <w:rPr>
          <w:rFonts w:ascii="Arial" w:hAnsi="Arial" w:cs="Arial"/>
          <w:b/>
          <w:color w:val="auto"/>
          <w:sz w:val="24"/>
          <w:szCs w:val="24"/>
        </w:rPr>
        <w:t>n perioada de execu</w:t>
      </w:r>
      <w:r>
        <w:rPr>
          <w:rFonts w:ascii="Arial" w:hAnsi="Arial" w:cs="Arial"/>
          <w:b/>
          <w:color w:val="auto"/>
          <w:sz w:val="24"/>
          <w:szCs w:val="24"/>
        </w:rPr>
        <w:t>ț</w:t>
      </w:r>
      <w:r w:rsidR="00922FF8">
        <w:rPr>
          <w:rFonts w:ascii="Arial" w:hAnsi="Arial" w:cs="Arial"/>
          <w:b/>
          <w:color w:val="auto"/>
          <w:sz w:val="24"/>
          <w:szCs w:val="24"/>
        </w:rPr>
        <w:t xml:space="preserve">ie </w:t>
      </w:r>
      <w:r w:rsidR="00922FF8">
        <w:rPr>
          <w:rFonts w:ascii="Arial" w:hAnsi="Arial" w:cs="Arial"/>
          <w:color w:val="auto"/>
          <w:sz w:val="24"/>
          <w:szCs w:val="24"/>
        </w:rPr>
        <w:t xml:space="preserve">impactul asupra peisajului </w:t>
      </w:r>
      <w:proofErr w:type="gramStart"/>
      <w:r w:rsidR="00922FF8">
        <w:rPr>
          <w:rFonts w:ascii="Arial" w:hAnsi="Arial" w:cs="Arial"/>
          <w:color w:val="auto"/>
          <w:sz w:val="24"/>
          <w:szCs w:val="24"/>
        </w:rPr>
        <w:t xml:space="preserve">este </w:t>
      </w:r>
      <w:r w:rsidR="00922FF8">
        <w:rPr>
          <w:rFonts w:ascii="Arial" w:hAnsi="Arial" w:cs="Arial"/>
          <w:b/>
          <w:color w:val="auto"/>
          <w:sz w:val="24"/>
          <w:szCs w:val="24"/>
        </w:rPr>
        <w:t xml:space="preserve"> nesemnificativ</w:t>
      </w:r>
      <w:proofErr w:type="gramEnd"/>
      <w:r w:rsidR="00922FF8">
        <w:rPr>
          <w:rFonts w:ascii="Arial" w:hAnsi="Arial" w:cs="Arial"/>
          <w:b/>
          <w:color w:val="auto"/>
          <w:sz w:val="24"/>
          <w:szCs w:val="24"/>
        </w:rPr>
        <w:t>.</w:t>
      </w:r>
    </w:p>
    <w:p w:rsidR="00922FF8" w:rsidRDefault="00922FF8" w:rsidP="00F77119">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Activitatea de execu</w:t>
      </w:r>
      <w:r w:rsidR="00F355C8">
        <w:rPr>
          <w:rFonts w:ascii="Arial" w:hAnsi="Arial" w:cs="Arial"/>
          <w:color w:val="auto"/>
          <w:sz w:val="24"/>
          <w:szCs w:val="24"/>
        </w:rPr>
        <w:t>ț</w:t>
      </w:r>
      <w:r>
        <w:rPr>
          <w:rFonts w:ascii="Arial" w:hAnsi="Arial" w:cs="Arial"/>
          <w:color w:val="auto"/>
          <w:sz w:val="24"/>
          <w:szCs w:val="24"/>
        </w:rPr>
        <w:t>ie are durata limitat</w:t>
      </w:r>
      <w:r w:rsidR="00F355C8">
        <w:rPr>
          <w:rFonts w:ascii="Arial" w:hAnsi="Arial" w:cs="Arial"/>
          <w:color w:val="auto"/>
          <w:sz w:val="24"/>
          <w:szCs w:val="24"/>
        </w:rPr>
        <w:t>ă</w:t>
      </w:r>
      <w:r>
        <w:rPr>
          <w:rFonts w:ascii="Arial" w:hAnsi="Arial" w:cs="Arial"/>
          <w:color w:val="auto"/>
          <w:sz w:val="24"/>
          <w:szCs w:val="24"/>
        </w:rPr>
        <w:t>.</w:t>
      </w:r>
    </w:p>
    <w:p w:rsidR="00922FF8" w:rsidRDefault="00645D32" w:rsidP="00F77119">
      <w:pPr>
        <w:pStyle w:val="BodyText7"/>
        <w:shd w:val="clear" w:color="auto" w:fill="auto"/>
        <w:spacing w:after="0" w:line="276" w:lineRule="auto"/>
        <w:ind w:firstLine="720"/>
        <w:rPr>
          <w:rFonts w:ascii="Arial" w:hAnsi="Arial" w:cs="Arial"/>
          <w:color w:val="auto"/>
          <w:sz w:val="24"/>
          <w:szCs w:val="24"/>
        </w:rPr>
      </w:pPr>
      <w:r>
        <w:rPr>
          <w:rFonts w:ascii="Arial" w:hAnsi="Arial" w:cs="Arial"/>
          <w:b/>
          <w:color w:val="auto"/>
          <w:sz w:val="24"/>
          <w:szCs w:val="24"/>
        </w:rPr>
        <w:t>Î</w:t>
      </w:r>
      <w:r w:rsidR="00922FF8">
        <w:rPr>
          <w:rFonts w:ascii="Arial" w:hAnsi="Arial" w:cs="Arial"/>
          <w:b/>
          <w:color w:val="auto"/>
          <w:sz w:val="24"/>
          <w:szCs w:val="24"/>
        </w:rPr>
        <w:t xml:space="preserve">n perioada de exploatare </w:t>
      </w:r>
      <w:r w:rsidR="00922FF8">
        <w:rPr>
          <w:rFonts w:ascii="Arial" w:hAnsi="Arial" w:cs="Arial"/>
          <w:color w:val="auto"/>
          <w:sz w:val="24"/>
          <w:szCs w:val="24"/>
        </w:rPr>
        <w:t xml:space="preserve">impactul va fi pozitiv pe termen lung a peisajului </w:t>
      </w:r>
      <w:r w:rsidR="00C442FC">
        <w:rPr>
          <w:rFonts w:ascii="Arial" w:hAnsi="Arial" w:cs="Arial"/>
          <w:color w:val="auto"/>
          <w:sz w:val="24"/>
          <w:szCs w:val="24"/>
        </w:rPr>
        <w:t>ș</w:t>
      </w:r>
      <w:r w:rsidR="00922FF8">
        <w:rPr>
          <w:rFonts w:ascii="Arial" w:hAnsi="Arial" w:cs="Arial"/>
          <w:color w:val="auto"/>
          <w:sz w:val="24"/>
          <w:szCs w:val="24"/>
        </w:rPr>
        <w:t>i mediului vi</w:t>
      </w:r>
      <w:r w:rsidR="00F355C8">
        <w:rPr>
          <w:rFonts w:ascii="Arial" w:hAnsi="Arial" w:cs="Arial"/>
          <w:color w:val="auto"/>
          <w:sz w:val="24"/>
          <w:szCs w:val="24"/>
        </w:rPr>
        <w:t>z</w:t>
      </w:r>
      <w:r w:rsidR="00922FF8">
        <w:rPr>
          <w:rFonts w:ascii="Arial" w:hAnsi="Arial" w:cs="Arial"/>
          <w:color w:val="auto"/>
          <w:sz w:val="24"/>
          <w:szCs w:val="24"/>
        </w:rPr>
        <w:t>ual.</w:t>
      </w:r>
    </w:p>
    <w:p w:rsidR="00922FF8" w:rsidRDefault="00922FF8" w:rsidP="00034992">
      <w:pPr>
        <w:pStyle w:val="BodyText7"/>
        <w:shd w:val="clear" w:color="auto" w:fill="auto"/>
        <w:spacing w:after="0" w:line="276" w:lineRule="auto"/>
        <w:ind w:firstLine="0"/>
        <w:rPr>
          <w:rFonts w:ascii="Arial" w:hAnsi="Arial" w:cs="Arial"/>
          <w:color w:val="auto"/>
          <w:sz w:val="24"/>
          <w:szCs w:val="24"/>
        </w:rPr>
      </w:pPr>
    </w:p>
    <w:p w:rsidR="00922FF8" w:rsidRDefault="00922FF8" w:rsidP="00F77119">
      <w:pPr>
        <w:pStyle w:val="BodyText7"/>
        <w:shd w:val="clear" w:color="auto" w:fill="auto"/>
        <w:spacing w:after="0" w:line="276" w:lineRule="auto"/>
        <w:ind w:firstLine="720"/>
        <w:rPr>
          <w:rFonts w:ascii="Arial" w:hAnsi="Arial" w:cs="Arial"/>
          <w:b/>
          <w:color w:val="auto"/>
          <w:sz w:val="24"/>
          <w:szCs w:val="24"/>
          <w:u w:val="single"/>
        </w:rPr>
      </w:pPr>
      <w:r>
        <w:rPr>
          <w:rFonts w:ascii="Arial" w:hAnsi="Arial" w:cs="Arial"/>
          <w:b/>
          <w:color w:val="auto"/>
          <w:sz w:val="24"/>
          <w:szCs w:val="24"/>
          <w:u w:val="single"/>
        </w:rPr>
        <w:t>Impactul asupra popula</w:t>
      </w:r>
      <w:r w:rsidR="00F355C8">
        <w:rPr>
          <w:rFonts w:ascii="Arial" w:hAnsi="Arial" w:cs="Arial"/>
          <w:b/>
          <w:color w:val="auto"/>
          <w:sz w:val="24"/>
          <w:szCs w:val="24"/>
          <w:u w:val="single"/>
        </w:rPr>
        <w:t>ț</w:t>
      </w:r>
      <w:r>
        <w:rPr>
          <w:rFonts w:ascii="Arial" w:hAnsi="Arial" w:cs="Arial"/>
          <w:b/>
          <w:color w:val="auto"/>
          <w:sz w:val="24"/>
          <w:szCs w:val="24"/>
          <w:u w:val="single"/>
        </w:rPr>
        <w:t>iei</w:t>
      </w:r>
      <w:r w:rsidR="00D82686">
        <w:rPr>
          <w:rFonts w:ascii="Arial" w:hAnsi="Arial" w:cs="Arial"/>
          <w:b/>
          <w:color w:val="auto"/>
          <w:sz w:val="24"/>
          <w:szCs w:val="24"/>
          <w:u w:val="single"/>
        </w:rPr>
        <w:t>.</w:t>
      </w:r>
    </w:p>
    <w:p w:rsidR="00922FF8" w:rsidRDefault="00645D32" w:rsidP="00F77119">
      <w:pPr>
        <w:pStyle w:val="BodyText7"/>
        <w:shd w:val="clear" w:color="auto" w:fill="auto"/>
        <w:spacing w:after="0" w:line="276" w:lineRule="auto"/>
        <w:ind w:firstLine="720"/>
        <w:rPr>
          <w:rFonts w:ascii="Arial" w:hAnsi="Arial" w:cs="Arial"/>
          <w:color w:val="auto"/>
          <w:sz w:val="24"/>
          <w:szCs w:val="24"/>
        </w:rPr>
      </w:pPr>
      <w:r>
        <w:rPr>
          <w:rFonts w:ascii="Arial" w:hAnsi="Arial" w:cs="Arial"/>
          <w:b/>
          <w:color w:val="auto"/>
          <w:sz w:val="24"/>
          <w:szCs w:val="24"/>
        </w:rPr>
        <w:t>Î</w:t>
      </w:r>
      <w:r w:rsidR="00922FF8">
        <w:rPr>
          <w:rFonts w:ascii="Arial" w:hAnsi="Arial" w:cs="Arial"/>
          <w:b/>
          <w:color w:val="auto"/>
          <w:sz w:val="24"/>
          <w:szCs w:val="24"/>
        </w:rPr>
        <w:t>n perioada de execu</w:t>
      </w:r>
      <w:r w:rsidR="00F355C8">
        <w:rPr>
          <w:rFonts w:ascii="Arial" w:hAnsi="Arial" w:cs="Arial"/>
          <w:b/>
          <w:color w:val="auto"/>
          <w:sz w:val="24"/>
          <w:szCs w:val="24"/>
        </w:rPr>
        <w:t>ț</w:t>
      </w:r>
      <w:r w:rsidR="00922FF8">
        <w:rPr>
          <w:rFonts w:ascii="Arial" w:hAnsi="Arial" w:cs="Arial"/>
          <w:b/>
          <w:color w:val="auto"/>
          <w:sz w:val="24"/>
          <w:szCs w:val="24"/>
        </w:rPr>
        <w:t xml:space="preserve">ie </w:t>
      </w:r>
      <w:r w:rsidR="00922FF8">
        <w:rPr>
          <w:rFonts w:ascii="Arial" w:hAnsi="Arial" w:cs="Arial"/>
          <w:color w:val="auto"/>
          <w:sz w:val="24"/>
          <w:szCs w:val="24"/>
        </w:rPr>
        <w:t>lucr</w:t>
      </w:r>
      <w:r w:rsidR="00F355C8">
        <w:rPr>
          <w:rFonts w:ascii="Arial" w:hAnsi="Arial" w:cs="Arial"/>
          <w:color w:val="auto"/>
          <w:sz w:val="24"/>
          <w:szCs w:val="24"/>
        </w:rPr>
        <w:t>ă</w:t>
      </w:r>
      <w:r w:rsidR="00922FF8">
        <w:rPr>
          <w:rFonts w:ascii="Arial" w:hAnsi="Arial" w:cs="Arial"/>
          <w:color w:val="auto"/>
          <w:sz w:val="24"/>
          <w:szCs w:val="24"/>
        </w:rPr>
        <w:t>rile pot determina un disco</w:t>
      </w:r>
      <w:r w:rsidR="00C442FC">
        <w:rPr>
          <w:rFonts w:ascii="Arial" w:hAnsi="Arial" w:cs="Arial"/>
          <w:color w:val="auto"/>
          <w:sz w:val="24"/>
          <w:szCs w:val="24"/>
        </w:rPr>
        <w:t>n</w:t>
      </w:r>
      <w:r w:rsidR="00922FF8">
        <w:rPr>
          <w:rFonts w:ascii="Arial" w:hAnsi="Arial" w:cs="Arial"/>
          <w:color w:val="auto"/>
          <w:sz w:val="24"/>
          <w:szCs w:val="24"/>
        </w:rPr>
        <w:t>fort al popula</w:t>
      </w:r>
      <w:r>
        <w:rPr>
          <w:rFonts w:ascii="Arial" w:hAnsi="Arial" w:cs="Arial"/>
          <w:color w:val="auto"/>
          <w:sz w:val="24"/>
          <w:szCs w:val="24"/>
        </w:rPr>
        <w:t>ț</w:t>
      </w:r>
      <w:r w:rsidR="00922FF8">
        <w:rPr>
          <w:rFonts w:ascii="Arial" w:hAnsi="Arial" w:cs="Arial"/>
          <w:color w:val="auto"/>
          <w:sz w:val="24"/>
          <w:szCs w:val="24"/>
        </w:rPr>
        <w:t xml:space="preserve">iei (noxe de la transportul materialelor </w:t>
      </w:r>
      <w:r w:rsidR="00F355C8">
        <w:rPr>
          <w:rFonts w:ascii="Arial" w:hAnsi="Arial" w:cs="Arial"/>
          <w:color w:val="auto"/>
          <w:sz w:val="24"/>
          <w:szCs w:val="24"/>
        </w:rPr>
        <w:t>ș</w:t>
      </w:r>
      <w:r w:rsidR="00922FF8">
        <w:rPr>
          <w:rFonts w:ascii="Arial" w:hAnsi="Arial" w:cs="Arial"/>
          <w:color w:val="auto"/>
          <w:sz w:val="24"/>
          <w:szCs w:val="24"/>
        </w:rPr>
        <w:t>i a prafului degajat)</w:t>
      </w:r>
    </w:p>
    <w:p w:rsidR="00922FF8" w:rsidRDefault="00922FF8" w:rsidP="00F77119">
      <w:pPr>
        <w:pStyle w:val="BodyText7"/>
        <w:shd w:val="clear" w:color="auto" w:fill="auto"/>
        <w:spacing w:after="0" w:line="276" w:lineRule="auto"/>
        <w:ind w:firstLine="720"/>
        <w:rPr>
          <w:rFonts w:ascii="Arial" w:hAnsi="Arial" w:cs="Arial"/>
          <w:b/>
          <w:color w:val="auto"/>
          <w:sz w:val="24"/>
          <w:szCs w:val="24"/>
        </w:rPr>
      </w:pPr>
      <w:r>
        <w:rPr>
          <w:rFonts w:ascii="Arial" w:hAnsi="Arial" w:cs="Arial"/>
          <w:b/>
          <w:color w:val="auto"/>
          <w:sz w:val="24"/>
          <w:szCs w:val="24"/>
        </w:rPr>
        <w:t xml:space="preserve">Acest impact fiind nesemnificativ, temporar </w:t>
      </w:r>
      <w:r w:rsidR="00F438D7">
        <w:rPr>
          <w:rFonts w:ascii="Arial" w:hAnsi="Arial" w:cs="Arial"/>
          <w:b/>
          <w:color w:val="auto"/>
          <w:sz w:val="24"/>
          <w:szCs w:val="24"/>
        </w:rPr>
        <w:t>ș</w:t>
      </w:r>
      <w:r>
        <w:rPr>
          <w:rFonts w:ascii="Arial" w:hAnsi="Arial" w:cs="Arial"/>
          <w:b/>
          <w:color w:val="auto"/>
          <w:sz w:val="24"/>
          <w:szCs w:val="24"/>
        </w:rPr>
        <w:t>i local.</w:t>
      </w:r>
    </w:p>
    <w:p w:rsidR="00922FF8" w:rsidRDefault="00F438D7" w:rsidP="00F77119">
      <w:pPr>
        <w:pStyle w:val="BodyText7"/>
        <w:shd w:val="clear" w:color="auto" w:fill="auto"/>
        <w:spacing w:after="0" w:line="276" w:lineRule="auto"/>
        <w:ind w:firstLine="720"/>
        <w:rPr>
          <w:rFonts w:ascii="Arial" w:hAnsi="Arial" w:cs="Arial"/>
          <w:color w:val="auto"/>
          <w:sz w:val="24"/>
          <w:szCs w:val="24"/>
        </w:rPr>
      </w:pPr>
      <w:r>
        <w:rPr>
          <w:rFonts w:ascii="Arial" w:hAnsi="Arial" w:cs="Arial"/>
          <w:b/>
          <w:color w:val="auto"/>
          <w:sz w:val="24"/>
          <w:szCs w:val="24"/>
        </w:rPr>
        <w:t>Î</w:t>
      </w:r>
      <w:r w:rsidR="00922FF8">
        <w:rPr>
          <w:rFonts w:ascii="Arial" w:hAnsi="Arial" w:cs="Arial"/>
          <w:b/>
          <w:color w:val="auto"/>
          <w:sz w:val="24"/>
          <w:szCs w:val="24"/>
        </w:rPr>
        <w:t xml:space="preserve">n perioada de exploatare </w:t>
      </w:r>
      <w:r w:rsidR="00922FF8">
        <w:rPr>
          <w:rFonts w:ascii="Arial" w:hAnsi="Arial" w:cs="Arial"/>
          <w:color w:val="auto"/>
          <w:sz w:val="24"/>
          <w:szCs w:val="24"/>
        </w:rPr>
        <w:t>nu este cazul deoarece trecerea la nivel va fi redat</w:t>
      </w:r>
      <w:r w:rsidR="00F355C8">
        <w:rPr>
          <w:rFonts w:ascii="Arial" w:hAnsi="Arial" w:cs="Arial"/>
          <w:color w:val="auto"/>
          <w:sz w:val="24"/>
          <w:szCs w:val="24"/>
        </w:rPr>
        <w:t>ă</w:t>
      </w:r>
      <w:r w:rsidR="00922FF8">
        <w:rPr>
          <w:rFonts w:ascii="Arial" w:hAnsi="Arial" w:cs="Arial"/>
          <w:color w:val="auto"/>
          <w:sz w:val="24"/>
          <w:szCs w:val="24"/>
        </w:rPr>
        <w:t xml:space="preserve"> </w:t>
      </w:r>
      <w:r w:rsidR="00F355C8">
        <w:rPr>
          <w:rFonts w:ascii="Arial" w:hAnsi="Arial" w:cs="Arial"/>
          <w:color w:val="auto"/>
          <w:sz w:val="24"/>
          <w:szCs w:val="24"/>
        </w:rPr>
        <w:t>î</w:t>
      </w:r>
      <w:r w:rsidR="00922FF8">
        <w:rPr>
          <w:rFonts w:ascii="Arial" w:hAnsi="Arial" w:cs="Arial"/>
          <w:color w:val="auto"/>
          <w:sz w:val="24"/>
          <w:szCs w:val="24"/>
        </w:rPr>
        <w:t>n stare de exploatare.</w:t>
      </w:r>
    </w:p>
    <w:p w:rsidR="00922FF8" w:rsidRDefault="00922FF8" w:rsidP="00034992">
      <w:pPr>
        <w:pStyle w:val="BodyText7"/>
        <w:shd w:val="clear" w:color="auto" w:fill="auto"/>
        <w:spacing w:after="0" w:line="276" w:lineRule="auto"/>
        <w:ind w:firstLine="0"/>
        <w:rPr>
          <w:rFonts w:ascii="Arial" w:hAnsi="Arial" w:cs="Arial"/>
          <w:color w:val="auto"/>
          <w:sz w:val="24"/>
          <w:szCs w:val="24"/>
        </w:rPr>
      </w:pPr>
    </w:p>
    <w:p w:rsidR="00922FF8" w:rsidRDefault="00922FF8" w:rsidP="00F77119">
      <w:pPr>
        <w:pStyle w:val="BodyText7"/>
        <w:shd w:val="clear" w:color="auto" w:fill="auto"/>
        <w:spacing w:after="0" w:line="276" w:lineRule="auto"/>
        <w:ind w:firstLine="720"/>
        <w:rPr>
          <w:rFonts w:ascii="Arial" w:hAnsi="Arial" w:cs="Arial"/>
          <w:b/>
          <w:color w:val="auto"/>
          <w:sz w:val="24"/>
          <w:szCs w:val="24"/>
          <w:u w:val="single"/>
        </w:rPr>
      </w:pPr>
      <w:r>
        <w:rPr>
          <w:rFonts w:ascii="Arial" w:hAnsi="Arial" w:cs="Arial"/>
          <w:b/>
          <w:color w:val="auto"/>
          <w:sz w:val="24"/>
          <w:szCs w:val="24"/>
          <w:u w:val="single"/>
        </w:rPr>
        <w:t xml:space="preserve">Impactul asupra florei </w:t>
      </w:r>
      <w:r w:rsidR="00F438D7">
        <w:rPr>
          <w:rFonts w:ascii="Arial" w:hAnsi="Arial" w:cs="Arial"/>
          <w:b/>
          <w:color w:val="auto"/>
          <w:sz w:val="24"/>
          <w:szCs w:val="24"/>
          <w:u w:val="single"/>
        </w:rPr>
        <w:t>ș</w:t>
      </w:r>
      <w:r>
        <w:rPr>
          <w:rFonts w:ascii="Arial" w:hAnsi="Arial" w:cs="Arial"/>
          <w:b/>
          <w:color w:val="auto"/>
          <w:sz w:val="24"/>
          <w:szCs w:val="24"/>
          <w:u w:val="single"/>
        </w:rPr>
        <w:t>i faunei</w:t>
      </w:r>
      <w:r w:rsidR="00D82686">
        <w:rPr>
          <w:rFonts w:ascii="Arial" w:hAnsi="Arial" w:cs="Arial"/>
          <w:b/>
          <w:color w:val="auto"/>
          <w:sz w:val="24"/>
          <w:szCs w:val="24"/>
          <w:u w:val="single"/>
        </w:rPr>
        <w:t>.</w:t>
      </w:r>
    </w:p>
    <w:p w:rsidR="00922FF8" w:rsidRDefault="00922FF8" w:rsidP="00F77119">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Pentru realizarea lucr</w:t>
      </w:r>
      <w:r w:rsidR="00F355C8">
        <w:rPr>
          <w:rFonts w:ascii="Arial" w:hAnsi="Arial" w:cs="Arial"/>
          <w:color w:val="auto"/>
          <w:sz w:val="24"/>
          <w:szCs w:val="24"/>
        </w:rPr>
        <w:t>ă</w:t>
      </w:r>
      <w:r>
        <w:rPr>
          <w:rFonts w:ascii="Arial" w:hAnsi="Arial" w:cs="Arial"/>
          <w:color w:val="auto"/>
          <w:sz w:val="24"/>
          <w:szCs w:val="24"/>
        </w:rPr>
        <w:t>rilor nu se vor efectua lucr</w:t>
      </w:r>
      <w:r w:rsidR="00F355C8">
        <w:rPr>
          <w:rFonts w:ascii="Arial" w:hAnsi="Arial" w:cs="Arial"/>
          <w:color w:val="auto"/>
          <w:sz w:val="24"/>
          <w:szCs w:val="24"/>
        </w:rPr>
        <w:t>ă</w:t>
      </w:r>
      <w:r>
        <w:rPr>
          <w:rFonts w:ascii="Arial" w:hAnsi="Arial" w:cs="Arial"/>
          <w:color w:val="auto"/>
          <w:sz w:val="24"/>
          <w:szCs w:val="24"/>
        </w:rPr>
        <w:t>ri de toaletare/ t</w:t>
      </w:r>
      <w:r w:rsidR="00F438D7">
        <w:rPr>
          <w:rFonts w:ascii="Arial" w:hAnsi="Arial" w:cs="Arial"/>
          <w:color w:val="auto"/>
          <w:sz w:val="24"/>
          <w:szCs w:val="24"/>
        </w:rPr>
        <w:t>ă</w:t>
      </w:r>
      <w:r>
        <w:rPr>
          <w:rFonts w:ascii="Arial" w:hAnsi="Arial" w:cs="Arial"/>
          <w:color w:val="auto"/>
          <w:sz w:val="24"/>
          <w:szCs w:val="24"/>
        </w:rPr>
        <w:t>iere/ defri</w:t>
      </w:r>
      <w:r w:rsidR="00F355C8">
        <w:rPr>
          <w:rFonts w:ascii="Arial" w:hAnsi="Arial" w:cs="Arial"/>
          <w:color w:val="auto"/>
          <w:sz w:val="24"/>
          <w:szCs w:val="24"/>
        </w:rPr>
        <w:t>ș</w:t>
      </w:r>
      <w:r>
        <w:rPr>
          <w:rFonts w:ascii="Arial" w:hAnsi="Arial" w:cs="Arial"/>
          <w:color w:val="auto"/>
          <w:sz w:val="24"/>
          <w:szCs w:val="24"/>
        </w:rPr>
        <w:t>are arbu</w:t>
      </w:r>
      <w:r w:rsidR="00F355C8">
        <w:rPr>
          <w:rFonts w:ascii="Arial" w:hAnsi="Arial" w:cs="Arial"/>
          <w:color w:val="auto"/>
          <w:sz w:val="24"/>
          <w:szCs w:val="24"/>
        </w:rPr>
        <w:t>ș</w:t>
      </w:r>
      <w:r>
        <w:rPr>
          <w:rFonts w:ascii="Arial" w:hAnsi="Arial" w:cs="Arial"/>
          <w:color w:val="auto"/>
          <w:sz w:val="24"/>
          <w:szCs w:val="24"/>
        </w:rPr>
        <w:t>ti pe suprafa</w:t>
      </w:r>
      <w:r w:rsidR="00F438D7">
        <w:rPr>
          <w:rFonts w:ascii="Arial" w:hAnsi="Arial" w:cs="Arial"/>
          <w:color w:val="auto"/>
          <w:sz w:val="24"/>
          <w:szCs w:val="24"/>
        </w:rPr>
        <w:t>ț</w:t>
      </w:r>
      <w:r>
        <w:rPr>
          <w:rFonts w:ascii="Arial" w:hAnsi="Arial" w:cs="Arial"/>
          <w:color w:val="auto"/>
          <w:sz w:val="24"/>
          <w:szCs w:val="24"/>
        </w:rPr>
        <w:t>a de teren.</w:t>
      </w:r>
    </w:p>
    <w:p w:rsidR="00922FF8" w:rsidRDefault="00922FF8" w:rsidP="00034992">
      <w:pPr>
        <w:pStyle w:val="BodyText7"/>
        <w:shd w:val="clear" w:color="auto" w:fill="auto"/>
        <w:spacing w:after="0" w:line="276" w:lineRule="auto"/>
        <w:ind w:firstLine="0"/>
        <w:rPr>
          <w:rFonts w:ascii="Arial" w:hAnsi="Arial" w:cs="Arial"/>
          <w:color w:val="auto"/>
          <w:sz w:val="24"/>
          <w:szCs w:val="24"/>
        </w:rPr>
      </w:pPr>
    </w:p>
    <w:p w:rsidR="00922FF8" w:rsidRDefault="00922FF8" w:rsidP="00F77119">
      <w:pPr>
        <w:pStyle w:val="BodyText7"/>
        <w:shd w:val="clear" w:color="auto" w:fill="auto"/>
        <w:spacing w:after="0" w:line="276" w:lineRule="auto"/>
        <w:ind w:firstLine="720"/>
        <w:rPr>
          <w:rFonts w:ascii="Arial" w:hAnsi="Arial" w:cs="Arial"/>
          <w:b/>
          <w:color w:val="auto"/>
          <w:sz w:val="24"/>
          <w:szCs w:val="24"/>
          <w:u w:val="single"/>
        </w:rPr>
      </w:pPr>
      <w:r>
        <w:rPr>
          <w:rFonts w:ascii="Arial" w:hAnsi="Arial" w:cs="Arial"/>
          <w:b/>
          <w:color w:val="auto"/>
          <w:sz w:val="24"/>
          <w:szCs w:val="24"/>
          <w:u w:val="single"/>
        </w:rPr>
        <w:t xml:space="preserve">Impactul asupra siturilor arheologice </w:t>
      </w:r>
      <w:r w:rsidR="00F355C8">
        <w:rPr>
          <w:rFonts w:ascii="Arial" w:hAnsi="Arial" w:cs="Arial"/>
          <w:b/>
          <w:color w:val="auto"/>
          <w:sz w:val="24"/>
          <w:szCs w:val="24"/>
          <w:u w:val="single"/>
        </w:rPr>
        <w:t>ș</w:t>
      </w:r>
      <w:r>
        <w:rPr>
          <w:rFonts w:ascii="Arial" w:hAnsi="Arial" w:cs="Arial"/>
          <w:b/>
          <w:color w:val="auto"/>
          <w:sz w:val="24"/>
          <w:szCs w:val="24"/>
          <w:u w:val="single"/>
        </w:rPr>
        <w:t>i monumentelor istorice</w:t>
      </w:r>
      <w:r w:rsidR="00D82686">
        <w:rPr>
          <w:rFonts w:ascii="Arial" w:hAnsi="Arial" w:cs="Arial"/>
          <w:b/>
          <w:color w:val="auto"/>
          <w:sz w:val="24"/>
          <w:szCs w:val="24"/>
          <w:u w:val="single"/>
        </w:rPr>
        <w:t>.</w:t>
      </w:r>
    </w:p>
    <w:p w:rsidR="009D27A0" w:rsidRDefault="009D27A0" w:rsidP="00F77119">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 xml:space="preserve">Trecerea la nivel nu se </w:t>
      </w:r>
      <w:r w:rsidR="00D82686">
        <w:rPr>
          <w:rFonts w:ascii="Arial" w:hAnsi="Arial" w:cs="Arial"/>
          <w:color w:val="auto"/>
          <w:sz w:val="24"/>
          <w:szCs w:val="24"/>
        </w:rPr>
        <w:t>î</w:t>
      </w:r>
      <w:r>
        <w:rPr>
          <w:rFonts w:ascii="Arial" w:hAnsi="Arial" w:cs="Arial"/>
          <w:color w:val="auto"/>
          <w:sz w:val="24"/>
          <w:szCs w:val="24"/>
        </w:rPr>
        <w:t>ncadreaz</w:t>
      </w:r>
      <w:r w:rsidR="00F355C8">
        <w:rPr>
          <w:rFonts w:ascii="Arial" w:hAnsi="Arial" w:cs="Arial"/>
          <w:color w:val="auto"/>
          <w:sz w:val="24"/>
          <w:szCs w:val="24"/>
        </w:rPr>
        <w:t>ă</w:t>
      </w:r>
      <w:r>
        <w:rPr>
          <w:rFonts w:ascii="Arial" w:hAnsi="Arial" w:cs="Arial"/>
          <w:color w:val="auto"/>
          <w:sz w:val="24"/>
          <w:szCs w:val="24"/>
        </w:rPr>
        <w:t xml:space="preserve"> </w:t>
      </w:r>
      <w:r w:rsidR="00F438D7">
        <w:rPr>
          <w:rFonts w:ascii="Arial" w:hAnsi="Arial" w:cs="Arial"/>
          <w:color w:val="auto"/>
          <w:sz w:val="24"/>
          <w:szCs w:val="24"/>
        </w:rPr>
        <w:t>î</w:t>
      </w:r>
      <w:r>
        <w:rPr>
          <w:rFonts w:ascii="Arial" w:hAnsi="Arial" w:cs="Arial"/>
          <w:color w:val="auto"/>
          <w:sz w:val="24"/>
          <w:szCs w:val="24"/>
        </w:rPr>
        <w:t xml:space="preserve">n regimul monumentelor istorice </w:t>
      </w:r>
      <w:r w:rsidR="00F355C8">
        <w:rPr>
          <w:rFonts w:ascii="Arial" w:hAnsi="Arial" w:cs="Arial"/>
          <w:color w:val="auto"/>
          <w:sz w:val="24"/>
          <w:szCs w:val="24"/>
        </w:rPr>
        <w:t>ș</w:t>
      </w:r>
      <w:r>
        <w:rPr>
          <w:rFonts w:ascii="Arial" w:hAnsi="Arial" w:cs="Arial"/>
          <w:color w:val="auto"/>
          <w:sz w:val="24"/>
          <w:szCs w:val="24"/>
        </w:rPr>
        <w:t>i nici nu influen</w:t>
      </w:r>
      <w:r w:rsidR="00F438D7">
        <w:rPr>
          <w:rFonts w:ascii="Arial" w:hAnsi="Arial" w:cs="Arial"/>
          <w:color w:val="auto"/>
          <w:sz w:val="24"/>
          <w:szCs w:val="24"/>
        </w:rPr>
        <w:t>ț</w:t>
      </w:r>
      <w:r>
        <w:rPr>
          <w:rFonts w:ascii="Arial" w:hAnsi="Arial" w:cs="Arial"/>
          <w:color w:val="auto"/>
          <w:sz w:val="24"/>
          <w:szCs w:val="24"/>
        </w:rPr>
        <w:t>eaz</w:t>
      </w:r>
      <w:r w:rsidR="00F355C8">
        <w:rPr>
          <w:rFonts w:ascii="Arial" w:hAnsi="Arial" w:cs="Arial"/>
          <w:color w:val="auto"/>
          <w:sz w:val="24"/>
          <w:szCs w:val="24"/>
        </w:rPr>
        <w:t>ă</w:t>
      </w:r>
      <w:r>
        <w:rPr>
          <w:rFonts w:ascii="Arial" w:hAnsi="Arial" w:cs="Arial"/>
          <w:color w:val="auto"/>
          <w:sz w:val="24"/>
          <w:szCs w:val="24"/>
        </w:rPr>
        <w:t xml:space="preserve"> orice fel de monument istoric.</w:t>
      </w:r>
    </w:p>
    <w:p w:rsidR="009D27A0" w:rsidRDefault="009D27A0" w:rsidP="00034992">
      <w:pPr>
        <w:pStyle w:val="BodyText7"/>
        <w:shd w:val="clear" w:color="auto" w:fill="auto"/>
        <w:spacing w:after="0" w:line="276" w:lineRule="auto"/>
        <w:ind w:firstLine="0"/>
        <w:rPr>
          <w:rFonts w:ascii="Arial" w:hAnsi="Arial" w:cs="Arial"/>
          <w:color w:val="auto"/>
          <w:sz w:val="24"/>
          <w:szCs w:val="24"/>
        </w:rPr>
      </w:pPr>
    </w:p>
    <w:p w:rsidR="00986863" w:rsidRPr="00986863" w:rsidRDefault="00986863" w:rsidP="00F77119">
      <w:pPr>
        <w:pStyle w:val="BodyText7"/>
        <w:shd w:val="clear" w:color="auto" w:fill="auto"/>
        <w:spacing w:after="0" w:line="276" w:lineRule="auto"/>
        <w:ind w:firstLine="720"/>
        <w:rPr>
          <w:rFonts w:ascii="Arial" w:hAnsi="Arial" w:cs="Arial"/>
          <w:b/>
          <w:color w:val="auto"/>
          <w:sz w:val="24"/>
          <w:szCs w:val="24"/>
          <w:u w:val="single"/>
        </w:rPr>
      </w:pPr>
      <w:r w:rsidRPr="00986863">
        <w:rPr>
          <w:rFonts w:ascii="Arial" w:hAnsi="Arial" w:cs="Arial"/>
          <w:b/>
          <w:color w:val="auto"/>
          <w:sz w:val="24"/>
          <w:szCs w:val="24"/>
          <w:u w:val="single"/>
        </w:rPr>
        <w:t>Natura impactului</w:t>
      </w:r>
      <w:r w:rsidR="00D82686">
        <w:rPr>
          <w:rFonts w:ascii="Arial" w:hAnsi="Arial" w:cs="Arial"/>
          <w:b/>
          <w:color w:val="auto"/>
          <w:sz w:val="24"/>
          <w:szCs w:val="24"/>
          <w:u w:val="single"/>
        </w:rPr>
        <w:t>.</w:t>
      </w:r>
    </w:p>
    <w:p w:rsidR="00986863" w:rsidRDefault="00986863" w:rsidP="00F77119">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Nu este cazul</w:t>
      </w:r>
      <w:r w:rsidR="00F355C8">
        <w:rPr>
          <w:rFonts w:ascii="Arial" w:hAnsi="Arial" w:cs="Arial"/>
          <w:color w:val="auto"/>
          <w:sz w:val="24"/>
          <w:szCs w:val="24"/>
        </w:rPr>
        <w:t>.</w:t>
      </w:r>
    </w:p>
    <w:p w:rsidR="00986863" w:rsidRDefault="00986863" w:rsidP="00034992">
      <w:pPr>
        <w:pStyle w:val="BodyText7"/>
        <w:shd w:val="clear" w:color="auto" w:fill="auto"/>
        <w:spacing w:after="0" w:line="276" w:lineRule="auto"/>
        <w:ind w:firstLine="0"/>
        <w:rPr>
          <w:rFonts w:ascii="Arial" w:hAnsi="Arial" w:cs="Arial"/>
          <w:color w:val="auto"/>
          <w:sz w:val="24"/>
          <w:szCs w:val="24"/>
        </w:rPr>
      </w:pPr>
    </w:p>
    <w:p w:rsidR="00986863" w:rsidRDefault="00986863" w:rsidP="00F77119">
      <w:pPr>
        <w:pStyle w:val="BodyText7"/>
        <w:shd w:val="clear" w:color="auto" w:fill="auto"/>
        <w:spacing w:after="0" w:line="276" w:lineRule="auto"/>
        <w:ind w:firstLine="720"/>
        <w:rPr>
          <w:rFonts w:ascii="Arial" w:hAnsi="Arial" w:cs="Arial"/>
          <w:b/>
          <w:color w:val="auto"/>
          <w:sz w:val="24"/>
          <w:szCs w:val="24"/>
          <w:u w:val="single"/>
        </w:rPr>
      </w:pPr>
      <w:r>
        <w:rPr>
          <w:rFonts w:ascii="Arial" w:hAnsi="Arial" w:cs="Arial"/>
          <w:b/>
          <w:color w:val="auto"/>
          <w:sz w:val="24"/>
          <w:szCs w:val="24"/>
          <w:u w:val="single"/>
        </w:rPr>
        <w:t>Extinderea impactului</w:t>
      </w:r>
      <w:r w:rsidR="00D82686">
        <w:rPr>
          <w:rFonts w:ascii="Arial" w:hAnsi="Arial" w:cs="Arial"/>
          <w:b/>
          <w:color w:val="auto"/>
          <w:sz w:val="24"/>
          <w:szCs w:val="24"/>
          <w:u w:val="single"/>
        </w:rPr>
        <w:t>.</w:t>
      </w:r>
    </w:p>
    <w:p w:rsidR="00986863" w:rsidRDefault="00986863" w:rsidP="00F77119">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Nu este cazul</w:t>
      </w:r>
      <w:r w:rsidR="00F355C8">
        <w:rPr>
          <w:rFonts w:ascii="Arial" w:hAnsi="Arial" w:cs="Arial"/>
          <w:color w:val="auto"/>
          <w:sz w:val="24"/>
          <w:szCs w:val="24"/>
        </w:rPr>
        <w:t>.</w:t>
      </w:r>
    </w:p>
    <w:p w:rsidR="00986863" w:rsidRDefault="00986863" w:rsidP="00034992">
      <w:pPr>
        <w:pStyle w:val="BodyText7"/>
        <w:shd w:val="clear" w:color="auto" w:fill="auto"/>
        <w:spacing w:after="0" w:line="276" w:lineRule="auto"/>
        <w:ind w:firstLine="0"/>
        <w:rPr>
          <w:rFonts w:ascii="Arial" w:hAnsi="Arial" w:cs="Arial"/>
          <w:color w:val="auto"/>
          <w:sz w:val="24"/>
          <w:szCs w:val="24"/>
        </w:rPr>
      </w:pPr>
    </w:p>
    <w:p w:rsidR="00986863" w:rsidRDefault="00986863" w:rsidP="00F77119">
      <w:pPr>
        <w:pStyle w:val="BodyText7"/>
        <w:shd w:val="clear" w:color="auto" w:fill="auto"/>
        <w:spacing w:after="0" w:line="276" w:lineRule="auto"/>
        <w:ind w:firstLine="720"/>
        <w:rPr>
          <w:rFonts w:ascii="Arial" w:hAnsi="Arial" w:cs="Arial"/>
          <w:b/>
          <w:color w:val="auto"/>
          <w:sz w:val="24"/>
          <w:szCs w:val="24"/>
          <w:u w:val="single"/>
        </w:rPr>
      </w:pPr>
      <w:r>
        <w:rPr>
          <w:rFonts w:ascii="Arial" w:hAnsi="Arial" w:cs="Arial"/>
          <w:b/>
          <w:color w:val="auto"/>
          <w:sz w:val="24"/>
          <w:szCs w:val="24"/>
          <w:u w:val="single"/>
        </w:rPr>
        <w:lastRenderedPageBreak/>
        <w:t xml:space="preserve">Magnitutinea </w:t>
      </w:r>
      <w:r w:rsidR="00F438D7">
        <w:rPr>
          <w:rFonts w:ascii="Arial" w:hAnsi="Arial" w:cs="Arial"/>
          <w:b/>
          <w:color w:val="auto"/>
          <w:sz w:val="24"/>
          <w:szCs w:val="24"/>
          <w:u w:val="single"/>
        </w:rPr>
        <w:t>ș</w:t>
      </w:r>
      <w:r>
        <w:rPr>
          <w:rFonts w:ascii="Arial" w:hAnsi="Arial" w:cs="Arial"/>
          <w:b/>
          <w:color w:val="auto"/>
          <w:sz w:val="24"/>
          <w:szCs w:val="24"/>
          <w:u w:val="single"/>
        </w:rPr>
        <w:t>i complexitatea impactului</w:t>
      </w:r>
    </w:p>
    <w:p w:rsidR="00986863" w:rsidRDefault="00986863" w:rsidP="00F77119">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Nu este cazul</w:t>
      </w:r>
      <w:r w:rsidR="00F355C8">
        <w:rPr>
          <w:rFonts w:ascii="Arial" w:hAnsi="Arial" w:cs="Arial"/>
          <w:color w:val="auto"/>
          <w:sz w:val="24"/>
          <w:szCs w:val="24"/>
        </w:rPr>
        <w:t>.</w:t>
      </w:r>
    </w:p>
    <w:p w:rsidR="00986863" w:rsidRDefault="00986863" w:rsidP="00034992">
      <w:pPr>
        <w:pStyle w:val="BodyText7"/>
        <w:shd w:val="clear" w:color="auto" w:fill="auto"/>
        <w:spacing w:after="0" w:line="276" w:lineRule="auto"/>
        <w:ind w:firstLine="0"/>
        <w:rPr>
          <w:rFonts w:ascii="Arial" w:hAnsi="Arial" w:cs="Arial"/>
          <w:color w:val="auto"/>
          <w:sz w:val="24"/>
          <w:szCs w:val="24"/>
        </w:rPr>
      </w:pPr>
    </w:p>
    <w:p w:rsidR="00986863" w:rsidRDefault="00986863" w:rsidP="00F77119">
      <w:pPr>
        <w:pStyle w:val="BodyText7"/>
        <w:shd w:val="clear" w:color="auto" w:fill="auto"/>
        <w:spacing w:after="0" w:line="276" w:lineRule="auto"/>
        <w:ind w:firstLine="720"/>
        <w:rPr>
          <w:rFonts w:ascii="Arial" w:hAnsi="Arial" w:cs="Arial"/>
          <w:b/>
          <w:color w:val="auto"/>
          <w:sz w:val="24"/>
          <w:szCs w:val="24"/>
          <w:u w:val="single"/>
        </w:rPr>
      </w:pPr>
      <w:r>
        <w:rPr>
          <w:rFonts w:ascii="Arial" w:hAnsi="Arial" w:cs="Arial"/>
          <w:b/>
          <w:color w:val="auto"/>
          <w:sz w:val="24"/>
          <w:szCs w:val="24"/>
          <w:u w:val="single"/>
        </w:rPr>
        <w:t>Probabilitatea impactului</w:t>
      </w:r>
    </w:p>
    <w:p w:rsidR="00986863" w:rsidRDefault="00986863" w:rsidP="00F77119">
      <w:pPr>
        <w:pStyle w:val="BodyText7"/>
        <w:shd w:val="clear" w:color="auto" w:fill="auto"/>
        <w:spacing w:after="0" w:line="276" w:lineRule="auto"/>
        <w:ind w:firstLine="720"/>
        <w:rPr>
          <w:rFonts w:ascii="Arial" w:hAnsi="Arial" w:cs="Arial"/>
          <w:color w:val="auto"/>
          <w:sz w:val="24"/>
          <w:szCs w:val="24"/>
        </w:rPr>
      </w:pPr>
      <w:r w:rsidRPr="00986863">
        <w:rPr>
          <w:rFonts w:ascii="Arial" w:hAnsi="Arial" w:cs="Arial"/>
          <w:color w:val="auto"/>
          <w:sz w:val="24"/>
          <w:szCs w:val="24"/>
        </w:rPr>
        <w:t>Prin respectarea</w:t>
      </w:r>
      <w:r w:rsidR="00F355C8">
        <w:rPr>
          <w:rFonts w:ascii="Arial" w:hAnsi="Arial" w:cs="Arial"/>
          <w:color w:val="auto"/>
          <w:sz w:val="24"/>
          <w:szCs w:val="24"/>
        </w:rPr>
        <w:t xml:space="preserve"> m</w:t>
      </w:r>
      <w:r w:rsidR="00F438D7">
        <w:rPr>
          <w:rFonts w:ascii="Arial" w:hAnsi="Arial" w:cs="Arial"/>
          <w:color w:val="auto"/>
          <w:sz w:val="24"/>
          <w:szCs w:val="24"/>
        </w:rPr>
        <w:t>ă</w:t>
      </w:r>
      <w:r w:rsidR="00F355C8">
        <w:rPr>
          <w:rFonts w:ascii="Arial" w:hAnsi="Arial" w:cs="Arial"/>
          <w:color w:val="auto"/>
          <w:sz w:val="24"/>
          <w:szCs w:val="24"/>
        </w:rPr>
        <w:t>surilor de protec</w:t>
      </w:r>
      <w:r w:rsidR="00F438D7">
        <w:rPr>
          <w:rFonts w:ascii="Arial" w:hAnsi="Arial" w:cs="Arial"/>
          <w:color w:val="auto"/>
          <w:sz w:val="24"/>
          <w:szCs w:val="24"/>
        </w:rPr>
        <w:t>ț</w:t>
      </w:r>
      <w:r w:rsidR="00F355C8">
        <w:rPr>
          <w:rFonts w:ascii="Arial" w:hAnsi="Arial" w:cs="Arial"/>
          <w:color w:val="auto"/>
          <w:sz w:val="24"/>
          <w:szCs w:val="24"/>
        </w:rPr>
        <w:t>i</w:t>
      </w:r>
      <w:r>
        <w:rPr>
          <w:rFonts w:ascii="Arial" w:hAnsi="Arial" w:cs="Arial"/>
          <w:color w:val="auto"/>
          <w:sz w:val="24"/>
          <w:szCs w:val="24"/>
        </w:rPr>
        <w:t>e a mediului se apreciaz</w:t>
      </w:r>
      <w:r w:rsidR="00F355C8">
        <w:rPr>
          <w:rFonts w:ascii="Arial" w:hAnsi="Arial" w:cs="Arial"/>
          <w:color w:val="auto"/>
          <w:sz w:val="24"/>
          <w:szCs w:val="24"/>
        </w:rPr>
        <w:t>ă</w:t>
      </w:r>
      <w:r>
        <w:rPr>
          <w:rFonts w:ascii="Arial" w:hAnsi="Arial" w:cs="Arial"/>
          <w:color w:val="auto"/>
          <w:sz w:val="24"/>
          <w:szCs w:val="24"/>
        </w:rPr>
        <w:t xml:space="preserve"> c</w:t>
      </w:r>
      <w:r w:rsidR="00F355C8">
        <w:rPr>
          <w:rFonts w:ascii="Arial" w:hAnsi="Arial" w:cs="Arial"/>
          <w:color w:val="auto"/>
          <w:sz w:val="24"/>
          <w:szCs w:val="24"/>
        </w:rPr>
        <w:t>ă</w:t>
      </w:r>
      <w:r>
        <w:rPr>
          <w:rFonts w:ascii="Arial" w:hAnsi="Arial" w:cs="Arial"/>
          <w:color w:val="auto"/>
          <w:sz w:val="24"/>
          <w:szCs w:val="24"/>
        </w:rPr>
        <w:t xml:space="preserve"> probabilitatea de manifestare a impactului este foarte redus</w:t>
      </w:r>
      <w:r w:rsidR="00F355C8">
        <w:rPr>
          <w:rFonts w:ascii="Arial" w:hAnsi="Arial" w:cs="Arial"/>
          <w:color w:val="auto"/>
          <w:sz w:val="24"/>
          <w:szCs w:val="24"/>
        </w:rPr>
        <w:t>ă</w:t>
      </w:r>
      <w:r>
        <w:rPr>
          <w:rFonts w:ascii="Arial" w:hAnsi="Arial" w:cs="Arial"/>
          <w:color w:val="auto"/>
          <w:sz w:val="24"/>
          <w:szCs w:val="24"/>
        </w:rPr>
        <w:t>.</w:t>
      </w:r>
    </w:p>
    <w:p w:rsidR="00986863" w:rsidRDefault="00986863" w:rsidP="00034992">
      <w:pPr>
        <w:pStyle w:val="BodyText7"/>
        <w:shd w:val="clear" w:color="auto" w:fill="auto"/>
        <w:spacing w:after="0" w:line="276" w:lineRule="auto"/>
        <w:ind w:firstLine="0"/>
        <w:rPr>
          <w:rFonts w:ascii="Arial" w:hAnsi="Arial" w:cs="Arial"/>
          <w:color w:val="auto"/>
          <w:sz w:val="24"/>
          <w:szCs w:val="24"/>
        </w:rPr>
      </w:pPr>
    </w:p>
    <w:p w:rsidR="00986863" w:rsidRDefault="00F438D7" w:rsidP="00F77119">
      <w:pPr>
        <w:pStyle w:val="BodyText7"/>
        <w:shd w:val="clear" w:color="auto" w:fill="auto"/>
        <w:spacing w:after="0" w:line="276" w:lineRule="auto"/>
        <w:ind w:firstLine="720"/>
        <w:rPr>
          <w:rFonts w:ascii="Arial" w:hAnsi="Arial" w:cs="Arial"/>
          <w:b/>
          <w:color w:val="auto"/>
          <w:sz w:val="24"/>
          <w:szCs w:val="24"/>
          <w:u w:val="single"/>
        </w:rPr>
      </w:pPr>
      <w:r>
        <w:rPr>
          <w:rFonts w:ascii="Arial" w:hAnsi="Arial" w:cs="Arial"/>
          <w:b/>
          <w:color w:val="auto"/>
          <w:sz w:val="24"/>
          <w:szCs w:val="24"/>
          <w:u w:val="single"/>
        </w:rPr>
        <w:t>Durata,</w:t>
      </w:r>
      <w:r w:rsidR="00986863" w:rsidRPr="00986863">
        <w:rPr>
          <w:rFonts w:ascii="Arial" w:hAnsi="Arial" w:cs="Arial"/>
          <w:b/>
          <w:color w:val="auto"/>
          <w:sz w:val="24"/>
          <w:szCs w:val="24"/>
          <w:u w:val="single"/>
        </w:rPr>
        <w:t xml:space="preserve"> frecven</w:t>
      </w:r>
      <w:r w:rsidR="00F355C8">
        <w:rPr>
          <w:rFonts w:ascii="Arial" w:hAnsi="Arial" w:cs="Arial"/>
          <w:b/>
          <w:color w:val="auto"/>
          <w:sz w:val="24"/>
          <w:szCs w:val="24"/>
          <w:u w:val="single"/>
        </w:rPr>
        <w:t>ț</w:t>
      </w:r>
      <w:r w:rsidR="00986863" w:rsidRPr="00986863">
        <w:rPr>
          <w:rFonts w:ascii="Arial" w:hAnsi="Arial" w:cs="Arial"/>
          <w:b/>
          <w:color w:val="auto"/>
          <w:sz w:val="24"/>
          <w:szCs w:val="24"/>
          <w:u w:val="single"/>
        </w:rPr>
        <w:t xml:space="preserve">a </w:t>
      </w:r>
      <w:r w:rsidR="00F355C8">
        <w:rPr>
          <w:rFonts w:ascii="Arial" w:hAnsi="Arial" w:cs="Arial"/>
          <w:b/>
          <w:color w:val="auto"/>
          <w:sz w:val="24"/>
          <w:szCs w:val="24"/>
          <w:u w:val="single"/>
        </w:rPr>
        <w:t>ș</w:t>
      </w:r>
      <w:r w:rsidR="00986863" w:rsidRPr="00986863">
        <w:rPr>
          <w:rFonts w:ascii="Arial" w:hAnsi="Arial" w:cs="Arial"/>
          <w:b/>
          <w:color w:val="auto"/>
          <w:sz w:val="24"/>
          <w:szCs w:val="24"/>
          <w:u w:val="single"/>
        </w:rPr>
        <w:t>i reversibilitatea impactului</w:t>
      </w:r>
    </w:p>
    <w:p w:rsidR="00986863" w:rsidRDefault="00F438D7" w:rsidP="00F77119">
      <w:pPr>
        <w:pStyle w:val="BodyText7"/>
        <w:shd w:val="clear" w:color="auto" w:fill="auto"/>
        <w:spacing w:after="0" w:line="276" w:lineRule="auto"/>
        <w:ind w:firstLine="720"/>
        <w:rPr>
          <w:rFonts w:ascii="Arial" w:hAnsi="Arial" w:cs="Arial"/>
          <w:color w:val="auto"/>
          <w:sz w:val="24"/>
          <w:szCs w:val="24"/>
        </w:rPr>
      </w:pPr>
      <w:r>
        <w:rPr>
          <w:rFonts w:ascii="Arial" w:hAnsi="Arial" w:cs="Arial"/>
          <w:b/>
          <w:color w:val="auto"/>
          <w:sz w:val="24"/>
          <w:szCs w:val="24"/>
        </w:rPr>
        <w:t>Î</w:t>
      </w:r>
      <w:r w:rsidR="00986863">
        <w:rPr>
          <w:rFonts w:ascii="Arial" w:hAnsi="Arial" w:cs="Arial"/>
          <w:b/>
          <w:color w:val="auto"/>
          <w:sz w:val="24"/>
          <w:szCs w:val="24"/>
        </w:rPr>
        <w:t xml:space="preserve">n perioada de </w:t>
      </w:r>
      <w:proofErr w:type="gramStart"/>
      <w:r w:rsidR="00986863">
        <w:rPr>
          <w:rFonts w:ascii="Arial" w:hAnsi="Arial" w:cs="Arial"/>
          <w:b/>
          <w:color w:val="auto"/>
          <w:sz w:val="24"/>
          <w:szCs w:val="24"/>
        </w:rPr>
        <w:t>execu</w:t>
      </w:r>
      <w:r w:rsidR="00F355C8">
        <w:rPr>
          <w:rFonts w:ascii="Arial" w:hAnsi="Arial" w:cs="Arial"/>
          <w:b/>
          <w:color w:val="auto"/>
          <w:sz w:val="24"/>
          <w:szCs w:val="24"/>
        </w:rPr>
        <w:t>ț</w:t>
      </w:r>
      <w:r w:rsidR="00986863">
        <w:rPr>
          <w:rFonts w:ascii="Arial" w:hAnsi="Arial" w:cs="Arial"/>
          <w:b/>
          <w:color w:val="auto"/>
          <w:sz w:val="24"/>
          <w:szCs w:val="24"/>
        </w:rPr>
        <w:t xml:space="preserve">ie </w:t>
      </w:r>
      <w:r w:rsidR="00986863">
        <w:rPr>
          <w:rFonts w:ascii="Arial" w:hAnsi="Arial" w:cs="Arial"/>
          <w:color w:val="auto"/>
          <w:sz w:val="24"/>
          <w:szCs w:val="24"/>
        </w:rPr>
        <w:t xml:space="preserve"> se</w:t>
      </w:r>
      <w:proofErr w:type="gramEnd"/>
      <w:r w:rsidR="00986863">
        <w:rPr>
          <w:rFonts w:ascii="Arial" w:hAnsi="Arial" w:cs="Arial"/>
          <w:color w:val="auto"/>
          <w:sz w:val="24"/>
          <w:szCs w:val="24"/>
        </w:rPr>
        <w:t xml:space="preserve"> apreciaz</w:t>
      </w:r>
      <w:r w:rsidR="00F355C8">
        <w:rPr>
          <w:rFonts w:ascii="Arial" w:hAnsi="Arial" w:cs="Arial"/>
          <w:color w:val="auto"/>
          <w:sz w:val="24"/>
          <w:szCs w:val="24"/>
        </w:rPr>
        <w:t>ă</w:t>
      </w:r>
      <w:r w:rsidR="00986863">
        <w:rPr>
          <w:rFonts w:ascii="Arial" w:hAnsi="Arial" w:cs="Arial"/>
          <w:color w:val="auto"/>
          <w:sz w:val="24"/>
          <w:szCs w:val="24"/>
        </w:rPr>
        <w:t xml:space="preserve">  c</w:t>
      </w:r>
      <w:r w:rsidR="00F355C8">
        <w:rPr>
          <w:rFonts w:ascii="Arial" w:hAnsi="Arial" w:cs="Arial"/>
          <w:color w:val="auto"/>
          <w:sz w:val="24"/>
          <w:szCs w:val="24"/>
        </w:rPr>
        <w:t>ă</w:t>
      </w:r>
      <w:r w:rsidR="00986863">
        <w:rPr>
          <w:rFonts w:ascii="Arial" w:hAnsi="Arial" w:cs="Arial"/>
          <w:color w:val="auto"/>
          <w:sz w:val="24"/>
          <w:szCs w:val="24"/>
        </w:rPr>
        <w:t xml:space="preserve"> impactul asupra mediulu</w:t>
      </w:r>
      <w:r w:rsidR="00F355C8">
        <w:rPr>
          <w:rFonts w:ascii="Arial" w:hAnsi="Arial" w:cs="Arial"/>
          <w:color w:val="auto"/>
          <w:sz w:val="24"/>
          <w:szCs w:val="24"/>
        </w:rPr>
        <w:t>i este foarte redus, se manifes</w:t>
      </w:r>
      <w:r w:rsidR="00986863">
        <w:rPr>
          <w:rFonts w:ascii="Arial" w:hAnsi="Arial" w:cs="Arial"/>
          <w:color w:val="auto"/>
          <w:sz w:val="24"/>
          <w:szCs w:val="24"/>
        </w:rPr>
        <w:t>t</w:t>
      </w:r>
      <w:r w:rsidR="00F355C8">
        <w:rPr>
          <w:rFonts w:ascii="Arial" w:hAnsi="Arial" w:cs="Arial"/>
          <w:color w:val="auto"/>
          <w:sz w:val="24"/>
          <w:szCs w:val="24"/>
        </w:rPr>
        <w:t>ă</w:t>
      </w:r>
      <w:r w:rsidR="00986863">
        <w:rPr>
          <w:rFonts w:ascii="Arial" w:hAnsi="Arial" w:cs="Arial"/>
          <w:color w:val="auto"/>
          <w:sz w:val="24"/>
          <w:szCs w:val="24"/>
        </w:rPr>
        <w:t xml:space="preserve"> temporar si reversibil.</w:t>
      </w:r>
    </w:p>
    <w:p w:rsidR="00986863" w:rsidRDefault="00986863" w:rsidP="00034992">
      <w:pPr>
        <w:pStyle w:val="BodyText7"/>
        <w:shd w:val="clear" w:color="auto" w:fill="auto"/>
        <w:spacing w:after="0" w:line="276" w:lineRule="auto"/>
        <w:ind w:firstLine="0"/>
        <w:rPr>
          <w:rFonts w:ascii="Arial" w:hAnsi="Arial" w:cs="Arial"/>
          <w:color w:val="auto"/>
          <w:sz w:val="24"/>
          <w:szCs w:val="24"/>
        </w:rPr>
      </w:pPr>
    </w:p>
    <w:p w:rsidR="00986863" w:rsidRDefault="00986863" w:rsidP="00F77119">
      <w:pPr>
        <w:pStyle w:val="BodyText7"/>
        <w:shd w:val="clear" w:color="auto" w:fill="auto"/>
        <w:spacing w:after="0" w:line="276" w:lineRule="auto"/>
        <w:ind w:firstLine="720"/>
        <w:rPr>
          <w:rFonts w:ascii="Arial" w:hAnsi="Arial" w:cs="Arial"/>
          <w:b/>
          <w:color w:val="auto"/>
          <w:sz w:val="24"/>
          <w:szCs w:val="24"/>
          <w:u w:val="single"/>
        </w:rPr>
      </w:pPr>
      <w:r>
        <w:rPr>
          <w:rFonts w:ascii="Arial" w:hAnsi="Arial" w:cs="Arial"/>
          <w:b/>
          <w:color w:val="auto"/>
          <w:sz w:val="24"/>
          <w:szCs w:val="24"/>
          <w:u w:val="single"/>
        </w:rPr>
        <w:t>M</w:t>
      </w:r>
      <w:r w:rsidR="00F438D7">
        <w:rPr>
          <w:rFonts w:ascii="Arial" w:hAnsi="Arial" w:cs="Arial"/>
          <w:b/>
          <w:color w:val="auto"/>
          <w:sz w:val="24"/>
          <w:szCs w:val="24"/>
          <w:u w:val="single"/>
        </w:rPr>
        <w:t>ă</w:t>
      </w:r>
      <w:r>
        <w:rPr>
          <w:rFonts w:ascii="Arial" w:hAnsi="Arial" w:cs="Arial"/>
          <w:b/>
          <w:color w:val="auto"/>
          <w:sz w:val="24"/>
          <w:szCs w:val="24"/>
          <w:u w:val="single"/>
        </w:rPr>
        <w:t>suri de evitare, reducere sau ameliorare a impactului semnificativ asupra medi</w:t>
      </w:r>
      <w:r w:rsidR="00F438D7">
        <w:rPr>
          <w:rFonts w:ascii="Arial" w:hAnsi="Arial" w:cs="Arial"/>
          <w:b/>
          <w:color w:val="auto"/>
          <w:sz w:val="24"/>
          <w:szCs w:val="24"/>
          <w:u w:val="single"/>
        </w:rPr>
        <w:t>u</w:t>
      </w:r>
      <w:r>
        <w:rPr>
          <w:rFonts w:ascii="Arial" w:hAnsi="Arial" w:cs="Arial"/>
          <w:b/>
          <w:color w:val="auto"/>
          <w:sz w:val="24"/>
          <w:szCs w:val="24"/>
          <w:u w:val="single"/>
        </w:rPr>
        <w:t>lui</w:t>
      </w:r>
      <w:r w:rsidR="00F77119">
        <w:rPr>
          <w:rFonts w:ascii="Arial" w:hAnsi="Arial" w:cs="Arial"/>
          <w:b/>
          <w:color w:val="auto"/>
          <w:sz w:val="24"/>
          <w:szCs w:val="24"/>
          <w:u w:val="single"/>
        </w:rPr>
        <w:t>.</w:t>
      </w:r>
    </w:p>
    <w:p w:rsidR="00986863" w:rsidRDefault="00986863" w:rsidP="00F77119">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Alte m</w:t>
      </w:r>
      <w:r w:rsidR="00F438D7">
        <w:rPr>
          <w:rFonts w:ascii="Arial" w:hAnsi="Arial" w:cs="Arial"/>
          <w:color w:val="auto"/>
          <w:sz w:val="24"/>
          <w:szCs w:val="24"/>
        </w:rPr>
        <w:t>ă</w:t>
      </w:r>
      <w:r>
        <w:rPr>
          <w:rFonts w:ascii="Arial" w:hAnsi="Arial" w:cs="Arial"/>
          <w:color w:val="auto"/>
          <w:sz w:val="24"/>
          <w:szCs w:val="24"/>
        </w:rPr>
        <w:t>suri suplimentare fa</w:t>
      </w:r>
      <w:r w:rsidR="00F355C8">
        <w:rPr>
          <w:rFonts w:ascii="Arial" w:hAnsi="Arial" w:cs="Arial"/>
          <w:color w:val="auto"/>
          <w:sz w:val="24"/>
          <w:szCs w:val="24"/>
        </w:rPr>
        <w:t>ță</w:t>
      </w:r>
      <w:r>
        <w:rPr>
          <w:rFonts w:ascii="Arial" w:hAnsi="Arial" w:cs="Arial"/>
          <w:color w:val="auto"/>
          <w:sz w:val="24"/>
          <w:szCs w:val="24"/>
        </w:rPr>
        <w:t xml:space="preserve"> de cele prev</w:t>
      </w:r>
      <w:r w:rsidR="00D82686">
        <w:rPr>
          <w:rFonts w:ascii="Arial" w:hAnsi="Arial" w:cs="Arial"/>
          <w:color w:val="auto"/>
          <w:sz w:val="24"/>
          <w:szCs w:val="24"/>
        </w:rPr>
        <w:t>ă</w:t>
      </w:r>
      <w:r>
        <w:rPr>
          <w:rFonts w:ascii="Arial" w:hAnsi="Arial" w:cs="Arial"/>
          <w:color w:val="auto"/>
          <w:sz w:val="24"/>
          <w:szCs w:val="24"/>
        </w:rPr>
        <w:t>zute nu sunt necesare.</w:t>
      </w:r>
    </w:p>
    <w:p w:rsidR="00986863" w:rsidRDefault="00986863" w:rsidP="00034992">
      <w:pPr>
        <w:pStyle w:val="BodyText7"/>
        <w:shd w:val="clear" w:color="auto" w:fill="auto"/>
        <w:spacing w:after="0" w:line="276" w:lineRule="auto"/>
        <w:ind w:firstLine="0"/>
        <w:rPr>
          <w:rFonts w:ascii="Arial" w:hAnsi="Arial" w:cs="Arial"/>
          <w:color w:val="auto"/>
          <w:sz w:val="24"/>
          <w:szCs w:val="24"/>
        </w:rPr>
      </w:pPr>
    </w:p>
    <w:p w:rsidR="00986863" w:rsidRDefault="00986863" w:rsidP="00F77119">
      <w:pPr>
        <w:pStyle w:val="BodyText7"/>
        <w:shd w:val="clear" w:color="auto" w:fill="auto"/>
        <w:spacing w:after="0" w:line="276" w:lineRule="auto"/>
        <w:ind w:firstLine="720"/>
        <w:rPr>
          <w:rFonts w:ascii="Arial" w:hAnsi="Arial" w:cs="Arial"/>
          <w:b/>
          <w:color w:val="auto"/>
          <w:sz w:val="24"/>
          <w:szCs w:val="24"/>
          <w:u w:val="single"/>
        </w:rPr>
      </w:pPr>
      <w:r>
        <w:rPr>
          <w:rFonts w:ascii="Arial" w:hAnsi="Arial" w:cs="Arial"/>
          <w:b/>
          <w:color w:val="auto"/>
          <w:sz w:val="24"/>
          <w:szCs w:val="24"/>
          <w:u w:val="single"/>
        </w:rPr>
        <w:t>Natura tran</w:t>
      </w:r>
      <w:r w:rsidR="00F438D7">
        <w:rPr>
          <w:rFonts w:ascii="Arial" w:hAnsi="Arial" w:cs="Arial"/>
          <w:b/>
          <w:color w:val="auto"/>
          <w:sz w:val="24"/>
          <w:szCs w:val="24"/>
          <w:u w:val="single"/>
        </w:rPr>
        <w:t>s</w:t>
      </w:r>
      <w:r>
        <w:rPr>
          <w:rFonts w:ascii="Arial" w:hAnsi="Arial" w:cs="Arial"/>
          <w:b/>
          <w:color w:val="auto"/>
          <w:sz w:val="24"/>
          <w:szCs w:val="24"/>
          <w:u w:val="single"/>
        </w:rPr>
        <w:t>frontalier</w:t>
      </w:r>
      <w:r w:rsidR="00F438D7">
        <w:rPr>
          <w:rFonts w:ascii="Arial" w:hAnsi="Arial" w:cs="Arial"/>
          <w:b/>
          <w:color w:val="auto"/>
          <w:sz w:val="24"/>
          <w:szCs w:val="24"/>
          <w:u w:val="single"/>
        </w:rPr>
        <w:t>ă</w:t>
      </w:r>
      <w:r>
        <w:rPr>
          <w:rFonts w:ascii="Arial" w:hAnsi="Arial" w:cs="Arial"/>
          <w:b/>
          <w:color w:val="auto"/>
          <w:sz w:val="24"/>
          <w:szCs w:val="24"/>
          <w:u w:val="single"/>
        </w:rPr>
        <w:t xml:space="preserve"> a impactului</w:t>
      </w:r>
    </w:p>
    <w:p w:rsidR="00986863" w:rsidRDefault="00986863" w:rsidP="00F355C8">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Proiectul nu are impact transfrontalier.</w:t>
      </w:r>
    </w:p>
    <w:p w:rsidR="007315BE" w:rsidRDefault="007315BE" w:rsidP="000826D0">
      <w:pPr>
        <w:pStyle w:val="BodyText7"/>
        <w:shd w:val="clear" w:color="auto" w:fill="auto"/>
        <w:spacing w:after="0" w:line="276" w:lineRule="auto"/>
        <w:ind w:left="787" w:firstLine="0"/>
        <w:rPr>
          <w:rFonts w:ascii="Arial" w:hAnsi="Arial" w:cs="Arial"/>
          <w:color w:val="auto"/>
          <w:sz w:val="24"/>
          <w:szCs w:val="24"/>
        </w:rPr>
      </w:pPr>
    </w:p>
    <w:p w:rsidR="007315BE" w:rsidRDefault="007315BE" w:rsidP="00B23DE9">
      <w:pPr>
        <w:pStyle w:val="BodyText7"/>
        <w:numPr>
          <w:ilvl w:val="0"/>
          <w:numId w:val="3"/>
        </w:numPr>
        <w:shd w:val="clear" w:color="auto" w:fill="auto"/>
        <w:spacing w:after="0" w:line="276" w:lineRule="auto"/>
        <w:ind w:left="0" w:firstLine="720"/>
        <w:rPr>
          <w:rFonts w:ascii="Arial" w:hAnsi="Arial" w:cs="Arial"/>
          <w:b/>
          <w:color w:val="auto"/>
          <w:sz w:val="24"/>
          <w:szCs w:val="24"/>
        </w:rPr>
      </w:pPr>
      <w:r w:rsidRPr="007315BE">
        <w:rPr>
          <w:rFonts w:ascii="Arial" w:hAnsi="Arial" w:cs="Arial"/>
          <w:b/>
          <w:color w:val="auto"/>
          <w:sz w:val="24"/>
          <w:szCs w:val="24"/>
        </w:rPr>
        <w:t xml:space="preserve">SURSA DE </w:t>
      </w:r>
      <w:proofErr w:type="gramStart"/>
      <w:r w:rsidRPr="007315BE">
        <w:rPr>
          <w:rFonts w:ascii="Arial" w:hAnsi="Arial" w:cs="Arial"/>
          <w:b/>
          <w:color w:val="auto"/>
          <w:sz w:val="24"/>
          <w:szCs w:val="24"/>
        </w:rPr>
        <w:t>POLUAN</w:t>
      </w:r>
      <w:r w:rsidR="00337574">
        <w:rPr>
          <w:rFonts w:ascii="Arial" w:hAnsi="Arial" w:cs="Arial"/>
          <w:b/>
          <w:color w:val="auto"/>
          <w:sz w:val="24"/>
          <w:szCs w:val="24"/>
        </w:rPr>
        <w:t>Ț</w:t>
      </w:r>
      <w:r w:rsidRPr="007315BE">
        <w:rPr>
          <w:rFonts w:ascii="Arial" w:hAnsi="Arial" w:cs="Arial"/>
          <w:b/>
          <w:color w:val="auto"/>
          <w:sz w:val="24"/>
          <w:szCs w:val="24"/>
        </w:rPr>
        <w:t>I</w:t>
      </w:r>
      <w:r>
        <w:rPr>
          <w:rFonts w:ascii="Arial" w:hAnsi="Arial" w:cs="Arial"/>
          <w:b/>
          <w:color w:val="auto"/>
          <w:sz w:val="24"/>
          <w:szCs w:val="24"/>
        </w:rPr>
        <w:t xml:space="preserve"> </w:t>
      </w:r>
      <w:r>
        <w:rPr>
          <w:rFonts w:ascii="Arial" w:hAnsi="Arial" w:cs="Arial"/>
          <w:color w:val="auto"/>
          <w:sz w:val="24"/>
          <w:szCs w:val="24"/>
        </w:rPr>
        <w:t xml:space="preserve"> </w:t>
      </w:r>
      <w:r w:rsidR="00337574">
        <w:rPr>
          <w:rFonts w:ascii="Arial" w:hAnsi="Arial" w:cs="Arial"/>
          <w:b/>
          <w:color w:val="auto"/>
          <w:sz w:val="24"/>
          <w:szCs w:val="24"/>
        </w:rPr>
        <w:t>Ș</w:t>
      </w:r>
      <w:r w:rsidRPr="007315BE">
        <w:rPr>
          <w:rFonts w:ascii="Arial" w:hAnsi="Arial" w:cs="Arial"/>
          <w:b/>
          <w:color w:val="auto"/>
          <w:sz w:val="24"/>
          <w:szCs w:val="24"/>
        </w:rPr>
        <w:t>I</w:t>
      </w:r>
      <w:proofErr w:type="gramEnd"/>
      <w:r w:rsidRPr="007315BE">
        <w:rPr>
          <w:rFonts w:ascii="Arial" w:hAnsi="Arial" w:cs="Arial"/>
          <w:b/>
          <w:color w:val="auto"/>
          <w:sz w:val="24"/>
          <w:szCs w:val="24"/>
        </w:rPr>
        <w:t xml:space="preserve"> INSTALA</w:t>
      </w:r>
      <w:r w:rsidR="00337574">
        <w:rPr>
          <w:rFonts w:ascii="Arial" w:hAnsi="Arial" w:cs="Arial"/>
          <w:b/>
          <w:color w:val="auto"/>
          <w:sz w:val="24"/>
          <w:szCs w:val="24"/>
        </w:rPr>
        <w:t>Ț</w:t>
      </w:r>
      <w:r w:rsidRPr="007315BE">
        <w:rPr>
          <w:rFonts w:ascii="Arial" w:hAnsi="Arial" w:cs="Arial"/>
          <w:b/>
          <w:color w:val="auto"/>
          <w:sz w:val="24"/>
          <w:szCs w:val="24"/>
        </w:rPr>
        <w:t>II PENTRU RE</w:t>
      </w:r>
      <w:r w:rsidR="00337574">
        <w:rPr>
          <w:rFonts w:ascii="Arial" w:hAnsi="Arial" w:cs="Arial"/>
          <w:b/>
          <w:color w:val="auto"/>
          <w:sz w:val="24"/>
          <w:szCs w:val="24"/>
        </w:rPr>
        <w:t>Ț</w:t>
      </w:r>
      <w:r w:rsidRPr="007315BE">
        <w:rPr>
          <w:rFonts w:ascii="Arial" w:hAnsi="Arial" w:cs="Arial"/>
          <w:b/>
          <w:color w:val="auto"/>
          <w:sz w:val="24"/>
          <w:szCs w:val="24"/>
        </w:rPr>
        <w:t xml:space="preserve">INEREA, EVACUAREA </w:t>
      </w:r>
      <w:r w:rsidR="00337574">
        <w:rPr>
          <w:rFonts w:ascii="Arial" w:hAnsi="Arial" w:cs="Arial"/>
          <w:b/>
          <w:color w:val="auto"/>
          <w:sz w:val="24"/>
          <w:szCs w:val="24"/>
        </w:rPr>
        <w:t>Ș</w:t>
      </w:r>
      <w:r w:rsidRPr="007315BE">
        <w:rPr>
          <w:rFonts w:ascii="Arial" w:hAnsi="Arial" w:cs="Arial"/>
          <w:b/>
          <w:color w:val="auto"/>
          <w:sz w:val="24"/>
          <w:szCs w:val="24"/>
        </w:rPr>
        <w:t>I DISPERSIA POLUAN</w:t>
      </w:r>
      <w:r w:rsidR="00337574">
        <w:rPr>
          <w:rFonts w:ascii="Arial" w:hAnsi="Arial" w:cs="Arial"/>
          <w:b/>
          <w:color w:val="auto"/>
          <w:sz w:val="24"/>
          <w:szCs w:val="24"/>
        </w:rPr>
        <w:t>Ț</w:t>
      </w:r>
      <w:r w:rsidRPr="007315BE">
        <w:rPr>
          <w:rFonts w:ascii="Arial" w:hAnsi="Arial" w:cs="Arial"/>
          <w:b/>
          <w:color w:val="auto"/>
          <w:sz w:val="24"/>
          <w:szCs w:val="24"/>
        </w:rPr>
        <w:t xml:space="preserve">ILOR </w:t>
      </w:r>
      <w:r w:rsidR="00337574">
        <w:rPr>
          <w:rFonts w:ascii="Arial" w:hAnsi="Arial" w:cs="Arial"/>
          <w:b/>
          <w:color w:val="auto"/>
          <w:sz w:val="24"/>
          <w:szCs w:val="24"/>
        </w:rPr>
        <w:t>Î</w:t>
      </w:r>
      <w:r w:rsidRPr="007315BE">
        <w:rPr>
          <w:rFonts w:ascii="Arial" w:hAnsi="Arial" w:cs="Arial"/>
          <w:b/>
          <w:color w:val="auto"/>
          <w:sz w:val="24"/>
          <w:szCs w:val="24"/>
        </w:rPr>
        <w:t>N MEDIU.</w:t>
      </w:r>
    </w:p>
    <w:p w:rsidR="00F77119" w:rsidRDefault="00F77119" w:rsidP="00F77119">
      <w:pPr>
        <w:pStyle w:val="BodyText7"/>
        <w:shd w:val="clear" w:color="auto" w:fill="auto"/>
        <w:spacing w:after="0" w:line="276" w:lineRule="auto"/>
        <w:ind w:left="720" w:firstLine="0"/>
        <w:rPr>
          <w:rFonts w:ascii="Arial" w:hAnsi="Arial" w:cs="Arial"/>
          <w:b/>
          <w:color w:val="auto"/>
          <w:sz w:val="24"/>
          <w:szCs w:val="24"/>
        </w:rPr>
      </w:pPr>
    </w:p>
    <w:p w:rsidR="00955093" w:rsidRDefault="007315BE" w:rsidP="00B23DE9">
      <w:pPr>
        <w:pStyle w:val="BodyText7"/>
        <w:numPr>
          <w:ilvl w:val="1"/>
          <w:numId w:val="21"/>
        </w:numPr>
        <w:shd w:val="clear" w:color="auto" w:fill="auto"/>
        <w:tabs>
          <w:tab w:val="left" w:pos="1440"/>
        </w:tabs>
        <w:spacing w:after="0" w:line="276" w:lineRule="auto"/>
        <w:ind w:left="1440" w:hanging="630"/>
        <w:rPr>
          <w:rFonts w:ascii="Arial" w:hAnsi="Arial" w:cs="Arial"/>
          <w:color w:val="auto"/>
          <w:sz w:val="24"/>
          <w:szCs w:val="24"/>
          <w:u w:val="single"/>
        </w:rPr>
      </w:pPr>
      <w:r w:rsidRPr="007315BE">
        <w:rPr>
          <w:rFonts w:ascii="Arial" w:hAnsi="Arial" w:cs="Arial"/>
          <w:b/>
          <w:color w:val="auto"/>
          <w:sz w:val="24"/>
          <w:szCs w:val="24"/>
          <w:u w:val="single"/>
        </w:rPr>
        <w:t>Protec</w:t>
      </w:r>
      <w:r w:rsidR="00A10FF5">
        <w:rPr>
          <w:rFonts w:ascii="Arial" w:hAnsi="Arial" w:cs="Arial"/>
          <w:b/>
          <w:color w:val="auto"/>
          <w:sz w:val="24"/>
          <w:szCs w:val="24"/>
          <w:u w:val="single"/>
        </w:rPr>
        <w:t>ț</w:t>
      </w:r>
      <w:r w:rsidRPr="007315BE">
        <w:rPr>
          <w:rFonts w:ascii="Arial" w:hAnsi="Arial" w:cs="Arial"/>
          <w:b/>
          <w:color w:val="auto"/>
          <w:sz w:val="24"/>
          <w:szCs w:val="24"/>
          <w:u w:val="single"/>
        </w:rPr>
        <w:t>ia calit</w:t>
      </w:r>
      <w:r w:rsidR="00A10FF5">
        <w:rPr>
          <w:rFonts w:ascii="Arial" w:hAnsi="Arial" w:cs="Arial"/>
          <w:b/>
          <w:color w:val="auto"/>
          <w:sz w:val="24"/>
          <w:szCs w:val="24"/>
          <w:u w:val="single"/>
        </w:rPr>
        <w:t>ă</w:t>
      </w:r>
      <w:r w:rsidRPr="007315BE">
        <w:rPr>
          <w:rFonts w:ascii="Arial" w:hAnsi="Arial" w:cs="Arial"/>
          <w:b/>
          <w:color w:val="auto"/>
          <w:sz w:val="24"/>
          <w:szCs w:val="24"/>
          <w:u w:val="single"/>
        </w:rPr>
        <w:t>tii apelor.</w:t>
      </w:r>
    </w:p>
    <w:p w:rsidR="007315BE" w:rsidRDefault="007315BE" w:rsidP="0074274F">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Lucr</w:t>
      </w:r>
      <w:r w:rsidR="00A10FF5">
        <w:rPr>
          <w:rFonts w:ascii="Arial" w:hAnsi="Arial" w:cs="Arial"/>
          <w:color w:val="auto"/>
          <w:sz w:val="24"/>
          <w:szCs w:val="24"/>
        </w:rPr>
        <w:t>ă</w:t>
      </w:r>
      <w:r>
        <w:rPr>
          <w:rFonts w:ascii="Arial" w:hAnsi="Arial" w:cs="Arial"/>
          <w:color w:val="auto"/>
          <w:sz w:val="24"/>
          <w:szCs w:val="24"/>
        </w:rPr>
        <w:t xml:space="preserve">rile prevazute </w:t>
      </w:r>
      <w:r w:rsidR="00337574">
        <w:rPr>
          <w:rFonts w:ascii="Arial" w:hAnsi="Arial" w:cs="Arial"/>
          <w:color w:val="auto"/>
          <w:sz w:val="24"/>
          <w:szCs w:val="24"/>
        </w:rPr>
        <w:t>î</w:t>
      </w:r>
      <w:r>
        <w:rPr>
          <w:rFonts w:ascii="Arial" w:hAnsi="Arial" w:cs="Arial"/>
          <w:color w:val="auto"/>
          <w:sz w:val="24"/>
          <w:szCs w:val="24"/>
        </w:rPr>
        <w:t>n proiect nu implic</w:t>
      </w:r>
      <w:r w:rsidR="00A10FF5">
        <w:rPr>
          <w:rFonts w:ascii="Arial" w:hAnsi="Arial" w:cs="Arial"/>
          <w:color w:val="auto"/>
          <w:sz w:val="24"/>
          <w:szCs w:val="24"/>
        </w:rPr>
        <w:t>ă</w:t>
      </w:r>
      <w:r>
        <w:rPr>
          <w:rFonts w:ascii="Arial" w:hAnsi="Arial" w:cs="Arial"/>
          <w:color w:val="auto"/>
          <w:sz w:val="24"/>
          <w:szCs w:val="24"/>
        </w:rPr>
        <w:t xml:space="preserve"> procese tehnologice care s</w:t>
      </w:r>
      <w:r w:rsidR="00A10FF5">
        <w:rPr>
          <w:rFonts w:ascii="Arial" w:hAnsi="Arial" w:cs="Arial"/>
          <w:color w:val="auto"/>
          <w:sz w:val="24"/>
          <w:szCs w:val="24"/>
        </w:rPr>
        <w:t>ă</w:t>
      </w:r>
      <w:r>
        <w:rPr>
          <w:rFonts w:ascii="Arial" w:hAnsi="Arial" w:cs="Arial"/>
          <w:color w:val="auto"/>
          <w:sz w:val="24"/>
          <w:szCs w:val="24"/>
        </w:rPr>
        <w:t xml:space="preserve"> genereze ape reziduale.</w:t>
      </w:r>
    </w:p>
    <w:p w:rsidR="007315BE" w:rsidRDefault="00337574" w:rsidP="0074274F">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Î</w:t>
      </w:r>
      <w:r w:rsidR="007315BE">
        <w:rPr>
          <w:rFonts w:ascii="Arial" w:hAnsi="Arial" w:cs="Arial"/>
          <w:color w:val="auto"/>
          <w:sz w:val="24"/>
          <w:szCs w:val="24"/>
        </w:rPr>
        <w:t>n perioada de execu</w:t>
      </w:r>
      <w:r w:rsidR="00A10FF5">
        <w:rPr>
          <w:rFonts w:ascii="Arial" w:hAnsi="Arial" w:cs="Arial"/>
          <w:color w:val="auto"/>
          <w:sz w:val="24"/>
          <w:szCs w:val="24"/>
        </w:rPr>
        <w:t>ț</w:t>
      </w:r>
      <w:r w:rsidR="007315BE">
        <w:rPr>
          <w:rFonts w:ascii="Arial" w:hAnsi="Arial" w:cs="Arial"/>
          <w:color w:val="auto"/>
          <w:sz w:val="24"/>
          <w:szCs w:val="24"/>
        </w:rPr>
        <w:t>ie a lucr</w:t>
      </w:r>
      <w:r w:rsidR="00A10FF5">
        <w:rPr>
          <w:rFonts w:ascii="Arial" w:hAnsi="Arial" w:cs="Arial"/>
          <w:color w:val="auto"/>
          <w:sz w:val="24"/>
          <w:szCs w:val="24"/>
        </w:rPr>
        <w:t>ă</w:t>
      </w:r>
      <w:r w:rsidR="007315BE">
        <w:rPr>
          <w:rFonts w:ascii="Arial" w:hAnsi="Arial" w:cs="Arial"/>
          <w:color w:val="auto"/>
          <w:sz w:val="24"/>
          <w:szCs w:val="24"/>
        </w:rPr>
        <w:t xml:space="preserve">rilor </w:t>
      </w:r>
      <w:r w:rsidR="007315BE">
        <w:rPr>
          <w:rFonts w:ascii="Arial" w:hAnsi="Arial" w:cs="Arial"/>
          <w:b/>
          <w:color w:val="auto"/>
          <w:sz w:val="24"/>
          <w:szCs w:val="24"/>
          <w:u w:val="single"/>
        </w:rPr>
        <w:t>IMPACTUL ASUPRA FACTORILOR DE MEDIU “</w:t>
      </w:r>
      <w:proofErr w:type="gramStart"/>
      <w:r w:rsidR="007315BE">
        <w:rPr>
          <w:rFonts w:ascii="Arial" w:hAnsi="Arial" w:cs="Arial"/>
          <w:b/>
          <w:color w:val="auto"/>
          <w:sz w:val="24"/>
          <w:szCs w:val="24"/>
          <w:u w:val="single"/>
        </w:rPr>
        <w:t xml:space="preserve">APA” </w:t>
      </w:r>
      <w:r w:rsidR="007315BE">
        <w:rPr>
          <w:rFonts w:ascii="Arial" w:hAnsi="Arial" w:cs="Arial"/>
          <w:color w:val="auto"/>
          <w:sz w:val="24"/>
          <w:szCs w:val="24"/>
        </w:rPr>
        <w:t xml:space="preserve"> se</w:t>
      </w:r>
      <w:proofErr w:type="gramEnd"/>
      <w:r w:rsidR="007315BE">
        <w:rPr>
          <w:rFonts w:ascii="Arial" w:hAnsi="Arial" w:cs="Arial"/>
          <w:color w:val="auto"/>
          <w:sz w:val="24"/>
          <w:szCs w:val="24"/>
        </w:rPr>
        <w:t xml:space="preserve"> poate manifesta prin:</w:t>
      </w:r>
    </w:p>
    <w:p w:rsidR="007315BE" w:rsidRDefault="007315BE" w:rsidP="00B23DE9">
      <w:pPr>
        <w:pStyle w:val="BodyText7"/>
        <w:numPr>
          <w:ilvl w:val="0"/>
          <w:numId w:val="5"/>
        </w:numPr>
        <w:shd w:val="clear" w:color="auto" w:fill="auto"/>
        <w:spacing w:after="0" w:line="276" w:lineRule="auto"/>
        <w:rPr>
          <w:rFonts w:ascii="Arial" w:hAnsi="Arial" w:cs="Arial"/>
          <w:color w:val="auto"/>
          <w:sz w:val="24"/>
          <w:szCs w:val="24"/>
        </w:rPr>
      </w:pPr>
      <w:r>
        <w:rPr>
          <w:rFonts w:ascii="Arial" w:hAnsi="Arial" w:cs="Arial"/>
          <w:color w:val="auto"/>
          <w:sz w:val="24"/>
          <w:szCs w:val="24"/>
        </w:rPr>
        <w:t>Depozitarea necontrolat</w:t>
      </w:r>
      <w:r w:rsidR="00337574">
        <w:rPr>
          <w:rFonts w:ascii="Arial" w:hAnsi="Arial" w:cs="Arial"/>
          <w:color w:val="auto"/>
          <w:sz w:val="24"/>
          <w:szCs w:val="24"/>
        </w:rPr>
        <w:t>ă</w:t>
      </w:r>
      <w:r w:rsidR="002F0B26">
        <w:rPr>
          <w:rFonts w:ascii="Arial" w:hAnsi="Arial" w:cs="Arial"/>
          <w:color w:val="auto"/>
          <w:sz w:val="24"/>
          <w:szCs w:val="24"/>
        </w:rPr>
        <w:t xml:space="preserve"> a materialului de construcție respectiv</w:t>
      </w:r>
      <w:r>
        <w:rPr>
          <w:rFonts w:ascii="Arial" w:hAnsi="Arial" w:cs="Arial"/>
          <w:color w:val="auto"/>
          <w:sz w:val="24"/>
          <w:szCs w:val="24"/>
        </w:rPr>
        <w:t xml:space="preserve"> a de</w:t>
      </w:r>
      <w:r w:rsidR="00A10FF5">
        <w:rPr>
          <w:rFonts w:ascii="Arial" w:hAnsi="Arial" w:cs="Arial"/>
          <w:color w:val="auto"/>
          <w:sz w:val="24"/>
          <w:szCs w:val="24"/>
        </w:rPr>
        <w:t>ș</w:t>
      </w:r>
      <w:r>
        <w:rPr>
          <w:rFonts w:ascii="Arial" w:hAnsi="Arial" w:cs="Arial"/>
          <w:color w:val="auto"/>
          <w:sz w:val="24"/>
          <w:szCs w:val="24"/>
        </w:rPr>
        <w:t>eurilor generate de lucrare</w:t>
      </w:r>
      <w:r w:rsidR="00A10FF5">
        <w:rPr>
          <w:rFonts w:ascii="Arial" w:hAnsi="Arial" w:cs="Arial"/>
          <w:color w:val="auto"/>
          <w:sz w:val="24"/>
          <w:szCs w:val="24"/>
        </w:rPr>
        <w:t>.</w:t>
      </w:r>
    </w:p>
    <w:p w:rsidR="007315BE" w:rsidRDefault="007315BE" w:rsidP="00B23DE9">
      <w:pPr>
        <w:pStyle w:val="BodyText7"/>
        <w:numPr>
          <w:ilvl w:val="0"/>
          <w:numId w:val="5"/>
        </w:numPr>
        <w:shd w:val="clear" w:color="auto" w:fill="auto"/>
        <w:spacing w:after="0" w:line="276" w:lineRule="auto"/>
        <w:rPr>
          <w:rFonts w:ascii="Arial" w:hAnsi="Arial" w:cs="Arial"/>
          <w:color w:val="auto"/>
          <w:sz w:val="24"/>
          <w:szCs w:val="24"/>
        </w:rPr>
      </w:pPr>
      <w:r>
        <w:rPr>
          <w:rFonts w:ascii="Arial" w:hAnsi="Arial" w:cs="Arial"/>
          <w:color w:val="auto"/>
          <w:sz w:val="24"/>
          <w:szCs w:val="24"/>
        </w:rPr>
        <w:t>Scurgeri accidentale de combustibil sau lubrefian</w:t>
      </w:r>
      <w:r w:rsidR="002F0B26">
        <w:rPr>
          <w:rFonts w:ascii="Arial" w:hAnsi="Arial" w:cs="Arial"/>
          <w:color w:val="auto"/>
          <w:sz w:val="24"/>
          <w:szCs w:val="24"/>
        </w:rPr>
        <w:t>ț</w:t>
      </w:r>
      <w:r>
        <w:rPr>
          <w:rFonts w:ascii="Arial" w:hAnsi="Arial" w:cs="Arial"/>
          <w:color w:val="auto"/>
          <w:sz w:val="24"/>
          <w:szCs w:val="24"/>
        </w:rPr>
        <w:t>i de la utilajele care vor fi folosite pentru execu</w:t>
      </w:r>
      <w:r w:rsidR="002F0B26">
        <w:rPr>
          <w:rFonts w:ascii="Arial" w:hAnsi="Arial" w:cs="Arial"/>
          <w:color w:val="auto"/>
          <w:sz w:val="24"/>
          <w:szCs w:val="24"/>
        </w:rPr>
        <w:t>ț</w:t>
      </w:r>
      <w:r>
        <w:rPr>
          <w:rFonts w:ascii="Arial" w:hAnsi="Arial" w:cs="Arial"/>
          <w:color w:val="auto"/>
          <w:sz w:val="24"/>
          <w:szCs w:val="24"/>
        </w:rPr>
        <w:t>ia lucr</w:t>
      </w:r>
      <w:r w:rsidR="002F0B26">
        <w:rPr>
          <w:rFonts w:ascii="Arial" w:hAnsi="Arial" w:cs="Arial"/>
          <w:color w:val="auto"/>
          <w:sz w:val="24"/>
          <w:szCs w:val="24"/>
        </w:rPr>
        <w:t>ă</w:t>
      </w:r>
      <w:r>
        <w:rPr>
          <w:rFonts w:ascii="Arial" w:hAnsi="Arial" w:cs="Arial"/>
          <w:color w:val="auto"/>
          <w:sz w:val="24"/>
          <w:szCs w:val="24"/>
        </w:rPr>
        <w:t>rii sau la alimentarea utilajelor cu combustibil</w:t>
      </w:r>
      <w:r w:rsidR="002F0B26">
        <w:rPr>
          <w:rFonts w:ascii="Arial" w:hAnsi="Arial" w:cs="Arial"/>
          <w:color w:val="auto"/>
          <w:sz w:val="24"/>
          <w:szCs w:val="24"/>
        </w:rPr>
        <w:t>.</w:t>
      </w:r>
    </w:p>
    <w:p w:rsidR="007315BE" w:rsidRDefault="007315BE" w:rsidP="00B23DE9">
      <w:pPr>
        <w:pStyle w:val="BodyText7"/>
        <w:numPr>
          <w:ilvl w:val="0"/>
          <w:numId w:val="5"/>
        </w:numPr>
        <w:shd w:val="clear" w:color="auto" w:fill="auto"/>
        <w:spacing w:after="0" w:line="276" w:lineRule="auto"/>
        <w:rPr>
          <w:rFonts w:ascii="Arial" w:hAnsi="Arial" w:cs="Arial"/>
          <w:color w:val="auto"/>
          <w:sz w:val="24"/>
          <w:szCs w:val="24"/>
        </w:rPr>
      </w:pPr>
      <w:r w:rsidRPr="007315BE">
        <w:rPr>
          <w:rFonts w:ascii="Arial" w:hAnsi="Arial" w:cs="Arial"/>
          <w:color w:val="auto"/>
          <w:sz w:val="24"/>
          <w:szCs w:val="24"/>
        </w:rPr>
        <w:t>Devers</w:t>
      </w:r>
      <w:r w:rsidR="00A10FF5">
        <w:rPr>
          <w:rFonts w:ascii="Arial" w:hAnsi="Arial" w:cs="Arial"/>
          <w:color w:val="auto"/>
          <w:sz w:val="24"/>
          <w:szCs w:val="24"/>
        </w:rPr>
        <w:t>ă</w:t>
      </w:r>
      <w:r w:rsidRPr="007315BE">
        <w:rPr>
          <w:rFonts w:ascii="Arial" w:hAnsi="Arial" w:cs="Arial"/>
          <w:color w:val="auto"/>
          <w:sz w:val="24"/>
          <w:szCs w:val="24"/>
        </w:rPr>
        <w:t>ri fecaloid</w:t>
      </w:r>
      <w:r>
        <w:rPr>
          <w:rFonts w:ascii="Arial" w:hAnsi="Arial" w:cs="Arial"/>
          <w:color w:val="auto"/>
          <w:sz w:val="24"/>
          <w:szCs w:val="24"/>
        </w:rPr>
        <w:t>-</w:t>
      </w:r>
      <w:r w:rsidRPr="007315BE">
        <w:rPr>
          <w:rFonts w:ascii="Arial" w:hAnsi="Arial" w:cs="Arial"/>
          <w:color w:val="auto"/>
          <w:sz w:val="24"/>
          <w:szCs w:val="24"/>
        </w:rPr>
        <w:t>menajere</w:t>
      </w:r>
      <w:r>
        <w:rPr>
          <w:rFonts w:ascii="Arial" w:hAnsi="Arial" w:cs="Arial"/>
          <w:color w:val="auto"/>
          <w:sz w:val="24"/>
          <w:szCs w:val="24"/>
        </w:rPr>
        <w:t xml:space="preserve">, de la toaletele ecologice montate </w:t>
      </w:r>
      <w:r w:rsidR="002F0B26">
        <w:rPr>
          <w:rFonts w:ascii="Arial" w:hAnsi="Arial" w:cs="Arial"/>
          <w:color w:val="auto"/>
          <w:sz w:val="24"/>
          <w:szCs w:val="24"/>
        </w:rPr>
        <w:t>î</w:t>
      </w:r>
      <w:r>
        <w:rPr>
          <w:rFonts w:ascii="Arial" w:hAnsi="Arial" w:cs="Arial"/>
          <w:color w:val="auto"/>
          <w:sz w:val="24"/>
          <w:szCs w:val="24"/>
        </w:rPr>
        <w:t xml:space="preserve">n organizarea de </w:t>
      </w:r>
      <w:r w:rsidR="00A10FF5">
        <w:rPr>
          <w:rFonts w:ascii="Arial" w:hAnsi="Arial" w:cs="Arial"/>
          <w:color w:val="auto"/>
          <w:sz w:val="24"/>
          <w:szCs w:val="24"/>
        </w:rPr>
        <w:t>ș</w:t>
      </w:r>
      <w:r>
        <w:rPr>
          <w:rFonts w:ascii="Arial" w:hAnsi="Arial" w:cs="Arial"/>
          <w:color w:val="auto"/>
          <w:sz w:val="24"/>
          <w:szCs w:val="24"/>
        </w:rPr>
        <w:t>antier.</w:t>
      </w:r>
    </w:p>
    <w:p w:rsidR="007315BE" w:rsidRDefault="007315BE" w:rsidP="000826D0">
      <w:pPr>
        <w:pStyle w:val="BodyText7"/>
        <w:shd w:val="clear" w:color="auto" w:fill="auto"/>
        <w:spacing w:after="0" w:line="276" w:lineRule="auto"/>
        <w:ind w:left="1350" w:firstLine="0"/>
        <w:rPr>
          <w:rFonts w:ascii="Arial" w:hAnsi="Arial" w:cs="Arial"/>
          <w:color w:val="auto"/>
          <w:sz w:val="24"/>
          <w:szCs w:val="24"/>
        </w:rPr>
      </w:pPr>
    </w:p>
    <w:p w:rsidR="007315BE" w:rsidRDefault="007315BE" w:rsidP="000826D0">
      <w:pPr>
        <w:pStyle w:val="BodyText7"/>
        <w:shd w:val="clear" w:color="auto" w:fill="auto"/>
        <w:spacing w:after="0" w:line="276" w:lineRule="auto"/>
        <w:ind w:left="1350" w:firstLine="0"/>
        <w:rPr>
          <w:rFonts w:ascii="Arial" w:hAnsi="Arial" w:cs="Arial"/>
          <w:b/>
          <w:color w:val="auto"/>
          <w:sz w:val="24"/>
          <w:szCs w:val="24"/>
          <w:u w:val="single"/>
        </w:rPr>
      </w:pPr>
      <w:r>
        <w:rPr>
          <w:rFonts w:ascii="Arial" w:hAnsi="Arial" w:cs="Arial"/>
          <w:b/>
          <w:color w:val="auto"/>
          <w:sz w:val="24"/>
          <w:szCs w:val="24"/>
          <w:u w:val="single"/>
        </w:rPr>
        <w:t>M</w:t>
      </w:r>
      <w:r w:rsidR="002F0B26">
        <w:rPr>
          <w:rFonts w:ascii="Arial" w:hAnsi="Arial" w:cs="Arial"/>
          <w:b/>
          <w:color w:val="auto"/>
          <w:sz w:val="24"/>
          <w:szCs w:val="24"/>
          <w:u w:val="single"/>
        </w:rPr>
        <w:t>Ă</w:t>
      </w:r>
      <w:r>
        <w:rPr>
          <w:rFonts w:ascii="Arial" w:hAnsi="Arial" w:cs="Arial"/>
          <w:b/>
          <w:color w:val="auto"/>
          <w:sz w:val="24"/>
          <w:szCs w:val="24"/>
          <w:u w:val="single"/>
        </w:rPr>
        <w:t>SURI PENTRU PROTEC</w:t>
      </w:r>
      <w:r w:rsidR="00796EBB">
        <w:rPr>
          <w:rFonts w:ascii="Arial" w:hAnsi="Arial" w:cs="Arial"/>
          <w:b/>
          <w:color w:val="auto"/>
          <w:sz w:val="24"/>
          <w:szCs w:val="24"/>
          <w:u w:val="single"/>
        </w:rPr>
        <w:t>Ț</w:t>
      </w:r>
      <w:r>
        <w:rPr>
          <w:rFonts w:ascii="Arial" w:hAnsi="Arial" w:cs="Arial"/>
          <w:b/>
          <w:color w:val="auto"/>
          <w:sz w:val="24"/>
          <w:szCs w:val="24"/>
          <w:u w:val="single"/>
        </w:rPr>
        <w:t>IA APELOR</w:t>
      </w:r>
    </w:p>
    <w:p w:rsidR="007315BE" w:rsidRPr="007315BE" w:rsidRDefault="00BE270C" w:rsidP="00B23DE9">
      <w:pPr>
        <w:pStyle w:val="BodyText7"/>
        <w:numPr>
          <w:ilvl w:val="0"/>
          <w:numId w:val="5"/>
        </w:numPr>
        <w:shd w:val="clear" w:color="auto" w:fill="auto"/>
        <w:spacing w:after="0" w:line="276" w:lineRule="auto"/>
        <w:rPr>
          <w:rFonts w:ascii="Arial" w:hAnsi="Arial" w:cs="Arial"/>
          <w:b/>
          <w:color w:val="auto"/>
          <w:sz w:val="24"/>
          <w:szCs w:val="24"/>
          <w:u w:val="single"/>
        </w:rPr>
      </w:pPr>
      <w:r>
        <w:rPr>
          <w:rFonts w:ascii="Arial" w:hAnsi="Arial" w:cs="Arial"/>
          <w:color w:val="auto"/>
          <w:sz w:val="24"/>
          <w:szCs w:val="24"/>
        </w:rPr>
        <w:t>Evitarea pierderilor ma</w:t>
      </w:r>
      <w:r w:rsidR="007315BE">
        <w:rPr>
          <w:rFonts w:ascii="Arial" w:hAnsi="Arial" w:cs="Arial"/>
          <w:color w:val="auto"/>
          <w:sz w:val="24"/>
          <w:szCs w:val="24"/>
        </w:rPr>
        <w:t xml:space="preserve">teriale </w:t>
      </w:r>
      <w:r>
        <w:rPr>
          <w:rFonts w:ascii="Arial" w:hAnsi="Arial" w:cs="Arial"/>
          <w:color w:val="auto"/>
          <w:sz w:val="24"/>
          <w:szCs w:val="24"/>
        </w:rPr>
        <w:t>ș</w:t>
      </w:r>
      <w:r w:rsidR="007315BE">
        <w:rPr>
          <w:rFonts w:ascii="Arial" w:hAnsi="Arial" w:cs="Arial"/>
          <w:color w:val="auto"/>
          <w:sz w:val="24"/>
          <w:szCs w:val="24"/>
        </w:rPr>
        <w:t>i substan</w:t>
      </w:r>
      <w:r>
        <w:rPr>
          <w:rFonts w:ascii="Arial" w:hAnsi="Arial" w:cs="Arial"/>
          <w:color w:val="auto"/>
          <w:sz w:val="24"/>
          <w:szCs w:val="24"/>
        </w:rPr>
        <w:t>ț</w:t>
      </w:r>
      <w:r w:rsidR="007315BE">
        <w:rPr>
          <w:rFonts w:ascii="Arial" w:hAnsi="Arial" w:cs="Arial"/>
          <w:color w:val="auto"/>
          <w:sz w:val="24"/>
          <w:szCs w:val="24"/>
        </w:rPr>
        <w:t>e cu poten</w:t>
      </w:r>
      <w:r w:rsidR="00796EBB">
        <w:rPr>
          <w:rFonts w:ascii="Arial" w:hAnsi="Arial" w:cs="Arial"/>
          <w:color w:val="auto"/>
          <w:sz w:val="24"/>
          <w:szCs w:val="24"/>
        </w:rPr>
        <w:t>ț</w:t>
      </w:r>
      <w:r w:rsidR="007315BE">
        <w:rPr>
          <w:rFonts w:ascii="Arial" w:hAnsi="Arial" w:cs="Arial"/>
          <w:color w:val="auto"/>
          <w:sz w:val="24"/>
          <w:szCs w:val="24"/>
        </w:rPr>
        <w:t xml:space="preserve">ial poluant </w:t>
      </w:r>
      <w:r w:rsidR="00796EBB">
        <w:rPr>
          <w:rFonts w:ascii="Arial" w:hAnsi="Arial" w:cs="Arial"/>
          <w:color w:val="auto"/>
          <w:sz w:val="24"/>
          <w:szCs w:val="24"/>
        </w:rPr>
        <w:t>î</w:t>
      </w:r>
      <w:r w:rsidR="007315BE">
        <w:rPr>
          <w:rFonts w:ascii="Arial" w:hAnsi="Arial" w:cs="Arial"/>
          <w:color w:val="auto"/>
          <w:sz w:val="24"/>
          <w:szCs w:val="24"/>
        </w:rPr>
        <w:t>n vederea elimin</w:t>
      </w:r>
      <w:r>
        <w:rPr>
          <w:rFonts w:ascii="Arial" w:hAnsi="Arial" w:cs="Arial"/>
          <w:color w:val="auto"/>
          <w:sz w:val="24"/>
          <w:szCs w:val="24"/>
        </w:rPr>
        <w:t>ă</w:t>
      </w:r>
      <w:r w:rsidR="00796EBB">
        <w:rPr>
          <w:rFonts w:ascii="Arial" w:hAnsi="Arial" w:cs="Arial"/>
          <w:color w:val="auto"/>
          <w:sz w:val="24"/>
          <w:szCs w:val="24"/>
        </w:rPr>
        <w:t>ri</w:t>
      </w:r>
      <w:r w:rsidR="007315BE">
        <w:rPr>
          <w:rFonts w:ascii="Arial" w:hAnsi="Arial" w:cs="Arial"/>
          <w:color w:val="auto"/>
          <w:sz w:val="24"/>
          <w:szCs w:val="24"/>
        </w:rPr>
        <w:t>i polu</w:t>
      </w:r>
      <w:r>
        <w:rPr>
          <w:rFonts w:ascii="Arial" w:hAnsi="Arial" w:cs="Arial"/>
          <w:color w:val="auto"/>
          <w:sz w:val="24"/>
          <w:szCs w:val="24"/>
        </w:rPr>
        <w:t>ă</w:t>
      </w:r>
      <w:r w:rsidR="007315BE">
        <w:rPr>
          <w:rFonts w:ascii="Arial" w:hAnsi="Arial" w:cs="Arial"/>
          <w:color w:val="auto"/>
          <w:sz w:val="24"/>
          <w:szCs w:val="24"/>
        </w:rPr>
        <w:t>rii accidentale a apelor de suprafa</w:t>
      </w:r>
      <w:r>
        <w:rPr>
          <w:rFonts w:ascii="Arial" w:hAnsi="Arial" w:cs="Arial"/>
          <w:color w:val="auto"/>
          <w:sz w:val="24"/>
          <w:szCs w:val="24"/>
        </w:rPr>
        <w:t>ță</w:t>
      </w:r>
      <w:r w:rsidR="007315BE">
        <w:rPr>
          <w:rFonts w:ascii="Arial" w:hAnsi="Arial" w:cs="Arial"/>
          <w:color w:val="auto"/>
          <w:sz w:val="24"/>
          <w:szCs w:val="24"/>
        </w:rPr>
        <w:t xml:space="preserve"> </w:t>
      </w:r>
      <w:r>
        <w:rPr>
          <w:rFonts w:ascii="Arial" w:hAnsi="Arial" w:cs="Arial"/>
          <w:color w:val="auto"/>
          <w:sz w:val="24"/>
          <w:szCs w:val="24"/>
        </w:rPr>
        <w:t>ș</w:t>
      </w:r>
      <w:r w:rsidR="007315BE">
        <w:rPr>
          <w:rFonts w:ascii="Arial" w:hAnsi="Arial" w:cs="Arial"/>
          <w:color w:val="auto"/>
          <w:sz w:val="24"/>
          <w:szCs w:val="24"/>
        </w:rPr>
        <w:t>i subterane.</w:t>
      </w:r>
    </w:p>
    <w:p w:rsidR="007315BE" w:rsidRPr="007315BE" w:rsidRDefault="007315BE" w:rsidP="00B23DE9">
      <w:pPr>
        <w:pStyle w:val="BodyText7"/>
        <w:numPr>
          <w:ilvl w:val="0"/>
          <w:numId w:val="5"/>
        </w:numPr>
        <w:shd w:val="clear" w:color="auto" w:fill="auto"/>
        <w:spacing w:after="0" w:line="276" w:lineRule="auto"/>
        <w:rPr>
          <w:rFonts w:ascii="Arial" w:hAnsi="Arial" w:cs="Arial"/>
          <w:b/>
          <w:color w:val="auto"/>
          <w:sz w:val="24"/>
          <w:szCs w:val="24"/>
          <w:u w:val="single"/>
        </w:rPr>
      </w:pPr>
      <w:r>
        <w:rPr>
          <w:rFonts w:ascii="Arial" w:hAnsi="Arial" w:cs="Arial"/>
          <w:color w:val="auto"/>
          <w:sz w:val="24"/>
          <w:szCs w:val="24"/>
        </w:rPr>
        <w:t>Mobilizarea permanent ape perioada lucr</w:t>
      </w:r>
      <w:r w:rsidR="00BE270C">
        <w:rPr>
          <w:rFonts w:ascii="Arial" w:hAnsi="Arial" w:cs="Arial"/>
          <w:color w:val="auto"/>
          <w:sz w:val="24"/>
          <w:szCs w:val="24"/>
        </w:rPr>
        <w:t>ă</w:t>
      </w:r>
      <w:r>
        <w:rPr>
          <w:rFonts w:ascii="Arial" w:hAnsi="Arial" w:cs="Arial"/>
          <w:color w:val="auto"/>
          <w:sz w:val="24"/>
          <w:szCs w:val="24"/>
        </w:rPr>
        <w:t xml:space="preserve">rilor a tuturor actelor </w:t>
      </w:r>
      <w:r w:rsidR="00BE270C">
        <w:rPr>
          <w:rFonts w:ascii="Arial" w:hAnsi="Arial" w:cs="Arial"/>
          <w:color w:val="auto"/>
          <w:sz w:val="24"/>
          <w:szCs w:val="24"/>
        </w:rPr>
        <w:t>î</w:t>
      </w:r>
      <w:r>
        <w:rPr>
          <w:rFonts w:ascii="Arial" w:hAnsi="Arial" w:cs="Arial"/>
          <w:color w:val="auto"/>
          <w:sz w:val="24"/>
          <w:szCs w:val="24"/>
        </w:rPr>
        <w:t>n vederea protec</w:t>
      </w:r>
      <w:r w:rsidR="00BE270C">
        <w:rPr>
          <w:rFonts w:ascii="Arial" w:hAnsi="Arial" w:cs="Arial"/>
          <w:color w:val="auto"/>
          <w:sz w:val="24"/>
          <w:szCs w:val="24"/>
        </w:rPr>
        <w:t>ț</w:t>
      </w:r>
      <w:r>
        <w:rPr>
          <w:rFonts w:ascii="Arial" w:hAnsi="Arial" w:cs="Arial"/>
          <w:color w:val="auto"/>
          <w:sz w:val="24"/>
          <w:szCs w:val="24"/>
        </w:rPr>
        <w:t>iei mediului.</w:t>
      </w:r>
    </w:p>
    <w:p w:rsidR="0060695C" w:rsidRPr="0060695C" w:rsidRDefault="0060695C" w:rsidP="00B23DE9">
      <w:pPr>
        <w:pStyle w:val="BodyText7"/>
        <w:numPr>
          <w:ilvl w:val="0"/>
          <w:numId w:val="5"/>
        </w:numPr>
        <w:shd w:val="clear" w:color="auto" w:fill="auto"/>
        <w:spacing w:after="0" w:line="276" w:lineRule="auto"/>
        <w:rPr>
          <w:rFonts w:ascii="Arial" w:hAnsi="Arial" w:cs="Arial"/>
          <w:b/>
          <w:color w:val="auto"/>
          <w:sz w:val="24"/>
          <w:szCs w:val="24"/>
          <w:u w:val="single"/>
        </w:rPr>
      </w:pPr>
      <w:r>
        <w:rPr>
          <w:rFonts w:ascii="Arial" w:hAnsi="Arial" w:cs="Arial"/>
          <w:color w:val="auto"/>
          <w:sz w:val="24"/>
          <w:szCs w:val="24"/>
        </w:rPr>
        <w:t>Interzicerea evacu</w:t>
      </w:r>
      <w:r w:rsidR="00BE270C">
        <w:rPr>
          <w:rFonts w:ascii="Arial" w:hAnsi="Arial" w:cs="Arial"/>
          <w:color w:val="auto"/>
          <w:sz w:val="24"/>
          <w:szCs w:val="24"/>
        </w:rPr>
        <w:t>ă</w:t>
      </w:r>
      <w:r>
        <w:rPr>
          <w:rFonts w:ascii="Arial" w:hAnsi="Arial" w:cs="Arial"/>
          <w:color w:val="auto"/>
          <w:sz w:val="24"/>
          <w:szCs w:val="24"/>
        </w:rPr>
        <w:t>rii/ abandon</w:t>
      </w:r>
      <w:r w:rsidR="00BE270C">
        <w:rPr>
          <w:rFonts w:ascii="Arial" w:hAnsi="Arial" w:cs="Arial"/>
          <w:color w:val="auto"/>
          <w:sz w:val="24"/>
          <w:szCs w:val="24"/>
        </w:rPr>
        <w:t>ă</w:t>
      </w:r>
      <w:r>
        <w:rPr>
          <w:rFonts w:ascii="Arial" w:hAnsi="Arial" w:cs="Arial"/>
          <w:color w:val="auto"/>
          <w:sz w:val="24"/>
          <w:szCs w:val="24"/>
        </w:rPr>
        <w:t>rii de</w:t>
      </w:r>
      <w:r w:rsidR="00BE270C">
        <w:rPr>
          <w:rFonts w:ascii="Arial" w:hAnsi="Arial" w:cs="Arial"/>
          <w:color w:val="auto"/>
          <w:sz w:val="24"/>
          <w:szCs w:val="24"/>
        </w:rPr>
        <w:t>ș</w:t>
      </w:r>
      <w:r>
        <w:rPr>
          <w:rFonts w:ascii="Arial" w:hAnsi="Arial" w:cs="Arial"/>
          <w:color w:val="auto"/>
          <w:sz w:val="24"/>
          <w:szCs w:val="24"/>
        </w:rPr>
        <w:t xml:space="preserve">eurilor </w:t>
      </w:r>
      <w:r w:rsidR="00BE270C">
        <w:rPr>
          <w:rFonts w:ascii="Arial" w:hAnsi="Arial" w:cs="Arial"/>
          <w:color w:val="auto"/>
          <w:sz w:val="24"/>
          <w:szCs w:val="24"/>
        </w:rPr>
        <w:t>î</w:t>
      </w:r>
      <w:r>
        <w:rPr>
          <w:rFonts w:ascii="Arial" w:hAnsi="Arial" w:cs="Arial"/>
          <w:color w:val="auto"/>
          <w:sz w:val="24"/>
          <w:szCs w:val="24"/>
        </w:rPr>
        <w:t>n locuri neautorizate respect</w:t>
      </w:r>
      <w:r w:rsidR="00796EBB">
        <w:rPr>
          <w:rFonts w:ascii="Arial" w:hAnsi="Arial" w:cs="Arial"/>
          <w:color w:val="auto"/>
          <w:sz w:val="24"/>
          <w:szCs w:val="24"/>
        </w:rPr>
        <w:t>â</w:t>
      </w:r>
      <w:r>
        <w:rPr>
          <w:rFonts w:ascii="Arial" w:hAnsi="Arial" w:cs="Arial"/>
          <w:color w:val="auto"/>
          <w:sz w:val="24"/>
          <w:szCs w:val="24"/>
        </w:rPr>
        <w:t>ndu-se</w:t>
      </w:r>
      <w:r>
        <w:rPr>
          <w:rFonts w:ascii="Arial" w:hAnsi="Arial" w:cs="Arial"/>
          <w:b/>
          <w:color w:val="auto"/>
          <w:sz w:val="24"/>
          <w:szCs w:val="24"/>
          <w:u w:val="single"/>
        </w:rPr>
        <w:t xml:space="preserve"> </w:t>
      </w:r>
      <w:r w:rsidRPr="0060695C">
        <w:rPr>
          <w:rFonts w:ascii="Arial" w:hAnsi="Arial" w:cs="Arial"/>
          <w:color w:val="auto"/>
          <w:sz w:val="24"/>
          <w:szCs w:val="24"/>
        </w:rPr>
        <w:t>legisla</w:t>
      </w:r>
      <w:r w:rsidR="00BE270C">
        <w:rPr>
          <w:rFonts w:ascii="Arial" w:hAnsi="Arial" w:cs="Arial"/>
          <w:color w:val="auto"/>
          <w:sz w:val="24"/>
          <w:szCs w:val="24"/>
        </w:rPr>
        <w:t>ț</w:t>
      </w:r>
      <w:r w:rsidRPr="0060695C">
        <w:rPr>
          <w:rFonts w:ascii="Arial" w:hAnsi="Arial" w:cs="Arial"/>
          <w:color w:val="auto"/>
          <w:sz w:val="24"/>
          <w:szCs w:val="24"/>
        </w:rPr>
        <w:t>ia de protec</w:t>
      </w:r>
      <w:r w:rsidR="00796EBB">
        <w:rPr>
          <w:rFonts w:ascii="Arial" w:hAnsi="Arial" w:cs="Arial"/>
          <w:color w:val="auto"/>
          <w:sz w:val="24"/>
          <w:szCs w:val="24"/>
        </w:rPr>
        <w:t>ț</w:t>
      </w:r>
      <w:r w:rsidRPr="0060695C">
        <w:rPr>
          <w:rFonts w:ascii="Arial" w:hAnsi="Arial" w:cs="Arial"/>
          <w:color w:val="auto"/>
          <w:sz w:val="24"/>
          <w:szCs w:val="24"/>
        </w:rPr>
        <w:t xml:space="preserve">ie </w:t>
      </w:r>
      <w:r>
        <w:rPr>
          <w:rFonts w:ascii="Arial" w:hAnsi="Arial" w:cs="Arial"/>
          <w:color w:val="auto"/>
          <w:sz w:val="24"/>
          <w:szCs w:val="24"/>
        </w:rPr>
        <w:t>a medi</w:t>
      </w:r>
      <w:r w:rsidRPr="0060695C">
        <w:rPr>
          <w:rFonts w:ascii="Arial" w:hAnsi="Arial" w:cs="Arial"/>
          <w:color w:val="auto"/>
          <w:sz w:val="24"/>
          <w:szCs w:val="24"/>
        </w:rPr>
        <w:t>u</w:t>
      </w:r>
      <w:r>
        <w:rPr>
          <w:rFonts w:ascii="Arial" w:hAnsi="Arial" w:cs="Arial"/>
          <w:color w:val="auto"/>
          <w:sz w:val="24"/>
          <w:szCs w:val="24"/>
        </w:rPr>
        <w:t>lu</w:t>
      </w:r>
      <w:r w:rsidRPr="0060695C">
        <w:rPr>
          <w:rFonts w:ascii="Arial" w:hAnsi="Arial" w:cs="Arial"/>
          <w:color w:val="auto"/>
          <w:sz w:val="24"/>
          <w:szCs w:val="24"/>
        </w:rPr>
        <w:t>i</w:t>
      </w:r>
      <w:r>
        <w:rPr>
          <w:rFonts w:ascii="Arial" w:hAnsi="Arial" w:cs="Arial"/>
          <w:color w:val="auto"/>
          <w:sz w:val="24"/>
          <w:szCs w:val="24"/>
        </w:rPr>
        <w:t xml:space="preserve"> (de</w:t>
      </w:r>
      <w:r w:rsidR="00BE270C">
        <w:rPr>
          <w:rFonts w:ascii="Arial" w:hAnsi="Arial" w:cs="Arial"/>
          <w:color w:val="auto"/>
          <w:sz w:val="24"/>
          <w:szCs w:val="24"/>
        </w:rPr>
        <w:t>ș</w:t>
      </w:r>
      <w:r>
        <w:rPr>
          <w:rFonts w:ascii="Arial" w:hAnsi="Arial" w:cs="Arial"/>
          <w:color w:val="auto"/>
          <w:sz w:val="24"/>
          <w:szCs w:val="24"/>
        </w:rPr>
        <w:t>euri)</w:t>
      </w:r>
    </w:p>
    <w:p w:rsidR="0060695C" w:rsidRPr="0060695C" w:rsidRDefault="0060695C" w:rsidP="00B23DE9">
      <w:pPr>
        <w:pStyle w:val="BodyText7"/>
        <w:numPr>
          <w:ilvl w:val="0"/>
          <w:numId w:val="5"/>
        </w:numPr>
        <w:shd w:val="clear" w:color="auto" w:fill="auto"/>
        <w:spacing w:after="0" w:line="276" w:lineRule="auto"/>
        <w:rPr>
          <w:rFonts w:ascii="Arial" w:hAnsi="Arial" w:cs="Arial"/>
          <w:b/>
          <w:color w:val="auto"/>
          <w:sz w:val="24"/>
          <w:szCs w:val="24"/>
          <w:u w:val="single"/>
        </w:rPr>
      </w:pPr>
      <w:r>
        <w:rPr>
          <w:rFonts w:ascii="Arial" w:hAnsi="Arial" w:cs="Arial"/>
          <w:color w:val="auto"/>
          <w:sz w:val="24"/>
          <w:szCs w:val="24"/>
        </w:rPr>
        <w:t>Punerea direct</w:t>
      </w:r>
      <w:r w:rsidR="00502B92">
        <w:rPr>
          <w:rFonts w:ascii="Arial" w:hAnsi="Arial" w:cs="Arial"/>
          <w:color w:val="auto"/>
          <w:sz w:val="24"/>
          <w:szCs w:val="24"/>
        </w:rPr>
        <w:t>ă</w:t>
      </w:r>
      <w:r>
        <w:rPr>
          <w:rFonts w:ascii="Arial" w:hAnsi="Arial" w:cs="Arial"/>
          <w:color w:val="auto"/>
          <w:sz w:val="24"/>
          <w:szCs w:val="24"/>
        </w:rPr>
        <w:t xml:space="preserve"> </w:t>
      </w:r>
      <w:r w:rsidR="00796EBB">
        <w:rPr>
          <w:rFonts w:ascii="Arial" w:hAnsi="Arial" w:cs="Arial"/>
          <w:color w:val="auto"/>
          <w:sz w:val="24"/>
          <w:szCs w:val="24"/>
        </w:rPr>
        <w:t>î</w:t>
      </w:r>
      <w:r>
        <w:rPr>
          <w:rFonts w:ascii="Arial" w:hAnsi="Arial" w:cs="Arial"/>
          <w:color w:val="auto"/>
          <w:sz w:val="24"/>
          <w:szCs w:val="24"/>
        </w:rPr>
        <w:t>n manopera a materialelor pe masur</w:t>
      </w:r>
      <w:r w:rsidR="00502B92">
        <w:rPr>
          <w:rFonts w:ascii="Arial" w:hAnsi="Arial" w:cs="Arial"/>
          <w:color w:val="auto"/>
          <w:sz w:val="24"/>
          <w:szCs w:val="24"/>
        </w:rPr>
        <w:t>ă</w:t>
      </w:r>
      <w:r>
        <w:rPr>
          <w:rFonts w:ascii="Arial" w:hAnsi="Arial" w:cs="Arial"/>
          <w:color w:val="auto"/>
          <w:sz w:val="24"/>
          <w:szCs w:val="24"/>
        </w:rPr>
        <w:t xml:space="preserve"> ce acestea sunt aduse in am</w:t>
      </w:r>
      <w:r w:rsidR="00502B92">
        <w:rPr>
          <w:rFonts w:ascii="Arial" w:hAnsi="Arial" w:cs="Arial"/>
          <w:color w:val="auto"/>
          <w:sz w:val="24"/>
          <w:szCs w:val="24"/>
        </w:rPr>
        <w:t>plasament (ex: ba</w:t>
      </w:r>
      <w:r>
        <w:rPr>
          <w:rFonts w:ascii="Arial" w:hAnsi="Arial" w:cs="Arial"/>
          <w:color w:val="auto"/>
          <w:sz w:val="24"/>
          <w:szCs w:val="24"/>
        </w:rPr>
        <w:t>last, piatr</w:t>
      </w:r>
      <w:r w:rsidR="00502B92">
        <w:rPr>
          <w:rFonts w:ascii="Arial" w:hAnsi="Arial" w:cs="Arial"/>
          <w:color w:val="auto"/>
          <w:sz w:val="24"/>
          <w:szCs w:val="24"/>
        </w:rPr>
        <w:t>ă</w:t>
      </w:r>
      <w:r>
        <w:rPr>
          <w:rFonts w:ascii="Arial" w:hAnsi="Arial" w:cs="Arial"/>
          <w:color w:val="auto"/>
          <w:sz w:val="24"/>
          <w:szCs w:val="24"/>
        </w:rPr>
        <w:t xml:space="preserve"> spart</w:t>
      </w:r>
      <w:r w:rsidR="00502B92">
        <w:rPr>
          <w:rFonts w:ascii="Arial" w:hAnsi="Arial" w:cs="Arial"/>
          <w:color w:val="auto"/>
          <w:sz w:val="24"/>
          <w:szCs w:val="24"/>
        </w:rPr>
        <w:t>ă</w:t>
      </w:r>
      <w:r>
        <w:rPr>
          <w:rFonts w:ascii="Arial" w:hAnsi="Arial" w:cs="Arial"/>
          <w:color w:val="auto"/>
          <w:sz w:val="24"/>
          <w:szCs w:val="24"/>
        </w:rPr>
        <w:t xml:space="preserve"> etc)</w:t>
      </w:r>
    </w:p>
    <w:p w:rsidR="0060695C" w:rsidRPr="0060695C" w:rsidRDefault="0060695C" w:rsidP="00B23DE9">
      <w:pPr>
        <w:pStyle w:val="BodyText7"/>
        <w:numPr>
          <w:ilvl w:val="0"/>
          <w:numId w:val="5"/>
        </w:numPr>
        <w:shd w:val="clear" w:color="auto" w:fill="auto"/>
        <w:spacing w:after="0" w:line="276" w:lineRule="auto"/>
        <w:rPr>
          <w:rFonts w:ascii="Arial" w:hAnsi="Arial" w:cs="Arial"/>
          <w:b/>
          <w:color w:val="auto"/>
          <w:sz w:val="24"/>
          <w:szCs w:val="24"/>
          <w:u w:val="single"/>
        </w:rPr>
      </w:pPr>
      <w:r>
        <w:rPr>
          <w:rFonts w:ascii="Arial" w:hAnsi="Arial" w:cs="Arial"/>
          <w:color w:val="auto"/>
          <w:sz w:val="24"/>
          <w:szCs w:val="24"/>
        </w:rPr>
        <w:t>Alimentarea tuturor mijloacelor auto la sta</w:t>
      </w:r>
      <w:r w:rsidR="00502B92">
        <w:rPr>
          <w:rFonts w:ascii="Arial" w:hAnsi="Arial" w:cs="Arial"/>
          <w:color w:val="auto"/>
          <w:sz w:val="24"/>
          <w:szCs w:val="24"/>
        </w:rPr>
        <w:t>ț</w:t>
      </w:r>
      <w:r>
        <w:rPr>
          <w:rFonts w:ascii="Arial" w:hAnsi="Arial" w:cs="Arial"/>
          <w:color w:val="auto"/>
          <w:sz w:val="24"/>
          <w:szCs w:val="24"/>
        </w:rPr>
        <w:t>ii autorizate.</w:t>
      </w:r>
    </w:p>
    <w:p w:rsidR="0060695C" w:rsidRPr="0060695C" w:rsidRDefault="00796EBB" w:rsidP="00B23DE9">
      <w:pPr>
        <w:pStyle w:val="BodyText7"/>
        <w:numPr>
          <w:ilvl w:val="0"/>
          <w:numId w:val="5"/>
        </w:numPr>
        <w:shd w:val="clear" w:color="auto" w:fill="auto"/>
        <w:spacing w:after="0" w:line="276" w:lineRule="auto"/>
        <w:rPr>
          <w:rFonts w:ascii="Arial" w:hAnsi="Arial" w:cs="Arial"/>
          <w:b/>
          <w:color w:val="auto"/>
          <w:sz w:val="24"/>
          <w:szCs w:val="24"/>
          <w:u w:val="single"/>
        </w:rPr>
      </w:pPr>
      <w:r>
        <w:rPr>
          <w:rFonts w:ascii="Arial" w:hAnsi="Arial" w:cs="Arial"/>
          <w:color w:val="auto"/>
          <w:sz w:val="24"/>
          <w:szCs w:val="24"/>
        </w:rPr>
        <w:t>Î</w:t>
      </w:r>
      <w:r w:rsidR="0060695C">
        <w:rPr>
          <w:rFonts w:ascii="Arial" w:hAnsi="Arial" w:cs="Arial"/>
          <w:color w:val="auto"/>
          <w:sz w:val="24"/>
          <w:szCs w:val="24"/>
        </w:rPr>
        <w:t>n cazul apari</w:t>
      </w:r>
      <w:r>
        <w:rPr>
          <w:rFonts w:ascii="Arial" w:hAnsi="Arial" w:cs="Arial"/>
          <w:color w:val="auto"/>
          <w:sz w:val="24"/>
          <w:szCs w:val="24"/>
        </w:rPr>
        <w:t>ț</w:t>
      </w:r>
      <w:r w:rsidR="0060695C">
        <w:rPr>
          <w:rFonts w:ascii="Arial" w:hAnsi="Arial" w:cs="Arial"/>
          <w:color w:val="auto"/>
          <w:sz w:val="24"/>
          <w:szCs w:val="24"/>
        </w:rPr>
        <w:t>iei unor scurgeri de produse petroliere (pier</w:t>
      </w:r>
      <w:r w:rsidR="00502B92">
        <w:rPr>
          <w:rFonts w:ascii="Arial" w:hAnsi="Arial" w:cs="Arial"/>
          <w:color w:val="auto"/>
          <w:sz w:val="24"/>
          <w:szCs w:val="24"/>
        </w:rPr>
        <w:t xml:space="preserve">deri accidentale de carburant/ </w:t>
      </w:r>
      <w:r w:rsidR="0060695C">
        <w:rPr>
          <w:rFonts w:ascii="Arial" w:hAnsi="Arial" w:cs="Arial"/>
          <w:color w:val="auto"/>
          <w:sz w:val="24"/>
          <w:szCs w:val="24"/>
        </w:rPr>
        <w:t>lubrifiant de la utilaje) se va interveni imediat cu material absorbant.</w:t>
      </w:r>
    </w:p>
    <w:p w:rsidR="0060695C" w:rsidRPr="0060695C" w:rsidRDefault="00796EBB" w:rsidP="00B23DE9">
      <w:pPr>
        <w:pStyle w:val="BodyText7"/>
        <w:numPr>
          <w:ilvl w:val="0"/>
          <w:numId w:val="5"/>
        </w:numPr>
        <w:shd w:val="clear" w:color="auto" w:fill="auto"/>
        <w:spacing w:after="0" w:line="276" w:lineRule="auto"/>
        <w:rPr>
          <w:rFonts w:ascii="Arial" w:hAnsi="Arial" w:cs="Arial"/>
          <w:b/>
          <w:color w:val="auto"/>
          <w:sz w:val="24"/>
          <w:szCs w:val="24"/>
          <w:u w:val="single"/>
        </w:rPr>
      </w:pPr>
      <w:r w:rsidRPr="00796EBB">
        <w:rPr>
          <w:rFonts w:ascii="Arial" w:hAnsi="Arial" w:cs="Arial"/>
          <w:color w:val="auto"/>
          <w:szCs w:val="24"/>
        </w:rPr>
        <w:lastRenderedPageBreak/>
        <w:t>Î</w:t>
      </w:r>
      <w:r w:rsidR="0060695C">
        <w:rPr>
          <w:rFonts w:ascii="Arial" w:hAnsi="Arial" w:cs="Arial"/>
          <w:color w:val="auto"/>
          <w:sz w:val="24"/>
          <w:szCs w:val="24"/>
        </w:rPr>
        <w:t>ntre</w:t>
      </w:r>
      <w:r>
        <w:rPr>
          <w:rFonts w:ascii="Arial" w:hAnsi="Arial" w:cs="Arial"/>
          <w:color w:val="auto"/>
          <w:sz w:val="24"/>
          <w:szCs w:val="24"/>
        </w:rPr>
        <w:t>ț</w:t>
      </w:r>
      <w:r w:rsidR="0060695C">
        <w:rPr>
          <w:rFonts w:ascii="Arial" w:hAnsi="Arial" w:cs="Arial"/>
          <w:color w:val="auto"/>
          <w:sz w:val="24"/>
          <w:szCs w:val="24"/>
        </w:rPr>
        <w:t xml:space="preserve">inerea </w:t>
      </w:r>
      <w:r>
        <w:rPr>
          <w:rFonts w:ascii="Arial" w:hAnsi="Arial" w:cs="Arial"/>
          <w:color w:val="auto"/>
          <w:sz w:val="24"/>
          <w:szCs w:val="24"/>
        </w:rPr>
        <w:t>ș</w:t>
      </w:r>
      <w:r w:rsidR="0060695C">
        <w:rPr>
          <w:rFonts w:ascii="Arial" w:hAnsi="Arial" w:cs="Arial"/>
          <w:color w:val="auto"/>
          <w:sz w:val="24"/>
          <w:szCs w:val="24"/>
        </w:rPr>
        <w:t>i repara</w:t>
      </w:r>
      <w:r>
        <w:rPr>
          <w:rFonts w:ascii="Arial" w:hAnsi="Arial" w:cs="Arial"/>
          <w:color w:val="auto"/>
          <w:sz w:val="24"/>
          <w:szCs w:val="24"/>
        </w:rPr>
        <w:t>ț</w:t>
      </w:r>
      <w:r w:rsidR="0060695C">
        <w:rPr>
          <w:rFonts w:ascii="Arial" w:hAnsi="Arial" w:cs="Arial"/>
          <w:color w:val="auto"/>
          <w:sz w:val="24"/>
          <w:szCs w:val="24"/>
        </w:rPr>
        <w:t xml:space="preserve">ia utilajelor se va efectua numai </w:t>
      </w:r>
      <w:r>
        <w:rPr>
          <w:rFonts w:ascii="Arial" w:hAnsi="Arial" w:cs="Arial"/>
          <w:color w:val="auto"/>
          <w:sz w:val="24"/>
          <w:szCs w:val="24"/>
        </w:rPr>
        <w:t>î</w:t>
      </w:r>
      <w:r w:rsidR="0060695C">
        <w:rPr>
          <w:rFonts w:ascii="Arial" w:hAnsi="Arial" w:cs="Arial"/>
          <w:color w:val="auto"/>
          <w:sz w:val="24"/>
          <w:szCs w:val="24"/>
        </w:rPr>
        <w:t xml:space="preserve">n atelierele specializate </w:t>
      </w:r>
      <w:r>
        <w:rPr>
          <w:rFonts w:ascii="Arial" w:hAnsi="Arial" w:cs="Arial"/>
          <w:color w:val="auto"/>
          <w:sz w:val="24"/>
          <w:szCs w:val="24"/>
        </w:rPr>
        <w:t>ș</w:t>
      </w:r>
      <w:r w:rsidR="0060695C">
        <w:rPr>
          <w:rFonts w:ascii="Arial" w:hAnsi="Arial" w:cs="Arial"/>
          <w:color w:val="auto"/>
          <w:sz w:val="24"/>
          <w:szCs w:val="24"/>
        </w:rPr>
        <w:t>i autorizate.</w:t>
      </w:r>
    </w:p>
    <w:p w:rsidR="0060695C" w:rsidRPr="0060695C" w:rsidRDefault="0060695C" w:rsidP="00B23DE9">
      <w:pPr>
        <w:pStyle w:val="BodyText7"/>
        <w:numPr>
          <w:ilvl w:val="0"/>
          <w:numId w:val="5"/>
        </w:numPr>
        <w:shd w:val="clear" w:color="auto" w:fill="auto"/>
        <w:spacing w:after="0" w:line="276" w:lineRule="auto"/>
        <w:rPr>
          <w:rFonts w:ascii="Arial" w:hAnsi="Arial" w:cs="Arial"/>
          <w:b/>
          <w:color w:val="auto"/>
          <w:sz w:val="24"/>
          <w:szCs w:val="24"/>
          <w:u w:val="single"/>
        </w:rPr>
      </w:pPr>
      <w:r>
        <w:rPr>
          <w:rFonts w:ascii="Arial" w:hAnsi="Arial" w:cs="Arial"/>
          <w:color w:val="auto"/>
          <w:sz w:val="24"/>
          <w:szCs w:val="24"/>
        </w:rPr>
        <w:t>Se interzice efectuarea schi</w:t>
      </w:r>
      <w:r w:rsidR="00796EBB">
        <w:rPr>
          <w:rFonts w:ascii="Arial" w:hAnsi="Arial" w:cs="Arial"/>
          <w:color w:val="auto"/>
          <w:sz w:val="24"/>
          <w:szCs w:val="24"/>
        </w:rPr>
        <w:t>mbul</w:t>
      </w:r>
      <w:r>
        <w:rPr>
          <w:rFonts w:ascii="Arial" w:hAnsi="Arial" w:cs="Arial"/>
          <w:color w:val="auto"/>
          <w:sz w:val="24"/>
          <w:szCs w:val="24"/>
        </w:rPr>
        <w:t>ui de ulei sau lucr</w:t>
      </w:r>
      <w:r w:rsidR="00796EBB">
        <w:rPr>
          <w:rFonts w:ascii="Arial" w:hAnsi="Arial" w:cs="Arial"/>
          <w:color w:val="auto"/>
          <w:sz w:val="24"/>
          <w:szCs w:val="24"/>
        </w:rPr>
        <w:t>ă</w:t>
      </w:r>
      <w:r>
        <w:rPr>
          <w:rFonts w:ascii="Arial" w:hAnsi="Arial" w:cs="Arial"/>
          <w:color w:val="auto"/>
          <w:sz w:val="24"/>
          <w:szCs w:val="24"/>
        </w:rPr>
        <w:t>ri de intre</w:t>
      </w:r>
      <w:r w:rsidR="00796EBB">
        <w:rPr>
          <w:rFonts w:ascii="Arial" w:hAnsi="Arial" w:cs="Arial"/>
          <w:color w:val="auto"/>
          <w:sz w:val="24"/>
          <w:szCs w:val="24"/>
        </w:rPr>
        <w:t>ț</w:t>
      </w:r>
      <w:r>
        <w:rPr>
          <w:rFonts w:ascii="Arial" w:hAnsi="Arial" w:cs="Arial"/>
          <w:color w:val="auto"/>
          <w:sz w:val="24"/>
          <w:szCs w:val="24"/>
        </w:rPr>
        <w:t>inere sau repara</w:t>
      </w:r>
      <w:r w:rsidR="00796EBB">
        <w:rPr>
          <w:rFonts w:ascii="Arial" w:hAnsi="Arial" w:cs="Arial"/>
          <w:color w:val="auto"/>
          <w:sz w:val="24"/>
          <w:szCs w:val="24"/>
        </w:rPr>
        <w:t>ț</w:t>
      </w:r>
      <w:r>
        <w:rPr>
          <w:rFonts w:ascii="Arial" w:hAnsi="Arial" w:cs="Arial"/>
          <w:color w:val="auto"/>
          <w:sz w:val="24"/>
          <w:szCs w:val="24"/>
        </w:rPr>
        <w:t xml:space="preserve">ii la utilaje pe </w:t>
      </w:r>
      <w:r w:rsidR="00796EBB">
        <w:rPr>
          <w:rFonts w:ascii="Arial" w:hAnsi="Arial" w:cs="Arial"/>
          <w:color w:val="auto"/>
          <w:sz w:val="24"/>
          <w:szCs w:val="24"/>
        </w:rPr>
        <w:t>ș</w:t>
      </w:r>
      <w:r>
        <w:rPr>
          <w:rFonts w:ascii="Arial" w:hAnsi="Arial" w:cs="Arial"/>
          <w:color w:val="auto"/>
          <w:sz w:val="24"/>
          <w:szCs w:val="24"/>
        </w:rPr>
        <w:t>antier</w:t>
      </w:r>
      <w:r w:rsidR="00796EBB">
        <w:rPr>
          <w:rFonts w:ascii="Arial" w:hAnsi="Arial" w:cs="Arial"/>
          <w:color w:val="auto"/>
          <w:sz w:val="24"/>
          <w:szCs w:val="24"/>
        </w:rPr>
        <w:t>.</w:t>
      </w:r>
    </w:p>
    <w:p w:rsidR="0060695C" w:rsidRPr="0060695C" w:rsidRDefault="0060695C" w:rsidP="00B23DE9">
      <w:pPr>
        <w:pStyle w:val="BodyText7"/>
        <w:numPr>
          <w:ilvl w:val="0"/>
          <w:numId w:val="5"/>
        </w:numPr>
        <w:shd w:val="clear" w:color="auto" w:fill="auto"/>
        <w:spacing w:after="0" w:line="276" w:lineRule="auto"/>
        <w:rPr>
          <w:rFonts w:ascii="Arial" w:hAnsi="Arial" w:cs="Arial"/>
          <w:b/>
          <w:color w:val="auto"/>
          <w:sz w:val="24"/>
          <w:szCs w:val="24"/>
          <w:u w:val="single"/>
        </w:rPr>
      </w:pPr>
      <w:r>
        <w:rPr>
          <w:rFonts w:ascii="Arial" w:hAnsi="Arial" w:cs="Arial"/>
          <w:color w:val="auto"/>
          <w:sz w:val="24"/>
          <w:szCs w:val="24"/>
        </w:rPr>
        <w:t>Toate materialele r</w:t>
      </w:r>
      <w:r w:rsidR="00796EBB">
        <w:rPr>
          <w:rFonts w:ascii="Arial" w:hAnsi="Arial" w:cs="Arial"/>
          <w:color w:val="auto"/>
          <w:sz w:val="24"/>
          <w:szCs w:val="24"/>
        </w:rPr>
        <w:t>ă</w:t>
      </w:r>
      <w:r>
        <w:rPr>
          <w:rFonts w:ascii="Arial" w:hAnsi="Arial" w:cs="Arial"/>
          <w:color w:val="auto"/>
          <w:sz w:val="24"/>
          <w:szCs w:val="24"/>
        </w:rPr>
        <w:t xml:space="preserve">mase </w:t>
      </w:r>
      <w:r w:rsidR="00796EBB">
        <w:rPr>
          <w:rFonts w:ascii="Arial" w:hAnsi="Arial" w:cs="Arial"/>
          <w:color w:val="auto"/>
          <w:sz w:val="24"/>
          <w:szCs w:val="24"/>
        </w:rPr>
        <w:t>ș</w:t>
      </w:r>
      <w:r>
        <w:rPr>
          <w:rFonts w:ascii="Arial" w:hAnsi="Arial" w:cs="Arial"/>
          <w:color w:val="auto"/>
          <w:sz w:val="24"/>
          <w:szCs w:val="24"/>
        </w:rPr>
        <w:t>i de</w:t>
      </w:r>
      <w:r w:rsidR="00796EBB">
        <w:rPr>
          <w:rFonts w:ascii="Arial" w:hAnsi="Arial" w:cs="Arial"/>
          <w:color w:val="auto"/>
          <w:sz w:val="24"/>
          <w:szCs w:val="24"/>
        </w:rPr>
        <w:t>ș</w:t>
      </w:r>
      <w:r>
        <w:rPr>
          <w:rFonts w:ascii="Arial" w:hAnsi="Arial" w:cs="Arial"/>
          <w:color w:val="auto"/>
          <w:sz w:val="24"/>
          <w:szCs w:val="24"/>
        </w:rPr>
        <w:t>eurile uzate se vor degaja/ gestiona conform legisla</w:t>
      </w:r>
      <w:r w:rsidR="00796EBB">
        <w:rPr>
          <w:rFonts w:ascii="Arial" w:hAnsi="Arial" w:cs="Arial"/>
          <w:color w:val="auto"/>
          <w:sz w:val="24"/>
          <w:szCs w:val="24"/>
        </w:rPr>
        <w:t>ț</w:t>
      </w:r>
      <w:r>
        <w:rPr>
          <w:rFonts w:ascii="Arial" w:hAnsi="Arial" w:cs="Arial"/>
          <w:color w:val="auto"/>
          <w:sz w:val="24"/>
          <w:szCs w:val="24"/>
        </w:rPr>
        <w:t>iei pentru pro</w:t>
      </w:r>
      <w:r w:rsidR="00796EBB">
        <w:rPr>
          <w:rFonts w:ascii="Arial" w:hAnsi="Arial" w:cs="Arial"/>
          <w:color w:val="auto"/>
          <w:sz w:val="24"/>
          <w:szCs w:val="24"/>
        </w:rPr>
        <w:t>ț</w:t>
      </w:r>
      <w:r>
        <w:rPr>
          <w:rFonts w:ascii="Arial" w:hAnsi="Arial" w:cs="Arial"/>
          <w:color w:val="auto"/>
          <w:sz w:val="24"/>
          <w:szCs w:val="24"/>
        </w:rPr>
        <w:t>ectia medi</w:t>
      </w:r>
      <w:r w:rsidR="00796EBB">
        <w:rPr>
          <w:rFonts w:ascii="Arial" w:hAnsi="Arial" w:cs="Arial"/>
          <w:color w:val="auto"/>
          <w:sz w:val="24"/>
          <w:szCs w:val="24"/>
        </w:rPr>
        <w:t>u</w:t>
      </w:r>
      <w:r>
        <w:rPr>
          <w:rFonts w:ascii="Arial" w:hAnsi="Arial" w:cs="Arial"/>
          <w:color w:val="auto"/>
          <w:sz w:val="24"/>
          <w:szCs w:val="24"/>
        </w:rPr>
        <w:t xml:space="preserve">lui </w:t>
      </w:r>
      <w:r w:rsidR="00796EBB">
        <w:rPr>
          <w:rFonts w:ascii="Arial" w:hAnsi="Arial" w:cs="Arial"/>
          <w:color w:val="auto"/>
          <w:sz w:val="24"/>
          <w:szCs w:val="24"/>
        </w:rPr>
        <w:t>î</w:t>
      </w:r>
      <w:r>
        <w:rPr>
          <w:rFonts w:ascii="Arial" w:hAnsi="Arial" w:cs="Arial"/>
          <w:color w:val="auto"/>
          <w:sz w:val="24"/>
          <w:szCs w:val="24"/>
        </w:rPr>
        <w:t>n vigoare pentru a nu afecta apele de suprafa</w:t>
      </w:r>
      <w:r w:rsidR="00796EBB">
        <w:rPr>
          <w:rFonts w:ascii="Arial" w:hAnsi="Arial" w:cs="Arial"/>
          <w:color w:val="auto"/>
          <w:sz w:val="24"/>
          <w:szCs w:val="24"/>
        </w:rPr>
        <w:t>ț</w:t>
      </w:r>
      <w:r>
        <w:rPr>
          <w:rFonts w:ascii="Arial" w:hAnsi="Arial" w:cs="Arial"/>
          <w:color w:val="auto"/>
          <w:sz w:val="24"/>
          <w:szCs w:val="24"/>
        </w:rPr>
        <w:t xml:space="preserve">a </w:t>
      </w:r>
      <w:r w:rsidR="00796EBB">
        <w:rPr>
          <w:rFonts w:ascii="Arial" w:hAnsi="Arial" w:cs="Arial"/>
          <w:color w:val="auto"/>
          <w:sz w:val="24"/>
          <w:szCs w:val="24"/>
        </w:rPr>
        <w:t>ș</w:t>
      </w:r>
      <w:r>
        <w:rPr>
          <w:rFonts w:ascii="Arial" w:hAnsi="Arial" w:cs="Arial"/>
          <w:color w:val="auto"/>
          <w:sz w:val="24"/>
          <w:szCs w:val="24"/>
        </w:rPr>
        <w:t>i subterane</w:t>
      </w:r>
      <w:r w:rsidR="00796EBB">
        <w:rPr>
          <w:rFonts w:ascii="Arial" w:hAnsi="Arial" w:cs="Arial"/>
          <w:color w:val="auto"/>
          <w:sz w:val="24"/>
          <w:szCs w:val="24"/>
        </w:rPr>
        <w:t>.</w:t>
      </w:r>
    </w:p>
    <w:p w:rsidR="0060695C" w:rsidRPr="0060695C" w:rsidRDefault="0060695C" w:rsidP="00B23DE9">
      <w:pPr>
        <w:pStyle w:val="BodyText7"/>
        <w:numPr>
          <w:ilvl w:val="0"/>
          <w:numId w:val="5"/>
        </w:numPr>
        <w:shd w:val="clear" w:color="auto" w:fill="auto"/>
        <w:spacing w:after="0" w:line="276" w:lineRule="auto"/>
        <w:rPr>
          <w:rFonts w:ascii="Arial" w:hAnsi="Arial" w:cs="Arial"/>
          <w:b/>
          <w:color w:val="auto"/>
          <w:sz w:val="24"/>
          <w:szCs w:val="24"/>
          <w:u w:val="single"/>
        </w:rPr>
      </w:pPr>
      <w:r>
        <w:rPr>
          <w:rFonts w:ascii="Arial" w:hAnsi="Arial" w:cs="Arial"/>
          <w:b/>
          <w:color w:val="auto"/>
          <w:sz w:val="24"/>
          <w:szCs w:val="24"/>
        </w:rPr>
        <w:t>Se vor respecta condi</w:t>
      </w:r>
      <w:r w:rsidR="00796EBB">
        <w:rPr>
          <w:rFonts w:ascii="Arial" w:hAnsi="Arial" w:cs="Arial"/>
          <w:b/>
          <w:color w:val="auto"/>
          <w:sz w:val="24"/>
          <w:szCs w:val="24"/>
        </w:rPr>
        <w:t>ț</w:t>
      </w:r>
      <w:r>
        <w:rPr>
          <w:rFonts w:ascii="Arial" w:hAnsi="Arial" w:cs="Arial"/>
          <w:b/>
          <w:color w:val="auto"/>
          <w:sz w:val="24"/>
          <w:szCs w:val="24"/>
        </w:rPr>
        <w:t xml:space="preserve">iile impuse </w:t>
      </w:r>
      <w:r w:rsidR="00796EBB">
        <w:rPr>
          <w:rFonts w:ascii="Arial" w:hAnsi="Arial" w:cs="Arial"/>
          <w:b/>
          <w:color w:val="auto"/>
          <w:sz w:val="24"/>
          <w:szCs w:val="24"/>
        </w:rPr>
        <w:t>î</w:t>
      </w:r>
      <w:r>
        <w:rPr>
          <w:rFonts w:ascii="Arial" w:hAnsi="Arial" w:cs="Arial"/>
          <w:b/>
          <w:color w:val="auto"/>
          <w:sz w:val="24"/>
          <w:szCs w:val="24"/>
        </w:rPr>
        <w:t>n acordul de mediu, emis de APM D</w:t>
      </w:r>
      <w:r w:rsidR="00502B92">
        <w:rPr>
          <w:rFonts w:ascii="Arial" w:hAnsi="Arial" w:cs="Arial"/>
          <w:b/>
          <w:color w:val="auto"/>
          <w:sz w:val="24"/>
          <w:szCs w:val="24"/>
        </w:rPr>
        <w:t>â</w:t>
      </w:r>
      <w:r>
        <w:rPr>
          <w:rFonts w:ascii="Arial" w:hAnsi="Arial" w:cs="Arial"/>
          <w:b/>
          <w:color w:val="auto"/>
          <w:sz w:val="24"/>
          <w:szCs w:val="24"/>
        </w:rPr>
        <w:t>mbovi</w:t>
      </w:r>
      <w:r w:rsidR="00502B92">
        <w:rPr>
          <w:rFonts w:ascii="Arial" w:hAnsi="Arial" w:cs="Arial"/>
          <w:b/>
          <w:color w:val="auto"/>
          <w:sz w:val="24"/>
          <w:szCs w:val="24"/>
        </w:rPr>
        <w:t>ț</w:t>
      </w:r>
      <w:r>
        <w:rPr>
          <w:rFonts w:ascii="Arial" w:hAnsi="Arial" w:cs="Arial"/>
          <w:b/>
          <w:color w:val="auto"/>
          <w:sz w:val="24"/>
          <w:szCs w:val="24"/>
        </w:rPr>
        <w:t>a</w:t>
      </w:r>
      <w:r w:rsidR="00502B92">
        <w:rPr>
          <w:rFonts w:ascii="Arial" w:hAnsi="Arial" w:cs="Arial"/>
          <w:b/>
          <w:color w:val="auto"/>
          <w:sz w:val="24"/>
          <w:szCs w:val="24"/>
        </w:rPr>
        <w:t>.</w:t>
      </w:r>
    </w:p>
    <w:p w:rsidR="0060695C" w:rsidRDefault="0060695C" w:rsidP="000826D0">
      <w:pPr>
        <w:pStyle w:val="BodyText7"/>
        <w:shd w:val="clear" w:color="auto" w:fill="auto"/>
        <w:spacing w:after="0" w:line="276" w:lineRule="auto"/>
        <w:ind w:left="1350" w:firstLine="0"/>
        <w:rPr>
          <w:rFonts w:ascii="Arial" w:hAnsi="Arial" w:cs="Arial"/>
          <w:b/>
          <w:color w:val="auto"/>
          <w:sz w:val="24"/>
          <w:szCs w:val="24"/>
        </w:rPr>
      </w:pPr>
    </w:p>
    <w:p w:rsidR="0060695C" w:rsidRDefault="0060695C" w:rsidP="00B23DE9">
      <w:pPr>
        <w:pStyle w:val="BodyText7"/>
        <w:numPr>
          <w:ilvl w:val="1"/>
          <w:numId w:val="21"/>
        </w:numPr>
        <w:shd w:val="clear" w:color="auto" w:fill="auto"/>
        <w:tabs>
          <w:tab w:val="left" w:pos="1350"/>
        </w:tabs>
        <w:spacing w:after="0" w:line="276" w:lineRule="auto"/>
        <w:ind w:left="1350" w:hanging="630"/>
        <w:rPr>
          <w:rFonts w:ascii="Arial" w:hAnsi="Arial" w:cs="Arial"/>
          <w:b/>
          <w:color w:val="auto"/>
          <w:sz w:val="24"/>
          <w:szCs w:val="24"/>
          <w:u w:val="single"/>
        </w:rPr>
      </w:pPr>
      <w:r>
        <w:rPr>
          <w:rFonts w:ascii="Arial" w:hAnsi="Arial" w:cs="Arial"/>
          <w:b/>
          <w:color w:val="auto"/>
          <w:sz w:val="24"/>
          <w:szCs w:val="24"/>
          <w:u w:val="single"/>
        </w:rPr>
        <w:t>Protec</w:t>
      </w:r>
      <w:r w:rsidR="00796EBB">
        <w:rPr>
          <w:rFonts w:ascii="Arial" w:hAnsi="Arial" w:cs="Arial"/>
          <w:b/>
          <w:color w:val="auto"/>
          <w:sz w:val="24"/>
          <w:szCs w:val="24"/>
          <w:u w:val="single"/>
        </w:rPr>
        <w:t>ț</w:t>
      </w:r>
      <w:r>
        <w:rPr>
          <w:rFonts w:ascii="Arial" w:hAnsi="Arial" w:cs="Arial"/>
          <w:b/>
          <w:color w:val="auto"/>
          <w:sz w:val="24"/>
          <w:szCs w:val="24"/>
          <w:u w:val="single"/>
        </w:rPr>
        <w:t>ia aerului</w:t>
      </w:r>
    </w:p>
    <w:p w:rsidR="0060695C" w:rsidRDefault="00796EBB" w:rsidP="0074274F">
      <w:pPr>
        <w:pStyle w:val="BodyText7"/>
        <w:shd w:val="clear" w:color="auto" w:fill="auto"/>
        <w:tabs>
          <w:tab w:val="left" w:pos="1350"/>
        </w:tabs>
        <w:spacing w:after="0" w:line="276" w:lineRule="auto"/>
        <w:ind w:left="1350" w:firstLine="0"/>
        <w:rPr>
          <w:rFonts w:ascii="Arial" w:hAnsi="Arial" w:cs="Arial"/>
          <w:b/>
          <w:color w:val="auto"/>
          <w:sz w:val="24"/>
          <w:szCs w:val="24"/>
          <w:u w:val="single"/>
        </w:rPr>
      </w:pPr>
      <w:r>
        <w:rPr>
          <w:rFonts w:ascii="Arial" w:hAnsi="Arial" w:cs="Arial"/>
          <w:color w:val="auto"/>
          <w:sz w:val="24"/>
          <w:szCs w:val="24"/>
        </w:rPr>
        <w:t>Î</w:t>
      </w:r>
      <w:r w:rsidR="0060695C">
        <w:rPr>
          <w:rFonts w:ascii="Arial" w:hAnsi="Arial" w:cs="Arial"/>
          <w:color w:val="auto"/>
          <w:sz w:val="24"/>
          <w:szCs w:val="24"/>
        </w:rPr>
        <w:t>n perioada de execu</w:t>
      </w:r>
      <w:r>
        <w:rPr>
          <w:rFonts w:ascii="Arial" w:hAnsi="Arial" w:cs="Arial"/>
          <w:color w:val="auto"/>
          <w:sz w:val="24"/>
          <w:szCs w:val="24"/>
        </w:rPr>
        <w:t>ț</w:t>
      </w:r>
      <w:r w:rsidR="0060695C">
        <w:rPr>
          <w:rFonts w:ascii="Arial" w:hAnsi="Arial" w:cs="Arial"/>
          <w:color w:val="auto"/>
          <w:sz w:val="24"/>
          <w:szCs w:val="24"/>
        </w:rPr>
        <w:t>ie a lucr</w:t>
      </w:r>
      <w:r>
        <w:rPr>
          <w:rFonts w:ascii="Arial" w:hAnsi="Arial" w:cs="Arial"/>
          <w:color w:val="auto"/>
          <w:sz w:val="24"/>
          <w:szCs w:val="24"/>
        </w:rPr>
        <w:t>ă</w:t>
      </w:r>
      <w:r w:rsidR="0060695C">
        <w:rPr>
          <w:rFonts w:ascii="Arial" w:hAnsi="Arial" w:cs="Arial"/>
          <w:color w:val="auto"/>
          <w:sz w:val="24"/>
          <w:szCs w:val="24"/>
        </w:rPr>
        <w:t xml:space="preserve">rilor </w:t>
      </w:r>
      <w:r w:rsidR="0060695C">
        <w:rPr>
          <w:rFonts w:ascii="Arial" w:hAnsi="Arial" w:cs="Arial"/>
          <w:b/>
          <w:color w:val="auto"/>
          <w:sz w:val="24"/>
          <w:szCs w:val="24"/>
          <w:u w:val="single"/>
        </w:rPr>
        <w:t>poluarea aerului se poate manifesta local prin:</w:t>
      </w:r>
    </w:p>
    <w:p w:rsidR="0060695C" w:rsidRPr="0060695C" w:rsidRDefault="0060695C" w:rsidP="00B23DE9">
      <w:pPr>
        <w:pStyle w:val="BodyText7"/>
        <w:numPr>
          <w:ilvl w:val="0"/>
          <w:numId w:val="5"/>
        </w:numPr>
        <w:shd w:val="clear" w:color="auto" w:fill="auto"/>
        <w:spacing w:after="0" w:line="276" w:lineRule="auto"/>
        <w:rPr>
          <w:rFonts w:ascii="Arial" w:hAnsi="Arial" w:cs="Arial"/>
          <w:b/>
          <w:color w:val="auto"/>
          <w:sz w:val="24"/>
          <w:szCs w:val="24"/>
          <w:u w:val="single"/>
        </w:rPr>
      </w:pPr>
      <w:r>
        <w:rPr>
          <w:rFonts w:ascii="Arial" w:hAnsi="Arial" w:cs="Arial"/>
          <w:color w:val="auto"/>
          <w:sz w:val="24"/>
          <w:szCs w:val="24"/>
        </w:rPr>
        <w:t xml:space="preserve">Noxe rezultate prin arderea combustibilului </w:t>
      </w:r>
      <w:r w:rsidR="00796EBB">
        <w:rPr>
          <w:rFonts w:ascii="Arial" w:hAnsi="Arial" w:cs="Arial"/>
          <w:color w:val="auto"/>
          <w:sz w:val="24"/>
          <w:szCs w:val="24"/>
        </w:rPr>
        <w:t>î</w:t>
      </w:r>
      <w:r>
        <w:rPr>
          <w:rFonts w:ascii="Arial" w:hAnsi="Arial" w:cs="Arial"/>
          <w:color w:val="auto"/>
          <w:sz w:val="24"/>
          <w:szCs w:val="24"/>
        </w:rPr>
        <w:t>n timpul func</w:t>
      </w:r>
      <w:r w:rsidR="00796EBB">
        <w:rPr>
          <w:rFonts w:ascii="Arial" w:hAnsi="Arial" w:cs="Arial"/>
          <w:color w:val="auto"/>
          <w:sz w:val="24"/>
          <w:szCs w:val="24"/>
        </w:rPr>
        <w:t>ț</w:t>
      </w:r>
      <w:r>
        <w:rPr>
          <w:rFonts w:ascii="Arial" w:hAnsi="Arial" w:cs="Arial"/>
          <w:color w:val="auto"/>
          <w:sz w:val="24"/>
          <w:szCs w:val="24"/>
        </w:rPr>
        <w:t>ion</w:t>
      </w:r>
      <w:r w:rsidR="00796EBB">
        <w:rPr>
          <w:rFonts w:ascii="Arial" w:hAnsi="Arial" w:cs="Arial"/>
          <w:color w:val="auto"/>
          <w:sz w:val="24"/>
          <w:szCs w:val="24"/>
        </w:rPr>
        <w:t>ă</w:t>
      </w:r>
      <w:r>
        <w:rPr>
          <w:rFonts w:ascii="Arial" w:hAnsi="Arial" w:cs="Arial"/>
          <w:color w:val="auto"/>
          <w:sz w:val="24"/>
          <w:szCs w:val="24"/>
        </w:rPr>
        <w:t xml:space="preserve">rii utilajelor </w:t>
      </w:r>
      <w:r w:rsidR="00796EBB">
        <w:rPr>
          <w:rFonts w:ascii="Arial" w:hAnsi="Arial" w:cs="Arial"/>
          <w:color w:val="auto"/>
          <w:sz w:val="24"/>
          <w:szCs w:val="24"/>
        </w:rPr>
        <w:t>ș</w:t>
      </w:r>
      <w:r>
        <w:rPr>
          <w:rFonts w:ascii="Arial" w:hAnsi="Arial" w:cs="Arial"/>
          <w:color w:val="auto"/>
          <w:sz w:val="24"/>
          <w:szCs w:val="24"/>
        </w:rPr>
        <w:t xml:space="preserve">i a mijloacelor de transport </w:t>
      </w:r>
      <w:proofErr w:type="gramStart"/>
      <w:r>
        <w:rPr>
          <w:rFonts w:ascii="Arial" w:hAnsi="Arial" w:cs="Arial"/>
          <w:color w:val="auto"/>
          <w:sz w:val="24"/>
          <w:szCs w:val="24"/>
        </w:rPr>
        <w:t>folosite.Aceasta</w:t>
      </w:r>
      <w:proofErr w:type="gramEnd"/>
      <w:r>
        <w:rPr>
          <w:rFonts w:ascii="Arial" w:hAnsi="Arial" w:cs="Arial"/>
          <w:color w:val="auto"/>
          <w:sz w:val="24"/>
          <w:szCs w:val="24"/>
        </w:rPr>
        <w:t xml:space="preserve"> sursa generatoare de substan</w:t>
      </w:r>
      <w:r w:rsidR="00796EBB">
        <w:rPr>
          <w:rFonts w:ascii="Arial" w:hAnsi="Arial" w:cs="Arial"/>
          <w:color w:val="auto"/>
          <w:sz w:val="24"/>
          <w:szCs w:val="24"/>
        </w:rPr>
        <w:t>ț</w:t>
      </w:r>
      <w:r>
        <w:rPr>
          <w:rFonts w:ascii="Arial" w:hAnsi="Arial" w:cs="Arial"/>
          <w:color w:val="auto"/>
          <w:sz w:val="24"/>
          <w:szCs w:val="24"/>
        </w:rPr>
        <w:t>e poluante se incadreaz</w:t>
      </w:r>
      <w:r w:rsidR="00796EBB">
        <w:rPr>
          <w:rFonts w:ascii="Arial" w:hAnsi="Arial" w:cs="Arial"/>
          <w:color w:val="auto"/>
          <w:sz w:val="24"/>
          <w:szCs w:val="24"/>
        </w:rPr>
        <w:t>ă</w:t>
      </w:r>
      <w:r>
        <w:rPr>
          <w:rFonts w:ascii="Arial" w:hAnsi="Arial" w:cs="Arial"/>
          <w:color w:val="auto"/>
          <w:sz w:val="24"/>
          <w:szCs w:val="24"/>
        </w:rPr>
        <w:t xml:space="preserve"> </w:t>
      </w:r>
      <w:r w:rsidR="00796EBB">
        <w:rPr>
          <w:rFonts w:ascii="Arial" w:hAnsi="Arial" w:cs="Arial"/>
          <w:color w:val="auto"/>
          <w:sz w:val="24"/>
          <w:szCs w:val="24"/>
        </w:rPr>
        <w:t>î</w:t>
      </w:r>
      <w:r>
        <w:rPr>
          <w:rFonts w:ascii="Arial" w:hAnsi="Arial" w:cs="Arial"/>
          <w:color w:val="auto"/>
          <w:sz w:val="24"/>
          <w:szCs w:val="24"/>
        </w:rPr>
        <w:t xml:space="preserve">n categoria surselor de poluare mobile, conform OUG 243/ 2000 </w:t>
      </w:r>
      <w:r w:rsidR="00796EBB">
        <w:rPr>
          <w:rFonts w:ascii="Arial" w:hAnsi="Arial" w:cs="Arial"/>
          <w:color w:val="auto"/>
          <w:sz w:val="24"/>
          <w:szCs w:val="24"/>
        </w:rPr>
        <w:t>privind</w:t>
      </w:r>
      <w:r>
        <w:rPr>
          <w:rFonts w:ascii="Arial" w:hAnsi="Arial" w:cs="Arial"/>
          <w:color w:val="auto"/>
          <w:sz w:val="24"/>
          <w:szCs w:val="24"/>
        </w:rPr>
        <w:t xml:space="preserve"> Protec</w:t>
      </w:r>
      <w:r w:rsidR="00796EBB">
        <w:rPr>
          <w:rFonts w:ascii="Arial" w:hAnsi="Arial" w:cs="Arial"/>
          <w:color w:val="auto"/>
          <w:sz w:val="24"/>
          <w:szCs w:val="24"/>
        </w:rPr>
        <w:t>ț</w:t>
      </w:r>
      <w:r>
        <w:rPr>
          <w:rFonts w:ascii="Arial" w:hAnsi="Arial" w:cs="Arial"/>
          <w:color w:val="auto"/>
          <w:sz w:val="24"/>
          <w:szCs w:val="24"/>
        </w:rPr>
        <w:t>ia atmosferei.Ca noxe se degaj</w:t>
      </w:r>
      <w:r w:rsidR="00796EBB">
        <w:rPr>
          <w:rFonts w:ascii="Arial" w:hAnsi="Arial" w:cs="Arial"/>
          <w:color w:val="auto"/>
          <w:sz w:val="24"/>
          <w:szCs w:val="24"/>
        </w:rPr>
        <w:t>ă</w:t>
      </w:r>
      <w:r>
        <w:rPr>
          <w:rFonts w:ascii="Arial" w:hAnsi="Arial" w:cs="Arial"/>
          <w:color w:val="auto"/>
          <w:sz w:val="24"/>
          <w:szCs w:val="24"/>
        </w:rPr>
        <w:t xml:space="preserve"> pulberi, </w:t>
      </w:r>
      <w:r w:rsidR="00796EBB">
        <w:rPr>
          <w:rFonts w:ascii="Arial" w:hAnsi="Arial" w:cs="Arial"/>
          <w:color w:val="auto"/>
          <w:sz w:val="24"/>
          <w:szCs w:val="24"/>
        </w:rPr>
        <w:t>SO</w:t>
      </w:r>
      <w:r w:rsidR="00796EBB" w:rsidRPr="00796EBB">
        <w:rPr>
          <w:rFonts w:ascii="Arial" w:hAnsi="Arial" w:cs="Arial"/>
          <w:color w:val="auto"/>
          <w:sz w:val="14"/>
          <w:szCs w:val="24"/>
        </w:rPr>
        <w:t>2</w:t>
      </w:r>
      <w:r>
        <w:rPr>
          <w:rFonts w:ascii="Arial" w:hAnsi="Arial" w:cs="Arial"/>
          <w:color w:val="auto"/>
          <w:sz w:val="24"/>
          <w:szCs w:val="24"/>
        </w:rPr>
        <w:t>, NO</w:t>
      </w:r>
      <w:r w:rsidR="00FF2E8D" w:rsidRPr="00796EBB">
        <w:rPr>
          <w:rFonts w:ascii="Arial" w:hAnsi="Arial" w:cs="Arial"/>
          <w:color w:val="auto"/>
          <w:sz w:val="14"/>
          <w:szCs w:val="24"/>
        </w:rPr>
        <w:t>2</w:t>
      </w:r>
      <w:r>
        <w:rPr>
          <w:rFonts w:ascii="Arial" w:hAnsi="Arial" w:cs="Arial"/>
          <w:color w:val="auto"/>
          <w:sz w:val="24"/>
          <w:szCs w:val="24"/>
        </w:rPr>
        <w:t xml:space="preserve"> si CO</w:t>
      </w:r>
      <w:r w:rsidR="00796EBB">
        <w:rPr>
          <w:rFonts w:ascii="Arial" w:hAnsi="Arial" w:cs="Arial"/>
          <w:color w:val="auto"/>
          <w:sz w:val="24"/>
          <w:szCs w:val="24"/>
        </w:rPr>
        <w:t xml:space="preserve"> cu ef</w:t>
      </w:r>
      <w:r>
        <w:rPr>
          <w:rFonts w:ascii="Arial" w:hAnsi="Arial" w:cs="Arial"/>
          <w:color w:val="auto"/>
          <w:sz w:val="24"/>
          <w:szCs w:val="24"/>
        </w:rPr>
        <w:t>ect local neafect</w:t>
      </w:r>
      <w:r w:rsidR="00796EBB">
        <w:rPr>
          <w:rFonts w:ascii="Arial" w:hAnsi="Arial" w:cs="Arial"/>
          <w:color w:val="auto"/>
          <w:sz w:val="24"/>
          <w:szCs w:val="24"/>
        </w:rPr>
        <w:t>â</w:t>
      </w:r>
      <w:r>
        <w:rPr>
          <w:rFonts w:ascii="Arial" w:hAnsi="Arial" w:cs="Arial"/>
          <w:color w:val="auto"/>
          <w:sz w:val="24"/>
          <w:szCs w:val="24"/>
        </w:rPr>
        <w:t xml:space="preserve">nd zonele </w:t>
      </w:r>
      <w:r w:rsidR="00796EBB">
        <w:rPr>
          <w:rFonts w:ascii="Arial" w:hAnsi="Arial" w:cs="Arial"/>
          <w:color w:val="auto"/>
          <w:sz w:val="24"/>
          <w:szCs w:val="24"/>
        </w:rPr>
        <w:t>î</w:t>
      </w:r>
      <w:r>
        <w:rPr>
          <w:rFonts w:ascii="Arial" w:hAnsi="Arial" w:cs="Arial"/>
          <w:color w:val="auto"/>
          <w:sz w:val="24"/>
          <w:szCs w:val="24"/>
        </w:rPr>
        <w:t>nvecinate.</w:t>
      </w:r>
    </w:p>
    <w:p w:rsidR="0060695C" w:rsidRPr="0060695C" w:rsidRDefault="0060695C" w:rsidP="00B23DE9">
      <w:pPr>
        <w:pStyle w:val="BodyText7"/>
        <w:numPr>
          <w:ilvl w:val="0"/>
          <w:numId w:val="5"/>
        </w:numPr>
        <w:shd w:val="clear" w:color="auto" w:fill="auto"/>
        <w:spacing w:after="0" w:line="276" w:lineRule="auto"/>
        <w:rPr>
          <w:rFonts w:ascii="Arial" w:hAnsi="Arial" w:cs="Arial"/>
          <w:b/>
          <w:color w:val="auto"/>
          <w:sz w:val="24"/>
          <w:szCs w:val="24"/>
          <w:u w:val="single"/>
        </w:rPr>
      </w:pPr>
      <w:r>
        <w:rPr>
          <w:rFonts w:ascii="Arial" w:hAnsi="Arial" w:cs="Arial"/>
          <w:color w:val="auto"/>
          <w:sz w:val="24"/>
          <w:szCs w:val="24"/>
        </w:rPr>
        <w:t xml:space="preserve">Praf, pulbere </w:t>
      </w:r>
      <w:r w:rsidR="00EC4EF4">
        <w:rPr>
          <w:rFonts w:ascii="Arial" w:hAnsi="Arial" w:cs="Arial"/>
          <w:color w:val="auto"/>
          <w:sz w:val="24"/>
          <w:szCs w:val="24"/>
        </w:rPr>
        <w:t>î</w:t>
      </w:r>
      <w:r>
        <w:rPr>
          <w:rFonts w:ascii="Arial" w:hAnsi="Arial" w:cs="Arial"/>
          <w:color w:val="auto"/>
          <w:sz w:val="24"/>
          <w:szCs w:val="24"/>
        </w:rPr>
        <w:t>n suspensie ca urmare a lucr</w:t>
      </w:r>
      <w:r w:rsidR="00EC4EF4">
        <w:rPr>
          <w:rFonts w:ascii="Arial" w:hAnsi="Arial" w:cs="Arial"/>
          <w:color w:val="auto"/>
          <w:sz w:val="24"/>
          <w:szCs w:val="24"/>
        </w:rPr>
        <w:t>ărilor de constructi</w:t>
      </w:r>
      <w:r>
        <w:rPr>
          <w:rFonts w:ascii="Arial" w:hAnsi="Arial" w:cs="Arial"/>
          <w:color w:val="auto"/>
          <w:sz w:val="24"/>
          <w:szCs w:val="24"/>
        </w:rPr>
        <w:t>e, a</w:t>
      </w:r>
      <w:r w:rsidR="00EC4EF4">
        <w:rPr>
          <w:rFonts w:ascii="Arial" w:hAnsi="Arial" w:cs="Arial"/>
          <w:color w:val="auto"/>
          <w:sz w:val="24"/>
          <w:szCs w:val="24"/>
        </w:rPr>
        <w:t>ș</w:t>
      </w:r>
      <w:r>
        <w:rPr>
          <w:rFonts w:ascii="Arial" w:hAnsi="Arial" w:cs="Arial"/>
          <w:color w:val="auto"/>
          <w:sz w:val="24"/>
          <w:szCs w:val="24"/>
        </w:rPr>
        <w:t>ternere, umpluturi, compact</w:t>
      </w:r>
      <w:r w:rsidR="00EC4EF4">
        <w:rPr>
          <w:rFonts w:ascii="Arial" w:hAnsi="Arial" w:cs="Arial"/>
          <w:color w:val="auto"/>
          <w:sz w:val="24"/>
          <w:szCs w:val="24"/>
        </w:rPr>
        <w:t>ă</w:t>
      </w:r>
      <w:r>
        <w:rPr>
          <w:rFonts w:ascii="Arial" w:hAnsi="Arial" w:cs="Arial"/>
          <w:color w:val="auto"/>
          <w:sz w:val="24"/>
          <w:szCs w:val="24"/>
        </w:rPr>
        <w:t>ri a materialelor.</w:t>
      </w:r>
    </w:p>
    <w:p w:rsidR="0060695C" w:rsidRDefault="0060695C" w:rsidP="0074274F">
      <w:pPr>
        <w:pStyle w:val="BodyText7"/>
        <w:shd w:val="clear" w:color="auto" w:fill="auto"/>
        <w:spacing w:after="0" w:line="276" w:lineRule="auto"/>
        <w:ind w:left="1350" w:firstLine="0"/>
        <w:rPr>
          <w:rFonts w:ascii="Arial" w:hAnsi="Arial" w:cs="Arial"/>
          <w:color w:val="auto"/>
          <w:sz w:val="24"/>
          <w:szCs w:val="24"/>
        </w:rPr>
      </w:pPr>
    </w:p>
    <w:p w:rsidR="00FF2E8D" w:rsidRDefault="0060695C" w:rsidP="0074274F">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Lucr</w:t>
      </w:r>
      <w:r w:rsidR="00EC4EF4">
        <w:rPr>
          <w:rFonts w:ascii="Arial" w:hAnsi="Arial" w:cs="Arial"/>
          <w:color w:val="auto"/>
          <w:sz w:val="24"/>
          <w:szCs w:val="24"/>
        </w:rPr>
        <w:t>ă</w:t>
      </w:r>
      <w:r>
        <w:rPr>
          <w:rFonts w:ascii="Arial" w:hAnsi="Arial" w:cs="Arial"/>
          <w:color w:val="auto"/>
          <w:sz w:val="24"/>
          <w:szCs w:val="24"/>
        </w:rPr>
        <w:t>rile sunt locale, desf</w:t>
      </w:r>
      <w:r w:rsidR="00EC4EF4">
        <w:rPr>
          <w:rFonts w:ascii="Arial" w:hAnsi="Arial" w:cs="Arial"/>
          <w:color w:val="auto"/>
          <w:sz w:val="24"/>
          <w:szCs w:val="24"/>
        </w:rPr>
        <w:t>ă</w:t>
      </w:r>
      <w:r>
        <w:rPr>
          <w:rFonts w:ascii="Arial" w:hAnsi="Arial" w:cs="Arial"/>
          <w:color w:val="auto"/>
          <w:sz w:val="24"/>
          <w:szCs w:val="24"/>
        </w:rPr>
        <w:t xml:space="preserve">surate </w:t>
      </w:r>
      <w:r w:rsidR="00EC4EF4">
        <w:rPr>
          <w:rFonts w:ascii="Arial" w:hAnsi="Arial" w:cs="Arial"/>
          <w:color w:val="auto"/>
          <w:sz w:val="24"/>
          <w:szCs w:val="24"/>
        </w:rPr>
        <w:t>î</w:t>
      </w:r>
      <w:r>
        <w:rPr>
          <w:rFonts w:ascii="Arial" w:hAnsi="Arial" w:cs="Arial"/>
          <w:color w:val="auto"/>
          <w:sz w:val="24"/>
          <w:szCs w:val="24"/>
        </w:rPr>
        <w:t>ntr-o zon</w:t>
      </w:r>
      <w:r w:rsidR="00570809">
        <w:rPr>
          <w:rFonts w:ascii="Arial" w:hAnsi="Arial" w:cs="Arial"/>
          <w:color w:val="auto"/>
          <w:sz w:val="24"/>
          <w:szCs w:val="24"/>
        </w:rPr>
        <w:t>ă</w:t>
      </w:r>
      <w:r>
        <w:rPr>
          <w:rFonts w:ascii="Arial" w:hAnsi="Arial" w:cs="Arial"/>
          <w:color w:val="auto"/>
          <w:sz w:val="24"/>
          <w:szCs w:val="24"/>
        </w:rPr>
        <w:t xml:space="preserve"> deschis</w:t>
      </w:r>
      <w:r w:rsidR="00EC4EF4">
        <w:rPr>
          <w:rFonts w:ascii="Arial" w:hAnsi="Arial" w:cs="Arial"/>
          <w:color w:val="auto"/>
          <w:sz w:val="24"/>
          <w:szCs w:val="24"/>
        </w:rPr>
        <w:t>ă</w:t>
      </w:r>
      <w:r>
        <w:rPr>
          <w:rFonts w:ascii="Arial" w:hAnsi="Arial" w:cs="Arial"/>
          <w:color w:val="auto"/>
          <w:sz w:val="24"/>
          <w:szCs w:val="24"/>
        </w:rPr>
        <w:t xml:space="preserve"> e</w:t>
      </w:r>
      <w:r w:rsidR="00EC4EF4">
        <w:rPr>
          <w:rFonts w:ascii="Arial" w:hAnsi="Arial" w:cs="Arial"/>
          <w:color w:val="auto"/>
          <w:sz w:val="24"/>
          <w:szCs w:val="24"/>
        </w:rPr>
        <w:t>ș</w:t>
      </w:r>
      <w:r>
        <w:rPr>
          <w:rFonts w:ascii="Arial" w:hAnsi="Arial" w:cs="Arial"/>
          <w:color w:val="auto"/>
          <w:sz w:val="24"/>
          <w:szCs w:val="24"/>
        </w:rPr>
        <w:t xml:space="preserve">alonate </w:t>
      </w:r>
      <w:r w:rsidR="00EC4EF4">
        <w:rPr>
          <w:rFonts w:ascii="Arial" w:hAnsi="Arial" w:cs="Arial"/>
          <w:color w:val="auto"/>
          <w:sz w:val="24"/>
          <w:szCs w:val="24"/>
        </w:rPr>
        <w:t>î</w:t>
      </w:r>
      <w:r>
        <w:rPr>
          <w:rFonts w:ascii="Arial" w:hAnsi="Arial" w:cs="Arial"/>
          <w:color w:val="auto"/>
          <w:sz w:val="24"/>
          <w:szCs w:val="24"/>
        </w:rPr>
        <w:t xml:space="preserve">n timp </w:t>
      </w:r>
      <w:r w:rsidR="00EC4EF4">
        <w:rPr>
          <w:rFonts w:ascii="Arial" w:hAnsi="Arial" w:cs="Arial"/>
          <w:color w:val="auto"/>
          <w:sz w:val="24"/>
          <w:szCs w:val="24"/>
        </w:rPr>
        <w:t>ș</w:t>
      </w:r>
      <w:r>
        <w:rPr>
          <w:rFonts w:ascii="Arial" w:hAnsi="Arial" w:cs="Arial"/>
          <w:color w:val="auto"/>
          <w:sz w:val="24"/>
          <w:szCs w:val="24"/>
        </w:rPr>
        <w:t>i NU vor dep</w:t>
      </w:r>
      <w:r w:rsidR="00EC4EF4">
        <w:rPr>
          <w:rFonts w:ascii="Arial" w:hAnsi="Arial" w:cs="Arial"/>
          <w:color w:val="auto"/>
          <w:sz w:val="24"/>
          <w:szCs w:val="24"/>
        </w:rPr>
        <w:t>ăș</w:t>
      </w:r>
      <w:r>
        <w:rPr>
          <w:rFonts w:ascii="Arial" w:hAnsi="Arial" w:cs="Arial"/>
          <w:color w:val="auto"/>
          <w:sz w:val="24"/>
          <w:szCs w:val="24"/>
        </w:rPr>
        <w:t>i concentra</w:t>
      </w:r>
      <w:r w:rsidR="00EC4EF4">
        <w:rPr>
          <w:rFonts w:ascii="Arial" w:hAnsi="Arial" w:cs="Arial"/>
          <w:color w:val="auto"/>
          <w:sz w:val="24"/>
          <w:szCs w:val="24"/>
        </w:rPr>
        <w:t>ț</w:t>
      </w:r>
      <w:r>
        <w:rPr>
          <w:rFonts w:ascii="Arial" w:hAnsi="Arial" w:cs="Arial"/>
          <w:color w:val="auto"/>
          <w:sz w:val="24"/>
          <w:szCs w:val="24"/>
        </w:rPr>
        <w:t xml:space="preserve">iile maxime admise (CMA de pulbere </w:t>
      </w:r>
      <w:r w:rsidR="006348DA">
        <w:rPr>
          <w:rFonts w:ascii="Arial" w:hAnsi="Arial" w:cs="Arial"/>
          <w:color w:val="auto"/>
          <w:sz w:val="24"/>
          <w:szCs w:val="24"/>
        </w:rPr>
        <w:t>î</w:t>
      </w:r>
      <w:r>
        <w:rPr>
          <w:rFonts w:ascii="Arial" w:hAnsi="Arial" w:cs="Arial"/>
          <w:color w:val="auto"/>
          <w:sz w:val="24"/>
          <w:szCs w:val="24"/>
        </w:rPr>
        <w:t>n suspensie</w:t>
      </w:r>
      <w:r w:rsidR="00FF2E8D">
        <w:rPr>
          <w:rFonts w:ascii="Arial" w:hAnsi="Arial" w:cs="Arial"/>
          <w:color w:val="auto"/>
          <w:sz w:val="24"/>
          <w:szCs w:val="24"/>
        </w:rPr>
        <w:t xml:space="preserve"> SO</w:t>
      </w:r>
      <w:r w:rsidR="00FF2E8D" w:rsidRPr="00EC4EF4">
        <w:rPr>
          <w:rFonts w:ascii="Arial" w:hAnsi="Arial" w:cs="Arial"/>
          <w:color w:val="auto"/>
          <w:sz w:val="14"/>
          <w:szCs w:val="14"/>
        </w:rPr>
        <w:t>2</w:t>
      </w:r>
      <w:r w:rsidR="00FF2E8D">
        <w:rPr>
          <w:rFonts w:ascii="Arial" w:hAnsi="Arial" w:cs="Arial"/>
          <w:color w:val="auto"/>
          <w:sz w:val="24"/>
          <w:szCs w:val="24"/>
        </w:rPr>
        <w:t>, NO</w:t>
      </w:r>
      <w:r w:rsidR="00FF2E8D" w:rsidRPr="00EC4EF4">
        <w:rPr>
          <w:rFonts w:ascii="Arial" w:hAnsi="Arial" w:cs="Arial"/>
          <w:color w:val="auto"/>
          <w:sz w:val="14"/>
          <w:szCs w:val="14"/>
        </w:rPr>
        <w:t>2</w:t>
      </w:r>
      <w:r w:rsidR="00FF2E8D">
        <w:rPr>
          <w:rFonts w:ascii="Arial" w:hAnsi="Arial" w:cs="Arial"/>
          <w:color w:val="auto"/>
          <w:sz w:val="24"/>
          <w:szCs w:val="24"/>
        </w:rPr>
        <w:t>, CO, PB, stabilite prin STAS 12574-87 privind condi</w:t>
      </w:r>
      <w:r w:rsidR="00EC4EF4">
        <w:rPr>
          <w:rFonts w:ascii="Arial" w:hAnsi="Arial" w:cs="Arial"/>
          <w:color w:val="auto"/>
          <w:sz w:val="24"/>
          <w:szCs w:val="24"/>
        </w:rPr>
        <w:t>ț</w:t>
      </w:r>
      <w:r w:rsidR="00FF2E8D">
        <w:rPr>
          <w:rFonts w:ascii="Arial" w:hAnsi="Arial" w:cs="Arial"/>
          <w:color w:val="auto"/>
          <w:sz w:val="24"/>
          <w:szCs w:val="24"/>
        </w:rPr>
        <w:t xml:space="preserve">iile de calitate a aerului din zonele protejate </w:t>
      </w:r>
      <w:r w:rsidR="00EC4EF4">
        <w:rPr>
          <w:rFonts w:ascii="Arial" w:hAnsi="Arial" w:cs="Arial"/>
          <w:color w:val="auto"/>
          <w:sz w:val="24"/>
          <w:szCs w:val="24"/>
        </w:rPr>
        <w:t>ș</w:t>
      </w:r>
      <w:r w:rsidR="00FF2E8D">
        <w:rPr>
          <w:rFonts w:ascii="Arial" w:hAnsi="Arial" w:cs="Arial"/>
          <w:color w:val="auto"/>
          <w:sz w:val="24"/>
          <w:szCs w:val="24"/>
        </w:rPr>
        <w:t>i Ordin nr. 592/ 2002.</w:t>
      </w:r>
    </w:p>
    <w:p w:rsidR="0074274F" w:rsidRDefault="0074274F" w:rsidP="0074274F">
      <w:pPr>
        <w:pStyle w:val="BodyText7"/>
        <w:shd w:val="clear" w:color="auto" w:fill="auto"/>
        <w:spacing w:after="0" w:line="276" w:lineRule="auto"/>
        <w:ind w:left="1350" w:firstLine="0"/>
        <w:rPr>
          <w:rFonts w:ascii="Arial" w:hAnsi="Arial" w:cs="Arial"/>
          <w:color w:val="auto"/>
          <w:sz w:val="24"/>
          <w:szCs w:val="24"/>
        </w:rPr>
      </w:pPr>
    </w:p>
    <w:p w:rsidR="00FF2E8D" w:rsidRDefault="00FF2E8D" w:rsidP="0074274F">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Pentru asigurarea unor condi</w:t>
      </w:r>
      <w:r w:rsidR="00EC4EF4">
        <w:rPr>
          <w:rFonts w:ascii="Arial" w:hAnsi="Arial" w:cs="Arial"/>
          <w:color w:val="auto"/>
          <w:sz w:val="24"/>
          <w:szCs w:val="24"/>
        </w:rPr>
        <w:t>ț</w:t>
      </w:r>
      <w:r>
        <w:rPr>
          <w:rFonts w:ascii="Arial" w:hAnsi="Arial" w:cs="Arial"/>
          <w:color w:val="auto"/>
          <w:sz w:val="24"/>
          <w:szCs w:val="24"/>
        </w:rPr>
        <w:t>ii normal</w:t>
      </w:r>
      <w:r w:rsidR="00EC4EF4">
        <w:rPr>
          <w:rFonts w:ascii="Arial" w:hAnsi="Arial" w:cs="Arial"/>
          <w:color w:val="auto"/>
          <w:sz w:val="24"/>
          <w:szCs w:val="24"/>
        </w:rPr>
        <w:t>e de lucru sub aspectul protecț</w:t>
      </w:r>
      <w:r>
        <w:rPr>
          <w:rFonts w:ascii="Arial" w:hAnsi="Arial" w:cs="Arial"/>
          <w:color w:val="auto"/>
          <w:sz w:val="24"/>
          <w:szCs w:val="24"/>
        </w:rPr>
        <w:t xml:space="preserve">iei mediului precum </w:t>
      </w:r>
      <w:r w:rsidR="00EC4EF4">
        <w:rPr>
          <w:rFonts w:ascii="Arial" w:hAnsi="Arial" w:cs="Arial"/>
          <w:color w:val="auto"/>
          <w:sz w:val="24"/>
          <w:szCs w:val="24"/>
        </w:rPr>
        <w:t>ș</w:t>
      </w:r>
      <w:r>
        <w:rPr>
          <w:rFonts w:ascii="Arial" w:hAnsi="Arial" w:cs="Arial"/>
          <w:color w:val="auto"/>
          <w:sz w:val="24"/>
          <w:szCs w:val="24"/>
        </w:rPr>
        <w:t>i pentru reducerea la minim a efectelor agen</w:t>
      </w:r>
      <w:r w:rsidR="00EC4EF4">
        <w:rPr>
          <w:rFonts w:ascii="Arial" w:hAnsi="Arial" w:cs="Arial"/>
          <w:color w:val="auto"/>
          <w:sz w:val="24"/>
          <w:szCs w:val="24"/>
        </w:rPr>
        <w:t>ț</w:t>
      </w:r>
      <w:r>
        <w:rPr>
          <w:rFonts w:ascii="Arial" w:hAnsi="Arial" w:cs="Arial"/>
          <w:color w:val="auto"/>
          <w:sz w:val="24"/>
          <w:szCs w:val="24"/>
        </w:rPr>
        <w:t>ilor poluan</w:t>
      </w:r>
      <w:r w:rsidR="00EC4EF4">
        <w:rPr>
          <w:rFonts w:ascii="Arial" w:hAnsi="Arial" w:cs="Arial"/>
          <w:color w:val="auto"/>
          <w:sz w:val="24"/>
          <w:szCs w:val="24"/>
        </w:rPr>
        <w:t>ț</w:t>
      </w:r>
      <w:r>
        <w:rPr>
          <w:rFonts w:ascii="Arial" w:hAnsi="Arial" w:cs="Arial"/>
          <w:color w:val="auto"/>
          <w:sz w:val="24"/>
          <w:szCs w:val="24"/>
        </w:rPr>
        <w:t>i asupra mediului se recomand</w:t>
      </w:r>
      <w:r w:rsidR="00EC4EF4">
        <w:rPr>
          <w:rFonts w:ascii="Arial" w:hAnsi="Arial" w:cs="Arial"/>
          <w:color w:val="auto"/>
          <w:sz w:val="24"/>
          <w:szCs w:val="24"/>
        </w:rPr>
        <w:t>ă</w:t>
      </w:r>
      <w:r>
        <w:rPr>
          <w:rFonts w:ascii="Arial" w:hAnsi="Arial" w:cs="Arial"/>
          <w:color w:val="auto"/>
          <w:sz w:val="24"/>
          <w:szCs w:val="24"/>
        </w:rPr>
        <w:t xml:space="preserve"> ca dotarea urm</w:t>
      </w:r>
      <w:r w:rsidR="00EC4EF4">
        <w:rPr>
          <w:rFonts w:ascii="Arial" w:hAnsi="Arial" w:cs="Arial"/>
          <w:color w:val="auto"/>
          <w:sz w:val="24"/>
          <w:szCs w:val="24"/>
        </w:rPr>
        <w:t>ă</w:t>
      </w:r>
      <w:r>
        <w:rPr>
          <w:rFonts w:ascii="Arial" w:hAnsi="Arial" w:cs="Arial"/>
          <w:color w:val="auto"/>
          <w:sz w:val="24"/>
          <w:szCs w:val="24"/>
        </w:rPr>
        <w:t>toarelor m</w:t>
      </w:r>
      <w:r w:rsidR="00EC4EF4">
        <w:rPr>
          <w:rFonts w:ascii="Arial" w:hAnsi="Arial" w:cs="Arial"/>
          <w:color w:val="auto"/>
          <w:sz w:val="24"/>
          <w:szCs w:val="24"/>
        </w:rPr>
        <w:t>ă</w:t>
      </w:r>
      <w:r>
        <w:rPr>
          <w:rFonts w:ascii="Arial" w:hAnsi="Arial" w:cs="Arial"/>
          <w:color w:val="auto"/>
          <w:sz w:val="24"/>
          <w:szCs w:val="24"/>
        </w:rPr>
        <w:t>suri pe perioada execu</w:t>
      </w:r>
      <w:r w:rsidR="00EC4EF4">
        <w:rPr>
          <w:rFonts w:ascii="Arial" w:hAnsi="Arial" w:cs="Arial"/>
          <w:color w:val="auto"/>
          <w:sz w:val="24"/>
          <w:szCs w:val="24"/>
        </w:rPr>
        <w:t>ț</w:t>
      </w:r>
      <w:r>
        <w:rPr>
          <w:rFonts w:ascii="Arial" w:hAnsi="Arial" w:cs="Arial"/>
          <w:color w:val="auto"/>
          <w:sz w:val="24"/>
          <w:szCs w:val="24"/>
        </w:rPr>
        <w:t>iei:</w:t>
      </w:r>
    </w:p>
    <w:p w:rsidR="00FF2E8D" w:rsidRDefault="00FF2E8D" w:rsidP="00B23DE9">
      <w:pPr>
        <w:pStyle w:val="BodyText7"/>
        <w:numPr>
          <w:ilvl w:val="0"/>
          <w:numId w:val="5"/>
        </w:numPr>
        <w:shd w:val="clear" w:color="auto" w:fill="auto"/>
        <w:spacing w:after="0" w:line="276" w:lineRule="auto"/>
        <w:rPr>
          <w:rFonts w:ascii="Arial" w:hAnsi="Arial" w:cs="Arial"/>
          <w:color w:val="auto"/>
          <w:sz w:val="24"/>
          <w:szCs w:val="24"/>
        </w:rPr>
      </w:pPr>
      <w:r w:rsidRPr="00FF2E8D">
        <w:rPr>
          <w:rFonts w:ascii="Arial" w:hAnsi="Arial" w:cs="Arial"/>
          <w:color w:val="auto"/>
          <w:sz w:val="24"/>
          <w:szCs w:val="24"/>
        </w:rPr>
        <w:t xml:space="preserve">Folosirea echipamentelor </w:t>
      </w:r>
      <w:r w:rsidR="001553A2">
        <w:rPr>
          <w:rFonts w:ascii="Arial" w:hAnsi="Arial" w:cs="Arial"/>
          <w:color w:val="auto"/>
          <w:sz w:val="24"/>
          <w:szCs w:val="24"/>
        </w:rPr>
        <w:t>ș</w:t>
      </w:r>
      <w:r w:rsidRPr="00FF2E8D">
        <w:rPr>
          <w:rFonts w:ascii="Arial" w:hAnsi="Arial" w:cs="Arial"/>
          <w:color w:val="auto"/>
          <w:sz w:val="24"/>
          <w:szCs w:val="24"/>
        </w:rPr>
        <w:t xml:space="preserve">i utilajelor </w:t>
      </w:r>
      <w:r>
        <w:rPr>
          <w:rFonts w:ascii="Arial" w:hAnsi="Arial" w:cs="Arial"/>
          <w:color w:val="auto"/>
          <w:sz w:val="24"/>
          <w:szCs w:val="24"/>
        </w:rPr>
        <w:t>corespunz</w:t>
      </w:r>
      <w:r w:rsidR="001553A2">
        <w:rPr>
          <w:rFonts w:ascii="Arial" w:hAnsi="Arial" w:cs="Arial"/>
          <w:color w:val="auto"/>
          <w:sz w:val="24"/>
          <w:szCs w:val="24"/>
        </w:rPr>
        <w:t>ă</w:t>
      </w:r>
      <w:r>
        <w:rPr>
          <w:rFonts w:ascii="Arial" w:hAnsi="Arial" w:cs="Arial"/>
          <w:color w:val="auto"/>
          <w:sz w:val="24"/>
          <w:szCs w:val="24"/>
        </w:rPr>
        <w:t xml:space="preserve">toare </w:t>
      </w:r>
      <w:r w:rsidR="001553A2">
        <w:rPr>
          <w:rFonts w:ascii="Arial" w:hAnsi="Arial" w:cs="Arial"/>
          <w:color w:val="auto"/>
          <w:sz w:val="24"/>
          <w:szCs w:val="24"/>
        </w:rPr>
        <w:t>din punct de vedere</w:t>
      </w:r>
      <w:r>
        <w:rPr>
          <w:rFonts w:ascii="Arial" w:hAnsi="Arial" w:cs="Arial"/>
          <w:color w:val="auto"/>
          <w:sz w:val="24"/>
          <w:szCs w:val="24"/>
        </w:rPr>
        <w:t xml:space="preserve"> </w:t>
      </w:r>
      <w:r w:rsidR="001553A2">
        <w:rPr>
          <w:rFonts w:ascii="Arial" w:hAnsi="Arial" w:cs="Arial"/>
          <w:color w:val="auto"/>
          <w:sz w:val="24"/>
          <w:szCs w:val="24"/>
        </w:rPr>
        <w:t>tehnic</w:t>
      </w:r>
      <w:r>
        <w:rPr>
          <w:rFonts w:ascii="Arial" w:hAnsi="Arial" w:cs="Arial"/>
          <w:color w:val="auto"/>
          <w:sz w:val="24"/>
          <w:szCs w:val="24"/>
        </w:rPr>
        <w:t xml:space="preserve"> cu sisteme performante de minimalizare a poluan</w:t>
      </w:r>
      <w:r w:rsidR="001553A2">
        <w:rPr>
          <w:rFonts w:ascii="Arial" w:hAnsi="Arial" w:cs="Arial"/>
          <w:color w:val="auto"/>
          <w:sz w:val="24"/>
          <w:szCs w:val="24"/>
        </w:rPr>
        <w:t>ț</w:t>
      </w:r>
      <w:r>
        <w:rPr>
          <w:rFonts w:ascii="Arial" w:hAnsi="Arial" w:cs="Arial"/>
          <w:color w:val="auto"/>
          <w:sz w:val="24"/>
          <w:szCs w:val="24"/>
        </w:rPr>
        <w:t>ilor emi</w:t>
      </w:r>
      <w:r w:rsidR="001553A2">
        <w:rPr>
          <w:rFonts w:ascii="Arial" w:hAnsi="Arial" w:cs="Arial"/>
          <w:color w:val="auto"/>
          <w:sz w:val="24"/>
          <w:szCs w:val="24"/>
        </w:rPr>
        <w:t>ș</w:t>
      </w:r>
      <w:r>
        <w:rPr>
          <w:rFonts w:ascii="Arial" w:hAnsi="Arial" w:cs="Arial"/>
          <w:color w:val="auto"/>
          <w:sz w:val="24"/>
          <w:szCs w:val="24"/>
        </w:rPr>
        <w:t xml:space="preserve">i </w:t>
      </w:r>
      <w:r w:rsidR="001553A2">
        <w:rPr>
          <w:rFonts w:ascii="Arial" w:hAnsi="Arial" w:cs="Arial"/>
          <w:color w:val="auto"/>
          <w:sz w:val="24"/>
          <w:szCs w:val="24"/>
        </w:rPr>
        <w:t>î</w:t>
      </w:r>
      <w:r>
        <w:rPr>
          <w:rFonts w:ascii="Arial" w:hAnsi="Arial" w:cs="Arial"/>
          <w:color w:val="auto"/>
          <w:sz w:val="24"/>
          <w:szCs w:val="24"/>
        </w:rPr>
        <w:t>n atmosfer</w:t>
      </w:r>
      <w:r w:rsidR="001553A2">
        <w:rPr>
          <w:rFonts w:ascii="Arial" w:hAnsi="Arial" w:cs="Arial"/>
          <w:color w:val="auto"/>
          <w:sz w:val="24"/>
          <w:szCs w:val="24"/>
        </w:rPr>
        <w:t>ă</w:t>
      </w:r>
      <w:r>
        <w:rPr>
          <w:rFonts w:ascii="Arial" w:hAnsi="Arial" w:cs="Arial"/>
          <w:color w:val="auto"/>
          <w:sz w:val="24"/>
          <w:szCs w:val="24"/>
        </w:rPr>
        <w:t>.</w:t>
      </w:r>
    </w:p>
    <w:p w:rsidR="00FF2E8D" w:rsidRDefault="00FF2E8D" w:rsidP="00B23DE9">
      <w:pPr>
        <w:pStyle w:val="BodyText7"/>
        <w:numPr>
          <w:ilvl w:val="0"/>
          <w:numId w:val="5"/>
        </w:numPr>
        <w:shd w:val="clear" w:color="auto" w:fill="auto"/>
        <w:spacing w:after="0" w:line="276" w:lineRule="auto"/>
        <w:rPr>
          <w:rFonts w:ascii="Arial" w:hAnsi="Arial" w:cs="Arial"/>
          <w:color w:val="auto"/>
          <w:sz w:val="24"/>
          <w:szCs w:val="24"/>
        </w:rPr>
      </w:pPr>
      <w:r>
        <w:rPr>
          <w:rFonts w:ascii="Arial" w:hAnsi="Arial" w:cs="Arial"/>
          <w:color w:val="auto"/>
          <w:sz w:val="24"/>
          <w:szCs w:val="24"/>
        </w:rPr>
        <w:t>Utilizarea mijloacelor de transport care corespund cerin</w:t>
      </w:r>
      <w:r w:rsidR="001553A2">
        <w:rPr>
          <w:rFonts w:ascii="Arial" w:hAnsi="Arial" w:cs="Arial"/>
          <w:color w:val="auto"/>
          <w:sz w:val="24"/>
          <w:szCs w:val="24"/>
        </w:rPr>
        <w:t>ț</w:t>
      </w:r>
      <w:r>
        <w:rPr>
          <w:rFonts w:ascii="Arial" w:hAnsi="Arial" w:cs="Arial"/>
          <w:color w:val="auto"/>
          <w:sz w:val="24"/>
          <w:szCs w:val="24"/>
        </w:rPr>
        <w:t>elor tehnice,</w:t>
      </w:r>
    </w:p>
    <w:p w:rsidR="00FF2E8D" w:rsidRDefault="00FF2E8D" w:rsidP="00B23DE9">
      <w:pPr>
        <w:pStyle w:val="BodyText7"/>
        <w:numPr>
          <w:ilvl w:val="0"/>
          <w:numId w:val="5"/>
        </w:numPr>
        <w:shd w:val="clear" w:color="auto" w:fill="auto"/>
        <w:spacing w:after="0" w:line="276" w:lineRule="auto"/>
        <w:rPr>
          <w:rFonts w:ascii="Arial" w:hAnsi="Arial" w:cs="Arial"/>
          <w:color w:val="auto"/>
          <w:sz w:val="24"/>
          <w:szCs w:val="24"/>
        </w:rPr>
      </w:pPr>
      <w:r>
        <w:rPr>
          <w:rFonts w:ascii="Arial" w:hAnsi="Arial" w:cs="Arial"/>
          <w:color w:val="auto"/>
          <w:sz w:val="24"/>
          <w:szCs w:val="24"/>
        </w:rPr>
        <w:t xml:space="preserve">Reducerea timpului de mers </w:t>
      </w:r>
      <w:r w:rsidR="001553A2">
        <w:rPr>
          <w:rFonts w:ascii="Arial" w:hAnsi="Arial" w:cs="Arial"/>
          <w:color w:val="auto"/>
          <w:sz w:val="24"/>
          <w:szCs w:val="24"/>
        </w:rPr>
        <w:t>î</w:t>
      </w:r>
      <w:r>
        <w:rPr>
          <w:rFonts w:ascii="Arial" w:hAnsi="Arial" w:cs="Arial"/>
          <w:color w:val="auto"/>
          <w:sz w:val="24"/>
          <w:szCs w:val="24"/>
        </w:rPr>
        <w:t xml:space="preserve">n gol a motoarelor utilajelor </w:t>
      </w:r>
      <w:r w:rsidR="001553A2">
        <w:rPr>
          <w:rFonts w:ascii="Arial" w:hAnsi="Arial" w:cs="Arial"/>
          <w:color w:val="auto"/>
          <w:sz w:val="24"/>
          <w:szCs w:val="24"/>
        </w:rPr>
        <w:t>ș</w:t>
      </w:r>
      <w:r>
        <w:rPr>
          <w:rFonts w:ascii="Arial" w:hAnsi="Arial" w:cs="Arial"/>
          <w:color w:val="auto"/>
          <w:sz w:val="24"/>
          <w:szCs w:val="24"/>
        </w:rPr>
        <w:t>i mijloacelor de transport</w:t>
      </w:r>
    </w:p>
    <w:p w:rsidR="00FF2E8D" w:rsidRDefault="00FF2E8D" w:rsidP="00B23DE9">
      <w:pPr>
        <w:pStyle w:val="BodyText7"/>
        <w:numPr>
          <w:ilvl w:val="0"/>
          <w:numId w:val="5"/>
        </w:numPr>
        <w:shd w:val="clear" w:color="auto" w:fill="auto"/>
        <w:spacing w:after="0" w:line="276" w:lineRule="auto"/>
        <w:rPr>
          <w:rFonts w:ascii="Arial" w:hAnsi="Arial" w:cs="Arial"/>
          <w:color w:val="auto"/>
          <w:sz w:val="24"/>
          <w:szCs w:val="24"/>
        </w:rPr>
      </w:pPr>
      <w:r>
        <w:rPr>
          <w:rFonts w:ascii="Arial" w:hAnsi="Arial" w:cs="Arial"/>
          <w:color w:val="auto"/>
          <w:sz w:val="24"/>
          <w:szCs w:val="24"/>
        </w:rPr>
        <w:t xml:space="preserve">Folosirea personalului calificat </w:t>
      </w:r>
      <w:r w:rsidR="001553A2">
        <w:rPr>
          <w:rFonts w:ascii="Arial" w:hAnsi="Arial" w:cs="Arial"/>
          <w:color w:val="auto"/>
          <w:sz w:val="24"/>
          <w:szCs w:val="24"/>
        </w:rPr>
        <w:t>ș</w:t>
      </w:r>
      <w:r>
        <w:rPr>
          <w:rFonts w:ascii="Arial" w:hAnsi="Arial" w:cs="Arial"/>
          <w:color w:val="auto"/>
          <w:sz w:val="24"/>
          <w:szCs w:val="24"/>
        </w:rPr>
        <w:t>i instruit cu respectarea tehnologiilor de lucru</w:t>
      </w:r>
    </w:p>
    <w:p w:rsidR="00FF2E8D" w:rsidRDefault="00FF2E8D" w:rsidP="000826D0">
      <w:pPr>
        <w:pStyle w:val="BodyText7"/>
        <w:shd w:val="clear" w:color="auto" w:fill="auto"/>
        <w:spacing w:after="0" w:line="276" w:lineRule="auto"/>
        <w:ind w:left="1350" w:firstLine="0"/>
        <w:rPr>
          <w:rFonts w:ascii="Arial" w:hAnsi="Arial" w:cs="Arial"/>
          <w:color w:val="auto"/>
          <w:sz w:val="24"/>
          <w:szCs w:val="24"/>
        </w:rPr>
      </w:pPr>
    </w:p>
    <w:p w:rsidR="00FF2E8D" w:rsidRDefault="00FF2E8D" w:rsidP="0074274F">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Se apreciaz</w:t>
      </w:r>
      <w:r w:rsidR="001553A2">
        <w:rPr>
          <w:rFonts w:ascii="Arial" w:hAnsi="Arial" w:cs="Arial"/>
          <w:color w:val="auto"/>
          <w:sz w:val="24"/>
          <w:szCs w:val="24"/>
        </w:rPr>
        <w:t>ă</w:t>
      </w:r>
      <w:r>
        <w:rPr>
          <w:rFonts w:ascii="Arial" w:hAnsi="Arial" w:cs="Arial"/>
          <w:color w:val="auto"/>
          <w:sz w:val="24"/>
          <w:szCs w:val="24"/>
        </w:rPr>
        <w:t xml:space="preserve"> c</w:t>
      </w:r>
      <w:r w:rsidR="001553A2">
        <w:rPr>
          <w:rFonts w:ascii="Arial" w:hAnsi="Arial" w:cs="Arial"/>
          <w:color w:val="auto"/>
          <w:sz w:val="24"/>
          <w:szCs w:val="24"/>
        </w:rPr>
        <w:t>ă</w:t>
      </w:r>
      <w:r>
        <w:rPr>
          <w:rFonts w:ascii="Arial" w:hAnsi="Arial" w:cs="Arial"/>
          <w:color w:val="auto"/>
          <w:sz w:val="24"/>
          <w:szCs w:val="24"/>
        </w:rPr>
        <w:t xml:space="preserve"> impactul asupra calit</w:t>
      </w:r>
      <w:r w:rsidR="001553A2">
        <w:rPr>
          <w:rFonts w:ascii="Arial" w:hAnsi="Arial" w:cs="Arial"/>
          <w:color w:val="auto"/>
          <w:sz w:val="24"/>
          <w:szCs w:val="24"/>
        </w:rPr>
        <w:t>ăț</w:t>
      </w:r>
      <w:r>
        <w:rPr>
          <w:rFonts w:ascii="Arial" w:hAnsi="Arial" w:cs="Arial"/>
          <w:color w:val="auto"/>
          <w:sz w:val="24"/>
          <w:szCs w:val="24"/>
        </w:rPr>
        <w:t>ii aerului generat ca urmare a activit</w:t>
      </w:r>
      <w:r w:rsidR="001553A2">
        <w:rPr>
          <w:rFonts w:ascii="Arial" w:hAnsi="Arial" w:cs="Arial"/>
          <w:color w:val="auto"/>
          <w:sz w:val="24"/>
          <w:szCs w:val="24"/>
        </w:rPr>
        <w:t>ăț</w:t>
      </w:r>
      <w:r>
        <w:rPr>
          <w:rFonts w:ascii="Arial" w:hAnsi="Arial" w:cs="Arial"/>
          <w:color w:val="auto"/>
          <w:sz w:val="24"/>
          <w:szCs w:val="24"/>
        </w:rPr>
        <w:t>ilor specifice lucr</w:t>
      </w:r>
      <w:r w:rsidR="001553A2">
        <w:rPr>
          <w:rFonts w:ascii="Arial" w:hAnsi="Arial" w:cs="Arial"/>
          <w:color w:val="auto"/>
          <w:sz w:val="24"/>
          <w:szCs w:val="24"/>
        </w:rPr>
        <w:t>ă</w:t>
      </w:r>
      <w:r>
        <w:rPr>
          <w:rFonts w:ascii="Arial" w:hAnsi="Arial" w:cs="Arial"/>
          <w:color w:val="auto"/>
          <w:sz w:val="24"/>
          <w:szCs w:val="24"/>
        </w:rPr>
        <w:t>rilor de execu</w:t>
      </w:r>
      <w:r w:rsidR="001553A2">
        <w:rPr>
          <w:rFonts w:ascii="Arial" w:hAnsi="Arial" w:cs="Arial"/>
          <w:color w:val="auto"/>
          <w:sz w:val="24"/>
          <w:szCs w:val="24"/>
        </w:rPr>
        <w:t>ț</w:t>
      </w:r>
      <w:r>
        <w:rPr>
          <w:rFonts w:ascii="Arial" w:hAnsi="Arial" w:cs="Arial"/>
          <w:color w:val="auto"/>
          <w:sz w:val="24"/>
          <w:szCs w:val="24"/>
        </w:rPr>
        <w:t>ie se manifest</w:t>
      </w:r>
      <w:r w:rsidR="001553A2">
        <w:rPr>
          <w:rFonts w:ascii="Arial" w:hAnsi="Arial" w:cs="Arial"/>
          <w:color w:val="auto"/>
          <w:sz w:val="24"/>
          <w:szCs w:val="24"/>
        </w:rPr>
        <w:t>ă</w:t>
      </w:r>
      <w:r>
        <w:rPr>
          <w:rFonts w:ascii="Arial" w:hAnsi="Arial" w:cs="Arial"/>
          <w:color w:val="auto"/>
          <w:sz w:val="24"/>
          <w:szCs w:val="24"/>
        </w:rPr>
        <w:t xml:space="preserve"> local </w:t>
      </w:r>
      <w:r w:rsidR="001553A2">
        <w:rPr>
          <w:rFonts w:ascii="Arial" w:hAnsi="Arial" w:cs="Arial"/>
          <w:color w:val="auto"/>
          <w:sz w:val="24"/>
          <w:szCs w:val="24"/>
        </w:rPr>
        <w:t>ș</w:t>
      </w:r>
      <w:r>
        <w:rPr>
          <w:rFonts w:ascii="Arial" w:hAnsi="Arial" w:cs="Arial"/>
          <w:color w:val="auto"/>
          <w:sz w:val="24"/>
          <w:szCs w:val="24"/>
        </w:rPr>
        <w:t>i este nesemnificativ</w:t>
      </w:r>
      <w:r w:rsidR="001553A2">
        <w:rPr>
          <w:rFonts w:ascii="Arial" w:hAnsi="Arial" w:cs="Arial"/>
          <w:color w:val="auto"/>
          <w:sz w:val="24"/>
          <w:szCs w:val="24"/>
        </w:rPr>
        <w:t>ă</w:t>
      </w:r>
      <w:r>
        <w:rPr>
          <w:rFonts w:ascii="Arial" w:hAnsi="Arial" w:cs="Arial"/>
          <w:color w:val="auto"/>
          <w:sz w:val="24"/>
          <w:szCs w:val="24"/>
        </w:rPr>
        <w:t>.</w:t>
      </w:r>
    </w:p>
    <w:p w:rsidR="00FF2E8D" w:rsidRDefault="001553A2" w:rsidP="0074274F">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Î</w:t>
      </w:r>
      <w:r w:rsidR="00FF2E8D">
        <w:rPr>
          <w:rFonts w:ascii="Arial" w:hAnsi="Arial" w:cs="Arial"/>
          <w:color w:val="auto"/>
          <w:sz w:val="24"/>
          <w:szCs w:val="24"/>
        </w:rPr>
        <w:t>n concluzie lucr</w:t>
      </w:r>
      <w:r>
        <w:rPr>
          <w:rFonts w:ascii="Arial" w:hAnsi="Arial" w:cs="Arial"/>
          <w:color w:val="auto"/>
          <w:sz w:val="24"/>
          <w:szCs w:val="24"/>
        </w:rPr>
        <w:t>ă</w:t>
      </w:r>
      <w:r w:rsidR="00FF2E8D">
        <w:rPr>
          <w:rFonts w:ascii="Arial" w:hAnsi="Arial" w:cs="Arial"/>
          <w:color w:val="auto"/>
          <w:sz w:val="24"/>
          <w:szCs w:val="24"/>
        </w:rPr>
        <w:t>rile NU vor dep</w:t>
      </w:r>
      <w:r>
        <w:rPr>
          <w:rFonts w:ascii="Arial" w:hAnsi="Arial" w:cs="Arial"/>
          <w:color w:val="auto"/>
          <w:sz w:val="24"/>
          <w:szCs w:val="24"/>
        </w:rPr>
        <w:t>ăș</w:t>
      </w:r>
      <w:r w:rsidR="00FF2E8D">
        <w:rPr>
          <w:rFonts w:ascii="Arial" w:hAnsi="Arial" w:cs="Arial"/>
          <w:color w:val="auto"/>
          <w:sz w:val="24"/>
          <w:szCs w:val="24"/>
        </w:rPr>
        <w:t>i concentra</w:t>
      </w:r>
      <w:r>
        <w:rPr>
          <w:rFonts w:ascii="Arial" w:hAnsi="Arial" w:cs="Arial"/>
          <w:color w:val="auto"/>
          <w:sz w:val="24"/>
          <w:szCs w:val="24"/>
        </w:rPr>
        <w:t>ț</w:t>
      </w:r>
      <w:r w:rsidR="00FF2E8D">
        <w:rPr>
          <w:rFonts w:ascii="Arial" w:hAnsi="Arial" w:cs="Arial"/>
          <w:color w:val="auto"/>
          <w:sz w:val="24"/>
          <w:szCs w:val="24"/>
        </w:rPr>
        <w:t xml:space="preserve">iile maxime admise (CMA de pulberi </w:t>
      </w:r>
      <w:r>
        <w:rPr>
          <w:rFonts w:ascii="Arial" w:hAnsi="Arial" w:cs="Arial"/>
          <w:color w:val="auto"/>
          <w:sz w:val="24"/>
          <w:szCs w:val="24"/>
        </w:rPr>
        <w:t>î</w:t>
      </w:r>
      <w:r w:rsidR="00FF2E8D">
        <w:rPr>
          <w:rFonts w:ascii="Arial" w:hAnsi="Arial" w:cs="Arial"/>
          <w:color w:val="auto"/>
          <w:sz w:val="24"/>
          <w:szCs w:val="24"/>
        </w:rPr>
        <w:t>n suspense, SO</w:t>
      </w:r>
      <w:r w:rsidR="00FF2E8D" w:rsidRPr="001553A2">
        <w:rPr>
          <w:rFonts w:ascii="Arial" w:hAnsi="Arial" w:cs="Arial"/>
          <w:color w:val="auto"/>
          <w:sz w:val="14"/>
          <w:szCs w:val="14"/>
        </w:rPr>
        <w:t>2</w:t>
      </w:r>
      <w:r w:rsidR="00FF2E8D">
        <w:rPr>
          <w:rFonts w:ascii="Arial" w:hAnsi="Arial" w:cs="Arial"/>
          <w:color w:val="auto"/>
          <w:sz w:val="24"/>
          <w:szCs w:val="24"/>
        </w:rPr>
        <w:t>, NO</w:t>
      </w:r>
      <w:r w:rsidR="00FF2E8D" w:rsidRPr="001553A2">
        <w:rPr>
          <w:rFonts w:ascii="Arial" w:hAnsi="Arial" w:cs="Arial"/>
          <w:color w:val="auto"/>
          <w:sz w:val="14"/>
          <w:szCs w:val="14"/>
        </w:rPr>
        <w:t>2</w:t>
      </w:r>
      <w:r w:rsidR="00FF2E8D">
        <w:rPr>
          <w:rFonts w:ascii="Arial" w:hAnsi="Arial" w:cs="Arial"/>
          <w:color w:val="auto"/>
          <w:sz w:val="24"/>
          <w:szCs w:val="24"/>
        </w:rPr>
        <w:t>, CO, PB stabilite prin STAS 12574-87 privind condi</w:t>
      </w:r>
      <w:r>
        <w:rPr>
          <w:rFonts w:ascii="Arial" w:hAnsi="Arial" w:cs="Arial"/>
          <w:color w:val="auto"/>
          <w:sz w:val="24"/>
          <w:szCs w:val="24"/>
        </w:rPr>
        <w:t>ț</w:t>
      </w:r>
      <w:r w:rsidR="00FF2E8D">
        <w:rPr>
          <w:rFonts w:ascii="Arial" w:hAnsi="Arial" w:cs="Arial"/>
          <w:color w:val="auto"/>
          <w:sz w:val="24"/>
          <w:szCs w:val="24"/>
        </w:rPr>
        <w:t xml:space="preserve">iile de calitate a aerului din zonele protejate </w:t>
      </w:r>
      <w:r>
        <w:rPr>
          <w:rFonts w:ascii="Arial" w:hAnsi="Arial" w:cs="Arial"/>
          <w:color w:val="auto"/>
          <w:sz w:val="24"/>
          <w:szCs w:val="24"/>
        </w:rPr>
        <w:t>ș</w:t>
      </w:r>
      <w:r w:rsidR="00FF2E8D">
        <w:rPr>
          <w:rFonts w:ascii="Arial" w:hAnsi="Arial" w:cs="Arial"/>
          <w:color w:val="auto"/>
          <w:sz w:val="24"/>
          <w:szCs w:val="24"/>
        </w:rPr>
        <w:t>i Ordin nr. 592/ 2002.</w:t>
      </w:r>
    </w:p>
    <w:p w:rsidR="00D07B8E" w:rsidRDefault="001553A2" w:rsidP="0074274F">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Î</w:t>
      </w:r>
      <w:r w:rsidR="00D07B8E">
        <w:rPr>
          <w:rFonts w:ascii="Arial" w:hAnsi="Arial" w:cs="Arial"/>
          <w:color w:val="auto"/>
          <w:sz w:val="24"/>
          <w:szCs w:val="24"/>
        </w:rPr>
        <w:t>n perioada de exploatare singura surs</w:t>
      </w:r>
      <w:r>
        <w:rPr>
          <w:rFonts w:ascii="Arial" w:hAnsi="Arial" w:cs="Arial"/>
          <w:color w:val="auto"/>
          <w:sz w:val="24"/>
          <w:szCs w:val="24"/>
        </w:rPr>
        <w:t>ă</w:t>
      </w:r>
      <w:r w:rsidR="00D07B8E">
        <w:rPr>
          <w:rFonts w:ascii="Arial" w:hAnsi="Arial" w:cs="Arial"/>
          <w:color w:val="auto"/>
          <w:sz w:val="24"/>
          <w:szCs w:val="24"/>
        </w:rPr>
        <w:t xml:space="preserve"> de poluare a aerului este constituit</w:t>
      </w:r>
      <w:r>
        <w:rPr>
          <w:rFonts w:ascii="Arial" w:hAnsi="Arial" w:cs="Arial"/>
          <w:color w:val="auto"/>
          <w:sz w:val="24"/>
          <w:szCs w:val="24"/>
        </w:rPr>
        <w:t>ă</w:t>
      </w:r>
      <w:r w:rsidR="00D07B8E">
        <w:rPr>
          <w:rFonts w:ascii="Arial" w:hAnsi="Arial" w:cs="Arial"/>
          <w:color w:val="auto"/>
          <w:sz w:val="24"/>
          <w:szCs w:val="24"/>
        </w:rPr>
        <w:t xml:space="preserve"> de traficul feroviar desf</w:t>
      </w:r>
      <w:r>
        <w:rPr>
          <w:rFonts w:ascii="Arial" w:hAnsi="Arial" w:cs="Arial"/>
          <w:color w:val="auto"/>
          <w:sz w:val="24"/>
          <w:szCs w:val="24"/>
        </w:rPr>
        <w:t>ăș</w:t>
      </w:r>
      <w:r w:rsidR="00D07B8E">
        <w:rPr>
          <w:rFonts w:ascii="Arial" w:hAnsi="Arial" w:cs="Arial"/>
          <w:color w:val="auto"/>
          <w:sz w:val="24"/>
          <w:szCs w:val="24"/>
        </w:rPr>
        <w:t>urat.</w:t>
      </w:r>
    </w:p>
    <w:p w:rsidR="00D07B8E" w:rsidRDefault="00D07B8E" w:rsidP="0074274F">
      <w:pPr>
        <w:pStyle w:val="BodyText7"/>
        <w:shd w:val="clear" w:color="auto" w:fill="auto"/>
        <w:spacing w:after="0" w:line="276" w:lineRule="auto"/>
        <w:ind w:firstLine="720"/>
        <w:rPr>
          <w:rFonts w:ascii="Arial" w:hAnsi="Arial" w:cs="Arial"/>
          <w:color w:val="auto"/>
          <w:sz w:val="24"/>
          <w:szCs w:val="24"/>
        </w:rPr>
      </w:pPr>
      <w:r>
        <w:rPr>
          <w:rFonts w:ascii="Arial" w:hAnsi="Arial" w:cs="Arial"/>
          <w:color w:val="auto"/>
          <w:sz w:val="24"/>
          <w:szCs w:val="24"/>
        </w:rPr>
        <w:t>Trans</w:t>
      </w:r>
      <w:r w:rsidR="0074274F">
        <w:rPr>
          <w:rFonts w:ascii="Arial" w:hAnsi="Arial" w:cs="Arial"/>
          <w:color w:val="auto"/>
          <w:sz w:val="24"/>
          <w:szCs w:val="24"/>
        </w:rPr>
        <w:t>p</w:t>
      </w:r>
      <w:r>
        <w:rPr>
          <w:rFonts w:ascii="Arial" w:hAnsi="Arial" w:cs="Arial"/>
          <w:color w:val="auto"/>
          <w:sz w:val="24"/>
          <w:szCs w:val="24"/>
        </w:rPr>
        <w:t>ortul feroviar genereaz</w:t>
      </w:r>
      <w:r w:rsidR="001553A2">
        <w:rPr>
          <w:rFonts w:ascii="Arial" w:hAnsi="Arial" w:cs="Arial"/>
          <w:color w:val="auto"/>
          <w:sz w:val="24"/>
          <w:szCs w:val="24"/>
        </w:rPr>
        <w:t>ă</w:t>
      </w:r>
      <w:r>
        <w:rPr>
          <w:rFonts w:ascii="Arial" w:hAnsi="Arial" w:cs="Arial"/>
          <w:color w:val="auto"/>
          <w:sz w:val="24"/>
          <w:szCs w:val="24"/>
        </w:rPr>
        <w:t xml:space="preserve"> o poluare a mediului scazut</w:t>
      </w:r>
      <w:r w:rsidR="001553A2">
        <w:rPr>
          <w:rFonts w:ascii="Arial" w:hAnsi="Arial" w:cs="Arial"/>
          <w:color w:val="auto"/>
          <w:sz w:val="24"/>
          <w:szCs w:val="24"/>
        </w:rPr>
        <w:t>ă</w:t>
      </w:r>
      <w:r>
        <w:rPr>
          <w:rFonts w:ascii="Arial" w:hAnsi="Arial" w:cs="Arial"/>
          <w:color w:val="auto"/>
          <w:sz w:val="24"/>
          <w:szCs w:val="24"/>
        </w:rPr>
        <w:t>.</w:t>
      </w:r>
    </w:p>
    <w:p w:rsidR="00D07B8E" w:rsidRDefault="00D07B8E" w:rsidP="000826D0">
      <w:pPr>
        <w:pStyle w:val="BodyText7"/>
        <w:shd w:val="clear" w:color="auto" w:fill="auto"/>
        <w:spacing w:after="0" w:line="276" w:lineRule="auto"/>
        <w:ind w:left="1350" w:firstLine="0"/>
        <w:rPr>
          <w:rFonts w:ascii="Arial" w:hAnsi="Arial" w:cs="Arial"/>
          <w:color w:val="auto"/>
          <w:sz w:val="24"/>
          <w:szCs w:val="24"/>
        </w:rPr>
      </w:pPr>
    </w:p>
    <w:p w:rsidR="001205F6" w:rsidRPr="00E0513A" w:rsidRDefault="0061083F" w:rsidP="00B23DE9">
      <w:pPr>
        <w:pStyle w:val="BodyTextIndent3"/>
        <w:numPr>
          <w:ilvl w:val="1"/>
          <w:numId w:val="18"/>
        </w:numPr>
        <w:tabs>
          <w:tab w:val="left" w:pos="1440"/>
        </w:tabs>
        <w:spacing w:after="0" w:line="276" w:lineRule="auto"/>
        <w:ind w:left="1080"/>
        <w:jc w:val="both"/>
        <w:rPr>
          <w:rFonts w:cs="Arial"/>
          <w:b/>
          <w:sz w:val="24"/>
          <w:szCs w:val="24"/>
          <w:u w:val="single"/>
        </w:rPr>
      </w:pPr>
      <w:r w:rsidRPr="00E0513A">
        <w:rPr>
          <w:rFonts w:cs="Arial"/>
          <w:b/>
          <w:sz w:val="24"/>
          <w:szCs w:val="24"/>
          <w:u w:val="single"/>
        </w:rPr>
        <w:t xml:space="preserve"> </w:t>
      </w:r>
      <w:r w:rsidR="001205F6" w:rsidRPr="00E0513A">
        <w:rPr>
          <w:rFonts w:cs="Arial"/>
          <w:b/>
          <w:sz w:val="24"/>
          <w:szCs w:val="24"/>
          <w:u w:val="single"/>
        </w:rPr>
        <w:t>Protecţia împotriva zgomotului şi vibraţiilor</w:t>
      </w:r>
    </w:p>
    <w:p w:rsidR="001205F6" w:rsidRPr="002C5D9F" w:rsidRDefault="001205F6" w:rsidP="000826D0">
      <w:pPr>
        <w:spacing w:line="276" w:lineRule="auto"/>
        <w:ind w:firstLine="720"/>
        <w:jc w:val="both"/>
        <w:rPr>
          <w:rFonts w:cs="Arial"/>
          <w:szCs w:val="24"/>
          <w:lang w:val="ro-RO"/>
        </w:rPr>
      </w:pPr>
      <w:r w:rsidRPr="002C5D9F">
        <w:rPr>
          <w:rFonts w:cs="Arial"/>
          <w:szCs w:val="24"/>
          <w:lang w:val="ro-RO"/>
        </w:rPr>
        <w:lastRenderedPageBreak/>
        <w:t xml:space="preserve">În </w:t>
      </w:r>
      <w:r w:rsidRPr="002C5D9F">
        <w:rPr>
          <w:rFonts w:cs="Arial"/>
          <w:i/>
          <w:szCs w:val="24"/>
          <w:lang w:val="ro-RO"/>
        </w:rPr>
        <w:t>perioada de execuție a lucrărilor</w:t>
      </w:r>
      <w:r w:rsidRPr="002C5D9F">
        <w:rPr>
          <w:rFonts w:cs="Arial"/>
          <w:szCs w:val="24"/>
          <w:lang w:val="ro-RO"/>
        </w:rPr>
        <w:t xml:space="preserve">, </w:t>
      </w:r>
      <w:r w:rsidRPr="002C5D9F">
        <w:rPr>
          <w:rFonts w:cs="Arial"/>
          <w:b/>
          <w:szCs w:val="24"/>
          <w:u w:val="single"/>
          <w:lang w:val="ro-RO"/>
        </w:rPr>
        <w:t>zgomotul și vibraţiile se pot produce</w:t>
      </w:r>
      <w:r w:rsidRPr="002C5D9F">
        <w:rPr>
          <w:rFonts w:cs="Arial"/>
          <w:b/>
          <w:szCs w:val="24"/>
          <w:lang w:val="ro-RO"/>
        </w:rPr>
        <w:t xml:space="preserve"> </w:t>
      </w:r>
      <w:r w:rsidRPr="002C5D9F">
        <w:rPr>
          <w:rFonts w:cs="Arial"/>
          <w:szCs w:val="24"/>
          <w:lang w:val="ro-RO"/>
        </w:rPr>
        <w:t>ca urmare a:</w:t>
      </w:r>
    </w:p>
    <w:p w:rsidR="001205F6" w:rsidRPr="002C5D9F" w:rsidRDefault="001205F6" w:rsidP="00B23DE9">
      <w:pPr>
        <w:pStyle w:val="BodyTextIndent2"/>
        <w:numPr>
          <w:ilvl w:val="0"/>
          <w:numId w:val="8"/>
        </w:numPr>
        <w:spacing w:after="0" w:line="276" w:lineRule="auto"/>
        <w:jc w:val="both"/>
        <w:rPr>
          <w:rFonts w:cs="Arial"/>
          <w:bCs/>
          <w:szCs w:val="24"/>
          <w:lang w:val="ro-RO"/>
        </w:rPr>
      </w:pPr>
      <w:r w:rsidRPr="002C5D9F">
        <w:rPr>
          <w:rFonts w:cs="Arial"/>
          <w:bCs/>
          <w:szCs w:val="24"/>
          <w:lang w:val="ro-RO"/>
        </w:rPr>
        <w:t xml:space="preserve">lucrărilor prevăzute în proiect: </w:t>
      </w:r>
      <w:r w:rsidR="00F620C0">
        <w:rPr>
          <w:rFonts w:cs="Arial"/>
          <w:bCs/>
          <w:szCs w:val="24"/>
          <w:lang w:val="ro-RO"/>
        </w:rPr>
        <w:t>executare si compactare strat de repartitie, executarea rigolelor, executarea santurilor de pozare cablu</w:t>
      </w:r>
      <w:r w:rsidRPr="002C5D9F">
        <w:rPr>
          <w:rFonts w:cs="Arial"/>
          <w:bCs/>
          <w:szCs w:val="24"/>
          <w:lang w:val="ro-RO"/>
        </w:rPr>
        <w:t>;</w:t>
      </w:r>
    </w:p>
    <w:p w:rsidR="001205F6" w:rsidRPr="002C5D9F" w:rsidRDefault="001205F6" w:rsidP="00B23DE9">
      <w:pPr>
        <w:pStyle w:val="BodyTextIndent2"/>
        <w:numPr>
          <w:ilvl w:val="0"/>
          <w:numId w:val="8"/>
        </w:numPr>
        <w:spacing w:after="0" w:line="276" w:lineRule="auto"/>
        <w:jc w:val="both"/>
        <w:rPr>
          <w:rFonts w:cs="Arial"/>
          <w:bCs/>
          <w:szCs w:val="24"/>
          <w:lang w:val="ro-RO"/>
        </w:rPr>
      </w:pPr>
      <w:r w:rsidRPr="002C5D9F">
        <w:rPr>
          <w:rFonts w:cs="Arial"/>
          <w:bCs/>
          <w:szCs w:val="24"/>
          <w:lang w:val="ro-RO"/>
        </w:rPr>
        <w:t xml:space="preserve">traficului auto al autovehiculelor folosite pentru transportul materialelor; </w:t>
      </w:r>
    </w:p>
    <w:p w:rsidR="001205F6" w:rsidRPr="002C5D9F" w:rsidRDefault="001205F6" w:rsidP="000826D0">
      <w:pPr>
        <w:spacing w:line="276" w:lineRule="auto"/>
        <w:ind w:firstLine="720"/>
        <w:jc w:val="both"/>
        <w:rPr>
          <w:rFonts w:cs="Arial"/>
          <w:szCs w:val="24"/>
          <w:lang w:val="ro-RO"/>
        </w:rPr>
      </w:pPr>
      <w:r w:rsidRPr="002C5D9F">
        <w:rPr>
          <w:rFonts w:cs="Arial"/>
          <w:szCs w:val="24"/>
          <w:lang w:val="ro-RO"/>
        </w:rPr>
        <w:t xml:space="preserve">În perioada de execuţie, utilajele şi mijlocele de transport vor avea revizia tehnică la zi. </w:t>
      </w:r>
    </w:p>
    <w:p w:rsidR="001205F6" w:rsidRPr="002C5D9F" w:rsidRDefault="001205F6" w:rsidP="000826D0">
      <w:pPr>
        <w:spacing w:line="276" w:lineRule="auto"/>
        <w:ind w:firstLine="720"/>
        <w:jc w:val="both"/>
        <w:rPr>
          <w:rFonts w:cs="Arial"/>
          <w:szCs w:val="24"/>
          <w:lang w:val="ro-RO"/>
        </w:rPr>
      </w:pPr>
      <w:r w:rsidRPr="002C5D9F">
        <w:rPr>
          <w:rFonts w:cs="Arial"/>
          <w:szCs w:val="24"/>
          <w:lang w:val="ro-RO"/>
        </w:rPr>
        <w:t>Având în vedere numărul redus de utilaje și mijloace auto folosite pentru lucrarile de demolare şi transportul deseurilor, eşalonarea lucrărilor, se poate estima ca nivelul de zgomot şi de vibraţii se vor încadra în limitele impuse de SR 10009/1988 şi Ord. nr. 119/2014.</w:t>
      </w:r>
    </w:p>
    <w:p w:rsidR="001205F6" w:rsidRPr="007743A1" w:rsidRDefault="001205F6" w:rsidP="000826D0">
      <w:pPr>
        <w:spacing w:line="276" w:lineRule="auto"/>
        <w:ind w:firstLine="720"/>
        <w:jc w:val="both"/>
        <w:rPr>
          <w:rFonts w:cs="Arial"/>
          <w:color w:val="FF0000"/>
          <w:szCs w:val="24"/>
          <w:lang w:val="ro-RO"/>
        </w:rPr>
      </w:pPr>
    </w:p>
    <w:p w:rsidR="001205F6" w:rsidRPr="002C5D9F" w:rsidRDefault="001205F6" w:rsidP="000826D0">
      <w:pPr>
        <w:spacing w:line="276" w:lineRule="auto"/>
        <w:ind w:firstLine="720"/>
        <w:jc w:val="both"/>
        <w:rPr>
          <w:rFonts w:cs="Arial"/>
          <w:szCs w:val="24"/>
          <w:u w:val="single"/>
          <w:lang w:val="ro-RO"/>
        </w:rPr>
      </w:pPr>
      <w:r w:rsidRPr="002C5D9F">
        <w:rPr>
          <w:rFonts w:cs="Arial"/>
          <w:szCs w:val="24"/>
          <w:lang w:val="ro-RO"/>
        </w:rPr>
        <w:t xml:space="preserve">În scopul diminuării surselor de zgomot, </w:t>
      </w:r>
      <w:r w:rsidRPr="002C5D9F">
        <w:rPr>
          <w:rFonts w:cs="Arial"/>
          <w:b/>
          <w:szCs w:val="24"/>
          <w:u w:val="single"/>
          <w:lang w:val="ro-RO"/>
        </w:rPr>
        <w:t>în perioada de execuție a lucrării se recomandă următoarele măsuri</w:t>
      </w:r>
      <w:r w:rsidRPr="002C5D9F">
        <w:rPr>
          <w:rFonts w:cs="Arial"/>
          <w:szCs w:val="24"/>
          <w:u w:val="single"/>
          <w:lang w:val="ro-RO"/>
        </w:rPr>
        <w:t>:</w:t>
      </w:r>
    </w:p>
    <w:p w:rsidR="001205F6" w:rsidRPr="002C5D9F" w:rsidRDefault="001205F6" w:rsidP="00B23DE9">
      <w:pPr>
        <w:pStyle w:val="BodyTextIndent2"/>
        <w:numPr>
          <w:ilvl w:val="0"/>
          <w:numId w:val="8"/>
        </w:numPr>
        <w:spacing w:after="0" w:line="276" w:lineRule="auto"/>
        <w:jc w:val="both"/>
        <w:rPr>
          <w:rFonts w:cs="Arial"/>
          <w:bCs/>
          <w:szCs w:val="24"/>
          <w:lang w:val="ro-RO"/>
        </w:rPr>
      </w:pPr>
      <w:r w:rsidRPr="002C5D9F">
        <w:rPr>
          <w:rFonts w:cs="Arial"/>
          <w:bCs/>
          <w:szCs w:val="24"/>
          <w:lang w:val="ro-RO"/>
        </w:rPr>
        <w:t>folosirea utilajelor cu capacităţi de producţie adaptate la volumele de lucrări necesar a fi realizate, astfel încât acestea să aibă asociate niveluri moderate de zgomot, precum şi utilizarea de sisteme adecvate de atenuare a zgomotului la surse (motoare utilaje);</w:t>
      </w:r>
    </w:p>
    <w:p w:rsidR="001205F6" w:rsidRPr="002C5D9F" w:rsidRDefault="001205F6" w:rsidP="00B23DE9">
      <w:pPr>
        <w:numPr>
          <w:ilvl w:val="0"/>
          <w:numId w:val="8"/>
        </w:numPr>
        <w:spacing w:line="276" w:lineRule="auto"/>
        <w:jc w:val="both"/>
        <w:rPr>
          <w:rFonts w:cs="Arial"/>
          <w:szCs w:val="24"/>
          <w:lang w:val="ro-RO"/>
        </w:rPr>
      </w:pPr>
      <w:r w:rsidRPr="002C5D9F">
        <w:rPr>
          <w:rFonts w:cs="Arial"/>
          <w:szCs w:val="24"/>
          <w:lang w:val="ro-RO"/>
        </w:rPr>
        <w:t>instruirea personalului privind oprirea motoarelor utilajelor în perioadele de inactivitate;</w:t>
      </w:r>
    </w:p>
    <w:p w:rsidR="001205F6" w:rsidRPr="002C5D9F" w:rsidRDefault="001205F6" w:rsidP="00B23DE9">
      <w:pPr>
        <w:numPr>
          <w:ilvl w:val="0"/>
          <w:numId w:val="8"/>
        </w:numPr>
        <w:spacing w:line="276" w:lineRule="auto"/>
        <w:jc w:val="both"/>
        <w:rPr>
          <w:rFonts w:cs="Arial"/>
          <w:szCs w:val="24"/>
          <w:lang w:val="ro-RO"/>
        </w:rPr>
      </w:pPr>
      <w:r w:rsidRPr="002C5D9F">
        <w:rPr>
          <w:rFonts w:cs="Arial"/>
          <w:szCs w:val="24"/>
          <w:lang w:val="ro-RO"/>
        </w:rPr>
        <w:t>nivelul de zgomot generat de lucrări/utilaje/mijloace de transport va respecta limitele maxime admisibile conform SR 10009-88 „Acustica urbană. Limite admisibile ale nivelului de zgomot.”.</w:t>
      </w:r>
    </w:p>
    <w:p w:rsidR="001205F6" w:rsidRPr="002C5D9F" w:rsidRDefault="001205F6" w:rsidP="000826D0">
      <w:pPr>
        <w:spacing w:line="276" w:lineRule="auto"/>
        <w:ind w:firstLine="720"/>
        <w:jc w:val="both"/>
        <w:rPr>
          <w:rFonts w:cs="Arial"/>
          <w:szCs w:val="24"/>
          <w:lang w:val="ro-RO"/>
        </w:rPr>
      </w:pPr>
    </w:p>
    <w:p w:rsidR="001205F6" w:rsidRPr="002C5D9F" w:rsidRDefault="001205F6" w:rsidP="000826D0">
      <w:pPr>
        <w:spacing w:line="276" w:lineRule="auto"/>
        <w:ind w:firstLine="720"/>
        <w:jc w:val="both"/>
        <w:rPr>
          <w:rFonts w:cs="Arial"/>
          <w:b/>
          <w:i/>
          <w:szCs w:val="24"/>
          <w:lang w:val="ro-RO"/>
        </w:rPr>
      </w:pPr>
      <w:r w:rsidRPr="002C5D9F">
        <w:rPr>
          <w:rFonts w:cs="Arial"/>
          <w:szCs w:val="24"/>
          <w:lang w:val="ro-RO"/>
        </w:rPr>
        <w:t xml:space="preserve">Având în vedere </w:t>
      </w:r>
      <w:r w:rsidRPr="002C5D9F">
        <w:rPr>
          <w:rFonts w:cs="Arial"/>
          <w:b/>
          <w:i/>
          <w:szCs w:val="24"/>
          <w:lang w:val="ro-RO"/>
        </w:rPr>
        <w:t>eşalonarea lucrărilor în timp, desfășurate într-o zonă deschisă, cu un număr redus de utilaje și mijloace de transport, dar și măsurile adoptate în perioada de execuție a lucrărilor, se poate estima că nivelul de zgomot şi de vibraţii se va încadra în limitele impuse de  SR 10009-88.</w:t>
      </w:r>
    </w:p>
    <w:p w:rsidR="001205F6" w:rsidRPr="002C5D9F" w:rsidRDefault="001205F6" w:rsidP="000826D0">
      <w:pPr>
        <w:spacing w:line="276" w:lineRule="auto"/>
        <w:ind w:firstLine="720"/>
        <w:jc w:val="both"/>
        <w:rPr>
          <w:rFonts w:cs="Arial"/>
          <w:i/>
          <w:szCs w:val="24"/>
          <w:lang w:val="ro-RO"/>
        </w:rPr>
      </w:pPr>
    </w:p>
    <w:p w:rsidR="001205F6" w:rsidRPr="00544170" w:rsidRDefault="001205F6" w:rsidP="00544170">
      <w:pPr>
        <w:spacing w:line="276" w:lineRule="auto"/>
        <w:ind w:firstLine="720"/>
        <w:jc w:val="both"/>
        <w:rPr>
          <w:rFonts w:cs="Arial"/>
          <w:szCs w:val="24"/>
          <w:lang w:val="ro-RO"/>
        </w:rPr>
      </w:pPr>
      <w:r w:rsidRPr="002C5D9F">
        <w:rPr>
          <w:rFonts w:cs="Arial"/>
          <w:i/>
          <w:szCs w:val="24"/>
          <w:lang w:val="ro-RO"/>
        </w:rPr>
        <w:t>În perioada de exploatare a lucrării</w:t>
      </w:r>
      <w:r w:rsidRPr="002C5D9F">
        <w:rPr>
          <w:rFonts w:cs="Arial"/>
          <w:szCs w:val="24"/>
          <w:lang w:val="ro-RO"/>
        </w:rPr>
        <w:t xml:space="preserve">, zgomotele şi vibraţiile sunt produse de circulaţia </w:t>
      </w:r>
      <w:r w:rsidR="007E08FE">
        <w:rPr>
          <w:rFonts w:cs="Arial"/>
          <w:szCs w:val="24"/>
          <w:lang w:val="ro-RO"/>
        </w:rPr>
        <w:t>trenurilor</w:t>
      </w:r>
      <w:r w:rsidR="00544170">
        <w:rPr>
          <w:rFonts w:cs="Arial"/>
          <w:szCs w:val="24"/>
          <w:lang w:val="ro-RO"/>
        </w:rPr>
        <w:t>.</w:t>
      </w:r>
    </w:p>
    <w:p w:rsidR="001205F6" w:rsidRPr="007743A1" w:rsidRDefault="001205F6" w:rsidP="000826D0">
      <w:pPr>
        <w:spacing w:line="276" w:lineRule="auto"/>
        <w:jc w:val="both"/>
        <w:rPr>
          <w:rFonts w:cs="Arial"/>
          <w:color w:val="FF0000"/>
          <w:szCs w:val="24"/>
          <w:lang w:val="ro-RO"/>
        </w:rPr>
      </w:pPr>
    </w:p>
    <w:p w:rsidR="001205F6" w:rsidRPr="007424A6" w:rsidRDefault="007E08FE" w:rsidP="00B23DE9">
      <w:pPr>
        <w:pStyle w:val="BodyTextIndent3"/>
        <w:numPr>
          <w:ilvl w:val="1"/>
          <w:numId w:val="18"/>
        </w:numPr>
        <w:tabs>
          <w:tab w:val="left" w:pos="1440"/>
        </w:tabs>
        <w:spacing w:after="0" w:line="276" w:lineRule="auto"/>
        <w:jc w:val="both"/>
        <w:rPr>
          <w:rFonts w:cs="Arial"/>
          <w:b/>
          <w:sz w:val="24"/>
          <w:szCs w:val="24"/>
          <w:u w:val="single"/>
        </w:rPr>
      </w:pPr>
      <w:r w:rsidRPr="007E08FE">
        <w:rPr>
          <w:rFonts w:cs="Arial"/>
          <w:b/>
          <w:sz w:val="24"/>
          <w:szCs w:val="24"/>
        </w:rPr>
        <w:t xml:space="preserve">     </w:t>
      </w:r>
      <w:proofErr w:type="gramStart"/>
      <w:r w:rsidR="001205F6" w:rsidRPr="007424A6">
        <w:rPr>
          <w:rFonts w:cs="Arial"/>
          <w:b/>
          <w:sz w:val="24"/>
          <w:szCs w:val="24"/>
          <w:u w:val="single"/>
        </w:rPr>
        <w:t>Protecţia  împotriva</w:t>
      </w:r>
      <w:proofErr w:type="gramEnd"/>
      <w:r w:rsidR="001205F6" w:rsidRPr="007424A6">
        <w:rPr>
          <w:rFonts w:cs="Arial"/>
          <w:b/>
          <w:sz w:val="24"/>
          <w:szCs w:val="24"/>
          <w:u w:val="single"/>
        </w:rPr>
        <w:t xml:space="preserve"> radiaţiilor</w:t>
      </w:r>
    </w:p>
    <w:p w:rsidR="001205F6" w:rsidRPr="007424A6" w:rsidRDefault="001205F6" w:rsidP="000826D0">
      <w:pPr>
        <w:spacing w:line="276" w:lineRule="auto"/>
        <w:jc w:val="both"/>
        <w:rPr>
          <w:rFonts w:cs="Arial"/>
          <w:szCs w:val="24"/>
          <w:lang w:val="ro-RO"/>
        </w:rPr>
      </w:pPr>
      <w:r w:rsidRPr="007424A6">
        <w:rPr>
          <w:rFonts w:cs="Arial"/>
          <w:szCs w:val="24"/>
          <w:lang w:val="ro-RO"/>
        </w:rPr>
        <w:t xml:space="preserve">           Pentru realizarea lucrărilor prevăzute în proiect, NU este necesară utilizarea sau stocarea substanţelor radioactive.</w:t>
      </w:r>
    </w:p>
    <w:p w:rsidR="001205F6" w:rsidRPr="007424A6" w:rsidRDefault="001205F6" w:rsidP="000826D0">
      <w:pPr>
        <w:spacing w:line="276" w:lineRule="auto"/>
        <w:ind w:firstLine="720"/>
        <w:jc w:val="both"/>
        <w:rPr>
          <w:rFonts w:cs="Arial"/>
          <w:i/>
          <w:szCs w:val="24"/>
          <w:lang w:val="ro-RO"/>
        </w:rPr>
      </w:pPr>
      <w:r w:rsidRPr="007424A6">
        <w:rPr>
          <w:rFonts w:cs="Arial"/>
          <w:i/>
          <w:szCs w:val="24"/>
          <w:lang w:val="ro-RO"/>
        </w:rPr>
        <w:t>Prin natura lucrărilor propuse nu rezultă radiaţii.</w:t>
      </w:r>
    </w:p>
    <w:p w:rsidR="001205F6" w:rsidRPr="007743A1" w:rsidRDefault="00544170" w:rsidP="000826D0">
      <w:pPr>
        <w:spacing w:line="276" w:lineRule="auto"/>
        <w:jc w:val="both"/>
        <w:rPr>
          <w:rFonts w:cs="Arial"/>
          <w:i/>
          <w:color w:val="FF0000"/>
          <w:szCs w:val="24"/>
          <w:lang w:val="ro-RO"/>
        </w:rPr>
      </w:pPr>
      <w:r>
        <w:rPr>
          <w:rFonts w:cs="Arial"/>
          <w:i/>
          <w:color w:val="FF0000"/>
          <w:szCs w:val="24"/>
          <w:lang w:val="ro-RO"/>
        </w:rPr>
        <w:tab/>
      </w:r>
    </w:p>
    <w:p w:rsidR="001205F6" w:rsidRPr="007743A1" w:rsidRDefault="001205F6" w:rsidP="000826D0">
      <w:pPr>
        <w:spacing w:line="276" w:lineRule="auto"/>
        <w:jc w:val="both"/>
        <w:rPr>
          <w:rFonts w:cs="Arial"/>
          <w:i/>
          <w:color w:val="FF0000"/>
          <w:szCs w:val="24"/>
          <w:lang w:val="ro-RO"/>
        </w:rPr>
      </w:pPr>
    </w:p>
    <w:p w:rsidR="001205F6" w:rsidRPr="009E0408" w:rsidRDefault="001205F6" w:rsidP="00B23DE9">
      <w:pPr>
        <w:pStyle w:val="BodyTextIndent3"/>
        <w:numPr>
          <w:ilvl w:val="1"/>
          <w:numId w:val="18"/>
        </w:numPr>
        <w:tabs>
          <w:tab w:val="left" w:pos="1350"/>
          <w:tab w:val="left" w:pos="1620"/>
        </w:tabs>
        <w:spacing w:after="0" w:line="276" w:lineRule="auto"/>
        <w:ind w:left="1530" w:hanging="720"/>
        <w:jc w:val="both"/>
        <w:rPr>
          <w:rFonts w:cs="Arial"/>
          <w:b/>
          <w:sz w:val="24"/>
          <w:szCs w:val="24"/>
          <w:u w:val="single"/>
        </w:rPr>
      </w:pPr>
      <w:r w:rsidRPr="009E0408">
        <w:rPr>
          <w:rFonts w:cs="Arial"/>
          <w:b/>
          <w:sz w:val="24"/>
          <w:szCs w:val="24"/>
          <w:u w:val="single"/>
        </w:rPr>
        <w:t>Protectia solului şi a subsolului</w:t>
      </w:r>
    </w:p>
    <w:p w:rsidR="001205F6" w:rsidRPr="009E0408" w:rsidRDefault="001205F6" w:rsidP="000826D0">
      <w:pPr>
        <w:spacing w:line="276" w:lineRule="auto"/>
        <w:ind w:firstLine="720"/>
        <w:jc w:val="both"/>
        <w:rPr>
          <w:rFonts w:cs="Arial"/>
          <w:szCs w:val="24"/>
          <w:lang w:val="ro-RO"/>
        </w:rPr>
      </w:pPr>
      <w:r w:rsidRPr="009E0408">
        <w:rPr>
          <w:rFonts w:cs="Arial"/>
          <w:szCs w:val="24"/>
          <w:lang w:val="ro-RO"/>
        </w:rPr>
        <w:t xml:space="preserve">În perioada de execuţie, </w:t>
      </w:r>
      <w:r w:rsidRPr="009E0408">
        <w:rPr>
          <w:rFonts w:cs="Arial"/>
          <w:b/>
          <w:szCs w:val="24"/>
          <w:u w:val="single"/>
          <w:lang w:val="ro-RO"/>
        </w:rPr>
        <w:t xml:space="preserve">sursele posibile de poluare şi degradare a solului şi subsolului </w:t>
      </w:r>
      <w:r w:rsidRPr="009E0408">
        <w:rPr>
          <w:rFonts w:cs="Arial"/>
          <w:szCs w:val="24"/>
          <w:lang w:val="ro-RO"/>
        </w:rPr>
        <w:t>sunt în principal următoarele:</w:t>
      </w:r>
    </w:p>
    <w:p w:rsidR="001205F6" w:rsidRPr="009E0408" w:rsidRDefault="001205F6" w:rsidP="00B23DE9">
      <w:pPr>
        <w:pStyle w:val="BodyTextIndent2"/>
        <w:numPr>
          <w:ilvl w:val="0"/>
          <w:numId w:val="8"/>
        </w:numPr>
        <w:spacing w:after="0" w:line="276" w:lineRule="auto"/>
        <w:jc w:val="both"/>
        <w:rPr>
          <w:rFonts w:cs="Arial"/>
          <w:bCs/>
          <w:szCs w:val="24"/>
          <w:lang w:val="ro-RO"/>
        </w:rPr>
      </w:pPr>
      <w:r w:rsidRPr="009E0408">
        <w:rPr>
          <w:rFonts w:cs="Arial"/>
          <w:bCs/>
          <w:szCs w:val="24"/>
          <w:lang w:val="ro-RO"/>
        </w:rPr>
        <w:t>scurgeri accidentale de combustibili şi lubrifianţi de la mijloacele auto/utilaje sau de la alimentarea necorespunzătoare/defectuoasă cu combustibil a utilajelor în organizarea de șantier (de la cisterna de combustibil);</w:t>
      </w:r>
    </w:p>
    <w:p w:rsidR="001205F6" w:rsidRPr="009E0408" w:rsidRDefault="001205F6" w:rsidP="00B23DE9">
      <w:pPr>
        <w:pStyle w:val="BodyTextIndent2"/>
        <w:numPr>
          <w:ilvl w:val="0"/>
          <w:numId w:val="8"/>
        </w:numPr>
        <w:spacing w:after="0" w:line="276" w:lineRule="auto"/>
        <w:jc w:val="both"/>
        <w:rPr>
          <w:rFonts w:cs="Arial"/>
          <w:bCs/>
          <w:szCs w:val="24"/>
          <w:lang w:val="ro-RO"/>
        </w:rPr>
      </w:pPr>
      <w:r w:rsidRPr="009E0408">
        <w:rPr>
          <w:rFonts w:cs="Arial"/>
          <w:bCs/>
          <w:szCs w:val="24"/>
          <w:lang w:val="ro-RO"/>
        </w:rPr>
        <w:t>depozitarea necontrolată a deşeurilor şi a materialelor de construcţie.</w:t>
      </w:r>
    </w:p>
    <w:p w:rsidR="001205F6" w:rsidRPr="007743A1" w:rsidRDefault="001205F6" w:rsidP="000826D0">
      <w:pPr>
        <w:spacing w:line="276" w:lineRule="auto"/>
        <w:ind w:firstLine="720"/>
        <w:jc w:val="both"/>
        <w:rPr>
          <w:rFonts w:cs="Arial"/>
          <w:color w:val="FF0000"/>
          <w:szCs w:val="24"/>
          <w:lang w:val="ro-RO"/>
        </w:rPr>
      </w:pPr>
    </w:p>
    <w:p w:rsidR="001205F6" w:rsidRPr="009E0408" w:rsidRDefault="001205F6" w:rsidP="000826D0">
      <w:pPr>
        <w:spacing w:line="276" w:lineRule="auto"/>
        <w:ind w:firstLine="720"/>
        <w:jc w:val="both"/>
        <w:rPr>
          <w:rFonts w:cs="Arial"/>
          <w:b/>
          <w:szCs w:val="24"/>
          <w:u w:val="single"/>
          <w:lang w:val="ro-RO"/>
        </w:rPr>
      </w:pPr>
      <w:r w:rsidRPr="009E0408">
        <w:rPr>
          <w:rFonts w:cs="Arial"/>
          <w:szCs w:val="24"/>
          <w:lang w:val="ro-RO"/>
        </w:rPr>
        <w:t xml:space="preserve">În perioada execuţiei lucrărilor se impun următoarele </w:t>
      </w:r>
      <w:r w:rsidRPr="009E0408">
        <w:rPr>
          <w:rFonts w:cs="Arial"/>
          <w:b/>
          <w:szCs w:val="24"/>
          <w:u w:val="single"/>
          <w:lang w:val="ro-RO"/>
        </w:rPr>
        <w:t>măsuri pentru protecția solului și subsolului:</w:t>
      </w:r>
    </w:p>
    <w:p w:rsidR="001205F6" w:rsidRPr="009E0408" w:rsidRDefault="001205F6" w:rsidP="00B23DE9">
      <w:pPr>
        <w:pStyle w:val="BodyTextIndent2"/>
        <w:numPr>
          <w:ilvl w:val="0"/>
          <w:numId w:val="8"/>
        </w:numPr>
        <w:spacing w:after="0" w:line="276" w:lineRule="auto"/>
        <w:jc w:val="both"/>
        <w:rPr>
          <w:rFonts w:cs="Arial"/>
          <w:bCs/>
          <w:szCs w:val="24"/>
          <w:lang w:val="ro-RO"/>
        </w:rPr>
      </w:pPr>
      <w:r w:rsidRPr="009E0408">
        <w:rPr>
          <w:rFonts w:cs="Arial"/>
          <w:bCs/>
          <w:szCs w:val="24"/>
          <w:lang w:val="ro-RO"/>
        </w:rPr>
        <w:lastRenderedPageBreak/>
        <w:t xml:space="preserve">incinta organizării de șantier se va amenaja cu  balast. </w:t>
      </w:r>
    </w:p>
    <w:p w:rsidR="001205F6" w:rsidRPr="009E0408" w:rsidRDefault="001205F6" w:rsidP="00B23DE9">
      <w:pPr>
        <w:pStyle w:val="BodyTextIndent2"/>
        <w:numPr>
          <w:ilvl w:val="0"/>
          <w:numId w:val="8"/>
        </w:numPr>
        <w:spacing w:after="0" w:line="276" w:lineRule="auto"/>
        <w:jc w:val="both"/>
        <w:rPr>
          <w:rFonts w:cs="Arial"/>
          <w:bCs/>
          <w:szCs w:val="24"/>
          <w:lang w:val="ro-RO"/>
        </w:rPr>
      </w:pPr>
      <w:r w:rsidRPr="009E0408">
        <w:rPr>
          <w:rFonts w:cs="Arial"/>
          <w:bCs/>
          <w:szCs w:val="24"/>
          <w:lang w:val="ro-RO"/>
        </w:rPr>
        <w:t xml:space="preserve">materialele  </w:t>
      </w:r>
      <w:r w:rsidR="007E08FE">
        <w:rPr>
          <w:rFonts w:cs="Arial"/>
          <w:bCs/>
          <w:szCs w:val="24"/>
          <w:lang w:val="ro-RO"/>
        </w:rPr>
        <w:t>rezultate din demontarea trecerii la nivel</w:t>
      </w:r>
      <w:r w:rsidRPr="009E0408">
        <w:rPr>
          <w:rFonts w:cs="Arial"/>
          <w:bCs/>
          <w:szCs w:val="24"/>
          <w:lang w:val="ro-RO"/>
        </w:rPr>
        <w:t xml:space="preserve"> se vor depozita controlat pe </w:t>
      </w:r>
      <w:r w:rsidR="007E08FE">
        <w:rPr>
          <w:rFonts w:cs="Arial"/>
          <w:bCs/>
          <w:szCs w:val="24"/>
          <w:lang w:val="ro-RO"/>
        </w:rPr>
        <w:t>spatii amenajate</w:t>
      </w:r>
      <w:r w:rsidRPr="009E0408">
        <w:rPr>
          <w:rFonts w:cs="Arial"/>
          <w:bCs/>
          <w:szCs w:val="24"/>
          <w:lang w:val="ro-RO"/>
        </w:rPr>
        <w:t xml:space="preserve">; </w:t>
      </w:r>
    </w:p>
    <w:p w:rsidR="001205F6" w:rsidRPr="009E0408" w:rsidRDefault="001205F6" w:rsidP="00B23DE9">
      <w:pPr>
        <w:pStyle w:val="BodyTextIndent2"/>
        <w:numPr>
          <w:ilvl w:val="0"/>
          <w:numId w:val="8"/>
        </w:numPr>
        <w:spacing w:after="0" w:line="276" w:lineRule="auto"/>
        <w:jc w:val="both"/>
        <w:rPr>
          <w:rFonts w:cs="Arial"/>
          <w:bCs/>
          <w:szCs w:val="24"/>
          <w:lang w:val="ro-RO"/>
        </w:rPr>
      </w:pPr>
      <w:r w:rsidRPr="009E0408">
        <w:rPr>
          <w:rFonts w:cs="Arial"/>
          <w:bCs/>
          <w:szCs w:val="24"/>
          <w:lang w:val="ro-RO"/>
        </w:rPr>
        <w:t>se vor lua toate măsurile pentru evitarea pierderilor accidentale de materiale;</w:t>
      </w:r>
    </w:p>
    <w:p w:rsidR="001205F6" w:rsidRPr="009E0408" w:rsidRDefault="001205F6" w:rsidP="00B23DE9">
      <w:pPr>
        <w:pStyle w:val="BodyTextIndent2"/>
        <w:numPr>
          <w:ilvl w:val="0"/>
          <w:numId w:val="8"/>
        </w:numPr>
        <w:spacing w:after="0" w:line="276" w:lineRule="auto"/>
        <w:jc w:val="both"/>
        <w:rPr>
          <w:rFonts w:cs="Arial"/>
          <w:bCs/>
          <w:szCs w:val="24"/>
          <w:lang w:val="ro-RO"/>
        </w:rPr>
      </w:pPr>
      <w:r w:rsidRPr="009E0408">
        <w:rPr>
          <w:rFonts w:cs="Arial"/>
          <w:bCs/>
          <w:szCs w:val="24"/>
          <w:lang w:val="ro-RO"/>
        </w:rPr>
        <w:t xml:space="preserve">se vor vehicula cantităţi reduse de materiale; </w:t>
      </w:r>
    </w:p>
    <w:p w:rsidR="001205F6" w:rsidRPr="009E0408" w:rsidRDefault="001205F6" w:rsidP="00B23DE9">
      <w:pPr>
        <w:pStyle w:val="BodyTextIndent2"/>
        <w:numPr>
          <w:ilvl w:val="0"/>
          <w:numId w:val="8"/>
        </w:numPr>
        <w:spacing w:after="0" w:line="276" w:lineRule="auto"/>
        <w:jc w:val="both"/>
        <w:rPr>
          <w:rFonts w:cs="Arial"/>
          <w:bCs/>
          <w:szCs w:val="24"/>
          <w:lang w:val="ro-RO"/>
        </w:rPr>
      </w:pPr>
      <w:r w:rsidRPr="009E0408">
        <w:rPr>
          <w:rFonts w:cs="Arial"/>
          <w:bCs/>
          <w:szCs w:val="24"/>
          <w:lang w:val="ro-RO"/>
        </w:rPr>
        <w:t xml:space="preserve">gestionarea pe tipuri de deşeuri şi evacuarea/valorificarea periodică a acestora. Deşeurile rezultate se vor selecta pe tipuri, pe măsură ce acestea rezultă, şi se vor evacua/valorifica conform celor prezentate în </w:t>
      </w:r>
      <w:r w:rsidRPr="009E0408">
        <w:rPr>
          <w:rFonts w:cs="Arial"/>
          <w:b/>
          <w:bCs/>
          <w:szCs w:val="24"/>
          <w:lang w:val="ro-RO"/>
        </w:rPr>
        <w:t>capitolul 8</w:t>
      </w:r>
      <w:r w:rsidRPr="009E0408">
        <w:rPr>
          <w:rFonts w:cs="Arial"/>
          <w:bCs/>
          <w:szCs w:val="24"/>
          <w:lang w:val="ro-RO"/>
        </w:rPr>
        <w:t xml:space="preserve">. </w:t>
      </w:r>
    </w:p>
    <w:p w:rsidR="001205F6" w:rsidRPr="009E0408" w:rsidRDefault="001205F6" w:rsidP="00B23DE9">
      <w:pPr>
        <w:pStyle w:val="BodyTextIndent2"/>
        <w:numPr>
          <w:ilvl w:val="0"/>
          <w:numId w:val="8"/>
        </w:numPr>
        <w:spacing w:after="0" w:line="276" w:lineRule="auto"/>
        <w:jc w:val="both"/>
        <w:rPr>
          <w:rFonts w:cs="Arial"/>
          <w:bCs/>
          <w:szCs w:val="24"/>
          <w:lang w:val="ro-RO"/>
        </w:rPr>
      </w:pPr>
      <w:r w:rsidRPr="009E0408">
        <w:rPr>
          <w:rFonts w:cs="Arial"/>
          <w:bCs/>
          <w:szCs w:val="24"/>
          <w:lang w:val="ro-RO"/>
        </w:rPr>
        <w:t>pentru colectarea deşeurilor menajere, Antreprenorul va pune la dispoziţia personalului angajat, o europubelă, şi va avea în vedere evacuarea acesteia prin contract cu o firmă autorizată, conform cerinţelor legale.</w:t>
      </w:r>
    </w:p>
    <w:p w:rsidR="001205F6" w:rsidRPr="009E0408" w:rsidRDefault="001205F6" w:rsidP="00B23DE9">
      <w:pPr>
        <w:pStyle w:val="BodyTextIndent2"/>
        <w:numPr>
          <w:ilvl w:val="0"/>
          <w:numId w:val="8"/>
        </w:numPr>
        <w:spacing w:after="0" w:line="276" w:lineRule="auto"/>
        <w:jc w:val="both"/>
        <w:rPr>
          <w:rFonts w:cs="Arial"/>
          <w:bCs/>
          <w:szCs w:val="24"/>
          <w:lang w:val="ro-RO"/>
        </w:rPr>
      </w:pPr>
      <w:r w:rsidRPr="009E0408">
        <w:rPr>
          <w:rFonts w:cs="Arial"/>
          <w:bCs/>
          <w:szCs w:val="24"/>
          <w:lang w:val="ro-RO"/>
        </w:rPr>
        <w:t>gestionarea corespunzătoare a materialelor procesate (depozitarea temporară, pe tipuri);</w:t>
      </w:r>
    </w:p>
    <w:p w:rsidR="001205F6" w:rsidRPr="002C5D9F" w:rsidRDefault="001205F6" w:rsidP="00B23DE9">
      <w:pPr>
        <w:pStyle w:val="BodyTextIndent2"/>
        <w:numPr>
          <w:ilvl w:val="0"/>
          <w:numId w:val="8"/>
        </w:numPr>
        <w:spacing w:after="0" w:line="276" w:lineRule="auto"/>
        <w:jc w:val="both"/>
        <w:rPr>
          <w:rFonts w:cs="Arial"/>
          <w:bCs/>
          <w:szCs w:val="24"/>
          <w:lang w:val="ro-RO"/>
        </w:rPr>
      </w:pPr>
      <w:r w:rsidRPr="002C5D9F">
        <w:rPr>
          <w:rFonts w:cs="Arial"/>
          <w:bCs/>
          <w:szCs w:val="24"/>
          <w:lang w:val="ro-RO"/>
        </w:rPr>
        <w:t>întreţinerea şi reparaţia utilajelor/mijloacelor de transport se va executa de către Antreprenorul lucrării, numai în ateliere specializate;</w:t>
      </w:r>
    </w:p>
    <w:p w:rsidR="001205F6" w:rsidRPr="002C5D9F" w:rsidRDefault="001205F6" w:rsidP="00B23DE9">
      <w:pPr>
        <w:pStyle w:val="BodyTextIndent2"/>
        <w:numPr>
          <w:ilvl w:val="0"/>
          <w:numId w:val="8"/>
        </w:numPr>
        <w:spacing w:after="0" w:line="276" w:lineRule="auto"/>
        <w:jc w:val="both"/>
        <w:rPr>
          <w:rFonts w:cs="Arial"/>
          <w:bCs/>
          <w:szCs w:val="24"/>
          <w:lang w:val="ro-RO"/>
        </w:rPr>
      </w:pPr>
      <w:r w:rsidRPr="002C5D9F">
        <w:rPr>
          <w:rFonts w:cs="Arial"/>
          <w:bCs/>
          <w:szCs w:val="24"/>
          <w:lang w:val="ro-RO"/>
        </w:rPr>
        <w:t>în organizarea de şantier</w:t>
      </w:r>
      <w:r w:rsidR="005B3161">
        <w:rPr>
          <w:rFonts w:cs="Arial"/>
          <w:bCs/>
          <w:szCs w:val="24"/>
          <w:lang w:val="ro-RO"/>
        </w:rPr>
        <w:t>, a</w:t>
      </w:r>
      <w:r w:rsidRPr="002C5D9F">
        <w:rPr>
          <w:rFonts w:cs="Arial"/>
          <w:bCs/>
          <w:szCs w:val="24"/>
          <w:lang w:val="ro-RO"/>
        </w:rPr>
        <w:t>ntreprenorul va amplasa toalete ecologice, având în vedere şi întreţinerea/vidanjarea acestora prin contract cu societăţi autorizate;</w:t>
      </w:r>
    </w:p>
    <w:p w:rsidR="001205F6" w:rsidRPr="002C5D9F" w:rsidRDefault="001205F6" w:rsidP="00B23DE9">
      <w:pPr>
        <w:numPr>
          <w:ilvl w:val="0"/>
          <w:numId w:val="8"/>
        </w:numPr>
        <w:spacing w:line="276" w:lineRule="auto"/>
        <w:jc w:val="both"/>
        <w:rPr>
          <w:rFonts w:cs="Arial"/>
          <w:szCs w:val="24"/>
          <w:lang w:val="ro-RO"/>
        </w:rPr>
      </w:pPr>
      <w:r w:rsidRPr="002C5D9F">
        <w:rPr>
          <w:rFonts w:cs="Arial"/>
          <w:szCs w:val="24"/>
          <w:lang w:val="ro-RO"/>
        </w:rPr>
        <w:t>în cazul apariţiei unor scurgeri de produse petroliere se va interveni imediat cu material absorbant.</w:t>
      </w:r>
    </w:p>
    <w:p w:rsidR="001205F6" w:rsidRPr="002C5D9F" w:rsidRDefault="001205F6" w:rsidP="000826D0">
      <w:pPr>
        <w:spacing w:line="276" w:lineRule="auto"/>
        <w:ind w:firstLine="720"/>
        <w:jc w:val="both"/>
        <w:rPr>
          <w:rFonts w:cs="Arial"/>
          <w:szCs w:val="24"/>
          <w:lang w:val="ro-RO"/>
        </w:rPr>
      </w:pPr>
      <w:r w:rsidRPr="002C5D9F">
        <w:rPr>
          <w:rFonts w:cs="Arial"/>
          <w:szCs w:val="24"/>
          <w:lang w:val="ro-RO"/>
        </w:rPr>
        <w:t xml:space="preserve">Deoarece lucrările prevăzute în proiect sunt desfăşurate în amplasamentul lucrării, eșalonate în timp și cu adoptarea măsurilor de protecție a factorului de mediu SOL, putem estima faptul că </w:t>
      </w:r>
      <w:r w:rsidRPr="002C5D9F">
        <w:rPr>
          <w:rFonts w:cs="Arial"/>
          <w:b/>
          <w:szCs w:val="24"/>
          <w:lang w:val="ro-RO"/>
        </w:rPr>
        <w:t>impactul asupra solului şi subsolului este nesemnificativ.</w:t>
      </w:r>
    </w:p>
    <w:p w:rsidR="001205F6" w:rsidRPr="007743A1" w:rsidRDefault="001205F6" w:rsidP="000826D0">
      <w:pPr>
        <w:spacing w:line="276" w:lineRule="auto"/>
        <w:ind w:firstLine="720"/>
        <w:jc w:val="both"/>
        <w:rPr>
          <w:rFonts w:cs="Arial"/>
          <w:i/>
          <w:color w:val="FF0000"/>
          <w:szCs w:val="24"/>
          <w:lang w:val="ro-RO"/>
        </w:rPr>
      </w:pPr>
    </w:p>
    <w:p w:rsidR="001205F6" w:rsidRPr="002C5D9F" w:rsidRDefault="001205F6" w:rsidP="00B23DE9">
      <w:pPr>
        <w:pStyle w:val="BodyTextIndent3"/>
        <w:numPr>
          <w:ilvl w:val="1"/>
          <w:numId w:val="18"/>
        </w:numPr>
        <w:tabs>
          <w:tab w:val="left" w:pos="1440"/>
        </w:tabs>
        <w:spacing w:after="0" w:line="276" w:lineRule="auto"/>
        <w:ind w:left="1530" w:hanging="810"/>
        <w:jc w:val="both"/>
        <w:rPr>
          <w:rFonts w:cs="Arial"/>
          <w:b/>
          <w:sz w:val="24"/>
          <w:szCs w:val="24"/>
          <w:u w:val="single"/>
        </w:rPr>
      </w:pPr>
      <w:r w:rsidRPr="002C5D9F">
        <w:rPr>
          <w:rFonts w:cs="Arial"/>
          <w:b/>
          <w:sz w:val="24"/>
          <w:szCs w:val="24"/>
          <w:u w:val="single"/>
        </w:rPr>
        <w:t>Protecţia ecosistemelor terestre şi acvatice</w:t>
      </w:r>
    </w:p>
    <w:p w:rsidR="005B3161" w:rsidRDefault="005D093B" w:rsidP="005B3161">
      <w:pPr>
        <w:spacing w:line="276" w:lineRule="auto"/>
        <w:ind w:firstLine="720"/>
        <w:jc w:val="both"/>
        <w:rPr>
          <w:rFonts w:cs="Arial"/>
          <w:szCs w:val="24"/>
          <w:lang w:val="ro-RO"/>
        </w:rPr>
      </w:pPr>
      <w:r>
        <w:rPr>
          <w:rFonts w:cs="Arial"/>
          <w:szCs w:val="24"/>
        </w:rPr>
        <w:t>Podetul</w:t>
      </w:r>
      <w:r w:rsidR="001205F6" w:rsidRPr="002C5D9F">
        <w:rPr>
          <w:rFonts w:cs="Arial"/>
          <w:szCs w:val="24"/>
        </w:rPr>
        <w:t xml:space="preserve"> este amplasat </w:t>
      </w:r>
      <w:r w:rsidR="005B3161" w:rsidRPr="00FB251E">
        <w:rPr>
          <w:rFonts w:cs="Arial"/>
        </w:rPr>
        <w:t xml:space="preserve">pe linia de cale </w:t>
      </w:r>
      <w:r w:rsidR="005B3161">
        <w:rPr>
          <w:rFonts w:cs="Arial"/>
        </w:rPr>
        <w:t xml:space="preserve">ferată </w:t>
      </w:r>
      <w:r>
        <w:rPr>
          <w:rFonts w:cs="Arial"/>
        </w:rPr>
        <w:t>306</w:t>
      </w:r>
      <w:r w:rsidR="005B3161">
        <w:rPr>
          <w:rFonts w:cs="Arial"/>
        </w:rPr>
        <w:t xml:space="preserve">, </w:t>
      </w:r>
      <w:r>
        <w:rPr>
          <w:rFonts w:cs="Arial"/>
        </w:rPr>
        <w:t xml:space="preserve">Ploieti Vest - </w:t>
      </w:r>
      <w:proofErr w:type="gramStart"/>
      <w:r>
        <w:rPr>
          <w:rFonts w:cs="Arial"/>
        </w:rPr>
        <w:t>Targoviste</w:t>
      </w:r>
      <w:r w:rsidR="005B3161" w:rsidRPr="00FB251E">
        <w:rPr>
          <w:rFonts w:cs="Arial"/>
        </w:rPr>
        <w:t xml:space="preserve">, </w:t>
      </w:r>
      <w:r w:rsidR="005B3161" w:rsidRPr="002D2FE1">
        <w:rPr>
          <w:rFonts w:cs="Arial"/>
        </w:rPr>
        <w:t xml:space="preserve"> judetul</w:t>
      </w:r>
      <w:proofErr w:type="gramEnd"/>
      <w:r w:rsidR="005B3161" w:rsidRPr="002D2FE1">
        <w:rPr>
          <w:rFonts w:cs="Arial"/>
        </w:rPr>
        <w:t xml:space="preserve"> </w:t>
      </w:r>
      <w:r w:rsidR="005B3161">
        <w:rPr>
          <w:rFonts w:cs="Arial"/>
        </w:rPr>
        <w:t>Dâmboviț</w:t>
      </w:r>
      <w:r w:rsidR="005B3161" w:rsidRPr="002D2FE1">
        <w:rPr>
          <w:rFonts w:cs="Arial"/>
        </w:rPr>
        <w:t>a</w:t>
      </w:r>
      <w:r w:rsidR="006D3DA9">
        <w:rPr>
          <w:rFonts w:cs="Arial"/>
          <w:szCs w:val="24"/>
          <w:lang w:val="ro-RO"/>
        </w:rPr>
        <w:t>.</w:t>
      </w:r>
    </w:p>
    <w:p w:rsidR="001205F6" w:rsidRPr="002C5D9F" w:rsidRDefault="001205F6" w:rsidP="005B3161">
      <w:pPr>
        <w:spacing w:line="276" w:lineRule="auto"/>
        <w:ind w:firstLine="720"/>
        <w:jc w:val="both"/>
        <w:rPr>
          <w:rFonts w:cs="Arial"/>
          <w:b/>
          <w:szCs w:val="24"/>
          <w:lang w:val="ro-RO"/>
        </w:rPr>
      </w:pPr>
      <w:r w:rsidRPr="005D093B">
        <w:rPr>
          <w:rFonts w:cs="Arial"/>
          <w:szCs w:val="24"/>
          <w:lang w:val="ro-RO"/>
        </w:rPr>
        <w:t xml:space="preserve">Coordonatele STEREO 70 ale amplasamentului lucrării sunt prezentate la </w:t>
      </w:r>
      <w:r w:rsidR="005B3161" w:rsidRPr="005D093B">
        <w:rPr>
          <w:rFonts w:cs="Arial"/>
          <w:b/>
          <w:szCs w:val="24"/>
          <w:lang w:val="ro-RO"/>
        </w:rPr>
        <w:t>pct. 3.4</w:t>
      </w:r>
      <w:r w:rsidRPr="005D093B">
        <w:rPr>
          <w:rFonts w:cs="Arial"/>
          <w:b/>
          <w:szCs w:val="24"/>
          <w:lang w:val="ro-RO"/>
        </w:rPr>
        <w:t>.</w:t>
      </w:r>
    </w:p>
    <w:p w:rsidR="001205F6" w:rsidRPr="002C5D9F" w:rsidRDefault="001205F6" w:rsidP="000826D0">
      <w:pPr>
        <w:spacing w:line="276" w:lineRule="auto"/>
        <w:ind w:firstLine="720"/>
        <w:jc w:val="both"/>
        <w:rPr>
          <w:rFonts w:cs="Arial"/>
          <w:i/>
          <w:szCs w:val="24"/>
          <w:lang w:val="ro-RO"/>
        </w:rPr>
      </w:pPr>
      <w:r w:rsidRPr="002C5D9F">
        <w:rPr>
          <w:rFonts w:cs="Arial"/>
          <w:i/>
          <w:szCs w:val="24"/>
          <w:lang w:val="ro-RO"/>
        </w:rPr>
        <w:t xml:space="preserve">Proiectul propus </w:t>
      </w:r>
      <w:r w:rsidRPr="002C5D9F">
        <w:rPr>
          <w:rFonts w:cs="Arial"/>
          <w:b/>
          <w:i/>
          <w:szCs w:val="24"/>
          <w:lang w:val="ro-RO"/>
        </w:rPr>
        <w:t>NU</w:t>
      </w:r>
      <w:r w:rsidRPr="002C5D9F">
        <w:rPr>
          <w:rFonts w:cs="Arial"/>
          <w:i/>
          <w:szCs w:val="24"/>
          <w:lang w:val="ro-RO"/>
        </w:rPr>
        <w:t xml:space="preserve"> intră sub incindeța art. 28 din Ordonanța de Urgență a Guvernului nr. 57/2007 privind regimul ariilor naturale protejate, conservarea habitatelor naturale, a florei și faunei sălbatice, cu modificările și completările ulterioare.</w:t>
      </w:r>
    </w:p>
    <w:p w:rsidR="001205F6" w:rsidRPr="002C5D9F" w:rsidRDefault="001205F6" w:rsidP="000826D0">
      <w:pPr>
        <w:spacing w:line="276" w:lineRule="auto"/>
        <w:ind w:firstLine="720"/>
        <w:jc w:val="both"/>
        <w:rPr>
          <w:rFonts w:cs="Arial"/>
          <w:szCs w:val="24"/>
        </w:rPr>
      </w:pPr>
    </w:p>
    <w:p w:rsidR="001205F6" w:rsidRPr="002C5D9F" w:rsidRDefault="001205F6" w:rsidP="000826D0">
      <w:pPr>
        <w:spacing w:line="276" w:lineRule="auto"/>
        <w:ind w:firstLine="720"/>
        <w:jc w:val="both"/>
        <w:rPr>
          <w:rFonts w:cs="Arial"/>
          <w:szCs w:val="24"/>
        </w:rPr>
      </w:pPr>
      <w:r w:rsidRPr="002C5D9F">
        <w:rPr>
          <w:rFonts w:cs="Arial"/>
          <w:szCs w:val="24"/>
        </w:rPr>
        <w:t xml:space="preserve">În perioada de execuție a lucrărilor, principalele surse de impact asupra </w:t>
      </w:r>
      <w:r w:rsidRPr="002C5D9F">
        <w:rPr>
          <w:rFonts w:cs="Arial"/>
          <w:szCs w:val="24"/>
          <w:lang w:val="ro-RO"/>
        </w:rPr>
        <w:t xml:space="preserve">vegetaţiei şi faunei limitrofe proiectului </w:t>
      </w:r>
      <w:r w:rsidRPr="002C5D9F">
        <w:rPr>
          <w:rFonts w:cs="Arial"/>
          <w:szCs w:val="24"/>
        </w:rPr>
        <w:t>sunt:</w:t>
      </w:r>
    </w:p>
    <w:p w:rsidR="001205F6" w:rsidRPr="002C5D9F" w:rsidRDefault="001205F6" w:rsidP="00B23DE9">
      <w:pPr>
        <w:numPr>
          <w:ilvl w:val="0"/>
          <w:numId w:val="13"/>
        </w:numPr>
        <w:spacing w:line="276" w:lineRule="auto"/>
        <w:jc w:val="both"/>
        <w:rPr>
          <w:rFonts w:cs="Arial"/>
          <w:szCs w:val="24"/>
          <w:lang w:val="ro-RO"/>
        </w:rPr>
      </w:pPr>
      <w:r w:rsidRPr="002C5D9F">
        <w:rPr>
          <w:rFonts w:cs="Arial"/>
          <w:szCs w:val="24"/>
          <w:lang w:val="ro-RO"/>
        </w:rPr>
        <w:t>emisii atmosferice, inclusiv substanţe volatile rezultate din funcţionarea utilajelor și a mijloacelor de transport.</w:t>
      </w:r>
    </w:p>
    <w:p w:rsidR="001205F6" w:rsidRPr="002C5D9F" w:rsidRDefault="001205F6" w:rsidP="00B23DE9">
      <w:pPr>
        <w:numPr>
          <w:ilvl w:val="0"/>
          <w:numId w:val="13"/>
        </w:numPr>
        <w:spacing w:line="276" w:lineRule="auto"/>
        <w:jc w:val="both"/>
        <w:rPr>
          <w:rFonts w:cs="Arial"/>
          <w:szCs w:val="24"/>
          <w:lang w:val="ro-RO"/>
        </w:rPr>
      </w:pPr>
      <w:r w:rsidRPr="002C5D9F">
        <w:rPr>
          <w:rFonts w:cs="Arial"/>
          <w:szCs w:val="24"/>
          <w:lang w:val="ro-RO"/>
        </w:rPr>
        <w:t>zgomot şi vibraţii produse de utilajele folosite pentru execuția lucrării;</w:t>
      </w:r>
    </w:p>
    <w:p w:rsidR="001205F6" w:rsidRPr="002C5D9F" w:rsidRDefault="001205F6" w:rsidP="00B23DE9">
      <w:pPr>
        <w:numPr>
          <w:ilvl w:val="0"/>
          <w:numId w:val="13"/>
        </w:numPr>
        <w:spacing w:line="276" w:lineRule="auto"/>
        <w:jc w:val="both"/>
        <w:rPr>
          <w:rFonts w:cs="Arial"/>
          <w:szCs w:val="24"/>
          <w:lang w:val="ro-RO"/>
        </w:rPr>
      </w:pPr>
      <w:r w:rsidRPr="002C5D9F">
        <w:rPr>
          <w:rFonts w:cs="Arial"/>
          <w:szCs w:val="24"/>
          <w:lang w:val="ro-RO"/>
        </w:rPr>
        <w:t>zgomot şi vibraţii produse de mijloacele de transport (transportul auto/pe calea ferată al materialelor și al deșeurilor rezultate din lucrare);</w:t>
      </w:r>
    </w:p>
    <w:p w:rsidR="001205F6" w:rsidRPr="002C5D9F" w:rsidRDefault="001205F6" w:rsidP="00B23DE9">
      <w:pPr>
        <w:numPr>
          <w:ilvl w:val="0"/>
          <w:numId w:val="13"/>
        </w:numPr>
        <w:spacing w:line="276" w:lineRule="auto"/>
        <w:jc w:val="both"/>
        <w:rPr>
          <w:rFonts w:cs="Arial"/>
          <w:szCs w:val="24"/>
          <w:lang w:val="ro-RO"/>
        </w:rPr>
      </w:pPr>
      <w:r w:rsidRPr="002C5D9F">
        <w:rPr>
          <w:rFonts w:cs="Arial"/>
          <w:szCs w:val="24"/>
          <w:lang w:val="ro-RO"/>
        </w:rPr>
        <w:t>depozitarea necontrolată a deșeurilor și materialelor.</w:t>
      </w:r>
    </w:p>
    <w:p w:rsidR="001205F6" w:rsidRPr="007743A1" w:rsidRDefault="001205F6" w:rsidP="000826D0">
      <w:pPr>
        <w:spacing w:line="276" w:lineRule="auto"/>
        <w:ind w:firstLine="720"/>
        <w:jc w:val="both"/>
        <w:rPr>
          <w:rFonts w:cs="Arial"/>
          <w:color w:val="FF0000"/>
          <w:szCs w:val="24"/>
          <w:lang w:val="ro-RO"/>
        </w:rPr>
      </w:pPr>
    </w:p>
    <w:p w:rsidR="001205F6" w:rsidRPr="002C5D9F" w:rsidRDefault="001205F6" w:rsidP="000826D0">
      <w:pPr>
        <w:spacing w:line="276" w:lineRule="auto"/>
        <w:ind w:firstLine="720"/>
        <w:jc w:val="both"/>
        <w:rPr>
          <w:rFonts w:cs="Arial"/>
          <w:b/>
          <w:szCs w:val="24"/>
          <w:u w:val="single"/>
          <w:lang w:val="ro-RO"/>
        </w:rPr>
      </w:pPr>
      <w:r w:rsidRPr="002C5D9F">
        <w:rPr>
          <w:rFonts w:cs="Arial"/>
          <w:szCs w:val="24"/>
          <w:lang w:val="ro-RO"/>
        </w:rPr>
        <w:t xml:space="preserve">Pentru protejarea vegetaţiei şi faunei limitrofe proiectului la execuția lucrării se vor respecta următoarele </w:t>
      </w:r>
      <w:r w:rsidRPr="002C5D9F">
        <w:rPr>
          <w:rFonts w:cs="Arial"/>
          <w:b/>
          <w:szCs w:val="24"/>
          <w:u w:val="single"/>
          <w:lang w:val="ro-RO"/>
        </w:rPr>
        <w:t>MĂSURI:</w:t>
      </w:r>
    </w:p>
    <w:p w:rsidR="001205F6" w:rsidRPr="002C5D9F" w:rsidRDefault="001205F6" w:rsidP="00B23DE9">
      <w:pPr>
        <w:numPr>
          <w:ilvl w:val="0"/>
          <w:numId w:val="10"/>
        </w:numPr>
        <w:spacing w:line="276" w:lineRule="auto"/>
        <w:jc w:val="both"/>
        <w:rPr>
          <w:rFonts w:cs="Arial"/>
          <w:szCs w:val="24"/>
          <w:lang w:val="ro-RO"/>
        </w:rPr>
      </w:pPr>
      <w:r w:rsidRPr="002C5D9F">
        <w:rPr>
          <w:rFonts w:cs="Arial"/>
          <w:szCs w:val="24"/>
          <w:lang w:val="ro-RO"/>
        </w:rPr>
        <w:t>lucrările se vor desfășura strict în amplasamentul proiectului, fără afectarea inutilă a altor suprafețe de teren;</w:t>
      </w:r>
    </w:p>
    <w:p w:rsidR="001205F6" w:rsidRPr="002C5D9F" w:rsidRDefault="001205F6" w:rsidP="00B23DE9">
      <w:pPr>
        <w:numPr>
          <w:ilvl w:val="0"/>
          <w:numId w:val="10"/>
        </w:numPr>
        <w:spacing w:line="276" w:lineRule="auto"/>
        <w:jc w:val="both"/>
        <w:rPr>
          <w:rFonts w:cs="Arial"/>
          <w:szCs w:val="24"/>
          <w:lang w:val="ro-RO"/>
        </w:rPr>
      </w:pPr>
      <w:r w:rsidRPr="002C5D9F">
        <w:rPr>
          <w:rFonts w:cs="Arial"/>
          <w:b/>
          <w:szCs w:val="24"/>
          <w:lang w:val="ro-RO"/>
        </w:rPr>
        <w:lastRenderedPageBreak/>
        <w:t xml:space="preserve">se interzice distrugerea, arderea și tăierea/defrișarea vegetaţiei ierboase și lemnoase  (arbori) din vecinătății lucrării; </w:t>
      </w:r>
    </w:p>
    <w:p w:rsidR="001205F6" w:rsidRPr="002C5D9F" w:rsidRDefault="001205F6" w:rsidP="00B23DE9">
      <w:pPr>
        <w:numPr>
          <w:ilvl w:val="0"/>
          <w:numId w:val="10"/>
        </w:numPr>
        <w:spacing w:line="276" w:lineRule="auto"/>
        <w:jc w:val="both"/>
        <w:rPr>
          <w:rFonts w:cs="Arial"/>
          <w:szCs w:val="24"/>
          <w:lang w:val="ro-RO"/>
        </w:rPr>
      </w:pPr>
      <w:r w:rsidRPr="002C5D9F">
        <w:rPr>
          <w:rFonts w:cs="Arial"/>
          <w:szCs w:val="24"/>
          <w:lang w:val="ro-RO"/>
        </w:rPr>
        <w:t>se va evita poluarea de orice natură a habitatului;</w:t>
      </w:r>
    </w:p>
    <w:p w:rsidR="001205F6" w:rsidRPr="002C5D9F" w:rsidRDefault="001205F6" w:rsidP="00B23DE9">
      <w:pPr>
        <w:numPr>
          <w:ilvl w:val="0"/>
          <w:numId w:val="10"/>
        </w:numPr>
        <w:spacing w:line="276" w:lineRule="auto"/>
        <w:jc w:val="both"/>
        <w:rPr>
          <w:rFonts w:cs="Arial"/>
          <w:szCs w:val="24"/>
          <w:lang w:val="ro-RO"/>
        </w:rPr>
      </w:pPr>
      <w:r w:rsidRPr="002C5D9F">
        <w:rPr>
          <w:rFonts w:cs="Arial"/>
          <w:szCs w:val="24"/>
          <w:lang w:val="ro-RO"/>
        </w:rPr>
        <w:t>se interzice orice formă de recoltare, capturare, ucidere, vătămare a exemplarelor aflate în mediul lor natural.</w:t>
      </w:r>
    </w:p>
    <w:p w:rsidR="001205F6" w:rsidRPr="002C5D9F" w:rsidRDefault="001205F6" w:rsidP="000826D0">
      <w:pPr>
        <w:spacing w:line="276" w:lineRule="auto"/>
        <w:ind w:firstLine="720"/>
        <w:jc w:val="both"/>
        <w:rPr>
          <w:rFonts w:cs="Arial"/>
          <w:b/>
          <w:szCs w:val="24"/>
          <w:lang w:val="ro-RO"/>
        </w:rPr>
      </w:pPr>
      <w:r w:rsidRPr="002C5D9F">
        <w:rPr>
          <w:rFonts w:cs="Arial"/>
          <w:b/>
          <w:szCs w:val="24"/>
          <w:lang w:val="ro-RO"/>
        </w:rPr>
        <w:t xml:space="preserve">Antreprenorul va respecta legislația pentru protecția mediului, prin actul emis de Agenția pentru Protecția Mediului </w:t>
      </w:r>
      <w:r w:rsidR="009807DF">
        <w:rPr>
          <w:rFonts w:cs="Arial"/>
          <w:b/>
          <w:szCs w:val="24"/>
          <w:lang w:val="ro-RO"/>
        </w:rPr>
        <w:t>Dâmbovița</w:t>
      </w:r>
      <w:r w:rsidRPr="002C5D9F">
        <w:rPr>
          <w:rFonts w:cs="Arial"/>
          <w:b/>
          <w:szCs w:val="24"/>
          <w:lang w:val="ro-RO"/>
        </w:rPr>
        <w:t xml:space="preserve"> (decizia de încadrare).</w:t>
      </w:r>
    </w:p>
    <w:p w:rsidR="001205F6" w:rsidRPr="002C5D9F" w:rsidRDefault="001205F6" w:rsidP="000826D0">
      <w:pPr>
        <w:spacing w:line="276" w:lineRule="auto"/>
        <w:ind w:firstLine="720"/>
        <w:jc w:val="both"/>
        <w:rPr>
          <w:rFonts w:cs="Arial"/>
          <w:b/>
          <w:szCs w:val="24"/>
          <w:lang w:val="ro-RO"/>
        </w:rPr>
      </w:pPr>
      <w:r w:rsidRPr="002C5D9F">
        <w:rPr>
          <w:rFonts w:cs="Arial"/>
          <w:szCs w:val="24"/>
          <w:lang w:val="ro-RO"/>
        </w:rPr>
        <w:t xml:space="preserve">Lucrările se vor desfăşura eşalonat, astfel încât nivelele de zgomot şi vibraţii, precum şi noxele emise de mijloacele auto, respectiv utilaje să se încadreze în limitele impuse de legislaţia în vigoare. Antreprenorul va respecta amplasamentul și proiectul, </w:t>
      </w:r>
      <w:r w:rsidRPr="002C5D9F">
        <w:rPr>
          <w:rFonts w:cs="Arial"/>
          <w:b/>
          <w:szCs w:val="24"/>
          <w:lang w:val="ro-RO"/>
        </w:rPr>
        <w:t xml:space="preserve">NU va afecta alte proprietăți.  </w:t>
      </w:r>
    </w:p>
    <w:p w:rsidR="001205F6" w:rsidRPr="002C5D9F" w:rsidRDefault="001205F6" w:rsidP="000826D0">
      <w:pPr>
        <w:spacing w:line="276" w:lineRule="auto"/>
        <w:ind w:firstLine="720"/>
        <w:jc w:val="both"/>
        <w:rPr>
          <w:rFonts w:cs="Arial"/>
          <w:szCs w:val="24"/>
          <w:lang w:val="ro-RO"/>
        </w:rPr>
      </w:pPr>
      <w:r w:rsidRPr="002C5D9F">
        <w:rPr>
          <w:rFonts w:cs="Arial"/>
          <w:i/>
          <w:szCs w:val="24"/>
          <w:lang w:val="ro-RO"/>
        </w:rPr>
        <w:t>În perioada de exploatare</w:t>
      </w:r>
      <w:r w:rsidRPr="002C5D9F">
        <w:rPr>
          <w:rFonts w:cs="Arial"/>
          <w:szCs w:val="24"/>
          <w:lang w:val="ro-RO"/>
        </w:rPr>
        <w:t xml:space="preserve">, impactul produs asupra vegetaţiei şi faunei se poate manifesta prin zgomot şi vibraţii produse de traficul feroviar, impact estimat a fi nesemnificativ. </w:t>
      </w:r>
    </w:p>
    <w:p w:rsidR="001205F6" w:rsidRDefault="001205F6" w:rsidP="000826D0">
      <w:pPr>
        <w:spacing w:line="276" w:lineRule="auto"/>
        <w:jc w:val="both"/>
        <w:rPr>
          <w:rFonts w:cs="Arial"/>
          <w:color w:val="FF0000"/>
          <w:szCs w:val="24"/>
          <w:lang w:val="ro-RO"/>
        </w:rPr>
      </w:pPr>
    </w:p>
    <w:p w:rsidR="001205F6" w:rsidRPr="00FC61C3" w:rsidRDefault="001205F6" w:rsidP="00B23DE9">
      <w:pPr>
        <w:pStyle w:val="BodyTextIndent3"/>
        <w:numPr>
          <w:ilvl w:val="1"/>
          <w:numId w:val="18"/>
        </w:numPr>
        <w:tabs>
          <w:tab w:val="left" w:pos="1440"/>
        </w:tabs>
        <w:spacing w:after="0" w:line="276" w:lineRule="auto"/>
        <w:ind w:left="1530" w:hanging="810"/>
        <w:jc w:val="both"/>
        <w:rPr>
          <w:rFonts w:cs="Arial"/>
          <w:b/>
          <w:sz w:val="24"/>
          <w:szCs w:val="24"/>
          <w:u w:val="single"/>
        </w:rPr>
      </w:pPr>
      <w:r w:rsidRPr="00FC61C3">
        <w:rPr>
          <w:rFonts w:cs="Arial"/>
          <w:b/>
          <w:sz w:val="24"/>
          <w:szCs w:val="24"/>
          <w:u w:val="single"/>
        </w:rPr>
        <w:t>Protecţia aşezărilor umane şi a altor obiective de interes public</w:t>
      </w:r>
    </w:p>
    <w:p w:rsidR="001205F6" w:rsidRPr="00FC61C3" w:rsidRDefault="001205F6" w:rsidP="000826D0">
      <w:pPr>
        <w:pStyle w:val="BodyTextIndent3"/>
        <w:tabs>
          <w:tab w:val="left" w:pos="1440"/>
        </w:tabs>
        <w:spacing w:after="0" w:line="276" w:lineRule="auto"/>
        <w:ind w:left="1530"/>
        <w:jc w:val="both"/>
        <w:rPr>
          <w:rFonts w:cs="Arial"/>
          <w:b/>
          <w:sz w:val="24"/>
          <w:szCs w:val="24"/>
          <w:u w:val="single"/>
        </w:rPr>
      </w:pPr>
    </w:p>
    <w:p w:rsidR="006D3DA9" w:rsidRDefault="005D093B" w:rsidP="000826D0">
      <w:pPr>
        <w:spacing w:line="276" w:lineRule="auto"/>
        <w:ind w:firstLine="720"/>
        <w:jc w:val="both"/>
        <w:rPr>
          <w:rFonts w:cs="Arial"/>
          <w:szCs w:val="24"/>
          <w:lang w:val="ro-RO"/>
        </w:rPr>
      </w:pPr>
      <w:r>
        <w:rPr>
          <w:rFonts w:cs="Arial"/>
          <w:szCs w:val="24"/>
          <w:lang w:val="ro-RO"/>
        </w:rPr>
        <w:t>Podetul</w:t>
      </w:r>
      <w:r w:rsidR="001205F6" w:rsidRPr="00FC61C3">
        <w:rPr>
          <w:rFonts w:cs="Arial"/>
          <w:szCs w:val="24"/>
          <w:lang w:val="ro-RO"/>
        </w:rPr>
        <w:t xml:space="preserve"> va pastra amplasamentul existent, </w:t>
      </w:r>
      <w:r w:rsidR="006D3DA9" w:rsidRPr="00FB251E">
        <w:rPr>
          <w:rFonts w:cs="Arial"/>
        </w:rPr>
        <w:t xml:space="preserve">pe linia de cale </w:t>
      </w:r>
      <w:r w:rsidR="006D3DA9">
        <w:rPr>
          <w:rFonts w:cs="Arial"/>
        </w:rPr>
        <w:t xml:space="preserve">ferată </w:t>
      </w:r>
      <w:r>
        <w:rPr>
          <w:rFonts w:cs="Arial"/>
        </w:rPr>
        <w:t>306</w:t>
      </w:r>
      <w:r w:rsidR="006D3DA9">
        <w:rPr>
          <w:rFonts w:cs="Arial"/>
        </w:rPr>
        <w:t xml:space="preserve">, </w:t>
      </w:r>
      <w:r>
        <w:rPr>
          <w:rFonts w:cs="Arial"/>
        </w:rPr>
        <w:t>Ploiesti Vest - Targoviste</w:t>
      </w:r>
      <w:r w:rsidR="006D3DA9" w:rsidRPr="00FB251E">
        <w:rPr>
          <w:rFonts w:cs="Arial"/>
        </w:rPr>
        <w:t xml:space="preserve">, </w:t>
      </w:r>
      <w:r w:rsidR="006D3DA9" w:rsidRPr="002D2FE1">
        <w:rPr>
          <w:rFonts w:cs="Arial"/>
        </w:rPr>
        <w:t xml:space="preserve"> judetul </w:t>
      </w:r>
      <w:r w:rsidR="006D3DA9">
        <w:rPr>
          <w:rFonts w:cs="Arial"/>
        </w:rPr>
        <w:t>Dâmboviț</w:t>
      </w:r>
      <w:r w:rsidR="006D3DA9" w:rsidRPr="002D2FE1">
        <w:rPr>
          <w:rFonts w:cs="Arial"/>
        </w:rPr>
        <w:t>a</w:t>
      </w:r>
      <w:r w:rsidR="006D3DA9">
        <w:rPr>
          <w:rFonts w:cs="Arial"/>
          <w:szCs w:val="24"/>
          <w:lang w:val="ro-RO"/>
        </w:rPr>
        <w:t>.</w:t>
      </w:r>
    </w:p>
    <w:p w:rsidR="001205F6" w:rsidRPr="00FC61C3" w:rsidRDefault="001205F6" w:rsidP="000826D0">
      <w:pPr>
        <w:spacing w:line="276" w:lineRule="auto"/>
        <w:ind w:firstLine="720"/>
        <w:jc w:val="both"/>
        <w:rPr>
          <w:rFonts w:cs="Arial"/>
          <w:szCs w:val="24"/>
          <w:lang w:val="ro-RO"/>
        </w:rPr>
      </w:pPr>
      <w:r w:rsidRPr="00FC61C3">
        <w:rPr>
          <w:rFonts w:cs="Arial"/>
          <w:szCs w:val="24"/>
          <w:lang w:val="ro-RO"/>
        </w:rPr>
        <w:t xml:space="preserve">Zonele locuite sunt situate la o distanță mai mare de </w:t>
      </w:r>
      <w:r w:rsidR="005D093B">
        <w:rPr>
          <w:rFonts w:cs="Arial"/>
          <w:szCs w:val="24"/>
          <w:lang w:val="ro-RO"/>
        </w:rPr>
        <w:t>1000</w:t>
      </w:r>
      <w:r w:rsidRPr="00FC61C3">
        <w:rPr>
          <w:rFonts w:cs="Arial"/>
          <w:szCs w:val="24"/>
          <w:lang w:val="ro-RO"/>
        </w:rPr>
        <w:t>m de amplasamentul proiectului</w:t>
      </w:r>
      <w:r w:rsidR="006D3DA9">
        <w:rPr>
          <w:rFonts w:cs="Arial"/>
          <w:szCs w:val="24"/>
          <w:lang w:val="ro-RO"/>
        </w:rPr>
        <w:t>.</w:t>
      </w:r>
      <w:r w:rsidRPr="00FC61C3">
        <w:rPr>
          <w:rFonts w:cs="Arial"/>
          <w:szCs w:val="24"/>
          <w:lang w:val="ro-RO"/>
        </w:rPr>
        <w:t xml:space="preserve"> </w:t>
      </w:r>
      <w:r w:rsidR="006D3DA9">
        <w:rPr>
          <w:rFonts w:cs="Arial"/>
          <w:szCs w:val="24"/>
          <w:lang w:val="ro-RO"/>
        </w:rPr>
        <w:t xml:space="preserve"> </w:t>
      </w:r>
    </w:p>
    <w:p w:rsidR="001205F6" w:rsidRPr="00FC61C3" w:rsidRDefault="001205F6" w:rsidP="00301197">
      <w:pPr>
        <w:spacing w:line="276" w:lineRule="auto"/>
        <w:ind w:firstLine="720"/>
        <w:jc w:val="both"/>
        <w:rPr>
          <w:rFonts w:cs="Arial"/>
          <w:szCs w:val="24"/>
        </w:rPr>
      </w:pPr>
      <w:r w:rsidRPr="00FC61C3">
        <w:rPr>
          <w:rFonts w:cs="Arial"/>
          <w:szCs w:val="24"/>
        </w:rPr>
        <w:t xml:space="preserve">În urma efectuării lucrărilor de construcție/dezafectare se vor produce praf, particulele în suspensie, ce pot fi antrenate de vânt. Zona lucrării va fi delimitată și semnalizată corespunzător. </w:t>
      </w:r>
    </w:p>
    <w:p w:rsidR="001205F6" w:rsidRDefault="001205F6" w:rsidP="000826D0">
      <w:pPr>
        <w:spacing w:line="276" w:lineRule="auto"/>
        <w:ind w:firstLine="720"/>
        <w:jc w:val="both"/>
        <w:rPr>
          <w:rFonts w:cs="Arial"/>
          <w:color w:val="FF0000"/>
          <w:szCs w:val="24"/>
          <w:lang w:val="ro-RO"/>
        </w:rPr>
      </w:pPr>
    </w:p>
    <w:p w:rsidR="001205F6" w:rsidRPr="007743A1" w:rsidRDefault="001205F6" w:rsidP="000826D0">
      <w:pPr>
        <w:spacing w:line="276" w:lineRule="auto"/>
        <w:ind w:firstLine="720"/>
        <w:jc w:val="both"/>
        <w:rPr>
          <w:rFonts w:cs="Arial"/>
          <w:color w:val="FF0000"/>
          <w:szCs w:val="24"/>
          <w:lang w:val="ro-RO"/>
        </w:rPr>
      </w:pPr>
    </w:p>
    <w:p w:rsidR="001205F6" w:rsidRPr="004A5E70" w:rsidRDefault="001205F6" w:rsidP="00B23DE9">
      <w:pPr>
        <w:pStyle w:val="ListParagraph"/>
        <w:numPr>
          <w:ilvl w:val="1"/>
          <w:numId w:val="18"/>
        </w:numPr>
        <w:spacing w:line="276" w:lineRule="auto"/>
        <w:ind w:left="1440" w:hanging="720"/>
        <w:jc w:val="both"/>
        <w:rPr>
          <w:rFonts w:cs="Arial"/>
          <w:b/>
          <w:szCs w:val="24"/>
          <w:u w:val="single"/>
        </w:rPr>
      </w:pPr>
      <w:r w:rsidRPr="004A5E70">
        <w:rPr>
          <w:rFonts w:cs="Arial"/>
          <w:b/>
          <w:szCs w:val="24"/>
          <w:u w:val="single"/>
        </w:rPr>
        <w:t>Gospodărirea deşeurilor</w:t>
      </w:r>
    </w:p>
    <w:p w:rsidR="001205F6" w:rsidRPr="004A5E70" w:rsidRDefault="001205F6" w:rsidP="000826D0">
      <w:pPr>
        <w:spacing w:line="276" w:lineRule="auto"/>
        <w:ind w:firstLine="720"/>
        <w:jc w:val="both"/>
        <w:rPr>
          <w:rFonts w:cs="Arial"/>
          <w:szCs w:val="24"/>
          <w:lang w:val="ro-RO"/>
        </w:rPr>
      </w:pPr>
      <w:r w:rsidRPr="004A5E70">
        <w:rPr>
          <w:rFonts w:cs="Arial"/>
          <w:bCs/>
          <w:i/>
          <w:szCs w:val="24"/>
          <w:lang w:val="ro-RO"/>
        </w:rPr>
        <w:t xml:space="preserve">În perioada executării lucrării, </w:t>
      </w:r>
      <w:r w:rsidRPr="004A5E70">
        <w:rPr>
          <w:rFonts w:cs="Arial"/>
          <w:szCs w:val="24"/>
          <w:lang w:val="ro-RO"/>
        </w:rPr>
        <w:t xml:space="preserve">Antreprenorul va evacua toate deșeurile din amplasamentul lucrării, va ţine evidenţa deşeurilor lunar conform H.G. nr. 856/2002 şi Legii nr. 211/2011 și o va prezenta Beneficiarului. </w:t>
      </w:r>
    </w:p>
    <w:p w:rsidR="001205F6" w:rsidRPr="007743A1" w:rsidRDefault="001205F6" w:rsidP="000826D0">
      <w:pPr>
        <w:spacing w:line="276" w:lineRule="auto"/>
        <w:ind w:firstLine="720"/>
        <w:jc w:val="both"/>
        <w:rPr>
          <w:rFonts w:cs="Arial"/>
          <w:color w:val="FF0000"/>
          <w:szCs w:val="24"/>
          <w:lang w:val="ro-RO"/>
        </w:rPr>
      </w:pPr>
    </w:p>
    <w:p w:rsidR="001205F6" w:rsidRPr="004A5E70" w:rsidRDefault="001205F6" w:rsidP="000826D0">
      <w:pPr>
        <w:spacing w:line="276" w:lineRule="auto"/>
        <w:ind w:firstLine="720"/>
        <w:jc w:val="both"/>
        <w:rPr>
          <w:rFonts w:cs="Arial"/>
          <w:szCs w:val="24"/>
          <w:lang w:val="ro-RO"/>
        </w:rPr>
      </w:pPr>
      <w:r w:rsidRPr="004A5E70">
        <w:rPr>
          <w:rFonts w:cs="Arial"/>
          <w:bCs/>
          <w:i/>
          <w:szCs w:val="24"/>
          <w:lang w:val="ro-RO"/>
        </w:rPr>
        <w:t>În perioada executării lucrărilor</w:t>
      </w:r>
      <w:r w:rsidRPr="004A5E70">
        <w:rPr>
          <w:rFonts w:cs="Arial"/>
          <w:szCs w:val="24"/>
          <w:lang w:val="ro-RO"/>
        </w:rPr>
        <w:t xml:space="preserve"> de demolare prevăzute în proiect se preconizează generarea următoarelor categorii/tipuri de deşeuri:</w:t>
      </w:r>
    </w:p>
    <w:p w:rsidR="001205F6" w:rsidRPr="004A5E70" w:rsidRDefault="001205F6" w:rsidP="00B23DE9">
      <w:pPr>
        <w:numPr>
          <w:ilvl w:val="0"/>
          <w:numId w:val="6"/>
        </w:numPr>
        <w:spacing w:line="276" w:lineRule="auto"/>
        <w:jc w:val="both"/>
        <w:rPr>
          <w:rFonts w:cs="Arial"/>
          <w:szCs w:val="24"/>
          <w:lang w:val="ro-RO"/>
        </w:rPr>
      </w:pPr>
      <w:r w:rsidRPr="004A5E70">
        <w:rPr>
          <w:rFonts w:cs="Arial"/>
          <w:b/>
          <w:szCs w:val="24"/>
          <w:lang w:val="ro-RO"/>
        </w:rPr>
        <w:t>Resturi de materiale de construcţii</w:t>
      </w:r>
      <w:r w:rsidRPr="004A5E70">
        <w:rPr>
          <w:rFonts w:cs="Arial"/>
          <w:szCs w:val="24"/>
          <w:lang w:val="ro-RO"/>
        </w:rPr>
        <w:t xml:space="preserve"> - se vor colecta pe categorii astfel încât să poată fi preluate şi transportate, stocate la depozite care le acceptă (conform criteriilor prevăzute în Ordinul MMGA nr. 95/2005) sau în vederea unei eventuale valorificări.</w:t>
      </w:r>
    </w:p>
    <w:p w:rsidR="001205F6" w:rsidRPr="004A5E70" w:rsidRDefault="001205F6" w:rsidP="00B23DE9">
      <w:pPr>
        <w:numPr>
          <w:ilvl w:val="0"/>
          <w:numId w:val="6"/>
        </w:numPr>
        <w:spacing w:line="276" w:lineRule="auto"/>
        <w:jc w:val="both"/>
        <w:rPr>
          <w:rFonts w:cs="Arial"/>
          <w:szCs w:val="24"/>
          <w:lang w:val="ro-RO"/>
        </w:rPr>
      </w:pPr>
      <w:r w:rsidRPr="004A5E70">
        <w:rPr>
          <w:rFonts w:cs="Arial"/>
          <w:b/>
          <w:szCs w:val="24"/>
          <w:lang w:val="ro-RO"/>
        </w:rPr>
        <w:t>Deşeurile menajere</w:t>
      </w:r>
      <w:r w:rsidRPr="004A5E70">
        <w:rPr>
          <w:rFonts w:cs="Arial"/>
          <w:szCs w:val="24"/>
          <w:lang w:val="ro-RO"/>
        </w:rPr>
        <w:t xml:space="preserve"> (resturi alimentare) se vor colecta şi depozita temporar în pubele, apoi se vor transporta şi depozita la groapa de gunoi cea mai apropiată. Se poate estima o cantitate de 0,3 kg/persoană/zi, astfel că la punctul de lucru deservit de circa 20 de muncitori, se vor produce câte 6,00kg/ zi. </w:t>
      </w:r>
    </w:p>
    <w:p w:rsidR="001205F6" w:rsidRPr="004A5E70" w:rsidRDefault="001205F6" w:rsidP="00B23DE9">
      <w:pPr>
        <w:numPr>
          <w:ilvl w:val="0"/>
          <w:numId w:val="6"/>
        </w:numPr>
        <w:spacing w:line="276" w:lineRule="auto"/>
        <w:jc w:val="both"/>
        <w:rPr>
          <w:rFonts w:cs="Arial"/>
          <w:szCs w:val="24"/>
          <w:lang w:val="ro-RO"/>
        </w:rPr>
      </w:pPr>
      <w:r w:rsidRPr="004A5E70">
        <w:rPr>
          <w:rFonts w:cs="Arial"/>
          <w:b/>
          <w:szCs w:val="24"/>
          <w:lang w:val="ro-RO"/>
        </w:rPr>
        <w:t>Hârtie, material plastic, sticle</w:t>
      </w:r>
      <w:r w:rsidRPr="004A5E70">
        <w:rPr>
          <w:rFonts w:cs="Arial"/>
          <w:szCs w:val="24"/>
          <w:lang w:val="ro-RO"/>
        </w:rPr>
        <w:t xml:space="preserve"> se vor colecta şi depozita temporar în pubele, pe tipuri, apoi se vor valorifica. </w:t>
      </w:r>
    </w:p>
    <w:p w:rsidR="001205F6" w:rsidRPr="004A5E70" w:rsidRDefault="001205F6" w:rsidP="000826D0">
      <w:pPr>
        <w:spacing w:line="276" w:lineRule="auto"/>
        <w:ind w:firstLine="720"/>
        <w:jc w:val="both"/>
        <w:rPr>
          <w:rFonts w:cs="Arial"/>
          <w:szCs w:val="24"/>
          <w:lang w:val="ro-RO"/>
        </w:rPr>
      </w:pPr>
      <w:r w:rsidRPr="004A5E70">
        <w:rPr>
          <w:rFonts w:cs="Arial"/>
          <w:szCs w:val="24"/>
          <w:lang w:val="ro-RO"/>
        </w:rPr>
        <w:t>Lucrările vor fi realizate după normele de calitate în construcţii astfel încât cantităţile de deşeuri rezultate să fie limitate la minimum.</w:t>
      </w:r>
    </w:p>
    <w:p w:rsidR="001205F6" w:rsidRPr="004A5E70" w:rsidRDefault="001205F6" w:rsidP="000826D0">
      <w:pPr>
        <w:spacing w:line="276" w:lineRule="auto"/>
        <w:ind w:firstLine="720"/>
        <w:jc w:val="both"/>
        <w:rPr>
          <w:rFonts w:cs="Arial"/>
          <w:b/>
          <w:szCs w:val="24"/>
          <w:lang w:val="ro-RO"/>
        </w:rPr>
      </w:pPr>
      <w:r w:rsidRPr="004A5E70">
        <w:rPr>
          <w:rFonts w:cs="Arial"/>
          <w:b/>
          <w:szCs w:val="24"/>
          <w:lang w:val="ro-RO"/>
        </w:rPr>
        <w:t xml:space="preserve">Antreprenoul va lua toate măsurile pentru ca fiecare tip de deşeu să fie depozitat corect și evacuat într-un timp cât mai scurt. </w:t>
      </w:r>
    </w:p>
    <w:p w:rsidR="001205F6" w:rsidRPr="007743A1" w:rsidRDefault="001205F6" w:rsidP="000826D0">
      <w:pPr>
        <w:spacing w:line="276" w:lineRule="auto"/>
        <w:ind w:firstLine="720"/>
        <w:jc w:val="both"/>
        <w:rPr>
          <w:rFonts w:cs="Arial"/>
          <w:color w:val="FF0000"/>
          <w:szCs w:val="24"/>
          <w:lang w:val="ro-RO"/>
        </w:rPr>
      </w:pPr>
    </w:p>
    <w:p w:rsidR="001205F6" w:rsidRPr="004A5E70" w:rsidRDefault="001205F6" w:rsidP="000826D0">
      <w:pPr>
        <w:pStyle w:val="Heading2"/>
        <w:spacing w:before="0" w:line="276" w:lineRule="auto"/>
        <w:ind w:firstLine="720"/>
        <w:jc w:val="both"/>
        <w:rPr>
          <w:b/>
          <w:i/>
          <w:sz w:val="24"/>
          <w:szCs w:val="24"/>
          <w:lang w:val="ro-RO"/>
        </w:rPr>
      </w:pPr>
      <w:bookmarkStart w:id="13" w:name="_Toc462052772"/>
      <w:bookmarkStart w:id="14" w:name="_Toc462053126"/>
      <w:bookmarkStart w:id="15" w:name="_Toc462053195"/>
      <w:bookmarkStart w:id="16" w:name="_Toc462053345"/>
      <w:bookmarkStart w:id="17" w:name="_Toc462053449"/>
      <w:bookmarkStart w:id="18" w:name="_Toc462053536"/>
      <w:bookmarkStart w:id="19" w:name="_Toc462053656"/>
      <w:bookmarkStart w:id="20" w:name="_Toc462053868"/>
      <w:bookmarkStart w:id="21" w:name="_Toc462054136"/>
      <w:bookmarkStart w:id="22" w:name="_Toc462054614"/>
      <w:bookmarkStart w:id="23" w:name="_Toc462055096"/>
      <w:bookmarkStart w:id="24" w:name="_Toc462055463"/>
      <w:bookmarkStart w:id="25" w:name="_Toc462056441"/>
      <w:bookmarkStart w:id="26" w:name="_Toc462057406"/>
      <w:bookmarkStart w:id="27" w:name="_Toc462152489"/>
      <w:bookmarkStart w:id="28" w:name="_Toc462152612"/>
      <w:bookmarkStart w:id="29" w:name="_Toc462159057"/>
      <w:bookmarkStart w:id="30" w:name="_Toc462323553"/>
      <w:bookmarkStart w:id="31" w:name="_Toc462323685"/>
      <w:bookmarkStart w:id="32" w:name="_Toc462324048"/>
      <w:bookmarkStart w:id="33" w:name="_Toc462324163"/>
      <w:bookmarkStart w:id="34" w:name="_Toc462324284"/>
      <w:bookmarkStart w:id="35" w:name="_Toc462324405"/>
      <w:bookmarkStart w:id="36" w:name="_Toc462327959"/>
      <w:r w:rsidRPr="004A5E70">
        <w:rPr>
          <w:sz w:val="24"/>
          <w:szCs w:val="24"/>
          <w:lang w:val="ro-RO"/>
        </w:rPr>
        <w:lastRenderedPageBreak/>
        <w:t xml:space="preserve">Deşeurile tehnologice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1205F6" w:rsidRDefault="001205F6" w:rsidP="000826D0">
      <w:pPr>
        <w:pStyle w:val="ListParagraph"/>
        <w:spacing w:line="276" w:lineRule="auto"/>
        <w:ind w:left="0" w:firstLine="720"/>
        <w:jc w:val="both"/>
        <w:rPr>
          <w:rFonts w:cs="Arial"/>
          <w:lang w:val="ro-RO"/>
        </w:rPr>
      </w:pPr>
      <w:r w:rsidRPr="004A5E70">
        <w:rPr>
          <w:rFonts w:cs="Arial"/>
          <w:lang w:val="ro-RO"/>
        </w:rPr>
        <w:t xml:space="preserve"> Deseurile tehnologice sunt reprezentate de materialele rezultate din </w:t>
      </w:r>
      <w:r w:rsidR="00364211">
        <w:rPr>
          <w:rFonts w:cs="Arial"/>
          <w:lang w:val="ro-RO"/>
        </w:rPr>
        <w:t>demontarea trecerii la nivel existente</w:t>
      </w:r>
      <w:r w:rsidRPr="004A5E70">
        <w:rPr>
          <w:rFonts w:cs="Arial"/>
          <w:lang w:val="ro-RO"/>
        </w:rPr>
        <w:t xml:space="preserve">. </w:t>
      </w:r>
      <w:r w:rsidR="00364211">
        <w:rPr>
          <w:rFonts w:cs="Arial"/>
          <w:lang w:val="ro-RO"/>
        </w:rPr>
        <w:t xml:space="preserve"> </w:t>
      </w:r>
      <w:r w:rsidRPr="004A5E70">
        <w:rPr>
          <w:rFonts w:cs="Arial"/>
          <w:lang w:val="ro-RO"/>
        </w:rPr>
        <w:t xml:space="preserve"> </w:t>
      </w:r>
    </w:p>
    <w:p w:rsidR="001205F6" w:rsidRPr="007743A1" w:rsidRDefault="001205F6" w:rsidP="000826D0">
      <w:pPr>
        <w:spacing w:line="276" w:lineRule="auto"/>
        <w:jc w:val="both"/>
        <w:rPr>
          <w:b/>
          <w:color w:val="FF0000"/>
          <w:lang w:val="ro-RO" w:bidi="en-US"/>
        </w:rPr>
      </w:pPr>
    </w:p>
    <w:p w:rsidR="001205F6" w:rsidRPr="00E87670" w:rsidRDefault="001205F6" w:rsidP="000826D0">
      <w:pPr>
        <w:spacing w:line="276" w:lineRule="auto"/>
        <w:ind w:firstLine="720"/>
        <w:jc w:val="both"/>
        <w:rPr>
          <w:rFonts w:cs="Arial"/>
          <w:szCs w:val="24"/>
          <w:lang w:val="ro-RO"/>
        </w:rPr>
      </w:pPr>
      <w:r w:rsidRPr="00E87670">
        <w:rPr>
          <w:rFonts w:cs="Arial"/>
          <w:b/>
          <w:szCs w:val="24"/>
          <w:lang w:val="ro-RO"/>
        </w:rPr>
        <w:t>Deşeurile toxice şi periculoase</w:t>
      </w:r>
      <w:r w:rsidRPr="00E87670">
        <w:rPr>
          <w:rFonts w:cs="Arial"/>
          <w:szCs w:val="24"/>
          <w:lang w:val="ro-RO"/>
        </w:rPr>
        <w:t xml:space="preserve"> sunt:</w:t>
      </w:r>
    </w:p>
    <w:p w:rsidR="001205F6" w:rsidRPr="00E87670" w:rsidRDefault="001205F6" w:rsidP="00B23DE9">
      <w:pPr>
        <w:pStyle w:val="Bodytext111"/>
        <w:numPr>
          <w:ilvl w:val="0"/>
          <w:numId w:val="14"/>
        </w:numPr>
        <w:shd w:val="clear" w:color="auto" w:fill="auto"/>
        <w:tabs>
          <w:tab w:val="left" w:pos="840"/>
        </w:tabs>
        <w:spacing w:before="0" w:after="0" w:line="276" w:lineRule="auto"/>
        <w:ind w:left="1440" w:right="37" w:hanging="360"/>
        <w:rPr>
          <w:rFonts w:ascii="Arial" w:hAnsi="Arial" w:cs="Arial"/>
          <w:b w:val="0"/>
          <w:sz w:val="24"/>
          <w:szCs w:val="24"/>
        </w:rPr>
      </w:pPr>
      <w:r w:rsidRPr="00E87670">
        <w:rPr>
          <w:rFonts w:ascii="Arial" w:hAnsi="Arial" w:cs="Arial"/>
          <w:b w:val="0"/>
          <w:sz w:val="24"/>
          <w:szCs w:val="24"/>
        </w:rPr>
        <w:t>gaz, petrol, combustibil folosit pentru echipament şi vehicule de transport;</w:t>
      </w:r>
    </w:p>
    <w:p w:rsidR="001205F6" w:rsidRPr="00E87670" w:rsidRDefault="001205F6" w:rsidP="00B23DE9">
      <w:pPr>
        <w:pStyle w:val="Bodytext111"/>
        <w:numPr>
          <w:ilvl w:val="0"/>
          <w:numId w:val="14"/>
        </w:numPr>
        <w:shd w:val="clear" w:color="auto" w:fill="auto"/>
        <w:tabs>
          <w:tab w:val="left" w:pos="840"/>
        </w:tabs>
        <w:spacing w:before="0" w:after="0" w:line="276" w:lineRule="auto"/>
        <w:ind w:left="1440" w:right="37" w:hanging="360"/>
        <w:rPr>
          <w:rFonts w:ascii="Arial" w:hAnsi="Arial" w:cs="Arial"/>
          <w:b w:val="0"/>
          <w:sz w:val="24"/>
          <w:szCs w:val="24"/>
        </w:rPr>
      </w:pPr>
      <w:r w:rsidRPr="00E87670">
        <w:rPr>
          <w:rFonts w:ascii="Arial" w:hAnsi="Arial" w:cs="Arial"/>
          <w:b w:val="0"/>
          <w:sz w:val="24"/>
          <w:szCs w:val="24"/>
        </w:rPr>
        <w:t>motorină / benzină;</w:t>
      </w:r>
    </w:p>
    <w:p w:rsidR="001205F6" w:rsidRPr="00E87670" w:rsidRDefault="001205F6" w:rsidP="00B23DE9">
      <w:pPr>
        <w:pStyle w:val="Bodytext111"/>
        <w:numPr>
          <w:ilvl w:val="0"/>
          <w:numId w:val="14"/>
        </w:numPr>
        <w:shd w:val="clear" w:color="auto" w:fill="auto"/>
        <w:tabs>
          <w:tab w:val="left" w:pos="840"/>
        </w:tabs>
        <w:spacing w:before="0" w:after="0" w:line="276" w:lineRule="auto"/>
        <w:ind w:left="1440" w:right="37" w:hanging="360"/>
        <w:rPr>
          <w:rFonts w:ascii="Arial" w:hAnsi="Arial" w:cs="Arial"/>
          <w:b w:val="0"/>
          <w:sz w:val="24"/>
          <w:szCs w:val="24"/>
        </w:rPr>
      </w:pPr>
      <w:r w:rsidRPr="00E87670">
        <w:rPr>
          <w:rFonts w:ascii="Arial" w:hAnsi="Arial" w:cs="Arial"/>
          <w:b w:val="0"/>
          <w:sz w:val="24"/>
          <w:szCs w:val="24"/>
        </w:rPr>
        <w:t>lubrifianţi (uleiuri, parafină);</w:t>
      </w: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Schimbul uleiurilor hidraulice şi de transmisie se vor efectua numai în atelierele autorizate.</w:t>
      </w: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 xml:space="preserve">Conform </w:t>
      </w:r>
      <w:r w:rsidRPr="00E87670">
        <w:rPr>
          <w:rFonts w:cs="Arial"/>
          <w:i/>
          <w:szCs w:val="24"/>
          <w:lang w:val="ro-RO"/>
        </w:rPr>
        <w:t>H.G. nr. 856/2002, privind evidenta gestiunii deşeurilor şi pentru aprobarea listei cuprinzând deşeurile, inclusiv deşeurile periculoase</w:t>
      </w:r>
      <w:r w:rsidRPr="00E87670">
        <w:rPr>
          <w:rFonts w:cs="Arial"/>
          <w:szCs w:val="24"/>
          <w:lang w:val="ro-RO"/>
        </w:rPr>
        <w:t>, deşeurile rezultate de la obiectivul analizat se clasifică astfel:</w:t>
      </w:r>
    </w:p>
    <w:p w:rsidR="001205F6" w:rsidRPr="00E87670" w:rsidRDefault="001205F6" w:rsidP="000826D0">
      <w:pPr>
        <w:spacing w:line="276" w:lineRule="auto"/>
        <w:ind w:firstLine="720"/>
        <w:jc w:val="both"/>
        <w:rPr>
          <w:rFonts w:cs="Arial"/>
          <w:szCs w:val="24"/>
          <w:lang w:val="ro-RO"/>
        </w:rPr>
      </w:pPr>
    </w:p>
    <w:tbl>
      <w:tblPr>
        <w:tblW w:w="933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7975"/>
      </w:tblGrid>
      <w:tr w:rsidR="001205F6" w:rsidRPr="00E87670" w:rsidTr="00CC203D">
        <w:trPr>
          <w:trHeight w:val="526"/>
        </w:trPr>
        <w:tc>
          <w:tcPr>
            <w:tcW w:w="1360" w:type="dxa"/>
            <w:tcBorders>
              <w:top w:val="double" w:sz="4" w:space="0" w:color="auto"/>
              <w:left w:val="double" w:sz="4" w:space="0" w:color="auto"/>
            </w:tcBorders>
            <w:vAlign w:val="center"/>
          </w:tcPr>
          <w:p w:rsidR="001205F6" w:rsidRPr="00E87670" w:rsidRDefault="001205F6" w:rsidP="000826D0">
            <w:pPr>
              <w:tabs>
                <w:tab w:val="center" w:pos="4320"/>
                <w:tab w:val="right" w:pos="8640"/>
              </w:tabs>
              <w:spacing w:line="276" w:lineRule="auto"/>
              <w:jc w:val="both"/>
              <w:rPr>
                <w:rFonts w:cs="Arial"/>
                <w:b/>
                <w:szCs w:val="24"/>
                <w:lang w:val="ro-RO"/>
              </w:rPr>
            </w:pPr>
            <w:r w:rsidRPr="00E87670">
              <w:rPr>
                <w:rFonts w:cs="Arial"/>
                <w:b/>
                <w:szCs w:val="24"/>
                <w:lang w:val="ro-RO"/>
              </w:rPr>
              <w:t>Codul deşeului</w:t>
            </w:r>
          </w:p>
        </w:tc>
        <w:tc>
          <w:tcPr>
            <w:tcW w:w="7975" w:type="dxa"/>
            <w:tcBorders>
              <w:top w:val="double" w:sz="4" w:space="0" w:color="auto"/>
              <w:right w:val="double" w:sz="4" w:space="0" w:color="auto"/>
            </w:tcBorders>
            <w:vAlign w:val="center"/>
          </w:tcPr>
          <w:p w:rsidR="001205F6" w:rsidRPr="00E87670" w:rsidRDefault="001205F6" w:rsidP="000826D0">
            <w:pPr>
              <w:tabs>
                <w:tab w:val="center" w:pos="4320"/>
                <w:tab w:val="right" w:pos="8640"/>
              </w:tabs>
              <w:spacing w:line="276" w:lineRule="auto"/>
              <w:jc w:val="both"/>
              <w:rPr>
                <w:rFonts w:cs="Arial"/>
                <w:b/>
                <w:szCs w:val="24"/>
                <w:lang w:val="ro-RO"/>
              </w:rPr>
            </w:pPr>
            <w:r w:rsidRPr="00E87670">
              <w:rPr>
                <w:rFonts w:cs="Arial"/>
                <w:b/>
                <w:szCs w:val="24"/>
                <w:lang w:val="ro-RO"/>
              </w:rPr>
              <w:t>Denumirea deşeului</w:t>
            </w:r>
          </w:p>
        </w:tc>
      </w:tr>
      <w:tr w:rsidR="001205F6" w:rsidRPr="00E87670" w:rsidTr="00CC203D">
        <w:trPr>
          <w:trHeight w:val="521"/>
        </w:trPr>
        <w:tc>
          <w:tcPr>
            <w:tcW w:w="1360" w:type="dxa"/>
            <w:tcBorders>
              <w:left w:val="double" w:sz="4" w:space="0" w:color="auto"/>
            </w:tcBorders>
            <w:vAlign w:val="center"/>
          </w:tcPr>
          <w:p w:rsidR="001205F6" w:rsidRPr="00E87670" w:rsidRDefault="001205F6" w:rsidP="000826D0">
            <w:pPr>
              <w:tabs>
                <w:tab w:val="center" w:pos="4320"/>
                <w:tab w:val="right" w:pos="8640"/>
              </w:tabs>
              <w:adjustRightInd w:val="0"/>
              <w:spacing w:line="276" w:lineRule="auto"/>
              <w:jc w:val="both"/>
              <w:rPr>
                <w:rFonts w:cs="Arial"/>
                <w:b/>
                <w:szCs w:val="24"/>
                <w:lang w:val="ro-RO"/>
              </w:rPr>
            </w:pPr>
            <w:r w:rsidRPr="00E87670">
              <w:rPr>
                <w:rFonts w:cs="Arial"/>
                <w:b/>
                <w:szCs w:val="24"/>
                <w:lang w:val="ro-RO"/>
              </w:rPr>
              <w:t xml:space="preserve">20         </w:t>
            </w:r>
          </w:p>
        </w:tc>
        <w:tc>
          <w:tcPr>
            <w:tcW w:w="7975" w:type="dxa"/>
            <w:tcBorders>
              <w:right w:val="double" w:sz="4" w:space="0" w:color="auto"/>
            </w:tcBorders>
            <w:vAlign w:val="center"/>
          </w:tcPr>
          <w:p w:rsidR="001205F6" w:rsidRPr="00E87670" w:rsidRDefault="001205F6" w:rsidP="000826D0">
            <w:pPr>
              <w:tabs>
                <w:tab w:val="center" w:pos="4320"/>
                <w:tab w:val="right" w:pos="8640"/>
              </w:tabs>
              <w:adjustRightInd w:val="0"/>
              <w:spacing w:line="276" w:lineRule="auto"/>
              <w:jc w:val="both"/>
              <w:rPr>
                <w:rFonts w:cs="Arial"/>
                <w:b/>
                <w:szCs w:val="24"/>
                <w:lang w:val="ro-RO"/>
              </w:rPr>
            </w:pPr>
            <w:r w:rsidRPr="00E87670">
              <w:rPr>
                <w:rFonts w:cs="Arial"/>
                <w:b/>
                <w:szCs w:val="24"/>
                <w:lang w:val="ro-RO"/>
              </w:rPr>
              <w:t>Deșeuri municipale și asimilabile din comerț, industrie, institutii, inclusiv fracțiuni colectate separat</w:t>
            </w:r>
          </w:p>
        </w:tc>
      </w:tr>
      <w:tr w:rsidR="001205F6" w:rsidRPr="00E87670" w:rsidTr="00CC203D">
        <w:trPr>
          <w:trHeight w:val="431"/>
        </w:trPr>
        <w:tc>
          <w:tcPr>
            <w:tcW w:w="1360" w:type="dxa"/>
            <w:tcBorders>
              <w:left w:val="double" w:sz="4" w:space="0" w:color="auto"/>
            </w:tcBorders>
            <w:vAlign w:val="center"/>
          </w:tcPr>
          <w:p w:rsidR="001205F6" w:rsidRPr="00E87670" w:rsidRDefault="001205F6" w:rsidP="000826D0">
            <w:pPr>
              <w:tabs>
                <w:tab w:val="center" w:pos="4320"/>
                <w:tab w:val="right" w:pos="8640"/>
              </w:tabs>
              <w:adjustRightInd w:val="0"/>
              <w:spacing w:line="276" w:lineRule="auto"/>
              <w:jc w:val="both"/>
              <w:rPr>
                <w:rFonts w:cs="Arial"/>
                <w:szCs w:val="24"/>
                <w:lang w:val="ro-RO"/>
              </w:rPr>
            </w:pPr>
            <w:r w:rsidRPr="00E87670">
              <w:rPr>
                <w:rFonts w:cs="Arial"/>
                <w:szCs w:val="24"/>
                <w:lang w:val="ro-RO"/>
              </w:rPr>
              <w:t xml:space="preserve">20 03 01 </w:t>
            </w:r>
          </w:p>
        </w:tc>
        <w:tc>
          <w:tcPr>
            <w:tcW w:w="7975" w:type="dxa"/>
            <w:tcBorders>
              <w:right w:val="double" w:sz="4" w:space="0" w:color="auto"/>
            </w:tcBorders>
            <w:vAlign w:val="center"/>
          </w:tcPr>
          <w:p w:rsidR="001205F6" w:rsidRPr="00E87670" w:rsidRDefault="001205F6" w:rsidP="000826D0">
            <w:pPr>
              <w:tabs>
                <w:tab w:val="center" w:pos="4320"/>
                <w:tab w:val="right" w:pos="8640"/>
              </w:tabs>
              <w:adjustRightInd w:val="0"/>
              <w:spacing w:line="276" w:lineRule="auto"/>
              <w:jc w:val="both"/>
              <w:rPr>
                <w:rFonts w:cs="Arial"/>
                <w:szCs w:val="24"/>
                <w:lang w:val="ro-RO"/>
              </w:rPr>
            </w:pPr>
            <w:r w:rsidRPr="00E87670">
              <w:rPr>
                <w:rFonts w:cs="Arial"/>
                <w:szCs w:val="24"/>
                <w:lang w:val="ro-RO"/>
              </w:rPr>
              <w:t>Deșeuri municipale amestecate</w:t>
            </w:r>
          </w:p>
        </w:tc>
      </w:tr>
      <w:tr w:rsidR="001205F6" w:rsidRPr="00E87670" w:rsidTr="00CC203D">
        <w:trPr>
          <w:trHeight w:val="526"/>
        </w:trPr>
        <w:tc>
          <w:tcPr>
            <w:tcW w:w="1360" w:type="dxa"/>
            <w:tcBorders>
              <w:left w:val="double" w:sz="4" w:space="0" w:color="auto"/>
            </w:tcBorders>
            <w:vAlign w:val="center"/>
          </w:tcPr>
          <w:p w:rsidR="001205F6" w:rsidRPr="00E87670" w:rsidRDefault="001205F6" w:rsidP="000826D0">
            <w:pPr>
              <w:tabs>
                <w:tab w:val="center" w:pos="4320"/>
                <w:tab w:val="right" w:pos="8640"/>
              </w:tabs>
              <w:spacing w:line="276" w:lineRule="auto"/>
              <w:jc w:val="both"/>
              <w:rPr>
                <w:rFonts w:cs="Arial"/>
                <w:b/>
                <w:szCs w:val="24"/>
                <w:lang w:val="ro-RO"/>
              </w:rPr>
            </w:pPr>
            <w:r w:rsidRPr="00E87670">
              <w:rPr>
                <w:rFonts w:cs="Arial"/>
                <w:b/>
                <w:szCs w:val="24"/>
                <w:lang w:val="ro-RO"/>
              </w:rPr>
              <w:t>17</w:t>
            </w:r>
          </w:p>
        </w:tc>
        <w:tc>
          <w:tcPr>
            <w:tcW w:w="7975" w:type="dxa"/>
            <w:tcBorders>
              <w:right w:val="double" w:sz="4" w:space="0" w:color="auto"/>
            </w:tcBorders>
            <w:vAlign w:val="center"/>
          </w:tcPr>
          <w:p w:rsidR="001205F6" w:rsidRPr="00E87670" w:rsidRDefault="001205F6" w:rsidP="000826D0">
            <w:pPr>
              <w:tabs>
                <w:tab w:val="center" w:pos="4320"/>
                <w:tab w:val="right" w:pos="8640"/>
              </w:tabs>
              <w:adjustRightInd w:val="0"/>
              <w:spacing w:line="276" w:lineRule="auto"/>
              <w:jc w:val="both"/>
              <w:rPr>
                <w:rFonts w:cs="Arial"/>
                <w:b/>
                <w:szCs w:val="24"/>
                <w:lang w:val="ro-RO"/>
              </w:rPr>
            </w:pPr>
            <w:r w:rsidRPr="00E87670">
              <w:rPr>
                <w:rFonts w:cs="Arial"/>
                <w:b/>
                <w:szCs w:val="24"/>
                <w:lang w:val="ro-RO"/>
              </w:rPr>
              <w:t xml:space="preserve">Deşeuri din construcţii şi demolări (inclusiv pământ </w:t>
            </w:r>
            <w:r w:rsidR="00364211">
              <w:rPr>
                <w:rFonts w:cs="Arial"/>
                <w:b/>
                <w:szCs w:val="24"/>
                <w:lang w:val="ro-RO"/>
              </w:rPr>
              <w:t>sapat</w:t>
            </w:r>
            <w:r w:rsidRPr="00E87670">
              <w:rPr>
                <w:rFonts w:cs="Arial"/>
                <w:b/>
                <w:szCs w:val="24"/>
                <w:lang w:val="ro-RO"/>
              </w:rPr>
              <w:t xml:space="preserve"> din amplasament)</w:t>
            </w:r>
          </w:p>
        </w:tc>
      </w:tr>
    </w:tbl>
    <w:p w:rsidR="001205F6" w:rsidRPr="007743A1" w:rsidRDefault="001205F6" w:rsidP="000826D0">
      <w:pPr>
        <w:pStyle w:val="Heading2"/>
        <w:spacing w:before="0" w:line="276" w:lineRule="auto"/>
        <w:ind w:firstLine="720"/>
        <w:jc w:val="both"/>
        <w:rPr>
          <w:color w:val="FF0000"/>
          <w:sz w:val="24"/>
          <w:szCs w:val="24"/>
          <w:u w:val="single"/>
          <w:lang w:val="ro-RO"/>
        </w:rPr>
      </w:pPr>
    </w:p>
    <w:p w:rsidR="001205F6" w:rsidRPr="00E87670" w:rsidRDefault="001205F6" w:rsidP="000826D0">
      <w:pPr>
        <w:pStyle w:val="Heading2"/>
        <w:spacing w:before="0" w:line="276" w:lineRule="auto"/>
        <w:ind w:firstLine="720"/>
        <w:jc w:val="both"/>
        <w:rPr>
          <w:sz w:val="24"/>
          <w:szCs w:val="24"/>
          <w:u w:val="single"/>
          <w:lang w:val="ro-RO"/>
        </w:rPr>
      </w:pPr>
      <w:r w:rsidRPr="00E87670">
        <w:rPr>
          <w:sz w:val="24"/>
          <w:szCs w:val="24"/>
          <w:u w:val="single"/>
          <w:lang w:val="ro-RO"/>
        </w:rPr>
        <w:t>Managementul deşeurilor</w:t>
      </w: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Modul de gospodărire al deşeurilor rezultate est</w:t>
      </w:r>
      <w:r>
        <w:rPr>
          <w:rFonts w:cs="Arial"/>
          <w:szCs w:val="24"/>
          <w:lang w:val="ro-RO"/>
        </w:rPr>
        <w:t>e prezentat în următorul tabel: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500"/>
        <w:gridCol w:w="3258"/>
      </w:tblGrid>
      <w:tr w:rsidR="001205F6" w:rsidRPr="00E87670" w:rsidTr="00CC203D">
        <w:tc>
          <w:tcPr>
            <w:tcW w:w="2160" w:type="dxa"/>
            <w:tcBorders>
              <w:top w:val="double" w:sz="4" w:space="0" w:color="auto"/>
              <w:left w:val="double" w:sz="4" w:space="0" w:color="auto"/>
            </w:tcBorders>
          </w:tcPr>
          <w:p w:rsidR="001205F6" w:rsidRPr="00E87670" w:rsidRDefault="001205F6" w:rsidP="000826D0">
            <w:pPr>
              <w:spacing w:line="276" w:lineRule="auto"/>
              <w:jc w:val="center"/>
              <w:rPr>
                <w:rFonts w:cs="Arial"/>
                <w:b/>
                <w:szCs w:val="24"/>
                <w:lang w:val="ro-RO"/>
              </w:rPr>
            </w:pPr>
            <w:bookmarkStart w:id="37" w:name="_Hlk23319230"/>
            <w:r w:rsidRPr="00E87670">
              <w:rPr>
                <w:rFonts w:cs="Arial"/>
                <w:b/>
                <w:szCs w:val="24"/>
                <w:lang w:val="ro-RO"/>
              </w:rPr>
              <w:t>Tip deşeu</w:t>
            </w:r>
          </w:p>
        </w:tc>
        <w:tc>
          <w:tcPr>
            <w:tcW w:w="4500" w:type="dxa"/>
            <w:tcBorders>
              <w:top w:val="double" w:sz="4" w:space="0" w:color="auto"/>
            </w:tcBorders>
          </w:tcPr>
          <w:p w:rsidR="001205F6" w:rsidRPr="00E87670" w:rsidRDefault="001205F6" w:rsidP="000826D0">
            <w:pPr>
              <w:spacing w:line="276" w:lineRule="auto"/>
              <w:jc w:val="center"/>
              <w:rPr>
                <w:rFonts w:cs="Arial"/>
                <w:b/>
                <w:szCs w:val="24"/>
                <w:lang w:val="ro-RO"/>
              </w:rPr>
            </w:pPr>
            <w:r w:rsidRPr="00E87670">
              <w:rPr>
                <w:rFonts w:cs="Arial"/>
                <w:b/>
                <w:szCs w:val="24"/>
                <w:lang w:val="ro-RO"/>
              </w:rPr>
              <w:t>Mod de colectare/evacuare</w:t>
            </w:r>
          </w:p>
        </w:tc>
        <w:tc>
          <w:tcPr>
            <w:tcW w:w="3258" w:type="dxa"/>
            <w:tcBorders>
              <w:top w:val="double" w:sz="4" w:space="0" w:color="auto"/>
              <w:right w:val="double" w:sz="4" w:space="0" w:color="auto"/>
            </w:tcBorders>
          </w:tcPr>
          <w:p w:rsidR="001205F6" w:rsidRPr="00E87670" w:rsidRDefault="001205F6" w:rsidP="000826D0">
            <w:pPr>
              <w:spacing w:line="276" w:lineRule="auto"/>
              <w:jc w:val="center"/>
              <w:rPr>
                <w:rFonts w:cs="Arial"/>
                <w:b/>
                <w:szCs w:val="24"/>
                <w:lang w:val="ro-RO"/>
              </w:rPr>
            </w:pPr>
            <w:r w:rsidRPr="00E87670">
              <w:rPr>
                <w:rFonts w:cs="Arial"/>
                <w:b/>
                <w:szCs w:val="24"/>
                <w:lang w:val="ro-RO"/>
              </w:rPr>
              <w:t>Observaţii</w:t>
            </w:r>
          </w:p>
        </w:tc>
      </w:tr>
      <w:tr w:rsidR="001205F6" w:rsidRPr="00E87670" w:rsidTr="00CC203D">
        <w:tc>
          <w:tcPr>
            <w:tcW w:w="2160" w:type="dxa"/>
            <w:tcBorders>
              <w:left w:val="double" w:sz="4" w:space="0" w:color="auto"/>
            </w:tcBorders>
            <w:vAlign w:val="center"/>
          </w:tcPr>
          <w:p w:rsidR="001205F6" w:rsidRPr="00E87670" w:rsidRDefault="001205F6" w:rsidP="000826D0">
            <w:pPr>
              <w:spacing w:line="276" w:lineRule="auto"/>
              <w:jc w:val="center"/>
              <w:rPr>
                <w:rFonts w:cs="Arial"/>
                <w:szCs w:val="24"/>
                <w:lang w:val="ro-RO"/>
              </w:rPr>
            </w:pPr>
            <w:r w:rsidRPr="00E87670">
              <w:rPr>
                <w:rFonts w:cs="Arial"/>
                <w:szCs w:val="24"/>
                <w:lang w:val="ro-RO"/>
              </w:rPr>
              <w:t>Deşeuri menajere sau asimilabile</w:t>
            </w:r>
          </w:p>
        </w:tc>
        <w:tc>
          <w:tcPr>
            <w:tcW w:w="4500" w:type="dxa"/>
          </w:tcPr>
          <w:p w:rsidR="001205F6" w:rsidRPr="00E87670" w:rsidRDefault="001205F6" w:rsidP="000826D0">
            <w:pPr>
              <w:spacing w:line="276" w:lineRule="auto"/>
              <w:jc w:val="both"/>
              <w:rPr>
                <w:rFonts w:cs="Arial"/>
                <w:szCs w:val="24"/>
                <w:lang w:val="ro-RO"/>
              </w:rPr>
            </w:pPr>
            <w:r w:rsidRPr="00E87670">
              <w:rPr>
                <w:rFonts w:cs="Arial"/>
                <w:szCs w:val="24"/>
                <w:lang w:val="ro-RO"/>
              </w:rPr>
              <w:t>Se vor colecta la punctul de lucru în containere de tip pubelă. Periodic (ori de câte ori e necesar) acestea vor fi evacuate prin contract cu firma specializată la rampa de deşeuri cea mai apropiată.</w:t>
            </w:r>
          </w:p>
        </w:tc>
        <w:tc>
          <w:tcPr>
            <w:tcW w:w="3258" w:type="dxa"/>
            <w:tcBorders>
              <w:right w:val="double" w:sz="4" w:space="0" w:color="auto"/>
            </w:tcBorders>
          </w:tcPr>
          <w:p w:rsidR="001205F6" w:rsidRPr="00E87670" w:rsidRDefault="001205F6" w:rsidP="000826D0">
            <w:pPr>
              <w:spacing w:line="276" w:lineRule="auto"/>
              <w:jc w:val="both"/>
              <w:rPr>
                <w:rFonts w:cs="Arial"/>
                <w:szCs w:val="24"/>
                <w:lang w:val="ro-RO"/>
              </w:rPr>
            </w:pPr>
            <w:r w:rsidRPr="00E87670">
              <w:rPr>
                <w:rFonts w:cs="Arial"/>
                <w:szCs w:val="24"/>
                <w:lang w:val="ro-RO"/>
              </w:rPr>
              <w:t>Se vor păstra evidenţe privind datele calendaristice, cantităţile eliminate.</w:t>
            </w:r>
          </w:p>
        </w:tc>
      </w:tr>
      <w:tr w:rsidR="001205F6" w:rsidRPr="00E87670" w:rsidTr="00CC203D">
        <w:tc>
          <w:tcPr>
            <w:tcW w:w="2160" w:type="dxa"/>
            <w:tcBorders>
              <w:left w:val="double" w:sz="4" w:space="0" w:color="auto"/>
            </w:tcBorders>
            <w:vAlign w:val="center"/>
          </w:tcPr>
          <w:p w:rsidR="001205F6" w:rsidRPr="00E87670" w:rsidRDefault="001205F6" w:rsidP="000826D0">
            <w:pPr>
              <w:spacing w:line="276" w:lineRule="auto"/>
              <w:jc w:val="center"/>
              <w:rPr>
                <w:rFonts w:cs="Arial"/>
                <w:szCs w:val="24"/>
                <w:lang w:val="ro-RO"/>
              </w:rPr>
            </w:pPr>
            <w:r w:rsidRPr="00E87670">
              <w:rPr>
                <w:rFonts w:cs="Arial"/>
                <w:szCs w:val="24"/>
                <w:lang w:val="ro-RO"/>
              </w:rPr>
              <w:t xml:space="preserve">Pământ rezultat din săpătură </w:t>
            </w:r>
          </w:p>
        </w:tc>
        <w:tc>
          <w:tcPr>
            <w:tcW w:w="4500" w:type="dxa"/>
          </w:tcPr>
          <w:p w:rsidR="001205F6" w:rsidRPr="00E87670" w:rsidRDefault="001205F6" w:rsidP="000826D0">
            <w:pPr>
              <w:spacing w:line="276" w:lineRule="auto"/>
              <w:jc w:val="both"/>
              <w:rPr>
                <w:rFonts w:cs="Arial"/>
                <w:szCs w:val="24"/>
                <w:lang w:val="ro-RO"/>
              </w:rPr>
            </w:pPr>
            <w:r w:rsidRPr="00E87670">
              <w:rPr>
                <w:rFonts w:cs="Arial"/>
                <w:szCs w:val="24"/>
                <w:lang w:val="ro-RO"/>
              </w:rPr>
              <w:t xml:space="preserve">Se va încărca în container și se va transporta la gropile de umplutură din județ cu acordul autorităților locale. </w:t>
            </w:r>
          </w:p>
        </w:tc>
        <w:tc>
          <w:tcPr>
            <w:tcW w:w="3258" w:type="dxa"/>
            <w:tcBorders>
              <w:right w:val="double" w:sz="4" w:space="0" w:color="auto"/>
            </w:tcBorders>
          </w:tcPr>
          <w:p w:rsidR="001205F6" w:rsidRDefault="001205F6" w:rsidP="000826D0">
            <w:pPr>
              <w:spacing w:line="276" w:lineRule="auto"/>
              <w:jc w:val="both"/>
              <w:rPr>
                <w:rFonts w:cs="Arial"/>
                <w:szCs w:val="24"/>
                <w:lang w:val="ro-RO"/>
              </w:rPr>
            </w:pPr>
            <w:r w:rsidRPr="00E87670">
              <w:rPr>
                <w:rFonts w:cs="Arial"/>
                <w:szCs w:val="24"/>
                <w:lang w:val="ro-RO"/>
              </w:rPr>
              <w:t>Se vor păstra evidenţe privind datele calendaristice, cantităţile eliminate.</w:t>
            </w:r>
          </w:p>
          <w:p w:rsidR="00364782" w:rsidRPr="00E87670" w:rsidRDefault="00364782" w:rsidP="000826D0">
            <w:pPr>
              <w:spacing w:line="276" w:lineRule="auto"/>
              <w:jc w:val="both"/>
              <w:rPr>
                <w:rFonts w:cs="Arial"/>
                <w:szCs w:val="24"/>
                <w:lang w:val="ro-RO"/>
              </w:rPr>
            </w:pPr>
          </w:p>
        </w:tc>
      </w:tr>
      <w:tr w:rsidR="00364782" w:rsidRPr="00E87670" w:rsidTr="00364782">
        <w:trPr>
          <w:trHeight w:val="974"/>
        </w:trPr>
        <w:tc>
          <w:tcPr>
            <w:tcW w:w="2160" w:type="dxa"/>
            <w:tcBorders>
              <w:left w:val="double" w:sz="4" w:space="0" w:color="auto"/>
            </w:tcBorders>
            <w:vAlign w:val="center"/>
          </w:tcPr>
          <w:p w:rsidR="00364782" w:rsidRPr="00E87670" w:rsidRDefault="00364782" w:rsidP="000826D0">
            <w:pPr>
              <w:spacing w:line="276" w:lineRule="auto"/>
              <w:jc w:val="center"/>
              <w:rPr>
                <w:rFonts w:cs="Arial"/>
                <w:szCs w:val="24"/>
                <w:lang w:val="ro-RO"/>
              </w:rPr>
            </w:pPr>
            <w:r>
              <w:rPr>
                <w:rFonts w:cs="Arial"/>
                <w:szCs w:val="24"/>
                <w:lang w:val="ro-RO"/>
              </w:rPr>
              <w:t>Beton din spargerea podetului vechi</w:t>
            </w:r>
          </w:p>
        </w:tc>
        <w:tc>
          <w:tcPr>
            <w:tcW w:w="4500" w:type="dxa"/>
          </w:tcPr>
          <w:p w:rsidR="00364782" w:rsidRPr="00E87670" w:rsidRDefault="00364782" w:rsidP="000826D0">
            <w:pPr>
              <w:spacing w:line="276" w:lineRule="auto"/>
              <w:jc w:val="both"/>
              <w:rPr>
                <w:rFonts w:cs="Arial"/>
                <w:szCs w:val="24"/>
                <w:lang w:val="ro-RO"/>
              </w:rPr>
            </w:pPr>
            <w:r w:rsidRPr="00E87670">
              <w:rPr>
                <w:rFonts w:cs="Arial"/>
                <w:szCs w:val="24"/>
                <w:lang w:val="ro-RO"/>
              </w:rPr>
              <w:t>Se va încărca în container și se va transporta la gropile de umplutură din județ cu acordul autorităților locale.</w:t>
            </w:r>
          </w:p>
        </w:tc>
        <w:tc>
          <w:tcPr>
            <w:tcW w:w="3258" w:type="dxa"/>
            <w:tcBorders>
              <w:right w:val="double" w:sz="4" w:space="0" w:color="auto"/>
            </w:tcBorders>
          </w:tcPr>
          <w:p w:rsidR="00364782" w:rsidRDefault="00364782" w:rsidP="00364782">
            <w:pPr>
              <w:spacing w:line="276" w:lineRule="auto"/>
              <w:jc w:val="both"/>
              <w:rPr>
                <w:rFonts w:cs="Arial"/>
                <w:szCs w:val="24"/>
                <w:lang w:val="ro-RO"/>
              </w:rPr>
            </w:pPr>
            <w:r w:rsidRPr="00E87670">
              <w:rPr>
                <w:rFonts w:cs="Arial"/>
                <w:szCs w:val="24"/>
                <w:lang w:val="ro-RO"/>
              </w:rPr>
              <w:t>Se vor păstra evidenţe privind datele calendaristice, cantităţile eliminate.</w:t>
            </w:r>
          </w:p>
          <w:p w:rsidR="00364782" w:rsidRPr="00E87670" w:rsidRDefault="00364782" w:rsidP="000826D0">
            <w:pPr>
              <w:spacing w:line="276" w:lineRule="auto"/>
              <w:jc w:val="both"/>
              <w:rPr>
                <w:rFonts w:cs="Arial"/>
                <w:szCs w:val="24"/>
                <w:lang w:val="ro-RO"/>
              </w:rPr>
            </w:pPr>
          </w:p>
        </w:tc>
      </w:tr>
      <w:tr w:rsidR="001205F6" w:rsidRPr="00E87670" w:rsidTr="00CC203D">
        <w:tc>
          <w:tcPr>
            <w:tcW w:w="2160" w:type="dxa"/>
            <w:tcBorders>
              <w:left w:val="double" w:sz="4" w:space="0" w:color="auto"/>
              <w:bottom w:val="double" w:sz="4" w:space="0" w:color="auto"/>
            </w:tcBorders>
            <w:vAlign w:val="center"/>
          </w:tcPr>
          <w:p w:rsidR="001205F6" w:rsidRPr="00E87670" w:rsidRDefault="001205F6" w:rsidP="000826D0">
            <w:pPr>
              <w:spacing w:line="276" w:lineRule="auto"/>
              <w:jc w:val="center"/>
              <w:rPr>
                <w:rFonts w:cs="Arial"/>
                <w:szCs w:val="24"/>
                <w:lang w:val="ro-RO"/>
              </w:rPr>
            </w:pPr>
            <w:r w:rsidRPr="00E87670">
              <w:rPr>
                <w:rFonts w:cs="Arial"/>
                <w:szCs w:val="24"/>
                <w:lang w:val="ro-RO"/>
              </w:rPr>
              <w:t xml:space="preserve">Material metalic </w:t>
            </w:r>
          </w:p>
        </w:tc>
        <w:tc>
          <w:tcPr>
            <w:tcW w:w="4500" w:type="dxa"/>
            <w:tcBorders>
              <w:bottom w:val="double" w:sz="4" w:space="0" w:color="auto"/>
            </w:tcBorders>
          </w:tcPr>
          <w:p w:rsidR="001205F6" w:rsidRPr="00E87670" w:rsidRDefault="001205F6" w:rsidP="000826D0">
            <w:pPr>
              <w:spacing w:line="276" w:lineRule="auto"/>
              <w:jc w:val="both"/>
              <w:rPr>
                <w:rFonts w:cs="Arial"/>
                <w:szCs w:val="24"/>
                <w:lang w:val="ro-RO"/>
              </w:rPr>
            </w:pPr>
            <w:r w:rsidRPr="00E87670">
              <w:rPr>
                <w:rFonts w:cs="Arial"/>
                <w:szCs w:val="24"/>
                <w:lang w:val="ro-RO"/>
              </w:rPr>
              <w:t xml:space="preserve">Se vor colecta la punctul de lucru și se va valorifica la centrele de fier vechi. Apartine titularului de proiect, iar acesta va dispune. </w:t>
            </w:r>
          </w:p>
        </w:tc>
        <w:tc>
          <w:tcPr>
            <w:tcW w:w="3258" w:type="dxa"/>
            <w:tcBorders>
              <w:bottom w:val="double" w:sz="4" w:space="0" w:color="auto"/>
              <w:right w:val="double" w:sz="4" w:space="0" w:color="auto"/>
            </w:tcBorders>
          </w:tcPr>
          <w:p w:rsidR="001205F6" w:rsidRPr="00E87670" w:rsidRDefault="001205F6" w:rsidP="000826D0">
            <w:pPr>
              <w:spacing w:line="276" w:lineRule="auto"/>
              <w:jc w:val="both"/>
              <w:rPr>
                <w:rFonts w:cs="Arial"/>
                <w:szCs w:val="24"/>
                <w:lang w:val="ro-RO"/>
              </w:rPr>
            </w:pPr>
            <w:r w:rsidRPr="00E87670">
              <w:rPr>
                <w:rFonts w:cs="Arial"/>
                <w:szCs w:val="24"/>
                <w:lang w:val="ro-RO"/>
              </w:rPr>
              <w:t>Se vor păstra evidenţe privind datele calendaristice, cantităţile valorificate.</w:t>
            </w:r>
          </w:p>
        </w:tc>
      </w:tr>
      <w:bookmarkEnd w:id="37"/>
    </w:tbl>
    <w:p w:rsidR="001205F6" w:rsidRPr="007743A1" w:rsidRDefault="001205F6" w:rsidP="000826D0">
      <w:pPr>
        <w:spacing w:line="276" w:lineRule="auto"/>
        <w:ind w:firstLine="720"/>
        <w:jc w:val="both"/>
        <w:rPr>
          <w:rFonts w:cs="Arial"/>
          <w:color w:val="FF0000"/>
          <w:szCs w:val="24"/>
          <w:lang w:val="ro-RO"/>
        </w:rPr>
      </w:pP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lastRenderedPageBreak/>
        <w:t>În perioada de execuţie, singurele deşeuri rezultate care necesită un program special de gospodărire, în acord cu reglementările în vigoare, sunt cele rezultate din activităţile de întreţinere şi reparaţii a mijloacelor auto. De la utilajele folosite în lucrare pot rezulta următoarele tipuri de deşeuri: anvelope uzate, acumulatori uzaţi, uleiuri de motor, piese metalice uzate şi înlocuite, filtre de ulei.</w:t>
      </w: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 xml:space="preserve">Activitatea de  întreţinere a utilajelor (piese metalice uzate, cauciucuri uzate, ulei uzat etc.) NU se va executa la punctul de lucru, ci numai în centre autorizate. </w:t>
      </w: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 xml:space="preserve">Toate utilajle vor fi aduse la punctul de lucru în stare normală de funcţionare, cu reviziile tehnice efectuate la zi.  </w:t>
      </w: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 xml:space="preserve">Antreprenorul detine contracte cu unităţile autorizate pentru eliminarea/valorificarea  deşeurilor, pe categorii. </w:t>
      </w:r>
    </w:p>
    <w:p w:rsidR="001205F6" w:rsidRPr="00E87670" w:rsidRDefault="001205F6" w:rsidP="000826D0">
      <w:pPr>
        <w:spacing w:line="276" w:lineRule="auto"/>
        <w:ind w:firstLine="720"/>
        <w:jc w:val="both"/>
        <w:rPr>
          <w:rFonts w:cs="Arial"/>
          <w:szCs w:val="24"/>
          <w:lang w:val="ro-RO"/>
        </w:rPr>
      </w:pPr>
    </w:p>
    <w:p w:rsidR="001205F6" w:rsidRPr="00E87670" w:rsidRDefault="001205F6" w:rsidP="000826D0">
      <w:pPr>
        <w:spacing w:line="276" w:lineRule="auto"/>
        <w:ind w:firstLine="720"/>
        <w:jc w:val="both"/>
        <w:rPr>
          <w:rFonts w:cs="Arial"/>
          <w:szCs w:val="24"/>
          <w:lang w:val="ro-RO"/>
        </w:rPr>
      </w:pPr>
      <w:r w:rsidRPr="00E87670">
        <w:rPr>
          <w:rFonts w:cs="Arial"/>
          <w:bCs/>
          <w:i/>
          <w:szCs w:val="24"/>
          <w:lang w:val="ro-RO"/>
        </w:rPr>
        <w:t>În perioada de exploatare</w:t>
      </w:r>
      <w:r w:rsidRPr="00E87670">
        <w:rPr>
          <w:rFonts w:cs="Arial"/>
          <w:b/>
          <w:bCs/>
          <w:szCs w:val="24"/>
          <w:lang w:val="ro-RO"/>
        </w:rPr>
        <w:t xml:space="preserve"> NU </w:t>
      </w:r>
      <w:r w:rsidRPr="00E87670">
        <w:rPr>
          <w:rFonts w:cs="Arial"/>
          <w:szCs w:val="24"/>
          <w:lang w:val="ro-RO"/>
        </w:rPr>
        <w:t xml:space="preserve">se vor genera deşeuri. </w:t>
      </w: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Nu este cazul.</w:t>
      </w:r>
    </w:p>
    <w:p w:rsidR="001205F6" w:rsidRPr="007743A1" w:rsidRDefault="001205F6" w:rsidP="000826D0">
      <w:pPr>
        <w:spacing w:line="276" w:lineRule="auto"/>
        <w:ind w:firstLine="720"/>
        <w:jc w:val="both"/>
        <w:rPr>
          <w:rFonts w:cs="Arial"/>
          <w:color w:val="FF0000"/>
          <w:szCs w:val="24"/>
          <w:lang w:val="ro-RO"/>
        </w:rPr>
      </w:pPr>
    </w:p>
    <w:p w:rsidR="001205F6" w:rsidRPr="007743A1" w:rsidRDefault="001205F6" w:rsidP="000826D0">
      <w:pPr>
        <w:spacing w:line="276" w:lineRule="auto"/>
        <w:ind w:firstLine="720"/>
        <w:jc w:val="both"/>
        <w:rPr>
          <w:rFonts w:cs="Arial"/>
          <w:color w:val="FF0000"/>
          <w:szCs w:val="24"/>
          <w:lang w:val="ro-RO"/>
        </w:rPr>
      </w:pPr>
    </w:p>
    <w:p w:rsidR="001205F6" w:rsidRPr="00E87670" w:rsidRDefault="001205F6" w:rsidP="00B23DE9">
      <w:pPr>
        <w:pStyle w:val="BodyTextIndent3"/>
        <w:numPr>
          <w:ilvl w:val="1"/>
          <w:numId w:val="18"/>
        </w:numPr>
        <w:tabs>
          <w:tab w:val="left" w:pos="1440"/>
        </w:tabs>
        <w:spacing w:after="0" w:line="276" w:lineRule="auto"/>
        <w:ind w:left="1440" w:hanging="630"/>
        <w:jc w:val="both"/>
        <w:rPr>
          <w:rFonts w:cs="Arial"/>
          <w:b/>
          <w:sz w:val="24"/>
          <w:szCs w:val="24"/>
          <w:u w:val="single"/>
        </w:rPr>
      </w:pPr>
      <w:r w:rsidRPr="00E87670">
        <w:rPr>
          <w:rFonts w:cs="Arial"/>
          <w:b/>
          <w:sz w:val="24"/>
          <w:szCs w:val="24"/>
          <w:u w:val="single"/>
        </w:rPr>
        <w:t>Gospodărirea substanţelor și preparatelor chimice periculoase</w:t>
      </w: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 xml:space="preserve">În perioada de execuţie a lucrărilor, substanţele toxice şi periculoase pot fi: carburanţii (motorina) şi lubrifianţii necesari funcţionării utilajelor.  </w:t>
      </w: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 xml:space="preserve">Utilajele cu care se va lucra, vor fi aduse la punctul de lucru în perfectă stare de  funcţionare, având făcute reviziile tehnice şi schimburile de lubrifianţi.  </w:t>
      </w: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Mijloacele de transport se vor alimenta doar la stațiile autorizate.</w:t>
      </w:r>
    </w:p>
    <w:p w:rsidR="001205F6" w:rsidRPr="00E87670" w:rsidRDefault="001205F6" w:rsidP="000826D0">
      <w:pPr>
        <w:spacing w:line="276" w:lineRule="auto"/>
        <w:ind w:firstLine="720"/>
        <w:jc w:val="both"/>
        <w:rPr>
          <w:rFonts w:cs="Arial"/>
          <w:szCs w:val="24"/>
          <w:lang w:val="ro-RO"/>
        </w:rPr>
      </w:pPr>
      <w:r w:rsidRPr="00E87670">
        <w:rPr>
          <w:rFonts w:cs="Arial"/>
          <w:szCs w:val="24"/>
          <w:lang w:val="ro-RO"/>
        </w:rPr>
        <w:t xml:space="preserve">Schimbarea lubrifianţilor şi întreţinerea acumulatorilor auto se vor executa în ateliere specializate. </w:t>
      </w:r>
    </w:p>
    <w:p w:rsidR="001205F6" w:rsidRDefault="001205F6" w:rsidP="000826D0">
      <w:pPr>
        <w:spacing w:line="276" w:lineRule="auto"/>
        <w:jc w:val="both"/>
        <w:rPr>
          <w:rFonts w:cs="Arial"/>
          <w:i/>
          <w:color w:val="FF0000"/>
          <w:szCs w:val="24"/>
        </w:rPr>
      </w:pPr>
    </w:p>
    <w:p w:rsidR="001205F6" w:rsidRPr="007743A1" w:rsidRDefault="001205F6" w:rsidP="000826D0">
      <w:pPr>
        <w:spacing w:line="276" w:lineRule="auto"/>
        <w:jc w:val="both"/>
        <w:rPr>
          <w:rFonts w:cs="Arial"/>
          <w:i/>
          <w:color w:val="FF0000"/>
          <w:szCs w:val="24"/>
          <w:lang w:val="ro-RO"/>
        </w:rPr>
      </w:pPr>
    </w:p>
    <w:p w:rsidR="001205F6" w:rsidRPr="004A5E70" w:rsidRDefault="001205F6" w:rsidP="00B23DE9">
      <w:pPr>
        <w:numPr>
          <w:ilvl w:val="0"/>
          <w:numId w:val="9"/>
        </w:numPr>
        <w:tabs>
          <w:tab w:val="left" w:pos="1080"/>
          <w:tab w:val="left" w:pos="1440"/>
        </w:tabs>
        <w:spacing w:line="276" w:lineRule="auto"/>
        <w:ind w:left="900" w:hanging="180"/>
        <w:rPr>
          <w:rFonts w:cs="Arial"/>
          <w:b/>
          <w:sz w:val="28"/>
          <w:szCs w:val="28"/>
          <w:lang w:val="ro-RO"/>
        </w:rPr>
      </w:pPr>
      <w:r w:rsidRPr="004A5E70">
        <w:rPr>
          <w:rFonts w:cs="Arial"/>
          <w:b/>
          <w:sz w:val="28"/>
          <w:szCs w:val="28"/>
          <w:lang w:val="ro-RO"/>
        </w:rPr>
        <w:t>PREVEDERI PENTRU MONITORIZAREA MEDIULUI</w:t>
      </w:r>
    </w:p>
    <w:p w:rsidR="001205F6" w:rsidRPr="004A5E70" w:rsidRDefault="001205F6" w:rsidP="000826D0">
      <w:pPr>
        <w:spacing w:line="276" w:lineRule="auto"/>
        <w:jc w:val="both"/>
        <w:rPr>
          <w:rFonts w:cs="Arial"/>
          <w:szCs w:val="24"/>
          <w:lang w:val="ro-RO"/>
        </w:rPr>
      </w:pPr>
    </w:p>
    <w:p w:rsidR="001205F6" w:rsidRPr="004A5E70" w:rsidRDefault="001205F6" w:rsidP="000826D0">
      <w:pPr>
        <w:spacing w:line="276" w:lineRule="auto"/>
        <w:jc w:val="both"/>
        <w:rPr>
          <w:rFonts w:cs="Arial"/>
          <w:szCs w:val="24"/>
          <w:lang w:val="ro-RO"/>
        </w:rPr>
      </w:pPr>
    </w:p>
    <w:p w:rsidR="001205F6" w:rsidRPr="004A5E70" w:rsidRDefault="001205F6" w:rsidP="000826D0">
      <w:pPr>
        <w:spacing w:line="276" w:lineRule="auto"/>
        <w:jc w:val="both"/>
        <w:rPr>
          <w:rFonts w:cs="Arial"/>
          <w:b/>
          <w:szCs w:val="24"/>
          <w:lang w:val="ro-RO"/>
        </w:rPr>
      </w:pPr>
      <w:r w:rsidRPr="004A5E70">
        <w:rPr>
          <w:rFonts w:cs="Arial"/>
          <w:b/>
          <w:szCs w:val="24"/>
          <w:lang w:val="ro-RO"/>
        </w:rPr>
        <w:tab/>
        <w:t>Dotările şi măsurile prevăzute pentru controlul emisiilor de poluanţi în mediu, supravegherea calităţii factorilor de mediu şi monitorizarea activităţilor destinate protecţiei mediului.</w:t>
      </w:r>
    </w:p>
    <w:p w:rsidR="001205F6" w:rsidRPr="004A5E70" w:rsidRDefault="001205F6" w:rsidP="000826D0">
      <w:pPr>
        <w:spacing w:line="276" w:lineRule="auto"/>
        <w:jc w:val="both"/>
        <w:rPr>
          <w:rFonts w:cs="Arial"/>
          <w:szCs w:val="24"/>
          <w:lang w:val="ro-RO"/>
        </w:rPr>
      </w:pPr>
      <w:r w:rsidRPr="004A5E70">
        <w:rPr>
          <w:rFonts w:cs="Arial"/>
          <w:szCs w:val="24"/>
          <w:lang w:val="ro-RO"/>
        </w:rPr>
        <w:tab/>
        <w:t xml:space="preserve">Lucrările prevăzute în proiect se vor desfăşura cu un număr redus de utilaje, fiind eşalonate în timp, iar volumul de materiale vehiculat zilnic cu auto va fi redus. </w:t>
      </w:r>
    </w:p>
    <w:p w:rsidR="001205F6" w:rsidRPr="004A5E70" w:rsidRDefault="001205F6" w:rsidP="000826D0">
      <w:pPr>
        <w:spacing w:line="276" w:lineRule="auto"/>
        <w:jc w:val="both"/>
        <w:rPr>
          <w:rFonts w:cs="Arial"/>
          <w:szCs w:val="24"/>
          <w:lang w:val="ro-RO"/>
        </w:rPr>
      </w:pPr>
      <w:r w:rsidRPr="004A5E70">
        <w:rPr>
          <w:rFonts w:cs="Arial"/>
          <w:szCs w:val="24"/>
          <w:lang w:val="ro-RO"/>
        </w:rPr>
        <w:tab/>
        <w:t xml:space="preserve">Pentru limitarea efectelor negative accidentale, în perioada de execuţie a lucrărilor, se va implementa un sistem de monitorizare a factorilor de mediu. </w:t>
      </w:r>
    </w:p>
    <w:p w:rsidR="001205F6" w:rsidRPr="004A5E70" w:rsidRDefault="001205F6" w:rsidP="000826D0">
      <w:pPr>
        <w:spacing w:line="276" w:lineRule="auto"/>
        <w:jc w:val="both"/>
        <w:rPr>
          <w:rFonts w:cs="Arial"/>
          <w:szCs w:val="24"/>
          <w:lang w:val="ro-RO"/>
        </w:rPr>
      </w:pPr>
      <w:r w:rsidRPr="004A5E70">
        <w:rPr>
          <w:rFonts w:cs="Arial"/>
          <w:szCs w:val="24"/>
          <w:lang w:val="ro-RO"/>
        </w:rPr>
        <w:tab/>
        <w:t>Astfel, lucrările vor fi urmărite permanent în perioada de execuţie, prin observaţii directe, vizuale, la punctul de lucru.</w:t>
      </w:r>
    </w:p>
    <w:p w:rsidR="001205F6" w:rsidRPr="004A5E70" w:rsidRDefault="001205F6" w:rsidP="000826D0">
      <w:pPr>
        <w:spacing w:line="276" w:lineRule="auto"/>
        <w:jc w:val="both"/>
        <w:rPr>
          <w:rFonts w:cs="Arial"/>
          <w:szCs w:val="24"/>
          <w:lang w:val="ro-RO"/>
        </w:rPr>
      </w:pPr>
      <w:r w:rsidRPr="004A5E70">
        <w:rPr>
          <w:rFonts w:cs="Arial"/>
          <w:szCs w:val="24"/>
          <w:lang w:val="ro-RO"/>
        </w:rPr>
        <w:tab/>
        <w:t xml:space="preserve">Personalul va fi instruit periodic din punct de vedere al protecţiei mediului. </w:t>
      </w:r>
    </w:p>
    <w:p w:rsidR="001205F6" w:rsidRPr="007743A1" w:rsidRDefault="001205F6" w:rsidP="000826D0">
      <w:pPr>
        <w:spacing w:line="276" w:lineRule="auto"/>
        <w:jc w:val="both"/>
        <w:rPr>
          <w:rFonts w:cs="Arial"/>
          <w:color w:val="FF0000"/>
          <w:szCs w:val="24"/>
          <w:lang w:val="ro-RO"/>
        </w:rPr>
      </w:pPr>
      <w:r w:rsidRPr="007743A1">
        <w:rPr>
          <w:rFonts w:cs="Arial"/>
          <w:color w:val="FF0000"/>
          <w:szCs w:val="24"/>
          <w:lang w:val="ro-RO"/>
        </w:rPr>
        <w:tab/>
      </w:r>
    </w:p>
    <w:p w:rsidR="001205F6" w:rsidRPr="00362183" w:rsidRDefault="001205F6" w:rsidP="000826D0">
      <w:pPr>
        <w:spacing w:line="276" w:lineRule="auto"/>
        <w:jc w:val="both"/>
        <w:rPr>
          <w:rFonts w:cs="Arial"/>
          <w:b/>
          <w:szCs w:val="24"/>
          <w:lang w:val="ro-RO"/>
        </w:rPr>
      </w:pPr>
      <w:r w:rsidRPr="00362183">
        <w:rPr>
          <w:rFonts w:cs="Arial"/>
          <w:b/>
          <w:szCs w:val="24"/>
          <w:lang w:val="ro-RO"/>
        </w:rPr>
        <w:tab/>
        <w:t>Pentru monitorizarea factorilor de mediu, se vor adopta următoarele măsuri:</w:t>
      </w:r>
    </w:p>
    <w:p w:rsidR="001205F6" w:rsidRPr="00362183" w:rsidRDefault="001205F6" w:rsidP="000826D0">
      <w:pPr>
        <w:spacing w:line="276" w:lineRule="auto"/>
        <w:jc w:val="both"/>
        <w:rPr>
          <w:rFonts w:cs="Arial"/>
          <w:b/>
          <w:szCs w:val="24"/>
          <w:lang w:val="ro-RO"/>
        </w:rPr>
      </w:pPr>
    </w:p>
    <w:p w:rsidR="001205F6" w:rsidRPr="00362183" w:rsidRDefault="001205F6" w:rsidP="000826D0">
      <w:pPr>
        <w:spacing w:line="276" w:lineRule="auto"/>
        <w:jc w:val="both"/>
        <w:rPr>
          <w:rFonts w:cs="Arial"/>
          <w:b/>
          <w:szCs w:val="24"/>
          <w:u w:val="single"/>
          <w:lang w:val="ro-RO"/>
        </w:rPr>
      </w:pPr>
      <w:r w:rsidRPr="00362183">
        <w:rPr>
          <w:rFonts w:cs="Arial"/>
          <w:b/>
          <w:szCs w:val="24"/>
          <w:lang w:val="ro-RO"/>
        </w:rPr>
        <w:tab/>
      </w:r>
      <w:r w:rsidRPr="00362183">
        <w:rPr>
          <w:rFonts w:cs="Arial"/>
          <w:b/>
          <w:szCs w:val="24"/>
          <w:u w:val="single"/>
          <w:lang w:val="ro-RO"/>
        </w:rPr>
        <w:t>„Aer”</w:t>
      </w:r>
    </w:p>
    <w:p w:rsidR="001205F6" w:rsidRPr="00362183" w:rsidRDefault="001205F6" w:rsidP="00B23DE9">
      <w:pPr>
        <w:numPr>
          <w:ilvl w:val="0"/>
          <w:numId w:val="11"/>
        </w:numPr>
        <w:spacing w:line="276" w:lineRule="auto"/>
        <w:jc w:val="both"/>
        <w:rPr>
          <w:rFonts w:cs="Arial"/>
          <w:szCs w:val="24"/>
          <w:lang w:val="ro-RO"/>
        </w:rPr>
      </w:pPr>
      <w:r w:rsidRPr="00362183">
        <w:rPr>
          <w:rFonts w:cs="Arial"/>
          <w:szCs w:val="24"/>
          <w:lang w:val="ro-RO"/>
        </w:rPr>
        <w:t>menţinerea utilajelor şi mijloacelor auto în parametri prevăzuţi de fabricant;</w:t>
      </w:r>
    </w:p>
    <w:p w:rsidR="001205F6" w:rsidRPr="00362183" w:rsidRDefault="001205F6" w:rsidP="00B23DE9">
      <w:pPr>
        <w:numPr>
          <w:ilvl w:val="0"/>
          <w:numId w:val="11"/>
        </w:numPr>
        <w:spacing w:line="276" w:lineRule="auto"/>
        <w:jc w:val="both"/>
        <w:rPr>
          <w:rFonts w:cs="Arial"/>
          <w:szCs w:val="24"/>
          <w:lang w:val="ro-RO"/>
        </w:rPr>
      </w:pPr>
      <w:r w:rsidRPr="00362183">
        <w:rPr>
          <w:rFonts w:cs="Arial"/>
          <w:szCs w:val="24"/>
          <w:lang w:val="ro-RO"/>
        </w:rPr>
        <w:t>transportul corespunzător al materialelor/deșeurilor (siguranţa transporturilor, încărcătură acoperită - prelate).</w:t>
      </w:r>
    </w:p>
    <w:p w:rsidR="001205F6" w:rsidRPr="00362183" w:rsidRDefault="001205F6" w:rsidP="000826D0">
      <w:pPr>
        <w:spacing w:line="276" w:lineRule="auto"/>
        <w:ind w:left="720"/>
        <w:jc w:val="both"/>
        <w:rPr>
          <w:rFonts w:cs="Arial"/>
          <w:szCs w:val="24"/>
          <w:lang w:val="ro-RO"/>
        </w:rPr>
      </w:pPr>
      <w:r w:rsidRPr="00362183">
        <w:rPr>
          <w:rFonts w:cs="Arial"/>
          <w:szCs w:val="24"/>
          <w:lang w:val="ro-RO"/>
        </w:rPr>
        <w:lastRenderedPageBreak/>
        <w:t xml:space="preserve"> </w:t>
      </w:r>
    </w:p>
    <w:p w:rsidR="001205F6" w:rsidRPr="00334D6A" w:rsidRDefault="001205F6" w:rsidP="000826D0">
      <w:pPr>
        <w:spacing w:line="276" w:lineRule="auto"/>
        <w:jc w:val="both"/>
        <w:rPr>
          <w:rFonts w:cs="Arial"/>
          <w:b/>
          <w:szCs w:val="24"/>
          <w:u w:val="single"/>
          <w:lang w:val="ro-RO"/>
        </w:rPr>
      </w:pPr>
      <w:r w:rsidRPr="00334D6A">
        <w:rPr>
          <w:rFonts w:cs="Arial"/>
          <w:b/>
          <w:szCs w:val="24"/>
          <w:lang w:val="ro-RO"/>
        </w:rPr>
        <w:tab/>
      </w:r>
      <w:r w:rsidRPr="00334D6A">
        <w:rPr>
          <w:rFonts w:cs="Arial"/>
          <w:b/>
          <w:szCs w:val="24"/>
          <w:u w:val="single"/>
          <w:lang w:val="ro-RO"/>
        </w:rPr>
        <w:t>„Sol şi subsol”</w:t>
      </w:r>
    </w:p>
    <w:p w:rsidR="001205F6" w:rsidRPr="00334D6A" w:rsidRDefault="001205F6" w:rsidP="00B23DE9">
      <w:pPr>
        <w:numPr>
          <w:ilvl w:val="0"/>
          <w:numId w:val="11"/>
        </w:numPr>
        <w:spacing w:line="276" w:lineRule="auto"/>
        <w:jc w:val="both"/>
        <w:rPr>
          <w:rFonts w:cs="Arial"/>
          <w:szCs w:val="24"/>
          <w:lang w:val="ro-RO"/>
        </w:rPr>
      </w:pPr>
      <w:r w:rsidRPr="00334D6A">
        <w:rPr>
          <w:rFonts w:cs="Arial"/>
          <w:szCs w:val="24"/>
          <w:lang w:val="ro-RO"/>
        </w:rPr>
        <w:t>evitarea degradării solului pe suprafeţe mai mari decât cele necesare, prin urmărirea strictă a lucrului;</w:t>
      </w:r>
    </w:p>
    <w:p w:rsidR="001205F6" w:rsidRPr="00334D6A" w:rsidRDefault="001205F6" w:rsidP="00B23DE9">
      <w:pPr>
        <w:numPr>
          <w:ilvl w:val="0"/>
          <w:numId w:val="11"/>
        </w:numPr>
        <w:spacing w:line="276" w:lineRule="auto"/>
        <w:jc w:val="both"/>
        <w:rPr>
          <w:rFonts w:cs="Arial"/>
          <w:szCs w:val="24"/>
          <w:lang w:val="ro-RO"/>
        </w:rPr>
      </w:pPr>
      <w:r w:rsidRPr="00334D6A">
        <w:rPr>
          <w:rFonts w:cs="Arial"/>
          <w:szCs w:val="24"/>
          <w:lang w:val="ro-RO"/>
        </w:rPr>
        <w:t xml:space="preserve">urmărirea operaţiilor de </w:t>
      </w:r>
      <w:r w:rsidR="00621610">
        <w:rPr>
          <w:rFonts w:cs="Arial"/>
          <w:szCs w:val="24"/>
          <w:lang w:val="ro-RO"/>
        </w:rPr>
        <w:t>sapare</w:t>
      </w:r>
      <w:r w:rsidRPr="00334D6A">
        <w:rPr>
          <w:rFonts w:cs="Arial"/>
          <w:szCs w:val="24"/>
          <w:lang w:val="ro-RO"/>
        </w:rPr>
        <w:t xml:space="preserve">, </w:t>
      </w:r>
      <w:r w:rsidR="00621610">
        <w:rPr>
          <w:rFonts w:cs="Arial"/>
          <w:szCs w:val="24"/>
          <w:lang w:val="ro-RO"/>
        </w:rPr>
        <w:t>demontare placi sina traverse</w:t>
      </w:r>
      <w:r w:rsidRPr="00334D6A">
        <w:rPr>
          <w:rFonts w:cs="Arial"/>
          <w:szCs w:val="24"/>
          <w:lang w:val="ro-RO"/>
        </w:rPr>
        <w:t>, compactare, etc.;</w:t>
      </w:r>
    </w:p>
    <w:p w:rsidR="001205F6" w:rsidRPr="00334D6A" w:rsidRDefault="001205F6" w:rsidP="00B23DE9">
      <w:pPr>
        <w:numPr>
          <w:ilvl w:val="0"/>
          <w:numId w:val="11"/>
        </w:numPr>
        <w:spacing w:line="276" w:lineRule="auto"/>
        <w:jc w:val="both"/>
        <w:rPr>
          <w:rFonts w:cs="Arial"/>
          <w:szCs w:val="24"/>
          <w:lang w:val="ro-RO"/>
        </w:rPr>
      </w:pPr>
      <w:r w:rsidRPr="00334D6A">
        <w:rPr>
          <w:rFonts w:cs="Arial"/>
          <w:szCs w:val="24"/>
          <w:lang w:val="ro-RO"/>
        </w:rPr>
        <w:t>urmărirea activităţii utilajelor pentru evitarea scurgerilor accidentale de produse petroliere, care ar afecta proprietăţile solului. În cazul producerii unor incidente se vor utiliza substanţe neutralizante;</w:t>
      </w:r>
    </w:p>
    <w:p w:rsidR="001205F6" w:rsidRPr="00334D6A" w:rsidRDefault="001205F6" w:rsidP="00B23DE9">
      <w:pPr>
        <w:numPr>
          <w:ilvl w:val="0"/>
          <w:numId w:val="11"/>
        </w:numPr>
        <w:spacing w:line="276" w:lineRule="auto"/>
        <w:jc w:val="both"/>
        <w:rPr>
          <w:rFonts w:cs="Arial"/>
          <w:szCs w:val="24"/>
          <w:lang w:val="ro-RO"/>
        </w:rPr>
      </w:pPr>
      <w:r w:rsidRPr="00334D6A">
        <w:rPr>
          <w:rFonts w:cs="Arial"/>
          <w:szCs w:val="24"/>
          <w:lang w:val="ro-RO"/>
        </w:rPr>
        <w:t>urmărirea depozitării corecte a materialelor</w:t>
      </w:r>
      <w:r w:rsidRPr="00334D6A">
        <w:rPr>
          <w:rFonts w:cs="Arial"/>
          <w:b/>
          <w:szCs w:val="24"/>
          <w:lang w:val="ro-RO"/>
        </w:rPr>
        <w:t xml:space="preserve"> </w:t>
      </w:r>
      <w:r w:rsidRPr="00334D6A">
        <w:rPr>
          <w:rFonts w:cs="Arial"/>
          <w:szCs w:val="24"/>
          <w:lang w:val="ro-RO"/>
        </w:rPr>
        <w:t>şi colectarea, selectarea şi evacuarea/valorificarea deşeurilor pe tipuri.</w:t>
      </w:r>
    </w:p>
    <w:p w:rsidR="001205F6" w:rsidRPr="007743A1" w:rsidRDefault="001205F6" w:rsidP="000826D0">
      <w:pPr>
        <w:spacing w:line="276" w:lineRule="auto"/>
        <w:ind w:left="720"/>
        <w:jc w:val="both"/>
        <w:rPr>
          <w:rFonts w:cs="Arial"/>
          <w:color w:val="FF0000"/>
          <w:szCs w:val="24"/>
          <w:lang w:val="ro-RO"/>
        </w:rPr>
      </w:pPr>
    </w:p>
    <w:p w:rsidR="001205F6" w:rsidRPr="00334D6A" w:rsidRDefault="001205F6" w:rsidP="000826D0">
      <w:pPr>
        <w:spacing w:line="276" w:lineRule="auto"/>
        <w:jc w:val="both"/>
        <w:rPr>
          <w:rFonts w:cs="Arial"/>
          <w:b/>
          <w:szCs w:val="24"/>
          <w:u w:val="single"/>
          <w:lang w:val="ro-RO"/>
        </w:rPr>
      </w:pPr>
      <w:r w:rsidRPr="00334D6A">
        <w:rPr>
          <w:rFonts w:cs="Arial"/>
          <w:b/>
          <w:szCs w:val="24"/>
          <w:lang w:val="ro-RO"/>
        </w:rPr>
        <w:tab/>
      </w:r>
      <w:r w:rsidRPr="00334D6A">
        <w:rPr>
          <w:rFonts w:cs="Arial"/>
          <w:b/>
          <w:szCs w:val="24"/>
          <w:u w:val="single"/>
          <w:lang w:val="ro-RO"/>
        </w:rPr>
        <w:t xml:space="preserve">„Apă” </w:t>
      </w:r>
    </w:p>
    <w:p w:rsidR="001205F6" w:rsidRPr="00334D6A" w:rsidRDefault="001205F6" w:rsidP="00B23DE9">
      <w:pPr>
        <w:numPr>
          <w:ilvl w:val="0"/>
          <w:numId w:val="11"/>
        </w:numPr>
        <w:spacing w:line="276" w:lineRule="auto"/>
        <w:jc w:val="both"/>
        <w:rPr>
          <w:rFonts w:cs="Arial"/>
          <w:szCs w:val="24"/>
          <w:lang w:val="ro-RO"/>
        </w:rPr>
      </w:pPr>
      <w:r w:rsidRPr="00334D6A">
        <w:rPr>
          <w:rFonts w:cs="Arial"/>
          <w:szCs w:val="24"/>
          <w:lang w:val="ro-RO"/>
        </w:rPr>
        <w:t>urmărirea lucrărilor de construcţie, pentru evitarea pierderilor de materiale.</w:t>
      </w:r>
    </w:p>
    <w:p w:rsidR="001205F6" w:rsidRPr="00334D6A" w:rsidRDefault="001205F6" w:rsidP="00B23DE9">
      <w:pPr>
        <w:numPr>
          <w:ilvl w:val="0"/>
          <w:numId w:val="11"/>
        </w:numPr>
        <w:spacing w:line="276" w:lineRule="auto"/>
        <w:jc w:val="both"/>
        <w:rPr>
          <w:rFonts w:cs="Arial"/>
          <w:b/>
          <w:szCs w:val="24"/>
          <w:lang w:val="ro-RO"/>
        </w:rPr>
      </w:pPr>
      <w:r w:rsidRPr="00334D6A">
        <w:rPr>
          <w:rFonts w:cs="Arial"/>
          <w:szCs w:val="24"/>
          <w:lang w:val="ro-RO"/>
        </w:rPr>
        <w:t xml:space="preserve">respectarea măsurilor impuse în </w:t>
      </w:r>
      <w:r w:rsidRPr="00334D6A">
        <w:rPr>
          <w:rFonts w:cs="Arial"/>
          <w:b/>
          <w:szCs w:val="24"/>
          <w:lang w:val="ro-RO"/>
        </w:rPr>
        <w:t xml:space="preserve">acordul de mediu emis de APM </w:t>
      </w:r>
      <w:r w:rsidR="00621610">
        <w:rPr>
          <w:rFonts w:cs="Arial"/>
          <w:b/>
          <w:szCs w:val="24"/>
          <w:lang w:val="ro-RO"/>
        </w:rPr>
        <w:t>Dambovita</w:t>
      </w:r>
      <w:r w:rsidRPr="00334D6A">
        <w:rPr>
          <w:rFonts w:cs="Arial"/>
          <w:b/>
          <w:szCs w:val="24"/>
          <w:lang w:val="ro-RO"/>
        </w:rPr>
        <w:t xml:space="preserve"> (decizia de încadrare). </w:t>
      </w:r>
    </w:p>
    <w:p w:rsidR="001205F6" w:rsidRPr="007743A1" w:rsidRDefault="001205F6" w:rsidP="000826D0">
      <w:pPr>
        <w:spacing w:line="276" w:lineRule="auto"/>
        <w:ind w:left="720"/>
        <w:jc w:val="both"/>
        <w:rPr>
          <w:rFonts w:cs="Arial"/>
          <w:b/>
          <w:color w:val="FF0000"/>
          <w:szCs w:val="24"/>
          <w:lang w:val="ro-RO"/>
        </w:rPr>
      </w:pPr>
    </w:p>
    <w:p w:rsidR="001205F6" w:rsidRPr="00334D6A" w:rsidRDefault="001205F6" w:rsidP="000826D0">
      <w:pPr>
        <w:spacing w:line="276" w:lineRule="auto"/>
        <w:jc w:val="both"/>
        <w:rPr>
          <w:rFonts w:cs="Arial"/>
          <w:b/>
          <w:szCs w:val="24"/>
          <w:u w:val="single"/>
          <w:lang w:val="ro-RO"/>
        </w:rPr>
      </w:pPr>
      <w:r w:rsidRPr="00334D6A">
        <w:rPr>
          <w:rFonts w:cs="Arial"/>
          <w:b/>
          <w:szCs w:val="24"/>
          <w:lang w:val="ro-RO"/>
        </w:rPr>
        <w:tab/>
      </w:r>
      <w:r w:rsidRPr="00334D6A">
        <w:rPr>
          <w:rFonts w:cs="Arial"/>
          <w:b/>
          <w:szCs w:val="24"/>
          <w:u w:val="single"/>
          <w:lang w:val="ro-RO"/>
        </w:rPr>
        <w:t>„Biodiversitate”</w:t>
      </w:r>
    </w:p>
    <w:p w:rsidR="001205F6" w:rsidRPr="00334D6A" w:rsidRDefault="001205F6" w:rsidP="00B23DE9">
      <w:pPr>
        <w:numPr>
          <w:ilvl w:val="0"/>
          <w:numId w:val="11"/>
        </w:numPr>
        <w:spacing w:line="276" w:lineRule="auto"/>
        <w:jc w:val="both"/>
        <w:rPr>
          <w:rFonts w:cs="Arial"/>
          <w:szCs w:val="24"/>
          <w:lang w:val="ro-RO"/>
        </w:rPr>
      </w:pPr>
      <w:r w:rsidRPr="00334D6A">
        <w:rPr>
          <w:rFonts w:cs="Arial"/>
          <w:szCs w:val="24"/>
          <w:lang w:val="ro-RO"/>
        </w:rPr>
        <w:t>asigurarea că lucrările se desfăşoară conform proiectului (suprafaţa afectată să nu fie mai mare decât cea precizată în proiect).</w:t>
      </w:r>
    </w:p>
    <w:p w:rsidR="001205F6" w:rsidRPr="00334D6A" w:rsidRDefault="001205F6" w:rsidP="00B23DE9">
      <w:pPr>
        <w:numPr>
          <w:ilvl w:val="0"/>
          <w:numId w:val="11"/>
        </w:numPr>
        <w:spacing w:line="276" w:lineRule="auto"/>
        <w:jc w:val="both"/>
        <w:rPr>
          <w:rFonts w:cs="Arial"/>
          <w:szCs w:val="24"/>
          <w:lang w:val="ro-RO"/>
        </w:rPr>
      </w:pPr>
      <w:r w:rsidRPr="00334D6A">
        <w:rPr>
          <w:rFonts w:cs="Arial"/>
          <w:szCs w:val="24"/>
          <w:lang w:val="ro-RO"/>
        </w:rPr>
        <w:t>interzicerea oricărei forme de recoltare, capturare, ucidere, vătămare a eventualelor exemplarelor aflate în mediul lor natural;</w:t>
      </w:r>
    </w:p>
    <w:p w:rsidR="001205F6" w:rsidRPr="00334D6A" w:rsidRDefault="001205F6" w:rsidP="00B23DE9">
      <w:pPr>
        <w:numPr>
          <w:ilvl w:val="0"/>
          <w:numId w:val="11"/>
        </w:numPr>
        <w:spacing w:line="276" w:lineRule="auto"/>
        <w:jc w:val="both"/>
        <w:rPr>
          <w:rFonts w:cs="Arial"/>
          <w:szCs w:val="24"/>
          <w:lang w:val="ro-RO"/>
        </w:rPr>
      </w:pPr>
      <w:r w:rsidRPr="00334D6A">
        <w:rPr>
          <w:rFonts w:cs="Arial"/>
          <w:szCs w:val="24"/>
          <w:lang w:val="ro-RO"/>
        </w:rPr>
        <w:t>se interzice distrugerea, arderea și tăierea/defrișarea vegetaţiei ierboase și lemnoase  (arbori) din vecinătății lucrării.</w:t>
      </w:r>
    </w:p>
    <w:p w:rsidR="001205F6" w:rsidRPr="007743A1" w:rsidRDefault="001205F6" w:rsidP="000826D0">
      <w:pPr>
        <w:spacing w:line="276" w:lineRule="auto"/>
        <w:jc w:val="both"/>
        <w:rPr>
          <w:rFonts w:cs="Arial"/>
          <w:color w:val="FF0000"/>
          <w:szCs w:val="24"/>
          <w:lang w:val="ro-RO"/>
        </w:rPr>
      </w:pPr>
    </w:p>
    <w:p w:rsidR="001205F6" w:rsidRPr="007743A1" w:rsidRDefault="001205F6" w:rsidP="000826D0">
      <w:pPr>
        <w:spacing w:line="276" w:lineRule="auto"/>
        <w:jc w:val="both"/>
        <w:rPr>
          <w:rFonts w:cs="Arial"/>
          <w:b/>
          <w:color w:val="FF0000"/>
          <w:sz w:val="28"/>
          <w:szCs w:val="28"/>
          <w:lang w:val="ro-RO"/>
        </w:rPr>
      </w:pPr>
    </w:p>
    <w:p w:rsidR="001205F6" w:rsidRPr="00334D6A" w:rsidRDefault="001205F6" w:rsidP="00B23DE9">
      <w:pPr>
        <w:numPr>
          <w:ilvl w:val="0"/>
          <w:numId w:val="9"/>
        </w:numPr>
        <w:spacing w:line="276" w:lineRule="auto"/>
        <w:jc w:val="both"/>
        <w:rPr>
          <w:rFonts w:cs="Arial"/>
          <w:b/>
          <w:sz w:val="28"/>
          <w:szCs w:val="28"/>
          <w:lang w:val="ro-RO"/>
        </w:rPr>
      </w:pPr>
      <w:r w:rsidRPr="00334D6A">
        <w:rPr>
          <w:rFonts w:cs="Arial"/>
          <w:b/>
          <w:sz w:val="28"/>
          <w:szCs w:val="28"/>
          <w:lang w:val="ro-RO"/>
        </w:rPr>
        <w:t>JUSTIFICAREA ÎNCADRĂRII PROIECTULUI, DUPĂ CAZ, ÎN PREVEDERILE ALTOR ACTE NORMATIVE NAȚIONALE CARE TRANSPUN LEGISLAȚIA COMUNITARĂ</w:t>
      </w:r>
    </w:p>
    <w:p w:rsidR="001205F6" w:rsidRPr="00334D6A" w:rsidRDefault="001205F6" w:rsidP="000826D0">
      <w:pPr>
        <w:spacing w:line="276" w:lineRule="auto"/>
        <w:ind w:firstLine="720"/>
        <w:jc w:val="both"/>
        <w:rPr>
          <w:rFonts w:cs="Arial"/>
          <w:b/>
          <w:szCs w:val="24"/>
          <w:lang w:val="ro-RO"/>
        </w:rPr>
      </w:pPr>
    </w:p>
    <w:p w:rsidR="001205F6" w:rsidRPr="00334D6A" w:rsidRDefault="001205F6" w:rsidP="000826D0">
      <w:pPr>
        <w:spacing w:line="276" w:lineRule="auto"/>
        <w:ind w:firstLine="720"/>
        <w:jc w:val="both"/>
        <w:rPr>
          <w:rFonts w:cs="Arial"/>
          <w:szCs w:val="24"/>
          <w:lang w:val="ro-RO"/>
        </w:rPr>
      </w:pPr>
      <w:r w:rsidRPr="00334D6A">
        <w:rPr>
          <w:rFonts w:cs="Arial"/>
          <w:szCs w:val="24"/>
          <w:lang w:val="ro-RO"/>
        </w:rPr>
        <w:t xml:space="preserve">Nu este cazul. </w:t>
      </w:r>
    </w:p>
    <w:p w:rsidR="001205F6" w:rsidRPr="00334D6A" w:rsidRDefault="001205F6" w:rsidP="000826D0">
      <w:pPr>
        <w:spacing w:line="276" w:lineRule="auto"/>
        <w:ind w:firstLine="720"/>
        <w:jc w:val="both"/>
        <w:rPr>
          <w:rFonts w:cs="Arial"/>
          <w:szCs w:val="24"/>
          <w:lang w:val="ro-RO"/>
        </w:rPr>
      </w:pPr>
      <w:r w:rsidRPr="00334D6A">
        <w:rPr>
          <w:rFonts w:cs="Arial"/>
          <w:szCs w:val="24"/>
          <w:lang w:val="ro-RO"/>
        </w:rPr>
        <w:t>Proiectul respecta legislatia de protectia mediului in vigoare.</w:t>
      </w:r>
    </w:p>
    <w:p w:rsidR="001205F6" w:rsidRPr="00334D6A" w:rsidRDefault="001205F6" w:rsidP="000826D0">
      <w:pPr>
        <w:spacing w:line="276" w:lineRule="auto"/>
        <w:jc w:val="both"/>
        <w:rPr>
          <w:rFonts w:cs="Arial"/>
          <w:b/>
          <w:i/>
          <w:szCs w:val="24"/>
          <w:lang w:val="ro-RO"/>
        </w:rPr>
      </w:pPr>
    </w:p>
    <w:p w:rsidR="001205F6" w:rsidRPr="00334D6A" w:rsidRDefault="001205F6" w:rsidP="000826D0">
      <w:pPr>
        <w:spacing w:line="276" w:lineRule="auto"/>
        <w:jc w:val="both"/>
        <w:rPr>
          <w:rFonts w:cs="Arial"/>
          <w:b/>
          <w:i/>
          <w:szCs w:val="24"/>
          <w:lang w:val="ro-RO"/>
        </w:rPr>
      </w:pPr>
    </w:p>
    <w:p w:rsidR="001205F6" w:rsidRPr="00334D6A" w:rsidRDefault="001205F6" w:rsidP="00B23DE9">
      <w:pPr>
        <w:numPr>
          <w:ilvl w:val="0"/>
          <w:numId w:val="9"/>
        </w:numPr>
        <w:spacing w:line="276" w:lineRule="auto"/>
        <w:jc w:val="both"/>
        <w:rPr>
          <w:rFonts w:cs="Arial"/>
          <w:b/>
          <w:sz w:val="28"/>
          <w:szCs w:val="28"/>
          <w:lang w:val="ro-RO"/>
        </w:rPr>
      </w:pPr>
      <w:r w:rsidRPr="00334D6A">
        <w:rPr>
          <w:rFonts w:cs="Arial"/>
          <w:b/>
          <w:sz w:val="28"/>
          <w:szCs w:val="28"/>
          <w:lang w:val="ro-RO"/>
        </w:rPr>
        <w:t>LUCRĂRI NECESARE ORGANIZĂRII DE ȘANTIER</w:t>
      </w:r>
    </w:p>
    <w:p w:rsidR="001205F6" w:rsidRPr="00334D6A" w:rsidRDefault="001205F6" w:rsidP="000826D0">
      <w:pPr>
        <w:spacing w:line="276" w:lineRule="auto"/>
        <w:ind w:left="1170"/>
        <w:jc w:val="both"/>
        <w:rPr>
          <w:rFonts w:cs="Arial"/>
          <w:b/>
          <w:sz w:val="28"/>
          <w:szCs w:val="28"/>
          <w:lang w:val="ro-RO"/>
        </w:rPr>
      </w:pPr>
    </w:p>
    <w:p w:rsidR="001205F6" w:rsidRPr="00334D6A" w:rsidRDefault="001205F6" w:rsidP="000826D0">
      <w:pPr>
        <w:spacing w:after="120" w:line="276" w:lineRule="auto"/>
        <w:jc w:val="both"/>
        <w:rPr>
          <w:rFonts w:cs="Arial"/>
          <w:szCs w:val="24"/>
          <w:lang w:val="ro-RO"/>
        </w:rPr>
      </w:pPr>
      <w:r w:rsidRPr="00334D6A">
        <w:rPr>
          <w:rFonts w:cs="Arial"/>
          <w:szCs w:val="24"/>
          <w:lang w:val="ro-RO"/>
        </w:rPr>
        <w:t>Lucrările de organizare de șantier presupun următoarele:</w:t>
      </w:r>
    </w:p>
    <w:p w:rsidR="001205F6" w:rsidRPr="00334D6A" w:rsidRDefault="001205F6" w:rsidP="00B23DE9">
      <w:pPr>
        <w:numPr>
          <w:ilvl w:val="0"/>
          <w:numId w:val="17"/>
        </w:numPr>
        <w:spacing w:after="200" w:line="276" w:lineRule="auto"/>
        <w:contextualSpacing/>
        <w:jc w:val="both"/>
        <w:rPr>
          <w:rFonts w:cs="Arial"/>
          <w:szCs w:val="24"/>
          <w:lang w:val="ro-RO"/>
        </w:rPr>
      </w:pPr>
      <w:r w:rsidRPr="00334D6A">
        <w:rPr>
          <w:rFonts w:cs="Arial"/>
          <w:szCs w:val="24"/>
          <w:lang w:val="ro-RO"/>
        </w:rPr>
        <w:t>Amplasare</w:t>
      </w:r>
      <w:r w:rsidR="00757808">
        <w:rPr>
          <w:rFonts w:cs="Arial"/>
          <w:szCs w:val="24"/>
          <w:lang w:val="ro-RO"/>
        </w:rPr>
        <w:t xml:space="preserve">a șantierului se face la loculexistent al </w:t>
      </w:r>
      <w:r w:rsidR="00364782">
        <w:rPr>
          <w:rFonts w:cs="Arial"/>
          <w:szCs w:val="24"/>
          <w:lang w:val="ro-RO"/>
        </w:rPr>
        <w:t>podetului</w:t>
      </w:r>
      <w:r w:rsidRPr="00334D6A">
        <w:rPr>
          <w:rFonts w:cs="Arial"/>
          <w:szCs w:val="24"/>
          <w:lang w:val="ro-RO"/>
        </w:rPr>
        <w:t>;</w:t>
      </w:r>
    </w:p>
    <w:p w:rsidR="001205F6" w:rsidRPr="00334D6A" w:rsidRDefault="001205F6" w:rsidP="00B23DE9">
      <w:pPr>
        <w:numPr>
          <w:ilvl w:val="0"/>
          <w:numId w:val="17"/>
        </w:numPr>
        <w:spacing w:after="200" w:line="276" w:lineRule="auto"/>
        <w:contextualSpacing/>
        <w:jc w:val="both"/>
        <w:rPr>
          <w:rFonts w:cs="Arial"/>
          <w:szCs w:val="24"/>
          <w:lang w:val="ro-RO"/>
        </w:rPr>
      </w:pPr>
      <w:r w:rsidRPr="00334D6A">
        <w:rPr>
          <w:rFonts w:cs="Arial"/>
          <w:szCs w:val="24"/>
          <w:lang w:val="ro-RO"/>
        </w:rPr>
        <w:t>Se va semnaliza șantierul corespunzător cu normele în vigoare pentru ca nici o persoană străină să nu aibă acces în zona lucrărilor de demolare;</w:t>
      </w:r>
    </w:p>
    <w:p w:rsidR="001205F6" w:rsidRPr="00334D6A" w:rsidRDefault="001205F6" w:rsidP="00B23DE9">
      <w:pPr>
        <w:numPr>
          <w:ilvl w:val="0"/>
          <w:numId w:val="17"/>
        </w:numPr>
        <w:spacing w:after="200" w:line="276" w:lineRule="auto"/>
        <w:contextualSpacing/>
        <w:jc w:val="both"/>
        <w:rPr>
          <w:rFonts w:cs="Arial"/>
          <w:szCs w:val="24"/>
          <w:lang w:val="ro-RO"/>
        </w:rPr>
      </w:pPr>
      <w:r w:rsidRPr="00334D6A">
        <w:rPr>
          <w:rFonts w:cs="Arial"/>
          <w:szCs w:val="24"/>
          <w:lang w:val="ro-RO"/>
        </w:rPr>
        <w:t>Se vor amenaja construcțiile necesare pentru asigurarea utilităților personalului din șantier: barăci, grupuri sanitare ecologice, etc.;</w:t>
      </w:r>
    </w:p>
    <w:p w:rsidR="001205F6" w:rsidRPr="00334D6A" w:rsidRDefault="001205F6" w:rsidP="00B23DE9">
      <w:pPr>
        <w:numPr>
          <w:ilvl w:val="0"/>
          <w:numId w:val="17"/>
        </w:numPr>
        <w:spacing w:after="200" w:line="276" w:lineRule="auto"/>
        <w:contextualSpacing/>
        <w:jc w:val="both"/>
        <w:rPr>
          <w:rFonts w:cs="Arial"/>
          <w:szCs w:val="24"/>
          <w:lang w:val="ro-RO"/>
        </w:rPr>
      </w:pPr>
      <w:r w:rsidRPr="00334D6A">
        <w:rPr>
          <w:rFonts w:cs="Arial"/>
          <w:szCs w:val="24"/>
          <w:lang w:val="ro-RO"/>
        </w:rPr>
        <w:t>Se vor amenaja construcțiile și instalațiile aferente pentru deservirea lucrărilor de demolare: magazii, împrejmuiri provizorii, panouri de avertizare.</w:t>
      </w:r>
    </w:p>
    <w:p w:rsidR="001205F6" w:rsidRPr="00334D6A" w:rsidRDefault="001205F6" w:rsidP="000826D0">
      <w:pPr>
        <w:spacing w:after="200" w:line="276" w:lineRule="auto"/>
        <w:jc w:val="both"/>
        <w:rPr>
          <w:rFonts w:cs="Arial"/>
          <w:szCs w:val="24"/>
          <w:lang w:val="ro-RO"/>
        </w:rPr>
      </w:pPr>
      <w:r w:rsidRPr="00334D6A">
        <w:rPr>
          <w:rFonts w:cs="Arial"/>
          <w:szCs w:val="24"/>
          <w:lang w:val="ro-RO"/>
        </w:rPr>
        <w:lastRenderedPageBreak/>
        <w:t>În timpul desfășurării lucrărilor, șantierul va fi aprovizionat atât cu apa necesară funcționării grupului sanitar cât și pentru consumul muncitorilor. Pentru grupul sanitar se va aproviziona apă în recipiente de plastic refolosibile cu volumul de aproximativ 1 mc.</w:t>
      </w:r>
    </w:p>
    <w:p w:rsidR="001205F6" w:rsidRPr="00334D6A" w:rsidRDefault="001205F6" w:rsidP="000826D0">
      <w:pPr>
        <w:spacing w:line="276" w:lineRule="auto"/>
        <w:jc w:val="both"/>
        <w:rPr>
          <w:rFonts w:cs="Arial"/>
          <w:b/>
          <w:spacing w:val="-4"/>
          <w:szCs w:val="24"/>
          <w:lang w:val="ro-RO"/>
        </w:rPr>
      </w:pPr>
      <w:r w:rsidRPr="00334D6A">
        <w:rPr>
          <w:rFonts w:cs="Arial"/>
          <w:b/>
          <w:spacing w:val="-4"/>
          <w:szCs w:val="24"/>
          <w:lang w:val="ro-RO"/>
        </w:rPr>
        <w:tab/>
        <w:t xml:space="preserve">Organizarea de șantier </w:t>
      </w:r>
    </w:p>
    <w:p w:rsidR="001205F6" w:rsidRPr="00334D6A" w:rsidRDefault="001205F6" w:rsidP="000826D0">
      <w:pPr>
        <w:spacing w:line="276" w:lineRule="auto"/>
        <w:jc w:val="both"/>
        <w:rPr>
          <w:rFonts w:cs="Arial"/>
          <w:spacing w:val="-4"/>
          <w:szCs w:val="24"/>
          <w:lang w:val="ro-RO"/>
        </w:rPr>
      </w:pPr>
      <w:r w:rsidRPr="00334D6A">
        <w:rPr>
          <w:rFonts w:cs="Arial"/>
          <w:spacing w:val="-4"/>
          <w:szCs w:val="24"/>
          <w:lang w:val="ro-RO"/>
        </w:rPr>
        <w:tab/>
        <w:t xml:space="preserve">Incinta organizării de şantier </w:t>
      </w:r>
      <w:r>
        <w:rPr>
          <w:rFonts w:cs="Arial"/>
          <w:spacing w:val="-4"/>
          <w:szCs w:val="24"/>
          <w:lang w:val="ro-RO"/>
        </w:rPr>
        <w:t>a fost amenajata pentru faza de demolare, prin</w:t>
      </w:r>
      <w:r w:rsidRPr="00334D6A">
        <w:rPr>
          <w:rFonts w:cs="Arial"/>
          <w:spacing w:val="-4"/>
          <w:szCs w:val="24"/>
          <w:lang w:val="ro-RO"/>
        </w:rPr>
        <w:t xml:space="preserve"> amenaja</w:t>
      </w:r>
      <w:r>
        <w:rPr>
          <w:rFonts w:cs="Arial"/>
          <w:spacing w:val="-4"/>
          <w:szCs w:val="24"/>
          <w:lang w:val="ro-RO"/>
        </w:rPr>
        <w:t>rea</w:t>
      </w:r>
      <w:r w:rsidRPr="00334D6A">
        <w:rPr>
          <w:rFonts w:cs="Arial"/>
          <w:spacing w:val="-4"/>
          <w:szCs w:val="24"/>
          <w:lang w:val="ro-RO"/>
        </w:rPr>
        <w:t xml:space="preserve"> cu un strat </w:t>
      </w:r>
      <w:r>
        <w:rPr>
          <w:rFonts w:cs="Arial"/>
          <w:spacing w:val="-4"/>
          <w:szCs w:val="24"/>
          <w:lang w:val="ro-RO"/>
        </w:rPr>
        <w:t xml:space="preserve">de </w:t>
      </w:r>
      <w:r w:rsidRPr="00334D6A">
        <w:rPr>
          <w:rFonts w:cs="Arial"/>
          <w:spacing w:val="-4"/>
          <w:szCs w:val="24"/>
          <w:lang w:val="ro-RO"/>
        </w:rPr>
        <w:t xml:space="preserve">balast compactat şi </w:t>
      </w:r>
      <w:r>
        <w:rPr>
          <w:rFonts w:cs="Arial"/>
          <w:spacing w:val="-4"/>
          <w:szCs w:val="24"/>
          <w:lang w:val="ro-RO"/>
        </w:rPr>
        <w:t>se compune din</w:t>
      </w:r>
      <w:r w:rsidRPr="00334D6A">
        <w:rPr>
          <w:rFonts w:cs="Arial"/>
          <w:spacing w:val="-4"/>
          <w:szCs w:val="24"/>
          <w:lang w:val="ro-RO"/>
        </w:rPr>
        <w:t xml:space="preserve">: </w:t>
      </w:r>
    </w:p>
    <w:p w:rsidR="001205F6" w:rsidRPr="00334D6A" w:rsidRDefault="001205F6" w:rsidP="00B23DE9">
      <w:pPr>
        <w:pStyle w:val="ListParagraph"/>
        <w:numPr>
          <w:ilvl w:val="0"/>
          <w:numId w:val="16"/>
        </w:numPr>
        <w:spacing w:line="276" w:lineRule="auto"/>
        <w:jc w:val="both"/>
        <w:rPr>
          <w:rFonts w:cs="Arial"/>
          <w:spacing w:val="-4"/>
          <w:szCs w:val="24"/>
          <w:lang w:val="ro-RO"/>
        </w:rPr>
      </w:pPr>
      <w:r w:rsidRPr="00334D6A">
        <w:rPr>
          <w:rFonts w:cs="Arial"/>
          <w:spacing w:val="-4"/>
          <w:szCs w:val="24"/>
          <w:lang w:val="ro-RO"/>
        </w:rPr>
        <w:t>o platformă betonată pe care se va amplasa punctul PSI;</w:t>
      </w:r>
    </w:p>
    <w:p w:rsidR="001205F6" w:rsidRPr="00334D6A" w:rsidRDefault="001205F6" w:rsidP="00B23DE9">
      <w:pPr>
        <w:pStyle w:val="ListParagraph"/>
        <w:numPr>
          <w:ilvl w:val="0"/>
          <w:numId w:val="16"/>
        </w:numPr>
        <w:spacing w:line="276" w:lineRule="auto"/>
        <w:jc w:val="both"/>
        <w:rPr>
          <w:rFonts w:cs="Arial"/>
          <w:spacing w:val="-4"/>
          <w:szCs w:val="24"/>
          <w:lang w:val="ro-RO"/>
        </w:rPr>
      </w:pPr>
      <w:r w:rsidRPr="00334D6A">
        <w:rPr>
          <w:rFonts w:cs="Arial"/>
          <w:spacing w:val="-4"/>
          <w:szCs w:val="24"/>
          <w:lang w:val="ro-RO"/>
        </w:rPr>
        <w:t>cisternă cu apă;</w:t>
      </w:r>
    </w:p>
    <w:p w:rsidR="001205F6" w:rsidRPr="00334D6A" w:rsidRDefault="001205F6" w:rsidP="00B23DE9">
      <w:pPr>
        <w:pStyle w:val="ListParagraph"/>
        <w:numPr>
          <w:ilvl w:val="0"/>
          <w:numId w:val="16"/>
        </w:numPr>
        <w:spacing w:line="276" w:lineRule="auto"/>
        <w:jc w:val="both"/>
        <w:rPr>
          <w:rFonts w:cs="Arial"/>
          <w:spacing w:val="-4"/>
          <w:szCs w:val="24"/>
          <w:lang w:val="ro-RO"/>
        </w:rPr>
      </w:pPr>
      <w:r w:rsidRPr="00334D6A">
        <w:rPr>
          <w:rFonts w:cs="Arial"/>
          <w:spacing w:val="-4"/>
          <w:szCs w:val="24"/>
          <w:lang w:val="ro-RO"/>
        </w:rPr>
        <w:t>grup electrogen;</w:t>
      </w:r>
    </w:p>
    <w:p w:rsidR="001205F6" w:rsidRPr="00334D6A" w:rsidRDefault="001205F6" w:rsidP="00B23DE9">
      <w:pPr>
        <w:pStyle w:val="ListParagraph"/>
        <w:numPr>
          <w:ilvl w:val="0"/>
          <w:numId w:val="16"/>
        </w:numPr>
        <w:spacing w:line="276" w:lineRule="auto"/>
        <w:jc w:val="both"/>
        <w:rPr>
          <w:rFonts w:cs="Arial"/>
          <w:spacing w:val="-4"/>
          <w:szCs w:val="24"/>
          <w:lang w:val="ro-RO"/>
        </w:rPr>
      </w:pPr>
      <w:r w:rsidRPr="00334D6A">
        <w:rPr>
          <w:rFonts w:cs="Arial"/>
          <w:spacing w:val="-4"/>
          <w:szCs w:val="24"/>
          <w:lang w:val="ro-RO"/>
        </w:rPr>
        <w:t>toalete ecologice;</w:t>
      </w:r>
    </w:p>
    <w:p w:rsidR="001205F6" w:rsidRPr="00334D6A" w:rsidRDefault="001205F6" w:rsidP="000826D0">
      <w:pPr>
        <w:spacing w:line="276" w:lineRule="auto"/>
        <w:jc w:val="both"/>
        <w:rPr>
          <w:rFonts w:cs="Arial"/>
          <w:szCs w:val="24"/>
          <w:lang w:val="ro-RO"/>
        </w:rPr>
      </w:pPr>
      <w:r w:rsidRPr="00334D6A">
        <w:rPr>
          <w:rFonts w:cs="Arial"/>
          <w:szCs w:val="24"/>
          <w:lang w:val="ro-RO"/>
        </w:rPr>
        <w:tab/>
        <w:t>Antreprenorul va împrejmui organizarea de șantier cu gard pe durata derulării lucrării.</w:t>
      </w:r>
    </w:p>
    <w:p w:rsidR="001205F6" w:rsidRPr="00E87670" w:rsidRDefault="001205F6" w:rsidP="00757808">
      <w:pPr>
        <w:spacing w:line="276" w:lineRule="auto"/>
        <w:jc w:val="both"/>
        <w:rPr>
          <w:rFonts w:cs="Arial"/>
          <w:szCs w:val="24"/>
          <w:lang w:val="ro-RO"/>
        </w:rPr>
      </w:pPr>
    </w:p>
    <w:p w:rsidR="001205F6" w:rsidRPr="00E87670" w:rsidRDefault="001205F6" w:rsidP="000826D0">
      <w:pPr>
        <w:spacing w:line="276" w:lineRule="auto"/>
        <w:jc w:val="both"/>
        <w:rPr>
          <w:rFonts w:cs="Arial"/>
          <w:szCs w:val="24"/>
          <w:lang w:val="ro-RO"/>
        </w:rPr>
      </w:pPr>
      <w:r w:rsidRPr="00E87670">
        <w:rPr>
          <w:rFonts w:cs="Arial"/>
          <w:szCs w:val="24"/>
          <w:lang w:val="ro-RO"/>
        </w:rPr>
        <w:tab/>
        <w:t xml:space="preserve">Se vor adopta toate măsurile necesare pentru marcarea și semnalizarea zonei de lucru în timpul lucrărilor. </w:t>
      </w:r>
    </w:p>
    <w:p w:rsidR="001205F6" w:rsidRPr="00E87670" w:rsidRDefault="001205F6" w:rsidP="000826D0">
      <w:pPr>
        <w:spacing w:line="276" w:lineRule="auto"/>
        <w:jc w:val="both"/>
        <w:rPr>
          <w:rFonts w:cs="Arial"/>
          <w:szCs w:val="24"/>
          <w:lang w:val="ro-RO"/>
        </w:rPr>
      </w:pPr>
      <w:r w:rsidRPr="00E87670">
        <w:rPr>
          <w:rFonts w:cs="Arial"/>
          <w:szCs w:val="24"/>
          <w:lang w:val="ro-RO"/>
        </w:rPr>
        <w:tab/>
        <w:t>Se vor respecta măsurile de securitate și sănatate în muncă.</w:t>
      </w:r>
    </w:p>
    <w:p w:rsidR="001205F6" w:rsidRPr="00E87670" w:rsidRDefault="001205F6" w:rsidP="000826D0">
      <w:pPr>
        <w:spacing w:line="276" w:lineRule="auto"/>
        <w:jc w:val="both"/>
        <w:rPr>
          <w:rFonts w:cs="Arial"/>
          <w:szCs w:val="24"/>
          <w:lang w:val="ro-RO"/>
        </w:rPr>
      </w:pPr>
      <w:r w:rsidRPr="00E87670">
        <w:rPr>
          <w:rFonts w:cs="Arial"/>
          <w:szCs w:val="24"/>
          <w:lang w:val="ro-RO"/>
        </w:rPr>
        <w:tab/>
        <w:t>Beneficiarul investitiei, va preda atât amplasamentul viitoarei investiții cât și amplasamentui pentru zona în care se va face organizarea de santier, libere de orice sarcini.</w:t>
      </w:r>
    </w:p>
    <w:p w:rsidR="001205F6" w:rsidRPr="00E87670" w:rsidRDefault="001205F6" w:rsidP="000826D0">
      <w:pPr>
        <w:spacing w:line="276" w:lineRule="auto"/>
        <w:jc w:val="both"/>
        <w:rPr>
          <w:rFonts w:cs="Arial"/>
          <w:szCs w:val="24"/>
          <w:lang w:val="ro-RO"/>
        </w:rPr>
      </w:pPr>
      <w:r w:rsidRPr="00E87670">
        <w:rPr>
          <w:rFonts w:cs="Arial"/>
          <w:szCs w:val="24"/>
          <w:lang w:val="ro-RO"/>
        </w:rPr>
        <w:t>La depozitarea materialelor pe șantier, Antreprenorul va asigura toate măsurile ce se impun din punct de vedere P.S.I., în sensul că vor fi asigurate materialele de intervenție în cazul unui eventual incendiu, precum și asigurarea accesului în zona de lucru.</w:t>
      </w:r>
    </w:p>
    <w:p w:rsidR="001205F6" w:rsidRPr="00E87670" w:rsidRDefault="001205F6" w:rsidP="000826D0">
      <w:pPr>
        <w:spacing w:line="276" w:lineRule="auto"/>
        <w:jc w:val="both"/>
        <w:rPr>
          <w:rFonts w:cs="Arial"/>
          <w:szCs w:val="24"/>
          <w:lang w:val="ro-RO"/>
        </w:rPr>
      </w:pPr>
      <w:r w:rsidRPr="00E87670">
        <w:rPr>
          <w:rFonts w:cs="Arial"/>
          <w:szCs w:val="24"/>
          <w:lang w:val="ro-RO"/>
        </w:rPr>
        <w:tab/>
        <w:t xml:space="preserve"> </w:t>
      </w:r>
    </w:p>
    <w:p w:rsidR="001205F6" w:rsidRPr="00E87670" w:rsidRDefault="001205F6" w:rsidP="000826D0">
      <w:pPr>
        <w:spacing w:line="276" w:lineRule="auto"/>
        <w:ind w:firstLine="708"/>
        <w:jc w:val="both"/>
        <w:rPr>
          <w:rFonts w:cs="Arial"/>
          <w:b/>
          <w:szCs w:val="24"/>
        </w:rPr>
      </w:pPr>
      <w:r w:rsidRPr="00E87670">
        <w:rPr>
          <w:rFonts w:cs="Arial"/>
          <w:b/>
          <w:szCs w:val="24"/>
        </w:rPr>
        <w:t xml:space="preserve">Lucrările de organizare de şantier vor cuprinde construcţii şi instalaţii ale Antreprenorului, echipate cu mijloace la alegerea lui, care să-i permită să satisfacă obligaţiile de execuţie şi calitate, de relaţii cu Beneficiarul, precum şi cele privind controlul execuţiei. </w:t>
      </w:r>
    </w:p>
    <w:p w:rsidR="001205F6" w:rsidRPr="00E87670" w:rsidRDefault="001205F6" w:rsidP="000826D0">
      <w:pPr>
        <w:spacing w:line="276" w:lineRule="auto"/>
        <w:jc w:val="both"/>
        <w:rPr>
          <w:rFonts w:cs="Arial"/>
          <w:szCs w:val="24"/>
          <w:lang w:val="ro-RO"/>
        </w:rPr>
      </w:pPr>
      <w:r w:rsidRPr="00E87670">
        <w:rPr>
          <w:rFonts w:cs="Arial"/>
          <w:szCs w:val="24"/>
          <w:lang w:val="ro-RO"/>
        </w:rPr>
        <w:tab/>
        <w:t xml:space="preserve">Impactul asupra mediului a lucrărilor din organizarea de șantier este </w:t>
      </w:r>
      <w:r w:rsidRPr="00E87670">
        <w:rPr>
          <w:rFonts w:cs="Arial"/>
          <w:b/>
          <w:szCs w:val="24"/>
          <w:lang w:val="ro-RO"/>
        </w:rPr>
        <w:t>nesemnificativ, local, de scurtă durată</w:t>
      </w:r>
      <w:r w:rsidRPr="00E87670">
        <w:rPr>
          <w:rFonts w:cs="Arial"/>
          <w:szCs w:val="24"/>
          <w:lang w:val="ro-RO"/>
        </w:rPr>
        <w:t xml:space="preserve"> și se manifestă doar prin ocuparea temporară a unor suprafeţe de teren necesare execuției. După terminarea lucrărilor, suprafața afectată de organizarea de șantier se va aduce la forma inițială. </w:t>
      </w:r>
    </w:p>
    <w:p w:rsidR="001205F6" w:rsidRPr="007743A1" w:rsidRDefault="001205F6" w:rsidP="000826D0">
      <w:pPr>
        <w:spacing w:line="276" w:lineRule="auto"/>
        <w:jc w:val="both"/>
        <w:rPr>
          <w:rFonts w:cs="Arial"/>
          <w:color w:val="FF0000"/>
          <w:sz w:val="28"/>
          <w:szCs w:val="28"/>
          <w:lang w:val="ro-RO"/>
        </w:rPr>
      </w:pPr>
    </w:p>
    <w:p w:rsidR="001205F6" w:rsidRPr="00334D6A" w:rsidRDefault="001205F6" w:rsidP="00B23DE9">
      <w:pPr>
        <w:numPr>
          <w:ilvl w:val="0"/>
          <w:numId w:val="9"/>
        </w:numPr>
        <w:spacing w:line="276" w:lineRule="auto"/>
        <w:jc w:val="both"/>
        <w:rPr>
          <w:rFonts w:cs="Arial"/>
          <w:b/>
          <w:sz w:val="28"/>
          <w:szCs w:val="28"/>
          <w:lang w:val="ro-RO"/>
        </w:rPr>
      </w:pPr>
      <w:r w:rsidRPr="00334D6A">
        <w:rPr>
          <w:rFonts w:cs="Arial"/>
          <w:b/>
          <w:sz w:val="28"/>
          <w:szCs w:val="28"/>
          <w:lang w:val="ro-RO"/>
        </w:rPr>
        <w:t>LUCRĂRI DE REFACERE A AMPLASAMENTULUI LA FINALIZAREA INVESTIȚIEI, ÎN CAZ DE ACCIDENTE ȘI/SAU LA ÎNCETAREA ACTIVITĂȚII</w:t>
      </w:r>
    </w:p>
    <w:p w:rsidR="001205F6" w:rsidRPr="007743A1" w:rsidRDefault="001205F6" w:rsidP="000826D0">
      <w:pPr>
        <w:spacing w:line="276" w:lineRule="auto"/>
        <w:ind w:left="1170"/>
        <w:jc w:val="both"/>
        <w:rPr>
          <w:rFonts w:cs="Arial"/>
          <w:b/>
          <w:color w:val="FF0000"/>
          <w:sz w:val="28"/>
          <w:szCs w:val="28"/>
          <w:lang w:val="ro-RO"/>
        </w:rPr>
      </w:pPr>
    </w:p>
    <w:p w:rsidR="001205F6" w:rsidRPr="00334D6A" w:rsidRDefault="001205F6" w:rsidP="000826D0">
      <w:pPr>
        <w:spacing w:line="276" w:lineRule="auto"/>
        <w:jc w:val="both"/>
        <w:rPr>
          <w:rFonts w:cs="Arial"/>
          <w:szCs w:val="24"/>
          <w:lang w:val="ro-RO"/>
        </w:rPr>
      </w:pPr>
      <w:r w:rsidRPr="00334D6A">
        <w:rPr>
          <w:rFonts w:cs="Arial"/>
          <w:szCs w:val="24"/>
          <w:lang w:val="ro-RO"/>
        </w:rPr>
        <w:tab/>
        <w:t>Lucrările propuse pentru refacerea amplasamentului la finalizarea investiţiei constau în îndepărtarea eventualelor materiale, utilaje și mijloace de transport, valorificarea/eliminarea deșeurilor prin contract cu firme autorizate și aducerea la starea inițială a suprafeţei ocupate temporar.</w:t>
      </w:r>
    </w:p>
    <w:p w:rsidR="001205F6" w:rsidRPr="00E87670" w:rsidRDefault="001205F6" w:rsidP="000826D0">
      <w:pPr>
        <w:pStyle w:val="BodyTextIndent2"/>
        <w:spacing w:after="0" w:line="276" w:lineRule="auto"/>
        <w:ind w:firstLine="720"/>
        <w:jc w:val="both"/>
        <w:rPr>
          <w:rFonts w:cs="Arial"/>
          <w:szCs w:val="24"/>
          <w:lang w:val="ro-RO"/>
        </w:rPr>
      </w:pPr>
      <w:r w:rsidRPr="00E87670">
        <w:rPr>
          <w:rFonts w:cs="Arial"/>
          <w:b/>
          <w:szCs w:val="24"/>
          <w:lang w:val="ro-RO"/>
        </w:rPr>
        <w:t>Pentru refacerea/readucerea la starea iniţială a terenurilor ocupate temporar, la terminarea lucrărilor</w:t>
      </w:r>
      <w:r w:rsidRPr="00E87670">
        <w:rPr>
          <w:rFonts w:cs="Arial"/>
          <w:szCs w:val="24"/>
          <w:lang w:val="ro-RO"/>
        </w:rPr>
        <w:t>, se vor executa următoarele lucrări:</w:t>
      </w:r>
    </w:p>
    <w:p w:rsidR="001205F6" w:rsidRPr="00E87670" w:rsidRDefault="001205F6" w:rsidP="00B23DE9">
      <w:pPr>
        <w:pStyle w:val="BodyTextIndent2"/>
        <w:numPr>
          <w:ilvl w:val="0"/>
          <w:numId w:val="7"/>
        </w:numPr>
        <w:spacing w:after="0" w:line="276" w:lineRule="auto"/>
        <w:jc w:val="both"/>
        <w:rPr>
          <w:rFonts w:cs="Arial"/>
          <w:szCs w:val="24"/>
          <w:lang w:val="ro-RO"/>
        </w:rPr>
      </w:pPr>
      <w:r w:rsidRPr="00E87670">
        <w:rPr>
          <w:rFonts w:cs="Arial"/>
          <w:szCs w:val="24"/>
          <w:lang w:val="ro-RO"/>
        </w:rPr>
        <w:t>evacuarea (încărcarea şi transportul) deşeurilor şi a eventualele materiale rămase, a containerelor, a europubelelor pentru colectarea temporară a deşeurilor, a toaletei ecologice, a împrejmuirii organizării de șantier, etc.</w:t>
      </w:r>
    </w:p>
    <w:p w:rsidR="001205F6" w:rsidRPr="00E87670" w:rsidRDefault="001205F6" w:rsidP="00B23DE9">
      <w:pPr>
        <w:pStyle w:val="BodyTextIndent2"/>
        <w:numPr>
          <w:ilvl w:val="0"/>
          <w:numId w:val="7"/>
        </w:numPr>
        <w:spacing w:after="0" w:line="276" w:lineRule="auto"/>
        <w:jc w:val="both"/>
        <w:rPr>
          <w:rFonts w:cs="Arial"/>
          <w:szCs w:val="24"/>
          <w:lang w:val="ro-RO"/>
        </w:rPr>
      </w:pPr>
      <w:r w:rsidRPr="00E87670">
        <w:rPr>
          <w:rFonts w:cs="Arial"/>
          <w:szCs w:val="24"/>
          <w:lang w:val="ro-RO"/>
        </w:rPr>
        <w:lastRenderedPageBreak/>
        <w:t>recuperarea unor materiale folosite la execuția lucrărilor provizorii: balast, (încărcarea, transportul şi depozitarea acestora în vederea reutilizării la alte lucrări).</w:t>
      </w:r>
    </w:p>
    <w:p w:rsidR="001205F6" w:rsidRPr="00E87670" w:rsidRDefault="001205F6" w:rsidP="00B23DE9">
      <w:pPr>
        <w:pStyle w:val="BodyTextIndent2"/>
        <w:numPr>
          <w:ilvl w:val="0"/>
          <w:numId w:val="7"/>
        </w:numPr>
        <w:spacing w:after="0" w:line="276" w:lineRule="auto"/>
        <w:jc w:val="both"/>
        <w:rPr>
          <w:rFonts w:cs="Arial"/>
          <w:szCs w:val="24"/>
          <w:lang w:val="ro-RO"/>
        </w:rPr>
      </w:pPr>
      <w:r w:rsidRPr="00E87670">
        <w:rPr>
          <w:rFonts w:cs="Arial"/>
          <w:szCs w:val="24"/>
          <w:lang w:val="ro-RO"/>
        </w:rPr>
        <w:t xml:space="preserve">nivelarea terenul ocupat de organizarea de șantier. </w:t>
      </w:r>
    </w:p>
    <w:p w:rsidR="001205F6" w:rsidRPr="007743A1" w:rsidRDefault="001205F6" w:rsidP="000826D0">
      <w:pPr>
        <w:pStyle w:val="BodyTextIndent2"/>
        <w:spacing w:after="0" w:line="276" w:lineRule="auto"/>
        <w:ind w:firstLine="720"/>
        <w:jc w:val="both"/>
        <w:rPr>
          <w:rFonts w:cs="Arial"/>
          <w:b/>
          <w:color w:val="FF0000"/>
          <w:szCs w:val="24"/>
          <w:lang w:val="ro-RO"/>
        </w:rPr>
      </w:pPr>
    </w:p>
    <w:p w:rsidR="001205F6" w:rsidRPr="00334D6A" w:rsidRDefault="001205F6" w:rsidP="000826D0">
      <w:pPr>
        <w:spacing w:line="276" w:lineRule="auto"/>
        <w:jc w:val="both"/>
        <w:rPr>
          <w:rFonts w:cs="Arial"/>
          <w:szCs w:val="24"/>
          <w:lang w:val="ro-RO"/>
        </w:rPr>
      </w:pPr>
      <w:r w:rsidRPr="00334D6A">
        <w:rPr>
          <w:rFonts w:cs="Arial"/>
          <w:i/>
          <w:szCs w:val="24"/>
          <w:lang w:val="ro-RO"/>
        </w:rPr>
        <w:tab/>
        <w:t>În perioada de exploatare, dar şi în perioada de execuţie</w:t>
      </w:r>
      <w:r w:rsidRPr="00334D6A">
        <w:rPr>
          <w:rFonts w:cs="Arial"/>
          <w:szCs w:val="24"/>
          <w:lang w:val="ro-RO"/>
        </w:rPr>
        <w:t xml:space="preserve">, riscul major identificat poate fi cel al unui accident feroviar. </w:t>
      </w:r>
    </w:p>
    <w:p w:rsidR="001205F6" w:rsidRPr="00334D6A" w:rsidRDefault="001205F6" w:rsidP="000826D0">
      <w:pPr>
        <w:spacing w:line="276" w:lineRule="auto"/>
        <w:jc w:val="both"/>
        <w:rPr>
          <w:rFonts w:cs="Arial"/>
          <w:sz w:val="18"/>
          <w:szCs w:val="18"/>
          <w:lang w:val="ro-RO"/>
        </w:rPr>
      </w:pPr>
    </w:p>
    <w:p w:rsidR="001205F6" w:rsidRPr="00334D6A" w:rsidRDefault="001205F6" w:rsidP="000826D0">
      <w:pPr>
        <w:spacing w:line="276" w:lineRule="auto"/>
        <w:jc w:val="both"/>
        <w:rPr>
          <w:rFonts w:cs="Arial"/>
          <w:szCs w:val="24"/>
          <w:lang w:val="ro-RO"/>
        </w:rPr>
      </w:pPr>
      <w:r w:rsidRPr="00334D6A">
        <w:rPr>
          <w:rFonts w:cs="Arial"/>
          <w:szCs w:val="24"/>
          <w:lang w:val="ro-RO"/>
        </w:rPr>
        <w:tab/>
      </w:r>
      <w:r w:rsidRPr="00334D6A">
        <w:rPr>
          <w:rFonts w:cs="Arial"/>
          <w:b/>
          <w:szCs w:val="24"/>
          <w:lang w:val="ro-RO"/>
        </w:rPr>
        <w:t>Măsurile de prevenire şi reducere a efectelor adverse semnificative asupra mediului pentru evitarea producerii unui accident feroviar</w:t>
      </w:r>
      <w:r w:rsidRPr="00334D6A">
        <w:rPr>
          <w:rFonts w:cs="Arial"/>
          <w:szCs w:val="24"/>
          <w:lang w:val="ro-RO"/>
        </w:rPr>
        <w:t xml:space="preserve"> sunt:</w:t>
      </w:r>
    </w:p>
    <w:p w:rsidR="001205F6" w:rsidRPr="00334D6A" w:rsidRDefault="001205F6" w:rsidP="00B23DE9">
      <w:pPr>
        <w:pStyle w:val="ListParagraph"/>
        <w:numPr>
          <w:ilvl w:val="0"/>
          <w:numId w:val="12"/>
        </w:numPr>
        <w:spacing w:line="276" w:lineRule="auto"/>
        <w:jc w:val="both"/>
        <w:rPr>
          <w:rFonts w:cs="Arial"/>
          <w:b/>
          <w:noProof/>
          <w:szCs w:val="24"/>
          <w:lang w:val="ro-RO" w:eastAsia="ro-RO"/>
        </w:rPr>
      </w:pPr>
      <w:r w:rsidRPr="00334D6A">
        <w:rPr>
          <w:rFonts w:cs="Arial"/>
          <w:b/>
          <w:noProof/>
          <w:szCs w:val="24"/>
          <w:lang w:val="ro-RO" w:eastAsia="ro-RO"/>
        </w:rPr>
        <w:t>închideri de linie şi restricţii de viteză;</w:t>
      </w:r>
    </w:p>
    <w:p w:rsidR="001205F6" w:rsidRPr="00334D6A" w:rsidRDefault="001205F6" w:rsidP="00B23DE9">
      <w:pPr>
        <w:pStyle w:val="ListParagraph"/>
        <w:numPr>
          <w:ilvl w:val="0"/>
          <w:numId w:val="12"/>
        </w:numPr>
        <w:spacing w:line="276" w:lineRule="auto"/>
        <w:jc w:val="both"/>
        <w:rPr>
          <w:rFonts w:cs="Arial"/>
          <w:b/>
          <w:noProof/>
          <w:szCs w:val="24"/>
          <w:lang w:val="ro-RO" w:eastAsia="ro-RO"/>
        </w:rPr>
      </w:pPr>
      <w:r w:rsidRPr="00334D6A">
        <w:rPr>
          <w:rFonts w:cs="Arial"/>
          <w:b/>
          <w:noProof/>
          <w:szCs w:val="24"/>
          <w:lang w:val="ro-RO" w:eastAsia="ro-RO"/>
        </w:rPr>
        <w:t>măsuri privind acoperirea liniei cu semnale, conform prevederilor instrucţiei de semnalizare;</w:t>
      </w:r>
    </w:p>
    <w:p w:rsidR="001205F6" w:rsidRPr="00334D6A" w:rsidRDefault="001205F6" w:rsidP="00B23DE9">
      <w:pPr>
        <w:pStyle w:val="ListParagraph"/>
        <w:numPr>
          <w:ilvl w:val="0"/>
          <w:numId w:val="12"/>
        </w:numPr>
        <w:spacing w:line="276" w:lineRule="auto"/>
        <w:jc w:val="both"/>
        <w:rPr>
          <w:rFonts w:cs="Arial"/>
          <w:b/>
          <w:noProof/>
          <w:szCs w:val="24"/>
          <w:lang w:val="ro-RO" w:eastAsia="ro-RO"/>
        </w:rPr>
      </w:pPr>
      <w:r w:rsidRPr="00334D6A">
        <w:rPr>
          <w:rFonts w:cs="Arial"/>
          <w:b/>
          <w:noProof/>
          <w:szCs w:val="24"/>
          <w:lang w:val="ro-RO" w:eastAsia="ro-RO"/>
        </w:rPr>
        <w:t>agenţi pentru paza semnalelor şi pentru avertizare.</w:t>
      </w:r>
    </w:p>
    <w:p w:rsidR="001205F6" w:rsidRPr="00334D6A" w:rsidRDefault="001205F6" w:rsidP="000826D0">
      <w:pPr>
        <w:spacing w:line="276" w:lineRule="auto"/>
        <w:ind w:firstLine="720"/>
        <w:jc w:val="both"/>
        <w:rPr>
          <w:rFonts w:cs="Arial"/>
          <w:szCs w:val="24"/>
        </w:rPr>
      </w:pPr>
      <w:r w:rsidRPr="00334D6A">
        <w:rPr>
          <w:rFonts w:cs="Arial"/>
          <w:szCs w:val="24"/>
        </w:rPr>
        <w:t>Se vor lua măsuri de nominalizare a personalului de avertizare privind circulaţia trenurilor (agenţi pentru protecţia muncii) sau a altor pericole ce se pot ivi în timpul lucrului.</w:t>
      </w:r>
    </w:p>
    <w:p w:rsidR="001205F6" w:rsidRPr="00334D6A" w:rsidRDefault="001205F6" w:rsidP="000826D0">
      <w:pPr>
        <w:spacing w:line="276" w:lineRule="auto"/>
        <w:ind w:firstLine="720"/>
        <w:jc w:val="both"/>
        <w:rPr>
          <w:rFonts w:cs="Arial"/>
          <w:szCs w:val="24"/>
        </w:rPr>
      </w:pPr>
      <w:r w:rsidRPr="00334D6A">
        <w:rPr>
          <w:rFonts w:cs="Arial"/>
          <w:szCs w:val="24"/>
        </w:rPr>
        <w:t>Pentru executarea lucrărilor în deplină concordanţă cu prevederile legale privind măsurile de siguranţă a circulaţiei pe calea ferată, se vor respecta întocmai prevederile specifice cuprinse în toate instrucţiile de serviciu (nr. 3, 4, 314, 317, 335, 340, etc.).</w:t>
      </w:r>
    </w:p>
    <w:p w:rsidR="001205F6" w:rsidRPr="00334D6A" w:rsidRDefault="001205F6" w:rsidP="00B23DE9">
      <w:pPr>
        <w:numPr>
          <w:ilvl w:val="0"/>
          <w:numId w:val="12"/>
        </w:numPr>
        <w:spacing w:line="276" w:lineRule="auto"/>
        <w:jc w:val="both"/>
        <w:rPr>
          <w:rFonts w:cs="Arial"/>
          <w:szCs w:val="24"/>
          <w:lang w:val="ro-RO"/>
        </w:rPr>
      </w:pPr>
      <w:r w:rsidRPr="00334D6A">
        <w:rPr>
          <w:rFonts w:cs="Arial"/>
          <w:szCs w:val="24"/>
          <w:lang w:val="ro-RO"/>
        </w:rPr>
        <w:t>respectarea graficului de execuție.</w:t>
      </w:r>
    </w:p>
    <w:p w:rsidR="001205F6" w:rsidRPr="007743A1" w:rsidRDefault="001205F6" w:rsidP="000826D0">
      <w:pPr>
        <w:spacing w:line="276" w:lineRule="auto"/>
        <w:ind w:firstLine="720"/>
        <w:jc w:val="both"/>
        <w:rPr>
          <w:rFonts w:cs="Arial"/>
          <w:i/>
          <w:color w:val="FF0000"/>
          <w:sz w:val="18"/>
          <w:szCs w:val="18"/>
          <w:lang w:val="ro-RO"/>
        </w:rPr>
      </w:pPr>
    </w:p>
    <w:p w:rsidR="001205F6" w:rsidRPr="00334D6A" w:rsidRDefault="001205F6" w:rsidP="000826D0">
      <w:pPr>
        <w:spacing w:line="276" w:lineRule="auto"/>
        <w:ind w:firstLine="720"/>
        <w:jc w:val="both"/>
        <w:rPr>
          <w:rFonts w:cs="Arial"/>
          <w:szCs w:val="24"/>
          <w:lang w:val="ro-RO"/>
        </w:rPr>
      </w:pPr>
    </w:p>
    <w:p w:rsidR="001205F6" w:rsidRPr="00334D6A" w:rsidRDefault="001205F6" w:rsidP="00B23DE9">
      <w:pPr>
        <w:numPr>
          <w:ilvl w:val="0"/>
          <w:numId w:val="9"/>
        </w:numPr>
        <w:spacing w:line="276" w:lineRule="auto"/>
        <w:jc w:val="both"/>
        <w:rPr>
          <w:rFonts w:cs="Arial"/>
          <w:b/>
          <w:sz w:val="28"/>
          <w:szCs w:val="28"/>
          <w:lang w:val="ro-RO"/>
        </w:rPr>
      </w:pPr>
      <w:r w:rsidRPr="00334D6A">
        <w:rPr>
          <w:rFonts w:cs="Arial"/>
          <w:b/>
          <w:sz w:val="28"/>
          <w:szCs w:val="28"/>
          <w:lang w:val="ro-RO"/>
        </w:rPr>
        <w:t xml:space="preserve">ANEXE - PIESE DESENATE </w:t>
      </w:r>
      <w:r w:rsidRPr="00334D6A">
        <w:rPr>
          <w:rFonts w:cs="Arial"/>
          <w:szCs w:val="24"/>
          <w:lang w:val="ro-RO"/>
        </w:rPr>
        <w:t>(atașate la Notificare)</w:t>
      </w:r>
    </w:p>
    <w:p w:rsidR="001205F6" w:rsidRPr="00334D6A" w:rsidRDefault="001205F6" w:rsidP="000826D0">
      <w:pPr>
        <w:pStyle w:val="ListParagraph"/>
        <w:spacing w:line="276" w:lineRule="auto"/>
        <w:ind w:left="1170"/>
        <w:jc w:val="both"/>
        <w:rPr>
          <w:rFonts w:cs="Arial"/>
          <w:b/>
          <w:szCs w:val="24"/>
          <w:lang w:val="ro-RO"/>
        </w:rPr>
      </w:pPr>
    </w:p>
    <w:p w:rsidR="001205F6" w:rsidRPr="00334D6A" w:rsidRDefault="001205F6" w:rsidP="00B23DE9">
      <w:pPr>
        <w:numPr>
          <w:ilvl w:val="0"/>
          <w:numId w:val="15"/>
        </w:numPr>
        <w:tabs>
          <w:tab w:val="left" w:pos="0"/>
          <w:tab w:val="left" w:pos="180"/>
          <w:tab w:val="left" w:pos="360"/>
        </w:tabs>
        <w:spacing w:line="276" w:lineRule="auto"/>
        <w:jc w:val="both"/>
        <w:rPr>
          <w:rFonts w:cs="Arial"/>
          <w:szCs w:val="24"/>
          <w:lang w:val="ro-RO"/>
        </w:rPr>
      </w:pPr>
      <w:r w:rsidRPr="00334D6A">
        <w:rPr>
          <w:rFonts w:cs="Arial"/>
          <w:szCs w:val="24"/>
          <w:lang w:val="ro-RO"/>
        </w:rPr>
        <w:t>Plan de încadrare în zonă</w:t>
      </w:r>
      <w:r w:rsidRPr="00334D6A">
        <w:rPr>
          <w:rFonts w:cs="Arial"/>
          <w:szCs w:val="24"/>
          <w:lang w:val="ro-RO"/>
        </w:rPr>
        <w:tab/>
      </w:r>
      <w:r w:rsidRPr="00334D6A">
        <w:rPr>
          <w:rFonts w:cs="Arial"/>
          <w:szCs w:val="24"/>
          <w:lang w:val="ro-RO"/>
        </w:rPr>
        <w:tab/>
      </w:r>
      <w:r w:rsidRPr="00334D6A">
        <w:rPr>
          <w:rFonts w:cs="Arial"/>
          <w:szCs w:val="24"/>
          <w:lang w:val="ro-RO"/>
        </w:rPr>
        <w:tab/>
      </w:r>
    </w:p>
    <w:p w:rsidR="001205F6" w:rsidRDefault="001205F6" w:rsidP="00B23DE9">
      <w:pPr>
        <w:numPr>
          <w:ilvl w:val="0"/>
          <w:numId w:val="15"/>
        </w:numPr>
        <w:tabs>
          <w:tab w:val="left" w:pos="0"/>
          <w:tab w:val="left" w:pos="180"/>
          <w:tab w:val="left" w:pos="360"/>
        </w:tabs>
        <w:spacing w:line="276" w:lineRule="auto"/>
        <w:jc w:val="both"/>
        <w:rPr>
          <w:rFonts w:cs="Arial"/>
          <w:szCs w:val="24"/>
          <w:lang w:val="ro-RO"/>
        </w:rPr>
      </w:pPr>
      <w:r w:rsidRPr="00334D6A">
        <w:rPr>
          <w:rFonts w:cs="Arial"/>
          <w:szCs w:val="24"/>
          <w:lang w:val="ro-RO"/>
        </w:rPr>
        <w:t xml:space="preserve">Planuri de situaţie </w:t>
      </w:r>
    </w:p>
    <w:p w:rsidR="00757808" w:rsidRPr="00334D6A" w:rsidRDefault="00757808" w:rsidP="00757808">
      <w:pPr>
        <w:tabs>
          <w:tab w:val="left" w:pos="0"/>
          <w:tab w:val="left" w:pos="180"/>
          <w:tab w:val="left" w:pos="360"/>
        </w:tabs>
        <w:spacing w:line="276" w:lineRule="auto"/>
        <w:ind w:left="630"/>
        <w:jc w:val="both"/>
        <w:rPr>
          <w:rFonts w:cs="Arial"/>
          <w:szCs w:val="24"/>
          <w:lang w:val="ro-RO"/>
        </w:rPr>
      </w:pPr>
    </w:p>
    <w:p w:rsidR="001205F6" w:rsidRPr="008034ED" w:rsidRDefault="001205F6" w:rsidP="00757808">
      <w:pPr>
        <w:tabs>
          <w:tab w:val="left" w:pos="0"/>
          <w:tab w:val="left" w:pos="180"/>
          <w:tab w:val="left" w:pos="360"/>
        </w:tabs>
        <w:spacing w:line="276" w:lineRule="auto"/>
        <w:ind w:left="630"/>
        <w:jc w:val="both"/>
        <w:rPr>
          <w:rFonts w:cs="Arial"/>
          <w:szCs w:val="24"/>
          <w:lang w:val="ro-RO"/>
        </w:rPr>
      </w:pPr>
    </w:p>
    <w:p w:rsidR="007315BE" w:rsidRDefault="007315BE" w:rsidP="000826D0">
      <w:pPr>
        <w:pStyle w:val="BodyText7"/>
        <w:shd w:val="clear" w:color="auto" w:fill="auto"/>
        <w:spacing w:after="0" w:line="276" w:lineRule="auto"/>
        <w:ind w:left="630" w:firstLine="0"/>
        <w:rPr>
          <w:rFonts w:ascii="Arial" w:hAnsi="Arial" w:cs="Arial"/>
          <w:color w:val="auto"/>
          <w:sz w:val="24"/>
          <w:szCs w:val="24"/>
        </w:rPr>
      </w:pPr>
    </w:p>
    <w:p w:rsidR="007315BE" w:rsidRDefault="007315BE" w:rsidP="000826D0">
      <w:pPr>
        <w:pStyle w:val="BodyText7"/>
        <w:shd w:val="clear" w:color="auto" w:fill="auto"/>
        <w:spacing w:after="0" w:line="276" w:lineRule="auto"/>
        <w:ind w:left="630" w:firstLine="0"/>
        <w:rPr>
          <w:rFonts w:ascii="Arial" w:hAnsi="Arial" w:cs="Arial"/>
          <w:color w:val="auto"/>
          <w:sz w:val="24"/>
          <w:szCs w:val="24"/>
        </w:rPr>
      </w:pPr>
    </w:p>
    <w:p w:rsidR="007315BE" w:rsidRDefault="007315BE" w:rsidP="000826D0">
      <w:pPr>
        <w:pStyle w:val="BodyText7"/>
        <w:shd w:val="clear" w:color="auto" w:fill="auto"/>
        <w:spacing w:after="0" w:line="276" w:lineRule="auto"/>
        <w:ind w:left="630" w:firstLine="0"/>
        <w:rPr>
          <w:rFonts w:ascii="Arial" w:hAnsi="Arial" w:cs="Arial"/>
          <w:color w:val="auto"/>
          <w:sz w:val="24"/>
          <w:szCs w:val="24"/>
        </w:rPr>
      </w:pPr>
    </w:p>
    <w:bookmarkEnd w:id="11"/>
    <w:p w:rsidR="00C056F5" w:rsidRDefault="00C056F5" w:rsidP="000826D0">
      <w:pPr>
        <w:spacing w:line="276" w:lineRule="auto"/>
      </w:pPr>
    </w:p>
    <w:p w:rsidR="008751CB" w:rsidRDefault="008751CB" w:rsidP="000826D0">
      <w:pPr>
        <w:spacing w:line="276" w:lineRule="auto"/>
        <w:ind w:left="2880" w:firstLine="720"/>
        <w:jc w:val="center"/>
        <w:rPr>
          <w:rFonts w:cs="Arial"/>
          <w:b/>
          <w:lang w:val="ro-RO"/>
        </w:rPr>
      </w:pPr>
      <w:r w:rsidRPr="00252118">
        <w:rPr>
          <w:rFonts w:cs="Arial"/>
          <w:b/>
          <w:lang w:val="ro-RO"/>
        </w:rPr>
        <w:t>S.C. VIOTOP S.R.L.</w:t>
      </w:r>
    </w:p>
    <w:p w:rsidR="00FD3B21" w:rsidRDefault="00FD3B21" w:rsidP="000826D0">
      <w:pPr>
        <w:spacing w:line="276" w:lineRule="auto"/>
        <w:ind w:left="3600"/>
        <w:jc w:val="center"/>
        <w:rPr>
          <w:rFonts w:cs="Arial"/>
          <w:lang w:val="ro-RO"/>
        </w:rPr>
      </w:pPr>
    </w:p>
    <w:p w:rsidR="008751CB" w:rsidRPr="00252118" w:rsidRDefault="008751CB" w:rsidP="000826D0">
      <w:pPr>
        <w:spacing w:line="276" w:lineRule="auto"/>
        <w:ind w:left="3600"/>
        <w:jc w:val="center"/>
        <w:rPr>
          <w:rFonts w:cs="Arial"/>
          <w:lang w:val="ro-RO"/>
        </w:rPr>
      </w:pPr>
      <w:r w:rsidRPr="00252118">
        <w:rPr>
          <w:rFonts w:cs="Arial"/>
          <w:lang w:val="ro-RO"/>
        </w:rPr>
        <w:t>Întocmit,</w:t>
      </w:r>
    </w:p>
    <w:p w:rsidR="0087122F" w:rsidRDefault="008751CB" w:rsidP="000826D0">
      <w:pPr>
        <w:spacing w:line="276" w:lineRule="auto"/>
        <w:ind w:left="2880" w:firstLine="720"/>
        <w:jc w:val="center"/>
        <w:rPr>
          <w:rFonts w:cs="Arial"/>
          <w:b/>
          <w:i/>
          <w:sz w:val="16"/>
          <w:szCs w:val="16"/>
        </w:rPr>
      </w:pPr>
      <w:r w:rsidRPr="00252118">
        <w:rPr>
          <w:rFonts w:cs="Arial"/>
          <w:lang w:val="ro-RO"/>
        </w:rPr>
        <w:t xml:space="preserve">Ing. </w:t>
      </w:r>
      <w:bookmarkEnd w:id="1"/>
      <w:r w:rsidR="005D093B">
        <w:rPr>
          <w:rFonts w:cs="Arial"/>
          <w:lang w:val="ro-RO"/>
        </w:rPr>
        <w:t>Virgil Tcaciuc</w:t>
      </w:r>
    </w:p>
    <w:p w:rsidR="0087122F" w:rsidRDefault="0087122F" w:rsidP="000826D0">
      <w:pPr>
        <w:tabs>
          <w:tab w:val="left" w:pos="0"/>
        </w:tabs>
        <w:spacing w:line="276" w:lineRule="auto"/>
        <w:jc w:val="both"/>
        <w:rPr>
          <w:rFonts w:cs="Arial"/>
          <w:b/>
          <w:i/>
          <w:sz w:val="16"/>
          <w:szCs w:val="16"/>
        </w:rPr>
      </w:pPr>
    </w:p>
    <w:p w:rsidR="0087122F" w:rsidRDefault="0087122F" w:rsidP="000826D0">
      <w:pPr>
        <w:tabs>
          <w:tab w:val="left" w:pos="0"/>
        </w:tabs>
        <w:spacing w:line="276" w:lineRule="auto"/>
        <w:jc w:val="both"/>
        <w:rPr>
          <w:rFonts w:cs="Arial"/>
          <w:b/>
          <w:i/>
          <w:sz w:val="16"/>
          <w:szCs w:val="16"/>
        </w:rPr>
      </w:pPr>
    </w:p>
    <w:p w:rsidR="0087122F" w:rsidRDefault="0087122F" w:rsidP="000826D0">
      <w:pPr>
        <w:tabs>
          <w:tab w:val="left" w:pos="0"/>
        </w:tabs>
        <w:spacing w:line="276" w:lineRule="auto"/>
        <w:jc w:val="both"/>
        <w:rPr>
          <w:rFonts w:cs="Arial"/>
          <w:b/>
          <w:i/>
          <w:sz w:val="16"/>
          <w:szCs w:val="16"/>
        </w:rPr>
      </w:pPr>
    </w:p>
    <w:p w:rsidR="00FD3B21" w:rsidRDefault="00FD3B21" w:rsidP="000826D0">
      <w:pPr>
        <w:tabs>
          <w:tab w:val="left" w:pos="0"/>
        </w:tabs>
        <w:spacing w:line="276" w:lineRule="auto"/>
        <w:jc w:val="both"/>
        <w:rPr>
          <w:rFonts w:cs="Arial"/>
          <w:b/>
          <w:i/>
          <w:sz w:val="16"/>
          <w:szCs w:val="16"/>
        </w:rPr>
      </w:pPr>
    </w:p>
    <w:p w:rsidR="00DF1E27" w:rsidRPr="00252118" w:rsidRDefault="00C76479" w:rsidP="000826D0">
      <w:pPr>
        <w:tabs>
          <w:tab w:val="left" w:pos="0"/>
        </w:tabs>
        <w:spacing w:line="276" w:lineRule="auto"/>
        <w:jc w:val="both"/>
        <w:rPr>
          <w:rFonts w:cs="Arial"/>
          <w:i/>
          <w:sz w:val="16"/>
          <w:szCs w:val="16"/>
        </w:rPr>
      </w:pPr>
      <w:r>
        <w:rPr>
          <w:rFonts w:cs="Arial"/>
          <w:b/>
          <w:i/>
          <w:sz w:val="16"/>
          <w:szCs w:val="16"/>
        </w:rPr>
        <w:t xml:space="preserve"> </w:t>
      </w:r>
    </w:p>
    <w:sectPr w:rsidR="00DF1E27" w:rsidRPr="00252118" w:rsidSect="00756758">
      <w:headerReference w:type="default" r:id="rId9"/>
      <w:footerReference w:type="default" r:id="rId10"/>
      <w:pgSz w:w="11907" w:h="16840" w:code="9"/>
      <w:pgMar w:top="1176" w:right="567" w:bottom="851" w:left="1134" w:header="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0C0" w:rsidRDefault="001530C0" w:rsidP="00D869A8">
      <w:r>
        <w:separator/>
      </w:r>
    </w:p>
  </w:endnote>
  <w:endnote w:type="continuationSeparator" w:id="0">
    <w:p w:rsidR="001530C0" w:rsidRDefault="001530C0" w:rsidP="00D8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UpR">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A2" w:rsidRPr="00AF2647" w:rsidRDefault="001033A2" w:rsidP="00811B67">
    <w:pPr>
      <w:pStyle w:val="Footer"/>
      <w:tabs>
        <w:tab w:val="clear" w:pos="4320"/>
        <w:tab w:val="clear" w:pos="8640"/>
      </w:tabs>
      <w:jc w:val="center"/>
      <w:rPr>
        <w:rFonts w:ascii="Arial" w:hAnsi="Arial"/>
        <w:spacing w:val="-4"/>
        <w:sz w:val="16"/>
        <w:szCs w:val="16"/>
        <w:lang w:val="es-ES"/>
      </w:rPr>
    </w:pPr>
    <w:r w:rsidRPr="0090034B">
      <w:rPr>
        <w:sz w:val="16"/>
      </w:rPr>
      <w:t xml:space="preserve">Este interzisă copierea, multiplicarea şi împrumutarea documentaţiei fără aprobarea scrisă a S.C. </w:t>
    </w:r>
    <w:r>
      <w:rPr>
        <w:sz w:val="16"/>
      </w:rPr>
      <w:t xml:space="preserve">VIOTOP S.R.L. Bucureşti            </w:t>
    </w:r>
    <w:r w:rsidRPr="0090034B">
      <w:rPr>
        <w:rStyle w:val="PageNumber"/>
        <w:sz w:val="20"/>
      </w:rPr>
      <w:fldChar w:fldCharType="begin"/>
    </w:r>
    <w:r w:rsidRPr="0090034B">
      <w:rPr>
        <w:rStyle w:val="PageNumber"/>
        <w:sz w:val="20"/>
      </w:rPr>
      <w:instrText xml:space="preserve">PAGE  </w:instrText>
    </w:r>
    <w:r w:rsidRPr="0090034B">
      <w:rPr>
        <w:rStyle w:val="PageNumber"/>
        <w:sz w:val="20"/>
      </w:rPr>
      <w:fldChar w:fldCharType="separate"/>
    </w:r>
    <w:r w:rsidR="00936E70">
      <w:rPr>
        <w:rStyle w:val="PageNumber"/>
        <w:noProof/>
        <w:sz w:val="20"/>
      </w:rPr>
      <w:t>16</w:t>
    </w:r>
    <w:r w:rsidRPr="0090034B">
      <w:rPr>
        <w:rStyle w:val="PageNumber"/>
        <w:sz w:val="20"/>
      </w:rPr>
      <w:fldChar w:fldCharType="end"/>
    </w:r>
    <w:r w:rsidR="001530C0">
      <w:rPr>
        <w:rFonts w:ascii="Arial" w:hAnsi="Arial"/>
        <w:noProof/>
        <w:spacing w:val="-4"/>
        <w:sz w:val="16"/>
        <w:szCs w:val="16"/>
      </w:rPr>
      <w:pict>
        <v:line id="Line 4" o:spid="_x0000_s2050"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pt" to="5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bQ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"/>
      </w:pict>
    </w:r>
    <w:r w:rsidR="001530C0">
      <w:rPr>
        <w:rFonts w:ascii="Arial" w:hAnsi="Arial"/>
        <w:noProof/>
        <w:spacing w:val="-4"/>
        <w:sz w:val="16"/>
        <w:szCs w:val="16"/>
      </w:rPr>
      <w:pict>
        <v:line id="Line 3" o:spid="_x0000_s2049"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pt" to=".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5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" o:allowincell="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0C0" w:rsidRDefault="001530C0" w:rsidP="00D869A8">
      <w:r>
        <w:separator/>
      </w:r>
    </w:p>
  </w:footnote>
  <w:footnote w:type="continuationSeparator" w:id="0">
    <w:p w:rsidR="001530C0" w:rsidRDefault="001530C0" w:rsidP="00D86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A2" w:rsidRPr="009F6B0F" w:rsidRDefault="001530C0" w:rsidP="009871CF">
    <w:pPr>
      <w:tabs>
        <w:tab w:val="center" w:pos="4320"/>
        <w:tab w:val="right" w:pos="8640"/>
      </w:tabs>
      <w:rPr>
        <w:rFonts w:cs="Arial"/>
      </w:rPr>
    </w:pPr>
    <w:r>
      <w:rPr>
        <w:rFonts w:cs="Arial"/>
        <w:noProof/>
      </w:rPr>
      <w:pict>
        <v:shapetype id="_x0000_t202" coordsize="21600,21600" o:spt="202" path="m,l,21600r21600,l21600,xe">
          <v:stroke joinstyle="miter"/>
          <v:path gradientshapeok="t" o:connecttype="rect"/>
        </v:shapetype>
        <v:shape id="_x0000_s2054" type="#_x0000_t202" style="position:absolute;margin-left:75.65pt;margin-top:12.75pt;width:436.95pt;height:45.55pt;z-index:-251656192;mso-wrap-edited:f;mso-position-vertical-relative:page" wrapcoords="-40 0 -40 21600 21640 21600 21640 0 -40 0" filled="f" stroked="f">
          <v:textbox style="mso-next-textbox:#_x0000_s2054">
            <w:txbxContent>
              <w:tbl>
                <w:tblPr>
                  <w:tblW w:w="15519" w:type="dxa"/>
                  <w:tblLayout w:type="fixed"/>
                  <w:tblLook w:val="04A0" w:firstRow="1" w:lastRow="0" w:firstColumn="1" w:lastColumn="0" w:noHBand="0" w:noVBand="1"/>
                </w:tblPr>
                <w:tblGrid>
                  <w:gridCol w:w="8658"/>
                  <w:gridCol w:w="6861"/>
                </w:tblGrid>
                <w:tr w:rsidR="001033A2" w:rsidRPr="006E3846" w:rsidTr="009871CF">
                  <w:trPr>
                    <w:trHeight w:val="288"/>
                  </w:trPr>
                  <w:tc>
                    <w:tcPr>
                      <w:tcW w:w="8658" w:type="dxa"/>
                      <w:shd w:val="clear" w:color="auto" w:fill="auto"/>
                    </w:tcPr>
                    <w:p w:rsidR="001033A2" w:rsidRPr="00D9050C" w:rsidRDefault="001033A2" w:rsidP="00D9050C">
                      <w:pPr>
                        <w:spacing w:line="360" w:lineRule="auto"/>
                        <w:jc w:val="both"/>
                        <w:rPr>
                          <w:rFonts w:cs="Arial"/>
                          <w:b/>
                          <w:sz w:val="18"/>
                          <w:szCs w:val="18"/>
                        </w:rPr>
                      </w:pPr>
                      <w:r w:rsidRPr="00D9050C">
                        <w:rPr>
                          <w:rFonts w:cs="Arial"/>
                          <w:b/>
                          <w:sz w:val="18"/>
                          <w:szCs w:val="18"/>
                        </w:rPr>
                        <w:t>“</w:t>
                      </w:r>
                      <w:r w:rsidR="005D093B" w:rsidRPr="005D093B">
                        <w:rPr>
                          <w:rFonts w:cs="Arial"/>
                          <w:b/>
                          <w:sz w:val="16"/>
                          <w:szCs w:val="16"/>
                        </w:rPr>
                        <w:t xml:space="preserve">LUCRARI DE REFACERE PODET KM 28+281 LINIA 306 PLOIESTI VEST - </w:t>
                      </w:r>
                      <w:proofErr w:type="gramStart"/>
                      <w:r w:rsidR="005D093B" w:rsidRPr="005D093B">
                        <w:rPr>
                          <w:rFonts w:cs="Arial"/>
                          <w:b/>
                          <w:sz w:val="16"/>
                          <w:szCs w:val="16"/>
                        </w:rPr>
                        <w:t>TARGOVISTE</w:t>
                      </w:r>
                      <w:r w:rsidRPr="00D9050C">
                        <w:rPr>
                          <w:rFonts w:cs="Arial"/>
                          <w:b/>
                          <w:sz w:val="18"/>
                          <w:szCs w:val="18"/>
                        </w:rPr>
                        <w:t>”</w:t>
                      </w:r>
                      <w:r>
                        <w:rPr>
                          <w:rFonts w:cs="Arial"/>
                          <w:b/>
                          <w:sz w:val="18"/>
                          <w:szCs w:val="18"/>
                        </w:rPr>
                        <w:t xml:space="preserve">  </w:t>
                      </w:r>
                      <w:r w:rsidRPr="005D093B">
                        <w:rPr>
                          <w:rFonts w:cs="Arial"/>
                          <w:b/>
                          <w:sz w:val="16"/>
                          <w:szCs w:val="16"/>
                        </w:rPr>
                        <w:t>EXEMPLAR</w:t>
                      </w:r>
                      <w:proofErr w:type="gramEnd"/>
                      <w:r w:rsidRPr="005D093B">
                        <w:rPr>
                          <w:rFonts w:cs="Arial"/>
                          <w:b/>
                          <w:sz w:val="16"/>
                          <w:szCs w:val="16"/>
                        </w:rPr>
                        <w:t xml:space="preserve"> NR</w:t>
                      </w:r>
                      <w:r>
                        <w:rPr>
                          <w:rFonts w:cs="Arial"/>
                          <w:b/>
                          <w:sz w:val="18"/>
                          <w:szCs w:val="18"/>
                        </w:rPr>
                        <w:t>.</w:t>
                      </w:r>
                    </w:p>
                    <w:p w:rsidR="001033A2" w:rsidRPr="00D9050C" w:rsidRDefault="001033A2" w:rsidP="00D9050C">
                      <w:pPr>
                        <w:autoSpaceDE w:val="0"/>
                        <w:autoSpaceDN w:val="0"/>
                        <w:adjustRightInd w:val="0"/>
                        <w:jc w:val="both"/>
                        <w:rPr>
                          <w:rFonts w:cs="Arial"/>
                          <w:sz w:val="18"/>
                          <w:szCs w:val="18"/>
                        </w:rPr>
                      </w:pPr>
                    </w:p>
                  </w:tc>
                  <w:tc>
                    <w:tcPr>
                      <w:tcW w:w="6861" w:type="dxa"/>
                      <w:shd w:val="clear" w:color="auto" w:fill="auto"/>
                    </w:tcPr>
                    <w:p w:rsidR="001033A2" w:rsidRPr="006E3846" w:rsidRDefault="001033A2" w:rsidP="00AA7192">
                      <w:pPr>
                        <w:pStyle w:val="Header"/>
                        <w:tabs>
                          <w:tab w:val="clear" w:pos="4320"/>
                          <w:tab w:val="clear" w:pos="8640"/>
                        </w:tabs>
                        <w:jc w:val="center"/>
                        <w:rPr>
                          <w:rFonts w:ascii="Arial" w:hAnsi="Arial" w:cs="Arial"/>
                          <w:sz w:val="16"/>
                          <w:szCs w:val="16"/>
                        </w:rPr>
                      </w:pPr>
                      <w:r w:rsidRPr="006E3846">
                        <w:rPr>
                          <w:rFonts w:ascii="Arial" w:hAnsi="Arial" w:cs="Arial"/>
                          <w:spacing w:val="-10"/>
                          <w:sz w:val="16"/>
                          <w:szCs w:val="16"/>
                          <w:lang w:val="ro-RO"/>
                        </w:rPr>
                        <w:t xml:space="preserve">                                                                     EXEMPLAR  NR.</w:t>
                      </w:r>
                    </w:p>
                  </w:tc>
                </w:tr>
              </w:tbl>
              <w:p w:rsidR="001033A2" w:rsidRDefault="001033A2" w:rsidP="00572316"/>
            </w:txbxContent>
          </v:textbox>
          <w10:wrap anchory="page"/>
        </v:shape>
      </w:pict>
    </w:r>
  </w:p>
  <w:p w:rsidR="001033A2" w:rsidRDefault="001033A2" w:rsidP="009871CF">
    <w:pPr>
      <w:pStyle w:val="Header"/>
    </w:pPr>
    <w:r>
      <w:rPr>
        <w:noProof/>
        <w:lang w:val="ro-RO" w:eastAsia="ro-RO"/>
      </w:rPr>
      <w:drawing>
        <wp:inline distT="0" distB="0" distL="0" distR="0" wp14:anchorId="536BDC9D" wp14:editId="6BFB5C28">
          <wp:extent cx="969010" cy="326390"/>
          <wp:effectExtent l="0" t="0" r="0" b="0"/>
          <wp:docPr id="6" name="Picture 6" descr="VIOTOP_Logo_4_O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OTOP_Logo_4_OK_"/>
                  <pic:cNvPicPr>
                    <a:picLocks noChangeAspect="1" noChangeArrowheads="1"/>
                  </pic:cNvPicPr>
                </pic:nvPicPr>
                <pic:blipFill>
                  <a:blip r:embed="rId1"/>
                  <a:srcRect l="-3600"/>
                  <a:stretch>
                    <a:fillRect/>
                  </a:stretch>
                </pic:blipFill>
                <pic:spPr bwMode="auto">
                  <a:xfrm>
                    <a:off x="0" y="0"/>
                    <a:ext cx="969010" cy="326390"/>
                  </a:xfrm>
                  <a:prstGeom prst="rect">
                    <a:avLst/>
                  </a:prstGeom>
                  <a:noFill/>
                  <a:ln w="9525">
                    <a:noFill/>
                    <a:miter lim="800000"/>
                    <a:headEnd/>
                    <a:tailEnd/>
                  </a:ln>
                </pic:spPr>
              </pic:pic>
            </a:graphicData>
          </a:graphic>
        </wp:inline>
      </w:drawing>
    </w:r>
  </w:p>
  <w:p w:rsidR="001033A2" w:rsidRDefault="001033A2" w:rsidP="009871CF">
    <w:pPr>
      <w:pStyle w:val="Header"/>
    </w:pPr>
  </w:p>
  <w:p w:rsidR="001033A2" w:rsidRPr="006E3846" w:rsidRDefault="001530C0" w:rsidP="009871CF">
    <w:pPr>
      <w:pStyle w:val="Header"/>
    </w:pPr>
    <w:r>
      <w:rPr>
        <w:rFonts w:cs="Arial"/>
        <w:noProof/>
        <w:sz w:val="16"/>
      </w:rPr>
      <w:pict>
        <v:line id="_x0000_s2055" style="position:absolute;z-index:251661312" from="-6.95pt,8.35pt" to="504.25pt,8.3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100"/>
    <w:multiLevelType w:val="hybridMultilevel"/>
    <w:tmpl w:val="A7B42E94"/>
    <w:lvl w:ilvl="0" w:tplc="707E222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B186E"/>
    <w:multiLevelType w:val="multilevel"/>
    <w:tmpl w:val="5C2A3E52"/>
    <w:lvl w:ilvl="0">
      <w:start w:val="1"/>
      <w:numFmt w:val="upperRoman"/>
      <w:lvlText w:val="%1."/>
      <w:lvlJc w:val="right"/>
      <w:pPr>
        <w:ind w:left="1170" w:hanging="360"/>
      </w:pPr>
      <w:rPr>
        <w:rFonts w:hint="default"/>
      </w:rPr>
    </w:lvl>
    <w:lvl w:ilvl="1">
      <w:start w:val="7"/>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2" w15:restartNumberingAfterBreak="0">
    <w:nsid w:val="0B8634A6"/>
    <w:multiLevelType w:val="hybridMultilevel"/>
    <w:tmpl w:val="15B2D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8077C7"/>
    <w:multiLevelType w:val="hybridMultilevel"/>
    <w:tmpl w:val="9CF4A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1C21F0"/>
    <w:multiLevelType w:val="multilevel"/>
    <w:tmpl w:val="6278064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461940"/>
    <w:multiLevelType w:val="multilevel"/>
    <w:tmpl w:val="D8A85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466249"/>
    <w:multiLevelType w:val="hybridMultilevel"/>
    <w:tmpl w:val="A2C2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E581C"/>
    <w:multiLevelType w:val="hybridMultilevel"/>
    <w:tmpl w:val="66F6662A"/>
    <w:lvl w:ilvl="0" w:tplc="7B0CE53A">
      <w:start w:val="6"/>
      <w:numFmt w:val="bullet"/>
      <w:lvlText w:val="-"/>
      <w:lvlJc w:val="left"/>
      <w:pPr>
        <w:ind w:left="780" w:hanging="360"/>
      </w:pPr>
      <w:rPr>
        <w:rFonts w:ascii="Calibri" w:eastAsia="Calibr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6290244"/>
    <w:multiLevelType w:val="hybridMultilevel"/>
    <w:tmpl w:val="BBBEF3CE"/>
    <w:lvl w:ilvl="0" w:tplc="62086BD2">
      <w:start w:val="13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B59E4"/>
    <w:multiLevelType w:val="multilevel"/>
    <w:tmpl w:val="7C787696"/>
    <w:lvl w:ilvl="0">
      <w:start w:val="3"/>
      <w:numFmt w:val="decimal"/>
      <w:lvlText w:val="%1."/>
      <w:lvlJc w:val="left"/>
      <w:pPr>
        <w:ind w:left="390" w:hanging="390"/>
      </w:pPr>
      <w:rPr>
        <w:rFonts w:hint="default"/>
      </w:rPr>
    </w:lvl>
    <w:lvl w:ilvl="1">
      <w:start w:val="1"/>
      <w:numFmt w:val="decimal"/>
      <w:lvlText w:val="4.%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 w15:restartNumberingAfterBreak="0">
    <w:nsid w:val="453D75F5"/>
    <w:multiLevelType w:val="multilevel"/>
    <w:tmpl w:val="2898993E"/>
    <w:lvl w:ilvl="0">
      <w:start w:val="4"/>
      <w:numFmt w:val="decimal"/>
      <w:lvlText w:val="%1"/>
      <w:lvlJc w:val="left"/>
      <w:pPr>
        <w:ind w:left="360" w:hanging="360"/>
      </w:pPr>
      <w:rPr>
        <w:rFonts w:hint="default"/>
        <w:b/>
      </w:rPr>
    </w:lvl>
    <w:lvl w:ilvl="1">
      <w:start w:val="1"/>
      <w:numFmt w:val="decimal"/>
      <w:lvlText w:val="%1.%2"/>
      <w:lvlJc w:val="left"/>
      <w:pPr>
        <w:ind w:left="1170" w:hanging="360"/>
      </w:pPr>
      <w:rPr>
        <w:rFonts w:hint="default"/>
        <w:b/>
      </w:rPr>
    </w:lvl>
    <w:lvl w:ilvl="2">
      <w:start w:val="1"/>
      <w:numFmt w:val="decimal"/>
      <w:lvlText w:val="%1.%2.%3"/>
      <w:lvlJc w:val="left"/>
      <w:pPr>
        <w:ind w:left="2340" w:hanging="720"/>
      </w:pPr>
      <w:rPr>
        <w:rFonts w:hint="default"/>
        <w:b/>
      </w:rPr>
    </w:lvl>
    <w:lvl w:ilvl="3">
      <w:start w:val="1"/>
      <w:numFmt w:val="decimal"/>
      <w:lvlText w:val="%1.%2.%3.%4"/>
      <w:lvlJc w:val="left"/>
      <w:pPr>
        <w:ind w:left="3510" w:hanging="108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490" w:hanging="1440"/>
      </w:pPr>
      <w:rPr>
        <w:rFonts w:hint="default"/>
        <w:b/>
      </w:rPr>
    </w:lvl>
    <w:lvl w:ilvl="6">
      <w:start w:val="1"/>
      <w:numFmt w:val="decimal"/>
      <w:lvlText w:val="%1.%2.%3.%4.%5.%6.%7"/>
      <w:lvlJc w:val="left"/>
      <w:pPr>
        <w:ind w:left="6300" w:hanging="1440"/>
      </w:pPr>
      <w:rPr>
        <w:rFonts w:hint="default"/>
        <w:b/>
      </w:rPr>
    </w:lvl>
    <w:lvl w:ilvl="7">
      <w:start w:val="1"/>
      <w:numFmt w:val="decimal"/>
      <w:lvlText w:val="%1.%2.%3.%4.%5.%6.%7.%8"/>
      <w:lvlJc w:val="left"/>
      <w:pPr>
        <w:ind w:left="7470" w:hanging="1800"/>
      </w:pPr>
      <w:rPr>
        <w:rFonts w:hint="default"/>
        <w:b/>
      </w:rPr>
    </w:lvl>
    <w:lvl w:ilvl="8">
      <w:start w:val="1"/>
      <w:numFmt w:val="decimal"/>
      <w:lvlText w:val="%1.%2.%3.%4.%5.%6.%7.%8.%9"/>
      <w:lvlJc w:val="left"/>
      <w:pPr>
        <w:ind w:left="8280" w:hanging="1800"/>
      </w:pPr>
      <w:rPr>
        <w:rFonts w:hint="default"/>
        <w:b/>
      </w:rPr>
    </w:lvl>
  </w:abstractNum>
  <w:abstractNum w:abstractNumId="11" w15:restartNumberingAfterBreak="0">
    <w:nsid w:val="4BDF5E4A"/>
    <w:multiLevelType w:val="hybridMultilevel"/>
    <w:tmpl w:val="FFC6E2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55765D5D"/>
    <w:multiLevelType w:val="hybridMultilevel"/>
    <w:tmpl w:val="1C427E96"/>
    <w:lvl w:ilvl="0" w:tplc="04090001">
      <w:start w:val="1"/>
      <w:numFmt w:val="bullet"/>
      <w:lvlText w:val=""/>
      <w:lvlJc w:val="left"/>
      <w:pPr>
        <w:tabs>
          <w:tab w:val="num" w:pos="630"/>
        </w:tabs>
        <w:ind w:left="630" w:hanging="360"/>
      </w:pPr>
      <w:rPr>
        <w:rFonts w:ascii="Symbol" w:hAnsi="Symbol" w:hint="default"/>
      </w:rPr>
    </w:lvl>
    <w:lvl w:ilvl="1" w:tplc="57FA879C">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3" w15:restartNumberingAfterBreak="0">
    <w:nsid w:val="5B1F0A67"/>
    <w:multiLevelType w:val="multilevel"/>
    <w:tmpl w:val="538C9E8C"/>
    <w:lvl w:ilvl="0">
      <w:start w:val="3"/>
      <w:numFmt w:val="decimal"/>
      <w:lvlText w:val="%1"/>
      <w:lvlJc w:val="left"/>
      <w:pPr>
        <w:ind w:left="360" w:hanging="360"/>
      </w:pPr>
      <w:rPr>
        <w:rFonts w:hint="default"/>
      </w:rPr>
    </w:lvl>
    <w:lvl w:ilvl="1">
      <w:start w:val="3"/>
      <w:numFmt w:val="decimal"/>
      <w:lvlText w:val="%1.%2"/>
      <w:lvlJc w:val="left"/>
      <w:pPr>
        <w:ind w:left="1860" w:hanging="360"/>
      </w:pPr>
      <w:rPr>
        <w:rFonts w:hint="default"/>
        <w:b/>
        <w:sz w:val="24"/>
        <w:szCs w:val="24"/>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3800" w:hanging="1800"/>
      </w:pPr>
      <w:rPr>
        <w:rFonts w:hint="default"/>
      </w:rPr>
    </w:lvl>
  </w:abstractNum>
  <w:abstractNum w:abstractNumId="14" w15:restartNumberingAfterBreak="0">
    <w:nsid w:val="5C5C70D9"/>
    <w:multiLevelType w:val="hybridMultilevel"/>
    <w:tmpl w:val="91BC7782"/>
    <w:lvl w:ilvl="0" w:tplc="61987218">
      <w:start w:val="5"/>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CBB33B1"/>
    <w:multiLevelType w:val="hybridMultilevel"/>
    <w:tmpl w:val="6FD22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1C2D65"/>
    <w:multiLevelType w:val="multilevel"/>
    <w:tmpl w:val="6EFE754A"/>
    <w:lvl w:ilvl="0">
      <w:start w:val="4"/>
      <w:numFmt w:val="decimal"/>
      <w:lvlText w:val="%1"/>
      <w:lvlJc w:val="left"/>
      <w:pPr>
        <w:ind w:left="360" w:hanging="360"/>
      </w:pPr>
      <w:rPr>
        <w:rFonts w:hint="default"/>
      </w:rPr>
    </w:lvl>
    <w:lvl w:ilvl="1">
      <w:start w:val="3"/>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6D355158"/>
    <w:multiLevelType w:val="hybridMultilevel"/>
    <w:tmpl w:val="B204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F7F13"/>
    <w:multiLevelType w:val="hybridMultilevel"/>
    <w:tmpl w:val="C136CD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F38172E"/>
    <w:multiLevelType w:val="hybridMultilevel"/>
    <w:tmpl w:val="F3F81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9014DE"/>
    <w:multiLevelType w:val="hybridMultilevel"/>
    <w:tmpl w:val="8918E584"/>
    <w:lvl w:ilvl="0" w:tplc="6430EA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
  </w:num>
  <w:num w:numId="4">
    <w:abstractNumId w:val="11"/>
  </w:num>
  <w:num w:numId="5">
    <w:abstractNumId w:val="18"/>
  </w:num>
  <w:num w:numId="6">
    <w:abstractNumId w:val="0"/>
  </w:num>
  <w:num w:numId="7">
    <w:abstractNumId w:val="15"/>
  </w:num>
  <w:num w:numId="8">
    <w:abstractNumId w:val="2"/>
  </w:num>
  <w:num w:numId="9">
    <w:abstractNumId w:val="14"/>
  </w:num>
  <w:num w:numId="10">
    <w:abstractNumId w:val="3"/>
  </w:num>
  <w:num w:numId="11">
    <w:abstractNumId w:val="6"/>
  </w:num>
  <w:num w:numId="12">
    <w:abstractNumId w:val="17"/>
  </w:num>
  <w:num w:numId="13">
    <w:abstractNumId w:val="20"/>
  </w:num>
  <w:num w:numId="14">
    <w:abstractNumId w:val="4"/>
  </w:num>
  <w:num w:numId="15">
    <w:abstractNumId w:val="12"/>
  </w:num>
  <w:num w:numId="16">
    <w:abstractNumId w:val="19"/>
  </w:num>
  <w:num w:numId="17">
    <w:abstractNumId w:val="7"/>
  </w:num>
  <w:num w:numId="18">
    <w:abstractNumId w:val="16"/>
  </w:num>
  <w:num w:numId="19">
    <w:abstractNumId w:val="9"/>
  </w:num>
  <w:num w:numId="20">
    <w:abstractNumId w:val="13"/>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876BF"/>
    <w:rsid w:val="0000043F"/>
    <w:rsid w:val="00000C7B"/>
    <w:rsid w:val="00007481"/>
    <w:rsid w:val="00007B83"/>
    <w:rsid w:val="00012B95"/>
    <w:rsid w:val="0001741A"/>
    <w:rsid w:val="000303C0"/>
    <w:rsid w:val="00034992"/>
    <w:rsid w:val="00042723"/>
    <w:rsid w:val="00046ACD"/>
    <w:rsid w:val="00050205"/>
    <w:rsid w:val="00063381"/>
    <w:rsid w:val="00065FDA"/>
    <w:rsid w:val="0007397C"/>
    <w:rsid w:val="00074601"/>
    <w:rsid w:val="000751EA"/>
    <w:rsid w:val="00080D22"/>
    <w:rsid w:val="000826D0"/>
    <w:rsid w:val="0008377C"/>
    <w:rsid w:val="000876BF"/>
    <w:rsid w:val="00093E9D"/>
    <w:rsid w:val="000A076E"/>
    <w:rsid w:val="000A15FF"/>
    <w:rsid w:val="000A1913"/>
    <w:rsid w:val="000B5521"/>
    <w:rsid w:val="000B7EBC"/>
    <w:rsid w:val="000C2604"/>
    <w:rsid w:val="000D7B49"/>
    <w:rsid w:val="000E10D9"/>
    <w:rsid w:val="000E50E3"/>
    <w:rsid w:val="000F0262"/>
    <w:rsid w:val="000F4565"/>
    <w:rsid w:val="0010152C"/>
    <w:rsid w:val="00101A25"/>
    <w:rsid w:val="001033A2"/>
    <w:rsid w:val="00113898"/>
    <w:rsid w:val="00114470"/>
    <w:rsid w:val="001205F6"/>
    <w:rsid w:val="00121B70"/>
    <w:rsid w:val="0013275B"/>
    <w:rsid w:val="001338FD"/>
    <w:rsid w:val="00134B31"/>
    <w:rsid w:val="00134D5A"/>
    <w:rsid w:val="00137BD1"/>
    <w:rsid w:val="001402D3"/>
    <w:rsid w:val="001415A3"/>
    <w:rsid w:val="00141E17"/>
    <w:rsid w:val="00142009"/>
    <w:rsid w:val="00142A9D"/>
    <w:rsid w:val="001464BB"/>
    <w:rsid w:val="001466BC"/>
    <w:rsid w:val="00146F8F"/>
    <w:rsid w:val="00150BE1"/>
    <w:rsid w:val="001530C0"/>
    <w:rsid w:val="001553A2"/>
    <w:rsid w:val="00156304"/>
    <w:rsid w:val="00160287"/>
    <w:rsid w:val="0016060B"/>
    <w:rsid w:val="001643C0"/>
    <w:rsid w:val="001671BE"/>
    <w:rsid w:val="00170A2A"/>
    <w:rsid w:val="001726AB"/>
    <w:rsid w:val="001737DA"/>
    <w:rsid w:val="00181D66"/>
    <w:rsid w:val="001833B5"/>
    <w:rsid w:val="00185AF0"/>
    <w:rsid w:val="00187175"/>
    <w:rsid w:val="00187EC5"/>
    <w:rsid w:val="0019080C"/>
    <w:rsid w:val="00192D94"/>
    <w:rsid w:val="00195686"/>
    <w:rsid w:val="00197E02"/>
    <w:rsid w:val="001A027B"/>
    <w:rsid w:val="001A711C"/>
    <w:rsid w:val="001A7545"/>
    <w:rsid w:val="001C3D18"/>
    <w:rsid w:val="001C542A"/>
    <w:rsid w:val="001D4621"/>
    <w:rsid w:val="001D5652"/>
    <w:rsid w:val="001E51E9"/>
    <w:rsid w:val="001E5575"/>
    <w:rsid w:val="001E5AED"/>
    <w:rsid w:val="001F2A24"/>
    <w:rsid w:val="001F4A64"/>
    <w:rsid w:val="001F5D13"/>
    <w:rsid w:val="00201E31"/>
    <w:rsid w:val="002022C9"/>
    <w:rsid w:val="00203F81"/>
    <w:rsid w:val="00210010"/>
    <w:rsid w:val="00210D1C"/>
    <w:rsid w:val="00211B56"/>
    <w:rsid w:val="002172D7"/>
    <w:rsid w:val="002239A2"/>
    <w:rsid w:val="00234E40"/>
    <w:rsid w:val="00242386"/>
    <w:rsid w:val="00246CFE"/>
    <w:rsid w:val="00252118"/>
    <w:rsid w:val="00253C33"/>
    <w:rsid w:val="002565A0"/>
    <w:rsid w:val="002746E7"/>
    <w:rsid w:val="00274D86"/>
    <w:rsid w:val="002826AB"/>
    <w:rsid w:val="00287D5A"/>
    <w:rsid w:val="00290C62"/>
    <w:rsid w:val="002955A6"/>
    <w:rsid w:val="002A277C"/>
    <w:rsid w:val="002A41F4"/>
    <w:rsid w:val="002A7CDF"/>
    <w:rsid w:val="002B0A70"/>
    <w:rsid w:val="002B69FC"/>
    <w:rsid w:val="002C1110"/>
    <w:rsid w:val="002C42D4"/>
    <w:rsid w:val="002C4A8A"/>
    <w:rsid w:val="002D0528"/>
    <w:rsid w:val="002D53D3"/>
    <w:rsid w:val="002E1185"/>
    <w:rsid w:val="002E43D4"/>
    <w:rsid w:val="002E49A9"/>
    <w:rsid w:val="002F019A"/>
    <w:rsid w:val="002F0B26"/>
    <w:rsid w:val="002F3A20"/>
    <w:rsid w:val="002F66FD"/>
    <w:rsid w:val="00301197"/>
    <w:rsid w:val="00305B08"/>
    <w:rsid w:val="00305BF6"/>
    <w:rsid w:val="003103DC"/>
    <w:rsid w:val="00310EB2"/>
    <w:rsid w:val="00315CAA"/>
    <w:rsid w:val="00315E47"/>
    <w:rsid w:val="003205D4"/>
    <w:rsid w:val="00321E1B"/>
    <w:rsid w:val="00323A15"/>
    <w:rsid w:val="00323EEF"/>
    <w:rsid w:val="00324393"/>
    <w:rsid w:val="003253A1"/>
    <w:rsid w:val="00327E4D"/>
    <w:rsid w:val="003352F2"/>
    <w:rsid w:val="00337574"/>
    <w:rsid w:val="003434A7"/>
    <w:rsid w:val="00346529"/>
    <w:rsid w:val="00353D67"/>
    <w:rsid w:val="003561DE"/>
    <w:rsid w:val="003602BC"/>
    <w:rsid w:val="00364211"/>
    <w:rsid w:val="00364668"/>
    <w:rsid w:val="00364782"/>
    <w:rsid w:val="00365DC0"/>
    <w:rsid w:val="00365F76"/>
    <w:rsid w:val="003743CB"/>
    <w:rsid w:val="00374EF6"/>
    <w:rsid w:val="003752D2"/>
    <w:rsid w:val="00383B20"/>
    <w:rsid w:val="00384185"/>
    <w:rsid w:val="00386516"/>
    <w:rsid w:val="0038716F"/>
    <w:rsid w:val="003954FC"/>
    <w:rsid w:val="003957FD"/>
    <w:rsid w:val="003A258E"/>
    <w:rsid w:val="003A4109"/>
    <w:rsid w:val="003B4F77"/>
    <w:rsid w:val="003B75F6"/>
    <w:rsid w:val="003C64B2"/>
    <w:rsid w:val="003C70B3"/>
    <w:rsid w:val="003D4A01"/>
    <w:rsid w:val="003D687D"/>
    <w:rsid w:val="003E0808"/>
    <w:rsid w:val="003E3AA0"/>
    <w:rsid w:val="003E798B"/>
    <w:rsid w:val="003F28BB"/>
    <w:rsid w:val="003F410F"/>
    <w:rsid w:val="003F5007"/>
    <w:rsid w:val="003F57B6"/>
    <w:rsid w:val="004065B1"/>
    <w:rsid w:val="00407555"/>
    <w:rsid w:val="00410206"/>
    <w:rsid w:val="004102C2"/>
    <w:rsid w:val="00417645"/>
    <w:rsid w:val="00417CDD"/>
    <w:rsid w:val="00417DD9"/>
    <w:rsid w:val="00423316"/>
    <w:rsid w:val="00424DFE"/>
    <w:rsid w:val="0043013D"/>
    <w:rsid w:val="004309B8"/>
    <w:rsid w:val="004314F0"/>
    <w:rsid w:val="00431BAC"/>
    <w:rsid w:val="00432464"/>
    <w:rsid w:val="00433E17"/>
    <w:rsid w:val="0043401A"/>
    <w:rsid w:val="00435224"/>
    <w:rsid w:val="0043580B"/>
    <w:rsid w:val="004359AB"/>
    <w:rsid w:val="004409CF"/>
    <w:rsid w:val="00441B52"/>
    <w:rsid w:val="00444D4F"/>
    <w:rsid w:val="00445F9D"/>
    <w:rsid w:val="004519C2"/>
    <w:rsid w:val="00453FD6"/>
    <w:rsid w:val="0045550E"/>
    <w:rsid w:val="0046082C"/>
    <w:rsid w:val="00463031"/>
    <w:rsid w:val="00463BB4"/>
    <w:rsid w:val="00463E22"/>
    <w:rsid w:val="0047013F"/>
    <w:rsid w:val="0047175E"/>
    <w:rsid w:val="004721FA"/>
    <w:rsid w:val="00475368"/>
    <w:rsid w:val="0048096E"/>
    <w:rsid w:val="004814EC"/>
    <w:rsid w:val="0048623A"/>
    <w:rsid w:val="0048665B"/>
    <w:rsid w:val="00492481"/>
    <w:rsid w:val="004972F5"/>
    <w:rsid w:val="004A0C30"/>
    <w:rsid w:val="004A1A79"/>
    <w:rsid w:val="004B01D0"/>
    <w:rsid w:val="004B49B4"/>
    <w:rsid w:val="004B7B95"/>
    <w:rsid w:val="004C1F6F"/>
    <w:rsid w:val="004C60AA"/>
    <w:rsid w:val="004C6B40"/>
    <w:rsid w:val="004D105F"/>
    <w:rsid w:val="004D397C"/>
    <w:rsid w:val="004E164F"/>
    <w:rsid w:val="004F116B"/>
    <w:rsid w:val="004F3898"/>
    <w:rsid w:val="004F5424"/>
    <w:rsid w:val="0050196F"/>
    <w:rsid w:val="00502B92"/>
    <w:rsid w:val="00503DA7"/>
    <w:rsid w:val="00506EC3"/>
    <w:rsid w:val="005071EC"/>
    <w:rsid w:val="005073FD"/>
    <w:rsid w:val="00510F8E"/>
    <w:rsid w:val="00513D9F"/>
    <w:rsid w:val="00514B53"/>
    <w:rsid w:val="0052791D"/>
    <w:rsid w:val="00532BF1"/>
    <w:rsid w:val="00537C3C"/>
    <w:rsid w:val="00537DB7"/>
    <w:rsid w:val="00541BCC"/>
    <w:rsid w:val="00543403"/>
    <w:rsid w:val="00544170"/>
    <w:rsid w:val="00547559"/>
    <w:rsid w:val="00566F9C"/>
    <w:rsid w:val="00566FEE"/>
    <w:rsid w:val="00567154"/>
    <w:rsid w:val="00570809"/>
    <w:rsid w:val="00570DDD"/>
    <w:rsid w:val="00572316"/>
    <w:rsid w:val="00581022"/>
    <w:rsid w:val="00581425"/>
    <w:rsid w:val="0058202A"/>
    <w:rsid w:val="00586F87"/>
    <w:rsid w:val="005912CB"/>
    <w:rsid w:val="00592B0E"/>
    <w:rsid w:val="00595EB7"/>
    <w:rsid w:val="00596D0E"/>
    <w:rsid w:val="00596D26"/>
    <w:rsid w:val="005A0139"/>
    <w:rsid w:val="005A4675"/>
    <w:rsid w:val="005A7884"/>
    <w:rsid w:val="005A795D"/>
    <w:rsid w:val="005B3161"/>
    <w:rsid w:val="005B44C7"/>
    <w:rsid w:val="005B492A"/>
    <w:rsid w:val="005B4A71"/>
    <w:rsid w:val="005D093B"/>
    <w:rsid w:val="005D30B1"/>
    <w:rsid w:val="005D68C0"/>
    <w:rsid w:val="005D6C92"/>
    <w:rsid w:val="005E06EA"/>
    <w:rsid w:val="005E4699"/>
    <w:rsid w:val="005E4702"/>
    <w:rsid w:val="005F1DCC"/>
    <w:rsid w:val="005F3F7E"/>
    <w:rsid w:val="005F6470"/>
    <w:rsid w:val="00601929"/>
    <w:rsid w:val="0060695C"/>
    <w:rsid w:val="00606D7B"/>
    <w:rsid w:val="0061083F"/>
    <w:rsid w:val="00610E9E"/>
    <w:rsid w:val="006115EA"/>
    <w:rsid w:val="00614A0E"/>
    <w:rsid w:val="00621610"/>
    <w:rsid w:val="00624F0F"/>
    <w:rsid w:val="00626C68"/>
    <w:rsid w:val="00631BAA"/>
    <w:rsid w:val="006327BF"/>
    <w:rsid w:val="006348DA"/>
    <w:rsid w:val="00645D32"/>
    <w:rsid w:val="00650311"/>
    <w:rsid w:val="00651114"/>
    <w:rsid w:val="0065219C"/>
    <w:rsid w:val="00660698"/>
    <w:rsid w:val="00664ECF"/>
    <w:rsid w:val="0066755D"/>
    <w:rsid w:val="00675A49"/>
    <w:rsid w:val="006804F3"/>
    <w:rsid w:val="00681616"/>
    <w:rsid w:val="00684C0B"/>
    <w:rsid w:val="006939FA"/>
    <w:rsid w:val="006A003D"/>
    <w:rsid w:val="006A19C1"/>
    <w:rsid w:val="006A2423"/>
    <w:rsid w:val="006A4B85"/>
    <w:rsid w:val="006B1782"/>
    <w:rsid w:val="006B308C"/>
    <w:rsid w:val="006C2496"/>
    <w:rsid w:val="006D3DA9"/>
    <w:rsid w:val="006D5239"/>
    <w:rsid w:val="006E33DC"/>
    <w:rsid w:val="006F1B4A"/>
    <w:rsid w:val="006F7E59"/>
    <w:rsid w:val="007010E5"/>
    <w:rsid w:val="007029A2"/>
    <w:rsid w:val="0071419F"/>
    <w:rsid w:val="007167D8"/>
    <w:rsid w:val="00716C55"/>
    <w:rsid w:val="007202A7"/>
    <w:rsid w:val="00720B03"/>
    <w:rsid w:val="007231B0"/>
    <w:rsid w:val="007315BE"/>
    <w:rsid w:val="00735423"/>
    <w:rsid w:val="0074124A"/>
    <w:rsid w:val="0074274F"/>
    <w:rsid w:val="007439AD"/>
    <w:rsid w:val="00743A40"/>
    <w:rsid w:val="00745361"/>
    <w:rsid w:val="00745431"/>
    <w:rsid w:val="007465CC"/>
    <w:rsid w:val="0074782E"/>
    <w:rsid w:val="00747A1E"/>
    <w:rsid w:val="00752B46"/>
    <w:rsid w:val="00755EB1"/>
    <w:rsid w:val="00756758"/>
    <w:rsid w:val="00757808"/>
    <w:rsid w:val="0076069B"/>
    <w:rsid w:val="00761924"/>
    <w:rsid w:val="007633EE"/>
    <w:rsid w:val="0076412A"/>
    <w:rsid w:val="0076534B"/>
    <w:rsid w:val="00771350"/>
    <w:rsid w:val="007733A1"/>
    <w:rsid w:val="00774570"/>
    <w:rsid w:val="00781A14"/>
    <w:rsid w:val="007923B2"/>
    <w:rsid w:val="00796E06"/>
    <w:rsid w:val="00796EBB"/>
    <w:rsid w:val="007A0131"/>
    <w:rsid w:val="007A2836"/>
    <w:rsid w:val="007A7564"/>
    <w:rsid w:val="007B39EC"/>
    <w:rsid w:val="007B3DC4"/>
    <w:rsid w:val="007B547C"/>
    <w:rsid w:val="007B5888"/>
    <w:rsid w:val="007C11AF"/>
    <w:rsid w:val="007C4084"/>
    <w:rsid w:val="007C4D7A"/>
    <w:rsid w:val="007C629D"/>
    <w:rsid w:val="007D40B4"/>
    <w:rsid w:val="007D427F"/>
    <w:rsid w:val="007E08FE"/>
    <w:rsid w:val="007E708D"/>
    <w:rsid w:val="007F1AD1"/>
    <w:rsid w:val="007F5E70"/>
    <w:rsid w:val="007F74D9"/>
    <w:rsid w:val="00803C05"/>
    <w:rsid w:val="0080669B"/>
    <w:rsid w:val="00811B67"/>
    <w:rsid w:val="00814AFA"/>
    <w:rsid w:val="00814B50"/>
    <w:rsid w:val="008156C9"/>
    <w:rsid w:val="00817872"/>
    <w:rsid w:val="00822BA1"/>
    <w:rsid w:val="0083389B"/>
    <w:rsid w:val="008367A1"/>
    <w:rsid w:val="00840821"/>
    <w:rsid w:val="0085135A"/>
    <w:rsid w:val="00862BF8"/>
    <w:rsid w:val="008644DB"/>
    <w:rsid w:val="0087122F"/>
    <w:rsid w:val="008724E9"/>
    <w:rsid w:val="008751CB"/>
    <w:rsid w:val="00875AA1"/>
    <w:rsid w:val="00877FC3"/>
    <w:rsid w:val="00880B67"/>
    <w:rsid w:val="00882CA1"/>
    <w:rsid w:val="00890991"/>
    <w:rsid w:val="0089152C"/>
    <w:rsid w:val="0089506C"/>
    <w:rsid w:val="008A523F"/>
    <w:rsid w:val="008C0EDD"/>
    <w:rsid w:val="008D18DC"/>
    <w:rsid w:val="008D197C"/>
    <w:rsid w:val="008D31C6"/>
    <w:rsid w:val="008D5301"/>
    <w:rsid w:val="008E151D"/>
    <w:rsid w:val="008E3176"/>
    <w:rsid w:val="008E4012"/>
    <w:rsid w:val="008F2834"/>
    <w:rsid w:val="008F714C"/>
    <w:rsid w:val="00902752"/>
    <w:rsid w:val="00903354"/>
    <w:rsid w:val="00904213"/>
    <w:rsid w:val="00906587"/>
    <w:rsid w:val="00911BDF"/>
    <w:rsid w:val="00920A81"/>
    <w:rsid w:val="00922FF8"/>
    <w:rsid w:val="0092614A"/>
    <w:rsid w:val="009265C9"/>
    <w:rsid w:val="00926825"/>
    <w:rsid w:val="00936E70"/>
    <w:rsid w:val="00942E70"/>
    <w:rsid w:val="0094332C"/>
    <w:rsid w:val="009502C4"/>
    <w:rsid w:val="009526D5"/>
    <w:rsid w:val="00955093"/>
    <w:rsid w:val="00956554"/>
    <w:rsid w:val="00960868"/>
    <w:rsid w:val="00961567"/>
    <w:rsid w:val="00963159"/>
    <w:rsid w:val="00971A58"/>
    <w:rsid w:val="00975B67"/>
    <w:rsid w:val="00975FE9"/>
    <w:rsid w:val="009807DF"/>
    <w:rsid w:val="00983FC0"/>
    <w:rsid w:val="0098451B"/>
    <w:rsid w:val="009852D6"/>
    <w:rsid w:val="00986863"/>
    <w:rsid w:val="00986FA5"/>
    <w:rsid w:val="009871CF"/>
    <w:rsid w:val="0099304F"/>
    <w:rsid w:val="009946F2"/>
    <w:rsid w:val="009969FA"/>
    <w:rsid w:val="0099732F"/>
    <w:rsid w:val="009A0CD6"/>
    <w:rsid w:val="009B15F6"/>
    <w:rsid w:val="009B411C"/>
    <w:rsid w:val="009B73F8"/>
    <w:rsid w:val="009B77AE"/>
    <w:rsid w:val="009B7F15"/>
    <w:rsid w:val="009C5109"/>
    <w:rsid w:val="009C6FF9"/>
    <w:rsid w:val="009D12CB"/>
    <w:rsid w:val="009D27A0"/>
    <w:rsid w:val="009F15C3"/>
    <w:rsid w:val="009F2BFC"/>
    <w:rsid w:val="00A019CF"/>
    <w:rsid w:val="00A06FB7"/>
    <w:rsid w:val="00A105FF"/>
    <w:rsid w:val="00A10FF5"/>
    <w:rsid w:val="00A118DA"/>
    <w:rsid w:val="00A14F6B"/>
    <w:rsid w:val="00A1674A"/>
    <w:rsid w:val="00A21E90"/>
    <w:rsid w:val="00A222D3"/>
    <w:rsid w:val="00A232F2"/>
    <w:rsid w:val="00A25B25"/>
    <w:rsid w:val="00A26A08"/>
    <w:rsid w:val="00A4074C"/>
    <w:rsid w:val="00A41943"/>
    <w:rsid w:val="00A436FE"/>
    <w:rsid w:val="00A43707"/>
    <w:rsid w:val="00A62C44"/>
    <w:rsid w:val="00A62DAC"/>
    <w:rsid w:val="00A65B2D"/>
    <w:rsid w:val="00A75C14"/>
    <w:rsid w:val="00A835DF"/>
    <w:rsid w:val="00A84FF1"/>
    <w:rsid w:val="00A86BFB"/>
    <w:rsid w:val="00A8722D"/>
    <w:rsid w:val="00A90E10"/>
    <w:rsid w:val="00A93DD4"/>
    <w:rsid w:val="00AA17EC"/>
    <w:rsid w:val="00AA267C"/>
    <w:rsid w:val="00AA609D"/>
    <w:rsid w:val="00AA7192"/>
    <w:rsid w:val="00AB49A6"/>
    <w:rsid w:val="00AC1DF0"/>
    <w:rsid w:val="00AC2E63"/>
    <w:rsid w:val="00AD17E2"/>
    <w:rsid w:val="00AD72D4"/>
    <w:rsid w:val="00AE0E46"/>
    <w:rsid w:val="00AE3DB8"/>
    <w:rsid w:val="00AF1E2A"/>
    <w:rsid w:val="00AF2647"/>
    <w:rsid w:val="00AF3E39"/>
    <w:rsid w:val="00AF4FD0"/>
    <w:rsid w:val="00AF6C43"/>
    <w:rsid w:val="00B00940"/>
    <w:rsid w:val="00B01826"/>
    <w:rsid w:val="00B01D09"/>
    <w:rsid w:val="00B0455B"/>
    <w:rsid w:val="00B04FC4"/>
    <w:rsid w:val="00B05BF5"/>
    <w:rsid w:val="00B076CA"/>
    <w:rsid w:val="00B1182B"/>
    <w:rsid w:val="00B12688"/>
    <w:rsid w:val="00B14029"/>
    <w:rsid w:val="00B22EBC"/>
    <w:rsid w:val="00B23DE9"/>
    <w:rsid w:val="00B25F27"/>
    <w:rsid w:val="00B27F7E"/>
    <w:rsid w:val="00B352F5"/>
    <w:rsid w:val="00B35EFF"/>
    <w:rsid w:val="00B46490"/>
    <w:rsid w:val="00B50829"/>
    <w:rsid w:val="00B516A5"/>
    <w:rsid w:val="00B5743E"/>
    <w:rsid w:val="00B60241"/>
    <w:rsid w:val="00B6343A"/>
    <w:rsid w:val="00B655BE"/>
    <w:rsid w:val="00B67A36"/>
    <w:rsid w:val="00B75802"/>
    <w:rsid w:val="00B81CAB"/>
    <w:rsid w:val="00B82124"/>
    <w:rsid w:val="00B823EB"/>
    <w:rsid w:val="00B83B97"/>
    <w:rsid w:val="00B86E25"/>
    <w:rsid w:val="00B9613D"/>
    <w:rsid w:val="00BA7951"/>
    <w:rsid w:val="00BB0662"/>
    <w:rsid w:val="00BB2A8F"/>
    <w:rsid w:val="00BB5B72"/>
    <w:rsid w:val="00BC241D"/>
    <w:rsid w:val="00BC49F2"/>
    <w:rsid w:val="00BD257E"/>
    <w:rsid w:val="00BD2951"/>
    <w:rsid w:val="00BE270C"/>
    <w:rsid w:val="00BE6AB8"/>
    <w:rsid w:val="00BF1533"/>
    <w:rsid w:val="00BF1C20"/>
    <w:rsid w:val="00BF4D56"/>
    <w:rsid w:val="00BF4F3E"/>
    <w:rsid w:val="00BF6909"/>
    <w:rsid w:val="00BF6D98"/>
    <w:rsid w:val="00C0182D"/>
    <w:rsid w:val="00C0251D"/>
    <w:rsid w:val="00C025D6"/>
    <w:rsid w:val="00C0557F"/>
    <w:rsid w:val="00C056F5"/>
    <w:rsid w:val="00C07B5E"/>
    <w:rsid w:val="00C10792"/>
    <w:rsid w:val="00C11CCB"/>
    <w:rsid w:val="00C13451"/>
    <w:rsid w:val="00C17238"/>
    <w:rsid w:val="00C21A79"/>
    <w:rsid w:val="00C24401"/>
    <w:rsid w:val="00C248E8"/>
    <w:rsid w:val="00C251D4"/>
    <w:rsid w:val="00C2593A"/>
    <w:rsid w:val="00C27C2A"/>
    <w:rsid w:val="00C331F3"/>
    <w:rsid w:val="00C35297"/>
    <w:rsid w:val="00C357E5"/>
    <w:rsid w:val="00C35BBB"/>
    <w:rsid w:val="00C367FE"/>
    <w:rsid w:val="00C368FC"/>
    <w:rsid w:val="00C40FAD"/>
    <w:rsid w:val="00C415CE"/>
    <w:rsid w:val="00C43835"/>
    <w:rsid w:val="00C442FC"/>
    <w:rsid w:val="00C44E13"/>
    <w:rsid w:val="00C5266F"/>
    <w:rsid w:val="00C549A6"/>
    <w:rsid w:val="00C552FE"/>
    <w:rsid w:val="00C66976"/>
    <w:rsid w:val="00C67CFE"/>
    <w:rsid w:val="00C72CCA"/>
    <w:rsid w:val="00C750F1"/>
    <w:rsid w:val="00C76479"/>
    <w:rsid w:val="00C77885"/>
    <w:rsid w:val="00C903F5"/>
    <w:rsid w:val="00C96D93"/>
    <w:rsid w:val="00CA03E2"/>
    <w:rsid w:val="00CA740D"/>
    <w:rsid w:val="00CB2106"/>
    <w:rsid w:val="00CB2302"/>
    <w:rsid w:val="00CB2A93"/>
    <w:rsid w:val="00CB4745"/>
    <w:rsid w:val="00CB5318"/>
    <w:rsid w:val="00CB581A"/>
    <w:rsid w:val="00CB6AF0"/>
    <w:rsid w:val="00CB77B6"/>
    <w:rsid w:val="00CC203D"/>
    <w:rsid w:val="00CC42E9"/>
    <w:rsid w:val="00CC730E"/>
    <w:rsid w:val="00CD16F5"/>
    <w:rsid w:val="00CD463F"/>
    <w:rsid w:val="00CD5402"/>
    <w:rsid w:val="00CD5AFF"/>
    <w:rsid w:val="00CD74D6"/>
    <w:rsid w:val="00CE025C"/>
    <w:rsid w:val="00CE15E8"/>
    <w:rsid w:val="00CE2F56"/>
    <w:rsid w:val="00CE34E0"/>
    <w:rsid w:val="00CE7B72"/>
    <w:rsid w:val="00CF34BA"/>
    <w:rsid w:val="00CF577D"/>
    <w:rsid w:val="00CF5C51"/>
    <w:rsid w:val="00CF7DAA"/>
    <w:rsid w:val="00D04108"/>
    <w:rsid w:val="00D05EF3"/>
    <w:rsid w:val="00D0612F"/>
    <w:rsid w:val="00D07B8E"/>
    <w:rsid w:val="00D1170B"/>
    <w:rsid w:val="00D14E88"/>
    <w:rsid w:val="00D15611"/>
    <w:rsid w:val="00D156BC"/>
    <w:rsid w:val="00D178A8"/>
    <w:rsid w:val="00D34C2D"/>
    <w:rsid w:val="00D407EC"/>
    <w:rsid w:val="00D41825"/>
    <w:rsid w:val="00D42346"/>
    <w:rsid w:val="00D42C36"/>
    <w:rsid w:val="00D44906"/>
    <w:rsid w:val="00D504A7"/>
    <w:rsid w:val="00D51539"/>
    <w:rsid w:val="00D5389B"/>
    <w:rsid w:val="00D56C70"/>
    <w:rsid w:val="00D617C4"/>
    <w:rsid w:val="00D625A1"/>
    <w:rsid w:val="00D6411F"/>
    <w:rsid w:val="00D64696"/>
    <w:rsid w:val="00D708B0"/>
    <w:rsid w:val="00D72EDB"/>
    <w:rsid w:val="00D73A79"/>
    <w:rsid w:val="00D82686"/>
    <w:rsid w:val="00D869A8"/>
    <w:rsid w:val="00D9050C"/>
    <w:rsid w:val="00D92680"/>
    <w:rsid w:val="00D92A1D"/>
    <w:rsid w:val="00D962D7"/>
    <w:rsid w:val="00DA3B80"/>
    <w:rsid w:val="00DA4EFD"/>
    <w:rsid w:val="00DA7A5F"/>
    <w:rsid w:val="00DB5803"/>
    <w:rsid w:val="00DB69B8"/>
    <w:rsid w:val="00DB7AB6"/>
    <w:rsid w:val="00DC0D1C"/>
    <w:rsid w:val="00DC155F"/>
    <w:rsid w:val="00DC510D"/>
    <w:rsid w:val="00DD2DEB"/>
    <w:rsid w:val="00DD6920"/>
    <w:rsid w:val="00DD6FBF"/>
    <w:rsid w:val="00DD79A4"/>
    <w:rsid w:val="00DE3441"/>
    <w:rsid w:val="00DE51BF"/>
    <w:rsid w:val="00DE67D2"/>
    <w:rsid w:val="00DE682E"/>
    <w:rsid w:val="00DF0ABF"/>
    <w:rsid w:val="00DF1E27"/>
    <w:rsid w:val="00DF1F7D"/>
    <w:rsid w:val="00DF78F9"/>
    <w:rsid w:val="00E0213E"/>
    <w:rsid w:val="00E0314A"/>
    <w:rsid w:val="00E041D0"/>
    <w:rsid w:val="00E0513A"/>
    <w:rsid w:val="00E13A38"/>
    <w:rsid w:val="00E25838"/>
    <w:rsid w:val="00E34352"/>
    <w:rsid w:val="00E34790"/>
    <w:rsid w:val="00E413E0"/>
    <w:rsid w:val="00E468DD"/>
    <w:rsid w:val="00E46B98"/>
    <w:rsid w:val="00E51004"/>
    <w:rsid w:val="00E57D20"/>
    <w:rsid w:val="00E57F9F"/>
    <w:rsid w:val="00E63B02"/>
    <w:rsid w:val="00E70639"/>
    <w:rsid w:val="00E72B78"/>
    <w:rsid w:val="00E732A7"/>
    <w:rsid w:val="00E74276"/>
    <w:rsid w:val="00E749B8"/>
    <w:rsid w:val="00E802CF"/>
    <w:rsid w:val="00E81E7A"/>
    <w:rsid w:val="00E822CB"/>
    <w:rsid w:val="00E87D93"/>
    <w:rsid w:val="00E91568"/>
    <w:rsid w:val="00E91573"/>
    <w:rsid w:val="00E9287B"/>
    <w:rsid w:val="00E93009"/>
    <w:rsid w:val="00E934E1"/>
    <w:rsid w:val="00EB1090"/>
    <w:rsid w:val="00EB5A05"/>
    <w:rsid w:val="00EC4EF4"/>
    <w:rsid w:val="00ED7B47"/>
    <w:rsid w:val="00EE3090"/>
    <w:rsid w:val="00EE41DD"/>
    <w:rsid w:val="00EE5619"/>
    <w:rsid w:val="00EF0C05"/>
    <w:rsid w:val="00EF66A9"/>
    <w:rsid w:val="00F04103"/>
    <w:rsid w:val="00F05344"/>
    <w:rsid w:val="00F1042E"/>
    <w:rsid w:val="00F109FC"/>
    <w:rsid w:val="00F158E1"/>
    <w:rsid w:val="00F15B64"/>
    <w:rsid w:val="00F22FC9"/>
    <w:rsid w:val="00F2313B"/>
    <w:rsid w:val="00F32D01"/>
    <w:rsid w:val="00F355C8"/>
    <w:rsid w:val="00F4092B"/>
    <w:rsid w:val="00F42024"/>
    <w:rsid w:val="00F438D7"/>
    <w:rsid w:val="00F442B1"/>
    <w:rsid w:val="00F52872"/>
    <w:rsid w:val="00F52FDC"/>
    <w:rsid w:val="00F56938"/>
    <w:rsid w:val="00F620C0"/>
    <w:rsid w:val="00F643F6"/>
    <w:rsid w:val="00F66DE5"/>
    <w:rsid w:val="00F71E87"/>
    <w:rsid w:val="00F746CF"/>
    <w:rsid w:val="00F77119"/>
    <w:rsid w:val="00F84F02"/>
    <w:rsid w:val="00F922BA"/>
    <w:rsid w:val="00F95946"/>
    <w:rsid w:val="00F97F6A"/>
    <w:rsid w:val="00FA13E8"/>
    <w:rsid w:val="00FB52A8"/>
    <w:rsid w:val="00FB66A5"/>
    <w:rsid w:val="00FC40AD"/>
    <w:rsid w:val="00FC74CB"/>
    <w:rsid w:val="00FC773E"/>
    <w:rsid w:val="00FD09F8"/>
    <w:rsid w:val="00FD3B21"/>
    <w:rsid w:val="00FD3BF4"/>
    <w:rsid w:val="00FD7827"/>
    <w:rsid w:val="00FD7A09"/>
    <w:rsid w:val="00FE0A59"/>
    <w:rsid w:val="00FE42B6"/>
    <w:rsid w:val="00FF1C80"/>
    <w:rsid w:val="00FF1D47"/>
    <w:rsid w:val="00FF2E8D"/>
    <w:rsid w:val="00FF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65AF501"/>
  <w15:docId w15:val="{936A8069-56B9-4C7D-9218-FDBE10AD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65B"/>
    <w:rPr>
      <w:sz w:val="24"/>
      <w:szCs w:val="22"/>
    </w:rPr>
  </w:style>
  <w:style w:type="paragraph" w:styleId="Heading2">
    <w:name w:val="heading 2"/>
    <w:basedOn w:val="Normal"/>
    <w:next w:val="Normal"/>
    <w:link w:val="Heading2Char"/>
    <w:uiPriority w:val="9"/>
    <w:semiHidden/>
    <w:unhideWhenUsed/>
    <w:qFormat/>
    <w:rsid w:val="001205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51004"/>
    <w:pPr>
      <w:keepNext/>
      <w:spacing w:before="240" w:after="60"/>
      <w:outlineLvl w:val="2"/>
    </w:pPr>
    <w:rPr>
      <w:rFonts w:eastAsia="Times New Roman"/>
      <w:b/>
      <w:bCs/>
      <w:color w:val="000000"/>
      <w:sz w:val="26"/>
      <w:szCs w:val="26"/>
      <w:lang w:val="ro-RO"/>
    </w:rPr>
  </w:style>
  <w:style w:type="paragraph" w:styleId="Heading4">
    <w:name w:val="heading 4"/>
    <w:basedOn w:val="Normal"/>
    <w:next w:val="Normal"/>
    <w:link w:val="Heading4Char"/>
    <w:uiPriority w:val="9"/>
    <w:semiHidden/>
    <w:unhideWhenUsed/>
    <w:qFormat/>
    <w:rsid w:val="00CD5AF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876BF"/>
  </w:style>
  <w:style w:type="paragraph" w:styleId="Header">
    <w:name w:val="header"/>
    <w:aliases w:val="Κεφαλίδα 1,Header Char Char Char"/>
    <w:basedOn w:val="Normal"/>
    <w:link w:val="HeaderChar"/>
    <w:rsid w:val="000876BF"/>
    <w:pPr>
      <w:tabs>
        <w:tab w:val="center" w:pos="4320"/>
        <w:tab w:val="right" w:pos="8640"/>
      </w:tabs>
    </w:pPr>
    <w:rPr>
      <w:rFonts w:ascii="ArialUpR" w:eastAsia="Times New Roman" w:hAnsi="ArialUpR"/>
      <w:szCs w:val="20"/>
    </w:rPr>
  </w:style>
  <w:style w:type="character" w:customStyle="1" w:styleId="HeaderChar">
    <w:name w:val="Header Char"/>
    <w:aliases w:val="Κεφαλίδα 1 Char,Header Char Char Char Char"/>
    <w:link w:val="Header"/>
    <w:rsid w:val="000876BF"/>
    <w:rPr>
      <w:rFonts w:ascii="ArialUpR" w:eastAsia="Times New Roman" w:hAnsi="ArialUpR" w:cs="Times New Roman"/>
      <w:szCs w:val="20"/>
    </w:rPr>
  </w:style>
  <w:style w:type="paragraph" w:styleId="Footer">
    <w:name w:val="footer"/>
    <w:basedOn w:val="Normal"/>
    <w:link w:val="FooterChar"/>
    <w:rsid w:val="000876BF"/>
    <w:pPr>
      <w:tabs>
        <w:tab w:val="center" w:pos="4320"/>
        <w:tab w:val="right" w:pos="8640"/>
      </w:tabs>
    </w:pPr>
    <w:rPr>
      <w:rFonts w:ascii="ArialUpR" w:eastAsia="Times New Roman" w:hAnsi="ArialUpR"/>
      <w:szCs w:val="20"/>
    </w:rPr>
  </w:style>
  <w:style w:type="character" w:customStyle="1" w:styleId="FooterChar">
    <w:name w:val="Footer Char"/>
    <w:link w:val="Footer"/>
    <w:rsid w:val="000876BF"/>
    <w:rPr>
      <w:rFonts w:ascii="ArialUpR" w:eastAsia="Times New Roman" w:hAnsi="ArialUpR" w:cs="Times New Roman"/>
      <w:szCs w:val="20"/>
    </w:rPr>
  </w:style>
  <w:style w:type="table" w:styleId="TableGrid">
    <w:name w:val="Table Grid"/>
    <w:basedOn w:val="TableNormal"/>
    <w:uiPriority w:val="59"/>
    <w:rsid w:val="00F569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E51004"/>
    <w:rPr>
      <w:rFonts w:eastAsia="Times New Roman"/>
      <w:b/>
      <w:bCs/>
      <w:color w:val="000000"/>
      <w:sz w:val="26"/>
      <w:szCs w:val="26"/>
      <w:lang w:val="ro-RO"/>
    </w:rPr>
  </w:style>
  <w:style w:type="paragraph" w:styleId="BalloonText">
    <w:name w:val="Balloon Text"/>
    <w:basedOn w:val="Normal"/>
    <w:link w:val="BalloonTextChar"/>
    <w:uiPriority w:val="99"/>
    <w:semiHidden/>
    <w:unhideWhenUsed/>
    <w:rsid w:val="009502C4"/>
    <w:rPr>
      <w:rFonts w:ascii="Tahoma" w:hAnsi="Tahoma" w:cs="Tahoma"/>
      <w:sz w:val="16"/>
      <w:szCs w:val="16"/>
    </w:rPr>
  </w:style>
  <w:style w:type="character" w:customStyle="1" w:styleId="BalloonTextChar">
    <w:name w:val="Balloon Text Char"/>
    <w:basedOn w:val="DefaultParagraphFont"/>
    <w:link w:val="BalloonText"/>
    <w:uiPriority w:val="99"/>
    <w:semiHidden/>
    <w:rsid w:val="009502C4"/>
    <w:rPr>
      <w:rFonts w:ascii="Tahoma" w:hAnsi="Tahoma" w:cs="Tahoma"/>
      <w:sz w:val="16"/>
      <w:szCs w:val="16"/>
    </w:rPr>
  </w:style>
  <w:style w:type="paragraph" w:styleId="BodyText2">
    <w:name w:val="Body Text 2"/>
    <w:basedOn w:val="Normal"/>
    <w:link w:val="BodyText2Char"/>
    <w:rsid w:val="00B27F7E"/>
    <w:pPr>
      <w:spacing w:after="120" w:line="480" w:lineRule="auto"/>
    </w:pPr>
    <w:rPr>
      <w:rFonts w:ascii="ArialUpR" w:eastAsia="Times New Roman" w:hAnsi="ArialUpR"/>
      <w:szCs w:val="20"/>
    </w:rPr>
  </w:style>
  <w:style w:type="character" w:customStyle="1" w:styleId="BodyText2Char">
    <w:name w:val="Body Text 2 Char"/>
    <w:basedOn w:val="DefaultParagraphFont"/>
    <w:link w:val="BodyText2"/>
    <w:rsid w:val="00B27F7E"/>
    <w:rPr>
      <w:rFonts w:ascii="ArialUpR" w:eastAsia="Times New Roman" w:hAnsi="ArialUpR"/>
      <w:sz w:val="24"/>
    </w:rPr>
  </w:style>
  <w:style w:type="paragraph" w:customStyle="1" w:styleId="Text">
    <w:name w:val="Text"/>
    <w:aliases w:val="Body,22 Char Char Char,22 Char Char Caracter Char Char,22 Char Char Caracter Char Char Cha"/>
    <w:basedOn w:val="Normal"/>
    <w:link w:val="TextChar"/>
    <w:rsid w:val="00C17238"/>
    <w:pPr>
      <w:jc w:val="both"/>
    </w:pPr>
    <w:rPr>
      <w:rFonts w:eastAsia="Times New Roman"/>
      <w:sz w:val="22"/>
      <w:szCs w:val="20"/>
      <w:lang w:val="ro-RO"/>
    </w:rPr>
  </w:style>
  <w:style w:type="character" w:customStyle="1" w:styleId="TextChar">
    <w:name w:val="Text Char"/>
    <w:basedOn w:val="DefaultParagraphFont"/>
    <w:link w:val="Text"/>
    <w:rsid w:val="00C17238"/>
    <w:rPr>
      <w:rFonts w:eastAsia="Times New Roman"/>
      <w:sz w:val="22"/>
      <w:lang w:val="ro-RO"/>
    </w:rPr>
  </w:style>
  <w:style w:type="paragraph" w:styleId="ListParagraph">
    <w:name w:val="List Paragraph"/>
    <w:basedOn w:val="Normal"/>
    <w:link w:val="ListParagraphChar"/>
    <w:uiPriority w:val="34"/>
    <w:qFormat/>
    <w:rsid w:val="0043401A"/>
    <w:pPr>
      <w:ind w:left="720"/>
      <w:contextualSpacing/>
    </w:pPr>
  </w:style>
  <w:style w:type="paragraph" w:styleId="NormalWeb">
    <w:name w:val="Normal (Web)"/>
    <w:basedOn w:val="Normal"/>
    <w:uiPriority w:val="99"/>
    <w:semiHidden/>
    <w:unhideWhenUsed/>
    <w:rsid w:val="005071EC"/>
    <w:pPr>
      <w:spacing w:before="100" w:beforeAutospacing="1" w:after="100" w:afterAutospacing="1"/>
    </w:pPr>
    <w:rPr>
      <w:rFonts w:ascii="Verdana" w:eastAsia="Times New Roman" w:hAnsi="Verdana"/>
      <w:szCs w:val="24"/>
    </w:rPr>
  </w:style>
  <w:style w:type="paragraph" w:styleId="BodyTextIndent2">
    <w:name w:val="Body Text Indent 2"/>
    <w:basedOn w:val="Normal"/>
    <w:link w:val="BodyTextIndent2Char"/>
    <w:unhideWhenUsed/>
    <w:rsid w:val="00AF1E2A"/>
    <w:pPr>
      <w:spacing w:after="120" w:line="480" w:lineRule="auto"/>
      <w:ind w:left="283"/>
    </w:pPr>
  </w:style>
  <w:style w:type="character" w:customStyle="1" w:styleId="BodyTextIndent2Char">
    <w:name w:val="Body Text Indent 2 Char"/>
    <w:basedOn w:val="DefaultParagraphFont"/>
    <w:link w:val="BodyTextIndent2"/>
    <w:rsid w:val="00AF1E2A"/>
    <w:rPr>
      <w:sz w:val="24"/>
      <w:szCs w:val="22"/>
    </w:rPr>
  </w:style>
  <w:style w:type="paragraph" w:styleId="NoSpacing">
    <w:name w:val="No Spacing"/>
    <w:uiPriority w:val="1"/>
    <w:qFormat/>
    <w:rsid w:val="00CD5AFF"/>
    <w:pPr>
      <w:ind w:left="357"/>
    </w:pPr>
    <w:rPr>
      <w:rFonts w:eastAsia="Times New Roman"/>
      <w:sz w:val="24"/>
      <w:lang w:val="ro-RO"/>
    </w:rPr>
  </w:style>
  <w:style w:type="character" w:customStyle="1" w:styleId="Heading4Char">
    <w:name w:val="Heading 4 Char"/>
    <w:basedOn w:val="DefaultParagraphFont"/>
    <w:link w:val="Heading4"/>
    <w:uiPriority w:val="9"/>
    <w:semiHidden/>
    <w:rsid w:val="00CD5AFF"/>
    <w:rPr>
      <w:rFonts w:asciiTheme="majorHAnsi" w:eastAsiaTheme="majorEastAsia" w:hAnsiTheme="majorHAnsi" w:cstheme="majorBidi"/>
      <w:i/>
      <w:iCs/>
      <w:color w:val="365F91" w:themeColor="accent1" w:themeShade="BF"/>
      <w:sz w:val="24"/>
      <w:szCs w:val="22"/>
    </w:rPr>
  </w:style>
  <w:style w:type="character" w:customStyle="1" w:styleId="Bodytext">
    <w:name w:val="Body text_"/>
    <w:link w:val="Bodytext1"/>
    <w:uiPriority w:val="99"/>
    <w:rsid w:val="001E5AED"/>
    <w:rPr>
      <w:sz w:val="27"/>
      <w:szCs w:val="27"/>
      <w:shd w:val="clear" w:color="auto" w:fill="FFFFFF"/>
    </w:rPr>
  </w:style>
  <w:style w:type="paragraph" w:customStyle="1" w:styleId="Bodytext1">
    <w:name w:val="Body text1"/>
    <w:basedOn w:val="Normal"/>
    <w:link w:val="Bodytext"/>
    <w:uiPriority w:val="99"/>
    <w:rsid w:val="001E5AED"/>
    <w:pPr>
      <w:shd w:val="clear" w:color="auto" w:fill="FFFFFF"/>
      <w:spacing w:before="420" w:line="320" w:lineRule="exact"/>
      <w:ind w:hanging="1680"/>
      <w:jc w:val="both"/>
    </w:pPr>
    <w:rPr>
      <w:sz w:val="27"/>
      <w:szCs w:val="27"/>
    </w:rPr>
  </w:style>
  <w:style w:type="paragraph" w:styleId="BodyTextIndent">
    <w:name w:val="Body Text Indent"/>
    <w:basedOn w:val="Normal"/>
    <w:link w:val="BodyTextIndentChar"/>
    <w:uiPriority w:val="99"/>
    <w:semiHidden/>
    <w:unhideWhenUsed/>
    <w:rsid w:val="00C248E8"/>
    <w:pPr>
      <w:spacing w:after="120"/>
      <w:ind w:left="360"/>
    </w:pPr>
  </w:style>
  <w:style w:type="character" w:customStyle="1" w:styleId="BodyTextIndentChar">
    <w:name w:val="Body Text Indent Char"/>
    <w:basedOn w:val="DefaultParagraphFont"/>
    <w:link w:val="BodyTextIndent"/>
    <w:uiPriority w:val="99"/>
    <w:semiHidden/>
    <w:rsid w:val="00C248E8"/>
    <w:rPr>
      <w:sz w:val="24"/>
      <w:szCs w:val="22"/>
    </w:rPr>
  </w:style>
  <w:style w:type="character" w:styleId="Hyperlink">
    <w:name w:val="Hyperlink"/>
    <w:uiPriority w:val="99"/>
    <w:unhideWhenUsed/>
    <w:rsid w:val="00B352F5"/>
    <w:rPr>
      <w:color w:val="0563C1"/>
      <w:u w:val="single"/>
    </w:rPr>
  </w:style>
  <w:style w:type="character" w:customStyle="1" w:styleId="ListParagraphChar">
    <w:name w:val="List Paragraph Char"/>
    <w:link w:val="ListParagraph"/>
    <w:uiPriority w:val="34"/>
    <w:rsid w:val="000E10D9"/>
    <w:rPr>
      <w:sz w:val="24"/>
      <w:szCs w:val="22"/>
    </w:rPr>
  </w:style>
  <w:style w:type="paragraph" w:customStyle="1" w:styleId="Default">
    <w:name w:val="Default"/>
    <w:rsid w:val="000E10D9"/>
    <w:pPr>
      <w:autoSpaceDE w:val="0"/>
      <w:autoSpaceDN w:val="0"/>
      <w:adjustRightInd w:val="0"/>
    </w:pPr>
    <w:rPr>
      <w:rFonts w:ascii="Myriad Pro" w:hAnsi="Myriad Pro" w:cs="Myriad Pro"/>
      <w:color w:val="000000"/>
      <w:sz w:val="24"/>
      <w:szCs w:val="24"/>
    </w:rPr>
  </w:style>
  <w:style w:type="paragraph" w:customStyle="1" w:styleId="BodyText10">
    <w:name w:val="Body Text 1"/>
    <w:basedOn w:val="BodyText0"/>
    <w:next w:val="Normal"/>
    <w:rsid w:val="008F714C"/>
    <w:pPr>
      <w:framePr w:hSpace="181" w:vSpace="181" w:wrap="auto" w:vAnchor="text" w:hAnchor="text" w:y="1"/>
      <w:widowControl w:val="0"/>
      <w:tabs>
        <w:tab w:val="left" w:pos="737"/>
        <w:tab w:val="left" w:pos="1701"/>
        <w:tab w:val="left" w:pos="2552"/>
        <w:tab w:val="left" w:pos="3402"/>
        <w:tab w:val="left" w:pos="4253"/>
        <w:tab w:val="left" w:pos="5103"/>
        <w:tab w:val="left" w:pos="5954"/>
        <w:tab w:val="left" w:pos="6804"/>
        <w:tab w:val="left" w:pos="7655"/>
        <w:tab w:val="right" w:pos="9072"/>
      </w:tabs>
      <w:spacing w:after="0"/>
      <w:ind w:firstLine="737"/>
      <w:jc w:val="both"/>
    </w:pPr>
    <w:rPr>
      <w:rFonts w:ascii="Times New Roman" w:eastAsia="Times New Roman" w:hAnsi="Times New Roman"/>
      <w:sz w:val="28"/>
      <w:szCs w:val="20"/>
    </w:rPr>
  </w:style>
  <w:style w:type="paragraph" w:styleId="BodyText0">
    <w:name w:val="Body Text"/>
    <w:basedOn w:val="Normal"/>
    <w:link w:val="BodyTextChar"/>
    <w:uiPriority w:val="99"/>
    <w:semiHidden/>
    <w:unhideWhenUsed/>
    <w:rsid w:val="008F714C"/>
    <w:pPr>
      <w:spacing w:after="120"/>
    </w:pPr>
  </w:style>
  <w:style w:type="character" w:customStyle="1" w:styleId="BodyTextChar">
    <w:name w:val="Body Text Char"/>
    <w:basedOn w:val="DefaultParagraphFont"/>
    <w:link w:val="BodyText0"/>
    <w:uiPriority w:val="99"/>
    <w:semiHidden/>
    <w:rsid w:val="008F714C"/>
    <w:rPr>
      <w:sz w:val="24"/>
      <w:szCs w:val="22"/>
    </w:rPr>
  </w:style>
  <w:style w:type="paragraph" w:customStyle="1" w:styleId="Style">
    <w:name w:val="Style"/>
    <w:rsid w:val="00BF6909"/>
    <w:pPr>
      <w:widowControl w:val="0"/>
      <w:autoSpaceDE w:val="0"/>
      <w:autoSpaceDN w:val="0"/>
      <w:adjustRightInd w:val="0"/>
      <w:ind w:left="357"/>
    </w:pPr>
    <w:rPr>
      <w:rFonts w:ascii="Times New Roman" w:eastAsia="Times New Roman" w:hAnsi="Times New Roman"/>
      <w:szCs w:val="24"/>
    </w:rPr>
  </w:style>
  <w:style w:type="paragraph" w:customStyle="1" w:styleId="BodyText11">
    <w:name w:val="Body Text1"/>
    <w:basedOn w:val="Normal"/>
    <w:rsid w:val="00D1170B"/>
    <w:pPr>
      <w:shd w:val="clear" w:color="auto" w:fill="FFFFFF"/>
      <w:spacing w:after="240" w:line="264" w:lineRule="exact"/>
      <w:ind w:hanging="440"/>
    </w:pPr>
    <w:rPr>
      <w:rFonts w:ascii="Times New Roman" w:eastAsia="Times New Roman" w:hAnsi="Times New Roman"/>
      <w:color w:val="000000"/>
      <w:sz w:val="22"/>
    </w:rPr>
  </w:style>
  <w:style w:type="character" w:customStyle="1" w:styleId="apple-converted-space">
    <w:name w:val="apple-converted-space"/>
    <w:basedOn w:val="DefaultParagraphFont"/>
    <w:rsid w:val="00A21E90"/>
  </w:style>
  <w:style w:type="paragraph" w:customStyle="1" w:styleId="hint2">
    <w:name w:val="hint2"/>
    <w:basedOn w:val="Normal"/>
    <w:rsid w:val="00902752"/>
    <w:pPr>
      <w:spacing w:before="120" w:after="100" w:afterAutospacing="1"/>
    </w:pPr>
    <w:rPr>
      <w:rFonts w:ascii="Verdana" w:eastAsia="Times New Roman" w:hAnsi="Verdana"/>
      <w:i/>
      <w:iCs/>
      <w:color w:val="666666"/>
      <w:sz w:val="19"/>
      <w:szCs w:val="19"/>
    </w:rPr>
  </w:style>
  <w:style w:type="paragraph" w:customStyle="1" w:styleId="formbuttons2">
    <w:name w:val="formbuttons2"/>
    <w:basedOn w:val="Normal"/>
    <w:rsid w:val="00902752"/>
    <w:pPr>
      <w:spacing w:before="360" w:after="100" w:afterAutospacing="1"/>
      <w:jc w:val="center"/>
    </w:pPr>
    <w:rPr>
      <w:rFonts w:ascii="Verdana" w:eastAsia="Times New Roman" w:hAnsi="Verdana"/>
      <w:sz w:val="21"/>
      <w:szCs w:val="21"/>
    </w:rPr>
  </w:style>
  <w:style w:type="paragraph" w:styleId="z-TopofForm">
    <w:name w:val="HTML Top of Form"/>
    <w:basedOn w:val="Normal"/>
    <w:next w:val="Normal"/>
    <w:link w:val="z-TopofFormChar"/>
    <w:hidden/>
    <w:uiPriority w:val="99"/>
    <w:semiHidden/>
    <w:unhideWhenUsed/>
    <w:rsid w:val="00902752"/>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902752"/>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902752"/>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902752"/>
    <w:rPr>
      <w:rFonts w:eastAsia="Times New Roman" w:cs="Arial"/>
      <w:vanish/>
      <w:sz w:val="16"/>
      <w:szCs w:val="16"/>
    </w:rPr>
  </w:style>
  <w:style w:type="character" w:styleId="Strong">
    <w:name w:val="Strong"/>
    <w:basedOn w:val="DefaultParagraphFont"/>
    <w:uiPriority w:val="22"/>
    <w:qFormat/>
    <w:rsid w:val="006A2423"/>
    <w:rPr>
      <w:b/>
      <w:bCs/>
    </w:rPr>
  </w:style>
  <w:style w:type="character" w:customStyle="1" w:styleId="Bodytext33">
    <w:name w:val="Body text (33)_"/>
    <w:link w:val="Bodytext330"/>
    <w:rsid w:val="00A4074C"/>
    <w:rPr>
      <w:sz w:val="21"/>
      <w:szCs w:val="21"/>
      <w:shd w:val="clear" w:color="auto" w:fill="FFFFFF"/>
    </w:rPr>
  </w:style>
  <w:style w:type="paragraph" w:customStyle="1" w:styleId="Bodytext330">
    <w:name w:val="Body text (33)"/>
    <w:basedOn w:val="Normal"/>
    <w:link w:val="Bodytext33"/>
    <w:rsid w:val="00A4074C"/>
    <w:pPr>
      <w:shd w:val="clear" w:color="auto" w:fill="FFFFFF"/>
      <w:spacing w:line="803" w:lineRule="exact"/>
      <w:ind w:hanging="400"/>
    </w:pPr>
    <w:rPr>
      <w:sz w:val="21"/>
      <w:szCs w:val="21"/>
    </w:rPr>
  </w:style>
  <w:style w:type="paragraph" w:customStyle="1" w:styleId="BodyText7">
    <w:name w:val="Body Text7"/>
    <w:basedOn w:val="Normal"/>
    <w:rsid w:val="002D0528"/>
    <w:pPr>
      <w:shd w:val="clear" w:color="auto" w:fill="FFFFFF"/>
      <w:spacing w:after="120" w:line="0" w:lineRule="atLeast"/>
      <w:ind w:hanging="580"/>
      <w:jc w:val="both"/>
    </w:pPr>
    <w:rPr>
      <w:rFonts w:ascii="Times New Roman" w:eastAsia="Times New Roman" w:hAnsi="Times New Roman"/>
      <w:color w:val="000000"/>
      <w:sz w:val="22"/>
    </w:rPr>
  </w:style>
  <w:style w:type="character" w:customStyle="1" w:styleId="Heading2Char">
    <w:name w:val="Heading 2 Char"/>
    <w:basedOn w:val="DefaultParagraphFont"/>
    <w:link w:val="Heading2"/>
    <w:uiPriority w:val="9"/>
    <w:semiHidden/>
    <w:rsid w:val="001205F6"/>
    <w:rPr>
      <w:rFonts w:asciiTheme="majorHAnsi" w:eastAsiaTheme="majorEastAsia" w:hAnsiTheme="majorHAnsi" w:cstheme="majorBidi"/>
      <w:color w:val="365F91" w:themeColor="accent1" w:themeShade="BF"/>
      <w:sz w:val="26"/>
      <w:szCs w:val="26"/>
    </w:rPr>
  </w:style>
  <w:style w:type="paragraph" w:styleId="BodyTextIndent3">
    <w:name w:val="Body Text Indent 3"/>
    <w:basedOn w:val="Normal"/>
    <w:link w:val="BodyTextIndent3Char"/>
    <w:uiPriority w:val="99"/>
    <w:semiHidden/>
    <w:unhideWhenUsed/>
    <w:rsid w:val="001205F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205F6"/>
    <w:rPr>
      <w:sz w:val="16"/>
      <w:szCs w:val="16"/>
    </w:rPr>
  </w:style>
  <w:style w:type="character" w:customStyle="1" w:styleId="Bodytext110">
    <w:name w:val="Body text (11)_"/>
    <w:basedOn w:val="DefaultParagraphFont"/>
    <w:link w:val="Bodytext111"/>
    <w:rsid w:val="001205F6"/>
    <w:rPr>
      <w:rFonts w:ascii="Cambria" w:eastAsia="Cambria" w:hAnsi="Cambria" w:cs="Cambria"/>
      <w:b/>
      <w:bCs/>
      <w:sz w:val="22"/>
      <w:szCs w:val="22"/>
      <w:shd w:val="clear" w:color="auto" w:fill="FFFFFF"/>
    </w:rPr>
  </w:style>
  <w:style w:type="paragraph" w:customStyle="1" w:styleId="Bodytext111">
    <w:name w:val="Body text (11)"/>
    <w:basedOn w:val="Normal"/>
    <w:link w:val="Bodytext110"/>
    <w:rsid w:val="001205F6"/>
    <w:pPr>
      <w:widowControl w:val="0"/>
      <w:shd w:val="clear" w:color="auto" w:fill="FFFFFF"/>
      <w:spacing w:before="120" w:after="120" w:line="0" w:lineRule="atLeast"/>
      <w:jc w:val="both"/>
    </w:pPr>
    <w:rPr>
      <w:rFonts w:ascii="Cambria" w:eastAsia="Cambria" w:hAnsi="Cambria" w:cs="Cambria"/>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0694">
      <w:bodyDiv w:val="1"/>
      <w:marLeft w:val="0"/>
      <w:marRight w:val="0"/>
      <w:marTop w:val="0"/>
      <w:marBottom w:val="0"/>
      <w:divBdr>
        <w:top w:val="none" w:sz="0" w:space="0" w:color="auto"/>
        <w:left w:val="none" w:sz="0" w:space="0" w:color="auto"/>
        <w:bottom w:val="none" w:sz="0" w:space="0" w:color="auto"/>
        <w:right w:val="none" w:sz="0" w:space="0" w:color="auto"/>
      </w:divBdr>
    </w:div>
    <w:div w:id="177542371">
      <w:bodyDiv w:val="1"/>
      <w:marLeft w:val="137"/>
      <w:marRight w:val="137"/>
      <w:marTop w:val="137"/>
      <w:marBottom w:val="137"/>
      <w:divBdr>
        <w:top w:val="none" w:sz="0" w:space="0" w:color="auto"/>
        <w:left w:val="none" w:sz="0" w:space="0" w:color="auto"/>
        <w:bottom w:val="none" w:sz="0" w:space="0" w:color="auto"/>
        <w:right w:val="none" w:sz="0" w:space="0" w:color="auto"/>
      </w:divBdr>
      <w:divsChild>
        <w:div w:id="1930963404">
          <w:marLeft w:val="0"/>
          <w:marRight w:val="0"/>
          <w:marTop w:val="0"/>
          <w:marBottom w:val="0"/>
          <w:divBdr>
            <w:top w:val="none" w:sz="0" w:space="0" w:color="auto"/>
            <w:left w:val="none" w:sz="0" w:space="0" w:color="auto"/>
            <w:bottom w:val="none" w:sz="0" w:space="0" w:color="auto"/>
            <w:right w:val="none" w:sz="0" w:space="0" w:color="auto"/>
          </w:divBdr>
          <w:divsChild>
            <w:div w:id="2077392884">
              <w:marLeft w:val="0"/>
              <w:marRight w:val="0"/>
              <w:marTop w:val="0"/>
              <w:marBottom w:val="0"/>
              <w:divBdr>
                <w:top w:val="single" w:sz="6" w:space="0" w:color="999999"/>
                <w:left w:val="single" w:sz="6" w:space="0" w:color="999999"/>
                <w:bottom w:val="single" w:sz="6" w:space="0" w:color="999999"/>
                <w:right w:val="single" w:sz="6" w:space="0" w:color="999999"/>
              </w:divBdr>
              <w:divsChild>
                <w:div w:id="945388323">
                  <w:marLeft w:val="0"/>
                  <w:marRight w:val="0"/>
                  <w:marTop w:val="0"/>
                  <w:marBottom w:val="0"/>
                  <w:divBdr>
                    <w:top w:val="none" w:sz="0" w:space="0" w:color="auto"/>
                    <w:left w:val="none" w:sz="0" w:space="0" w:color="auto"/>
                    <w:bottom w:val="none" w:sz="0" w:space="0" w:color="auto"/>
                    <w:right w:val="none" w:sz="0" w:space="0" w:color="auto"/>
                  </w:divBdr>
                  <w:divsChild>
                    <w:div w:id="61559775">
                      <w:marLeft w:val="0"/>
                      <w:marRight w:val="0"/>
                      <w:marTop w:val="0"/>
                      <w:marBottom w:val="0"/>
                      <w:divBdr>
                        <w:top w:val="none" w:sz="0" w:space="0" w:color="auto"/>
                        <w:left w:val="none" w:sz="0" w:space="0" w:color="auto"/>
                        <w:bottom w:val="none" w:sz="0" w:space="0" w:color="auto"/>
                        <w:right w:val="none" w:sz="0" w:space="0" w:color="auto"/>
                      </w:divBdr>
                      <w:divsChild>
                        <w:div w:id="1690335194">
                          <w:marLeft w:val="0"/>
                          <w:marRight w:val="0"/>
                          <w:marTop w:val="0"/>
                          <w:marBottom w:val="0"/>
                          <w:divBdr>
                            <w:top w:val="single" w:sz="6" w:space="9" w:color="CCCCCC"/>
                            <w:left w:val="none" w:sz="0" w:space="0" w:color="auto"/>
                            <w:bottom w:val="none" w:sz="0" w:space="0" w:color="auto"/>
                            <w:right w:val="none" w:sz="0" w:space="0" w:color="auto"/>
                          </w:divBdr>
                          <w:divsChild>
                            <w:div w:id="383259885">
                              <w:marLeft w:val="137"/>
                              <w:marRight w:val="137"/>
                              <w:marTop w:val="137"/>
                              <w:marBottom w:val="137"/>
                              <w:divBdr>
                                <w:top w:val="none" w:sz="0" w:space="0" w:color="auto"/>
                                <w:left w:val="none" w:sz="0" w:space="0" w:color="auto"/>
                                <w:bottom w:val="none" w:sz="0" w:space="0" w:color="auto"/>
                                <w:right w:val="none" w:sz="0" w:space="0" w:color="auto"/>
                              </w:divBdr>
                              <w:divsChild>
                                <w:div w:id="1217819903">
                                  <w:marLeft w:val="137"/>
                                  <w:marRight w:val="137"/>
                                  <w:marTop w:val="137"/>
                                  <w:marBottom w:val="137"/>
                                  <w:divBdr>
                                    <w:top w:val="none" w:sz="0" w:space="0" w:color="auto"/>
                                    <w:left w:val="none" w:sz="0" w:space="0" w:color="auto"/>
                                    <w:bottom w:val="none" w:sz="0" w:space="0" w:color="auto"/>
                                    <w:right w:val="none" w:sz="0" w:space="0" w:color="auto"/>
                                  </w:divBdr>
                                  <w:divsChild>
                                    <w:div w:id="17529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59081">
                  <w:marLeft w:val="0"/>
                  <w:marRight w:val="0"/>
                  <w:marTop w:val="0"/>
                  <w:marBottom w:val="0"/>
                  <w:divBdr>
                    <w:top w:val="single" w:sz="6" w:space="0" w:color="999999"/>
                    <w:left w:val="none" w:sz="0" w:space="0" w:color="auto"/>
                    <w:bottom w:val="none" w:sz="0" w:space="0" w:color="auto"/>
                    <w:right w:val="none" w:sz="0" w:space="0" w:color="auto"/>
                  </w:divBdr>
                  <w:divsChild>
                    <w:div w:id="5324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32029">
          <w:marLeft w:val="0"/>
          <w:marRight w:val="0"/>
          <w:marTop w:val="0"/>
          <w:marBottom w:val="0"/>
          <w:divBdr>
            <w:top w:val="single" w:sz="6" w:space="3" w:color="999999"/>
            <w:left w:val="single" w:sz="6" w:space="3" w:color="999999"/>
            <w:bottom w:val="single" w:sz="6" w:space="3" w:color="999999"/>
            <w:right w:val="single" w:sz="6" w:space="3" w:color="999999"/>
          </w:divBdr>
        </w:div>
        <w:div w:id="789738340">
          <w:marLeft w:val="0"/>
          <w:marRight w:val="0"/>
          <w:marTop w:val="0"/>
          <w:marBottom w:val="0"/>
          <w:divBdr>
            <w:top w:val="none" w:sz="0" w:space="0" w:color="auto"/>
            <w:left w:val="none" w:sz="0" w:space="0" w:color="auto"/>
            <w:bottom w:val="none" w:sz="0" w:space="0" w:color="auto"/>
            <w:right w:val="none" w:sz="0" w:space="0" w:color="auto"/>
          </w:divBdr>
        </w:div>
        <w:div w:id="1818065216">
          <w:marLeft w:val="0"/>
          <w:marRight w:val="0"/>
          <w:marTop w:val="0"/>
          <w:marBottom w:val="0"/>
          <w:divBdr>
            <w:top w:val="none" w:sz="0" w:space="0" w:color="auto"/>
            <w:left w:val="none" w:sz="0" w:space="0" w:color="auto"/>
            <w:bottom w:val="none" w:sz="0" w:space="0" w:color="auto"/>
            <w:right w:val="none" w:sz="0" w:space="0" w:color="auto"/>
          </w:divBdr>
        </w:div>
        <w:div w:id="1077247502">
          <w:marLeft w:val="0"/>
          <w:marRight w:val="0"/>
          <w:marTop w:val="0"/>
          <w:marBottom w:val="0"/>
          <w:divBdr>
            <w:top w:val="none" w:sz="0" w:space="0" w:color="auto"/>
            <w:left w:val="none" w:sz="0" w:space="0" w:color="auto"/>
            <w:bottom w:val="none" w:sz="0" w:space="0" w:color="auto"/>
            <w:right w:val="none" w:sz="0" w:space="0" w:color="auto"/>
          </w:divBdr>
        </w:div>
      </w:divsChild>
    </w:div>
    <w:div w:id="213396206">
      <w:bodyDiv w:val="1"/>
      <w:marLeft w:val="0"/>
      <w:marRight w:val="0"/>
      <w:marTop w:val="0"/>
      <w:marBottom w:val="0"/>
      <w:divBdr>
        <w:top w:val="none" w:sz="0" w:space="0" w:color="auto"/>
        <w:left w:val="none" w:sz="0" w:space="0" w:color="auto"/>
        <w:bottom w:val="none" w:sz="0" w:space="0" w:color="auto"/>
        <w:right w:val="none" w:sz="0" w:space="0" w:color="auto"/>
      </w:divBdr>
    </w:div>
    <w:div w:id="214859102">
      <w:bodyDiv w:val="1"/>
      <w:marLeft w:val="137"/>
      <w:marRight w:val="137"/>
      <w:marTop w:val="137"/>
      <w:marBottom w:val="137"/>
      <w:divBdr>
        <w:top w:val="none" w:sz="0" w:space="0" w:color="auto"/>
        <w:left w:val="none" w:sz="0" w:space="0" w:color="auto"/>
        <w:bottom w:val="none" w:sz="0" w:space="0" w:color="auto"/>
        <w:right w:val="none" w:sz="0" w:space="0" w:color="auto"/>
      </w:divBdr>
      <w:divsChild>
        <w:div w:id="1290941733">
          <w:marLeft w:val="0"/>
          <w:marRight w:val="0"/>
          <w:marTop w:val="0"/>
          <w:marBottom w:val="0"/>
          <w:divBdr>
            <w:top w:val="none" w:sz="0" w:space="0" w:color="auto"/>
            <w:left w:val="none" w:sz="0" w:space="0" w:color="auto"/>
            <w:bottom w:val="none" w:sz="0" w:space="0" w:color="auto"/>
            <w:right w:val="none" w:sz="0" w:space="0" w:color="auto"/>
          </w:divBdr>
          <w:divsChild>
            <w:div w:id="1703171186">
              <w:marLeft w:val="0"/>
              <w:marRight w:val="0"/>
              <w:marTop w:val="0"/>
              <w:marBottom w:val="0"/>
              <w:divBdr>
                <w:top w:val="single" w:sz="6" w:space="0" w:color="999999"/>
                <w:left w:val="single" w:sz="6" w:space="0" w:color="999999"/>
                <w:bottom w:val="single" w:sz="6" w:space="0" w:color="999999"/>
                <w:right w:val="single" w:sz="6" w:space="0" w:color="999999"/>
              </w:divBdr>
              <w:divsChild>
                <w:div w:id="321738138">
                  <w:marLeft w:val="0"/>
                  <w:marRight w:val="0"/>
                  <w:marTop w:val="0"/>
                  <w:marBottom w:val="0"/>
                  <w:divBdr>
                    <w:top w:val="none" w:sz="0" w:space="0" w:color="auto"/>
                    <w:left w:val="none" w:sz="0" w:space="0" w:color="auto"/>
                    <w:bottom w:val="none" w:sz="0" w:space="0" w:color="auto"/>
                    <w:right w:val="none" w:sz="0" w:space="0" w:color="auto"/>
                  </w:divBdr>
                  <w:divsChild>
                    <w:div w:id="1021781325">
                      <w:marLeft w:val="0"/>
                      <w:marRight w:val="0"/>
                      <w:marTop w:val="0"/>
                      <w:marBottom w:val="0"/>
                      <w:divBdr>
                        <w:top w:val="none" w:sz="0" w:space="0" w:color="auto"/>
                        <w:left w:val="none" w:sz="0" w:space="0" w:color="auto"/>
                        <w:bottom w:val="none" w:sz="0" w:space="0" w:color="auto"/>
                        <w:right w:val="none" w:sz="0" w:space="0" w:color="auto"/>
                      </w:divBdr>
                      <w:divsChild>
                        <w:div w:id="2058818222">
                          <w:marLeft w:val="0"/>
                          <w:marRight w:val="0"/>
                          <w:marTop w:val="0"/>
                          <w:marBottom w:val="0"/>
                          <w:divBdr>
                            <w:top w:val="single" w:sz="6" w:space="9" w:color="CCCCCC"/>
                            <w:left w:val="none" w:sz="0" w:space="0" w:color="auto"/>
                            <w:bottom w:val="none" w:sz="0" w:space="0" w:color="auto"/>
                            <w:right w:val="none" w:sz="0" w:space="0" w:color="auto"/>
                          </w:divBdr>
                          <w:divsChild>
                            <w:div w:id="1278829091">
                              <w:marLeft w:val="137"/>
                              <w:marRight w:val="137"/>
                              <w:marTop w:val="137"/>
                              <w:marBottom w:val="137"/>
                              <w:divBdr>
                                <w:top w:val="none" w:sz="0" w:space="0" w:color="auto"/>
                                <w:left w:val="none" w:sz="0" w:space="0" w:color="auto"/>
                                <w:bottom w:val="none" w:sz="0" w:space="0" w:color="auto"/>
                                <w:right w:val="none" w:sz="0" w:space="0" w:color="auto"/>
                              </w:divBdr>
                              <w:divsChild>
                                <w:div w:id="2099249704">
                                  <w:marLeft w:val="137"/>
                                  <w:marRight w:val="137"/>
                                  <w:marTop w:val="137"/>
                                  <w:marBottom w:val="137"/>
                                  <w:divBdr>
                                    <w:top w:val="none" w:sz="0" w:space="0" w:color="auto"/>
                                    <w:left w:val="none" w:sz="0" w:space="0" w:color="auto"/>
                                    <w:bottom w:val="none" w:sz="0" w:space="0" w:color="auto"/>
                                    <w:right w:val="none" w:sz="0" w:space="0" w:color="auto"/>
                                  </w:divBdr>
                                  <w:divsChild>
                                    <w:div w:id="2058315393">
                                      <w:blockQuote w:val="1"/>
                                      <w:marLeft w:val="86"/>
                                      <w:marRight w:val="720"/>
                                      <w:marTop w:val="100"/>
                                      <w:marBottom w:val="100"/>
                                      <w:divBdr>
                                        <w:top w:val="none" w:sz="0" w:space="0" w:color="auto"/>
                                        <w:left w:val="single" w:sz="12" w:space="4" w:color="1010FF"/>
                                        <w:bottom w:val="none" w:sz="0" w:space="0" w:color="auto"/>
                                        <w:right w:val="none" w:sz="0" w:space="0" w:color="auto"/>
                                      </w:divBdr>
                                      <w:divsChild>
                                        <w:div w:id="1022366137">
                                          <w:marLeft w:val="0"/>
                                          <w:marRight w:val="0"/>
                                          <w:marTop w:val="0"/>
                                          <w:marBottom w:val="0"/>
                                          <w:divBdr>
                                            <w:top w:val="none" w:sz="0" w:space="0" w:color="auto"/>
                                            <w:left w:val="none" w:sz="0" w:space="0" w:color="auto"/>
                                            <w:bottom w:val="none" w:sz="0" w:space="0" w:color="auto"/>
                                            <w:right w:val="none" w:sz="0" w:space="0" w:color="auto"/>
                                          </w:divBdr>
                                        </w:div>
                                      </w:divsChild>
                                    </w:div>
                                    <w:div w:id="839200738">
                                      <w:marLeft w:val="0"/>
                                      <w:marRight w:val="0"/>
                                      <w:marTop w:val="0"/>
                                      <w:marBottom w:val="0"/>
                                      <w:divBdr>
                                        <w:top w:val="none" w:sz="0" w:space="0" w:color="auto"/>
                                        <w:left w:val="none" w:sz="0" w:space="0" w:color="auto"/>
                                        <w:bottom w:val="none" w:sz="0" w:space="0" w:color="auto"/>
                                        <w:right w:val="none" w:sz="0" w:space="0" w:color="auto"/>
                                      </w:divBdr>
                                      <w:divsChild>
                                        <w:div w:id="222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541868">
                  <w:marLeft w:val="0"/>
                  <w:marRight w:val="0"/>
                  <w:marTop w:val="0"/>
                  <w:marBottom w:val="0"/>
                  <w:divBdr>
                    <w:top w:val="single" w:sz="6" w:space="0" w:color="999999"/>
                    <w:left w:val="none" w:sz="0" w:space="0" w:color="auto"/>
                    <w:bottom w:val="none" w:sz="0" w:space="0" w:color="auto"/>
                    <w:right w:val="none" w:sz="0" w:space="0" w:color="auto"/>
                  </w:divBdr>
                  <w:divsChild>
                    <w:div w:id="2101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2317">
          <w:marLeft w:val="0"/>
          <w:marRight w:val="0"/>
          <w:marTop w:val="0"/>
          <w:marBottom w:val="0"/>
          <w:divBdr>
            <w:top w:val="single" w:sz="6" w:space="3" w:color="999999"/>
            <w:left w:val="single" w:sz="6" w:space="3" w:color="999999"/>
            <w:bottom w:val="single" w:sz="6" w:space="3" w:color="999999"/>
            <w:right w:val="single" w:sz="6" w:space="3" w:color="999999"/>
          </w:divBdr>
        </w:div>
        <w:div w:id="381439624">
          <w:marLeft w:val="0"/>
          <w:marRight w:val="0"/>
          <w:marTop w:val="0"/>
          <w:marBottom w:val="0"/>
          <w:divBdr>
            <w:top w:val="none" w:sz="0" w:space="0" w:color="auto"/>
            <w:left w:val="none" w:sz="0" w:space="0" w:color="auto"/>
            <w:bottom w:val="none" w:sz="0" w:space="0" w:color="auto"/>
            <w:right w:val="none" w:sz="0" w:space="0" w:color="auto"/>
          </w:divBdr>
        </w:div>
        <w:div w:id="1914969307">
          <w:marLeft w:val="0"/>
          <w:marRight w:val="0"/>
          <w:marTop w:val="0"/>
          <w:marBottom w:val="0"/>
          <w:divBdr>
            <w:top w:val="none" w:sz="0" w:space="0" w:color="auto"/>
            <w:left w:val="none" w:sz="0" w:space="0" w:color="auto"/>
            <w:bottom w:val="none" w:sz="0" w:space="0" w:color="auto"/>
            <w:right w:val="none" w:sz="0" w:space="0" w:color="auto"/>
          </w:divBdr>
        </w:div>
        <w:div w:id="513762758">
          <w:marLeft w:val="0"/>
          <w:marRight w:val="0"/>
          <w:marTop w:val="0"/>
          <w:marBottom w:val="0"/>
          <w:divBdr>
            <w:top w:val="none" w:sz="0" w:space="0" w:color="auto"/>
            <w:left w:val="none" w:sz="0" w:space="0" w:color="auto"/>
            <w:bottom w:val="none" w:sz="0" w:space="0" w:color="auto"/>
            <w:right w:val="none" w:sz="0" w:space="0" w:color="auto"/>
          </w:divBdr>
        </w:div>
      </w:divsChild>
    </w:div>
    <w:div w:id="542517345">
      <w:bodyDiv w:val="1"/>
      <w:marLeft w:val="0"/>
      <w:marRight w:val="0"/>
      <w:marTop w:val="0"/>
      <w:marBottom w:val="0"/>
      <w:divBdr>
        <w:top w:val="none" w:sz="0" w:space="0" w:color="auto"/>
        <w:left w:val="none" w:sz="0" w:space="0" w:color="auto"/>
        <w:bottom w:val="none" w:sz="0" w:space="0" w:color="auto"/>
        <w:right w:val="none" w:sz="0" w:space="0" w:color="auto"/>
      </w:divBdr>
      <w:divsChild>
        <w:div w:id="29115187">
          <w:marLeft w:val="0"/>
          <w:marRight w:val="0"/>
          <w:marTop w:val="0"/>
          <w:marBottom w:val="0"/>
          <w:divBdr>
            <w:top w:val="none" w:sz="0" w:space="0" w:color="auto"/>
            <w:left w:val="none" w:sz="0" w:space="0" w:color="auto"/>
            <w:bottom w:val="none" w:sz="0" w:space="0" w:color="auto"/>
            <w:right w:val="none" w:sz="0" w:space="0" w:color="auto"/>
          </w:divBdr>
          <w:divsChild>
            <w:div w:id="1563254524">
              <w:marLeft w:val="160"/>
              <w:marRight w:val="160"/>
              <w:marTop w:val="160"/>
              <w:marBottom w:val="160"/>
              <w:divBdr>
                <w:top w:val="single" w:sz="8" w:space="10" w:color="CCCCCC"/>
                <w:left w:val="none" w:sz="0" w:space="0" w:color="auto"/>
                <w:bottom w:val="none" w:sz="0" w:space="0" w:color="auto"/>
                <w:right w:val="none" w:sz="0" w:space="0" w:color="auto"/>
              </w:divBdr>
              <w:divsChild>
                <w:div w:id="1051880161">
                  <w:marLeft w:val="160"/>
                  <w:marRight w:val="160"/>
                  <w:marTop w:val="160"/>
                  <w:marBottom w:val="160"/>
                  <w:divBdr>
                    <w:top w:val="none" w:sz="0" w:space="0" w:color="auto"/>
                    <w:left w:val="none" w:sz="0" w:space="0" w:color="auto"/>
                    <w:bottom w:val="none" w:sz="0" w:space="0" w:color="auto"/>
                    <w:right w:val="none" w:sz="0" w:space="0" w:color="auto"/>
                  </w:divBdr>
                  <w:divsChild>
                    <w:div w:id="2053723457">
                      <w:marLeft w:val="160"/>
                      <w:marRight w:val="160"/>
                      <w:marTop w:val="160"/>
                      <w:marBottom w:val="160"/>
                      <w:divBdr>
                        <w:top w:val="none" w:sz="0" w:space="0" w:color="auto"/>
                        <w:left w:val="none" w:sz="0" w:space="0" w:color="auto"/>
                        <w:bottom w:val="none" w:sz="0" w:space="0" w:color="auto"/>
                        <w:right w:val="none" w:sz="0" w:space="0" w:color="auto"/>
                      </w:divBdr>
                      <w:divsChild>
                        <w:div w:id="8945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614753186">
      <w:bodyDiv w:val="1"/>
      <w:marLeft w:val="0"/>
      <w:marRight w:val="0"/>
      <w:marTop w:val="0"/>
      <w:marBottom w:val="0"/>
      <w:divBdr>
        <w:top w:val="none" w:sz="0" w:space="0" w:color="auto"/>
        <w:left w:val="none" w:sz="0" w:space="0" w:color="auto"/>
        <w:bottom w:val="none" w:sz="0" w:space="0" w:color="auto"/>
        <w:right w:val="none" w:sz="0" w:space="0" w:color="auto"/>
      </w:divBdr>
    </w:div>
    <w:div w:id="652756211">
      <w:bodyDiv w:val="1"/>
      <w:marLeft w:val="0"/>
      <w:marRight w:val="0"/>
      <w:marTop w:val="0"/>
      <w:marBottom w:val="0"/>
      <w:divBdr>
        <w:top w:val="none" w:sz="0" w:space="0" w:color="auto"/>
        <w:left w:val="none" w:sz="0" w:space="0" w:color="auto"/>
        <w:bottom w:val="none" w:sz="0" w:space="0" w:color="auto"/>
        <w:right w:val="none" w:sz="0" w:space="0" w:color="auto"/>
      </w:divBdr>
    </w:div>
    <w:div w:id="668601573">
      <w:bodyDiv w:val="1"/>
      <w:marLeft w:val="0"/>
      <w:marRight w:val="0"/>
      <w:marTop w:val="0"/>
      <w:marBottom w:val="0"/>
      <w:divBdr>
        <w:top w:val="none" w:sz="0" w:space="0" w:color="auto"/>
        <w:left w:val="none" w:sz="0" w:space="0" w:color="auto"/>
        <w:bottom w:val="none" w:sz="0" w:space="0" w:color="auto"/>
        <w:right w:val="none" w:sz="0" w:space="0" w:color="auto"/>
      </w:divBdr>
    </w:div>
    <w:div w:id="684332249">
      <w:bodyDiv w:val="1"/>
      <w:marLeft w:val="0"/>
      <w:marRight w:val="0"/>
      <w:marTop w:val="0"/>
      <w:marBottom w:val="0"/>
      <w:divBdr>
        <w:top w:val="none" w:sz="0" w:space="0" w:color="auto"/>
        <w:left w:val="none" w:sz="0" w:space="0" w:color="auto"/>
        <w:bottom w:val="none" w:sz="0" w:space="0" w:color="auto"/>
        <w:right w:val="none" w:sz="0" w:space="0" w:color="auto"/>
      </w:divBdr>
      <w:divsChild>
        <w:div w:id="29184967">
          <w:marLeft w:val="0"/>
          <w:marRight w:val="0"/>
          <w:marTop w:val="0"/>
          <w:marBottom w:val="0"/>
          <w:divBdr>
            <w:top w:val="none" w:sz="0" w:space="0" w:color="auto"/>
            <w:left w:val="none" w:sz="0" w:space="0" w:color="auto"/>
            <w:bottom w:val="none" w:sz="0" w:space="0" w:color="auto"/>
            <w:right w:val="none" w:sz="0" w:space="0" w:color="auto"/>
          </w:divBdr>
          <w:divsChild>
            <w:div w:id="1145388089">
              <w:marLeft w:val="160"/>
              <w:marRight w:val="160"/>
              <w:marTop w:val="160"/>
              <w:marBottom w:val="160"/>
              <w:divBdr>
                <w:top w:val="single" w:sz="8" w:space="10" w:color="CCCCCC"/>
                <w:left w:val="none" w:sz="0" w:space="0" w:color="auto"/>
                <w:bottom w:val="none" w:sz="0" w:space="0" w:color="auto"/>
                <w:right w:val="none" w:sz="0" w:space="0" w:color="auto"/>
              </w:divBdr>
              <w:divsChild>
                <w:div w:id="1046024308">
                  <w:marLeft w:val="160"/>
                  <w:marRight w:val="160"/>
                  <w:marTop w:val="160"/>
                  <w:marBottom w:val="160"/>
                  <w:divBdr>
                    <w:top w:val="none" w:sz="0" w:space="0" w:color="auto"/>
                    <w:left w:val="none" w:sz="0" w:space="0" w:color="auto"/>
                    <w:bottom w:val="none" w:sz="0" w:space="0" w:color="auto"/>
                    <w:right w:val="none" w:sz="0" w:space="0" w:color="auto"/>
                  </w:divBdr>
                  <w:divsChild>
                    <w:div w:id="796295105">
                      <w:marLeft w:val="160"/>
                      <w:marRight w:val="160"/>
                      <w:marTop w:val="160"/>
                      <w:marBottom w:val="160"/>
                      <w:divBdr>
                        <w:top w:val="none" w:sz="0" w:space="0" w:color="auto"/>
                        <w:left w:val="none" w:sz="0" w:space="0" w:color="auto"/>
                        <w:bottom w:val="none" w:sz="0" w:space="0" w:color="auto"/>
                        <w:right w:val="none" w:sz="0" w:space="0" w:color="auto"/>
                      </w:divBdr>
                      <w:divsChild>
                        <w:div w:id="20651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766979">
      <w:bodyDiv w:val="1"/>
      <w:marLeft w:val="0"/>
      <w:marRight w:val="0"/>
      <w:marTop w:val="0"/>
      <w:marBottom w:val="0"/>
      <w:divBdr>
        <w:top w:val="none" w:sz="0" w:space="0" w:color="auto"/>
        <w:left w:val="none" w:sz="0" w:space="0" w:color="auto"/>
        <w:bottom w:val="none" w:sz="0" w:space="0" w:color="auto"/>
        <w:right w:val="none" w:sz="0" w:space="0" w:color="auto"/>
      </w:divBdr>
    </w:div>
    <w:div w:id="885220888">
      <w:bodyDiv w:val="1"/>
      <w:marLeft w:val="0"/>
      <w:marRight w:val="0"/>
      <w:marTop w:val="0"/>
      <w:marBottom w:val="0"/>
      <w:divBdr>
        <w:top w:val="none" w:sz="0" w:space="0" w:color="auto"/>
        <w:left w:val="none" w:sz="0" w:space="0" w:color="auto"/>
        <w:bottom w:val="none" w:sz="0" w:space="0" w:color="auto"/>
        <w:right w:val="none" w:sz="0" w:space="0" w:color="auto"/>
      </w:divBdr>
    </w:div>
    <w:div w:id="896354642">
      <w:bodyDiv w:val="1"/>
      <w:marLeft w:val="0"/>
      <w:marRight w:val="0"/>
      <w:marTop w:val="0"/>
      <w:marBottom w:val="0"/>
      <w:divBdr>
        <w:top w:val="none" w:sz="0" w:space="0" w:color="auto"/>
        <w:left w:val="none" w:sz="0" w:space="0" w:color="auto"/>
        <w:bottom w:val="none" w:sz="0" w:space="0" w:color="auto"/>
        <w:right w:val="none" w:sz="0" w:space="0" w:color="auto"/>
      </w:divBdr>
    </w:div>
    <w:div w:id="957106285">
      <w:bodyDiv w:val="1"/>
      <w:marLeft w:val="0"/>
      <w:marRight w:val="0"/>
      <w:marTop w:val="0"/>
      <w:marBottom w:val="0"/>
      <w:divBdr>
        <w:top w:val="none" w:sz="0" w:space="0" w:color="auto"/>
        <w:left w:val="none" w:sz="0" w:space="0" w:color="auto"/>
        <w:bottom w:val="none" w:sz="0" w:space="0" w:color="auto"/>
        <w:right w:val="none" w:sz="0" w:space="0" w:color="auto"/>
      </w:divBdr>
    </w:div>
    <w:div w:id="1020857646">
      <w:bodyDiv w:val="1"/>
      <w:marLeft w:val="0"/>
      <w:marRight w:val="0"/>
      <w:marTop w:val="0"/>
      <w:marBottom w:val="0"/>
      <w:divBdr>
        <w:top w:val="none" w:sz="0" w:space="0" w:color="auto"/>
        <w:left w:val="none" w:sz="0" w:space="0" w:color="auto"/>
        <w:bottom w:val="none" w:sz="0" w:space="0" w:color="auto"/>
        <w:right w:val="none" w:sz="0" w:space="0" w:color="auto"/>
      </w:divBdr>
    </w:div>
    <w:div w:id="1179614535">
      <w:bodyDiv w:val="1"/>
      <w:marLeft w:val="0"/>
      <w:marRight w:val="0"/>
      <w:marTop w:val="0"/>
      <w:marBottom w:val="0"/>
      <w:divBdr>
        <w:top w:val="none" w:sz="0" w:space="0" w:color="auto"/>
        <w:left w:val="none" w:sz="0" w:space="0" w:color="auto"/>
        <w:bottom w:val="none" w:sz="0" w:space="0" w:color="auto"/>
        <w:right w:val="none" w:sz="0" w:space="0" w:color="auto"/>
      </w:divBdr>
    </w:div>
    <w:div w:id="1218055525">
      <w:bodyDiv w:val="1"/>
      <w:marLeft w:val="0"/>
      <w:marRight w:val="0"/>
      <w:marTop w:val="0"/>
      <w:marBottom w:val="0"/>
      <w:divBdr>
        <w:top w:val="none" w:sz="0" w:space="0" w:color="auto"/>
        <w:left w:val="none" w:sz="0" w:space="0" w:color="auto"/>
        <w:bottom w:val="none" w:sz="0" w:space="0" w:color="auto"/>
        <w:right w:val="none" w:sz="0" w:space="0" w:color="auto"/>
      </w:divBdr>
    </w:div>
    <w:div w:id="1306280854">
      <w:bodyDiv w:val="1"/>
      <w:marLeft w:val="0"/>
      <w:marRight w:val="0"/>
      <w:marTop w:val="0"/>
      <w:marBottom w:val="0"/>
      <w:divBdr>
        <w:top w:val="none" w:sz="0" w:space="0" w:color="auto"/>
        <w:left w:val="none" w:sz="0" w:space="0" w:color="auto"/>
        <w:bottom w:val="none" w:sz="0" w:space="0" w:color="auto"/>
        <w:right w:val="none" w:sz="0" w:space="0" w:color="auto"/>
      </w:divBdr>
    </w:div>
    <w:div w:id="1323313701">
      <w:bodyDiv w:val="1"/>
      <w:marLeft w:val="0"/>
      <w:marRight w:val="0"/>
      <w:marTop w:val="0"/>
      <w:marBottom w:val="0"/>
      <w:divBdr>
        <w:top w:val="none" w:sz="0" w:space="0" w:color="auto"/>
        <w:left w:val="none" w:sz="0" w:space="0" w:color="auto"/>
        <w:bottom w:val="none" w:sz="0" w:space="0" w:color="auto"/>
        <w:right w:val="none" w:sz="0" w:space="0" w:color="auto"/>
      </w:divBdr>
    </w:div>
    <w:div w:id="1352758080">
      <w:bodyDiv w:val="1"/>
      <w:marLeft w:val="0"/>
      <w:marRight w:val="0"/>
      <w:marTop w:val="0"/>
      <w:marBottom w:val="0"/>
      <w:divBdr>
        <w:top w:val="none" w:sz="0" w:space="0" w:color="auto"/>
        <w:left w:val="none" w:sz="0" w:space="0" w:color="auto"/>
        <w:bottom w:val="none" w:sz="0" w:space="0" w:color="auto"/>
        <w:right w:val="none" w:sz="0" w:space="0" w:color="auto"/>
      </w:divBdr>
    </w:div>
    <w:div w:id="14502750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292329">
          <w:marLeft w:val="0"/>
          <w:marRight w:val="0"/>
          <w:marTop w:val="0"/>
          <w:marBottom w:val="0"/>
          <w:divBdr>
            <w:top w:val="none" w:sz="0" w:space="0" w:color="auto"/>
            <w:left w:val="none" w:sz="0" w:space="0" w:color="auto"/>
            <w:bottom w:val="none" w:sz="0" w:space="0" w:color="auto"/>
            <w:right w:val="none" w:sz="0" w:space="0" w:color="auto"/>
          </w:divBdr>
          <w:divsChild>
            <w:div w:id="739717410">
              <w:marLeft w:val="0"/>
              <w:marRight w:val="0"/>
              <w:marTop w:val="0"/>
              <w:marBottom w:val="0"/>
              <w:divBdr>
                <w:top w:val="single" w:sz="6" w:space="0" w:color="999999"/>
                <w:left w:val="single" w:sz="6" w:space="0" w:color="999999"/>
                <w:bottom w:val="single" w:sz="6" w:space="0" w:color="999999"/>
                <w:right w:val="single" w:sz="6" w:space="0" w:color="999999"/>
              </w:divBdr>
              <w:divsChild>
                <w:div w:id="1645231486">
                  <w:marLeft w:val="0"/>
                  <w:marRight w:val="0"/>
                  <w:marTop w:val="0"/>
                  <w:marBottom w:val="0"/>
                  <w:divBdr>
                    <w:top w:val="none" w:sz="0" w:space="0" w:color="auto"/>
                    <w:left w:val="none" w:sz="0" w:space="0" w:color="auto"/>
                    <w:bottom w:val="none" w:sz="0" w:space="0" w:color="auto"/>
                    <w:right w:val="none" w:sz="0" w:space="0" w:color="auto"/>
                  </w:divBdr>
                  <w:divsChild>
                    <w:div w:id="2022968330">
                      <w:marLeft w:val="0"/>
                      <w:marRight w:val="0"/>
                      <w:marTop w:val="0"/>
                      <w:marBottom w:val="0"/>
                      <w:divBdr>
                        <w:top w:val="none" w:sz="0" w:space="0" w:color="auto"/>
                        <w:left w:val="none" w:sz="0" w:space="0" w:color="auto"/>
                        <w:bottom w:val="none" w:sz="0" w:space="0" w:color="auto"/>
                        <w:right w:val="none" w:sz="0" w:space="0" w:color="auto"/>
                      </w:divBdr>
                      <w:divsChild>
                        <w:div w:id="172260160">
                          <w:marLeft w:val="0"/>
                          <w:marRight w:val="0"/>
                          <w:marTop w:val="0"/>
                          <w:marBottom w:val="0"/>
                          <w:divBdr>
                            <w:top w:val="single" w:sz="6" w:space="8" w:color="CCCCCC"/>
                            <w:left w:val="none" w:sz="0" w:space="0" w:color="auto"/>
                            <w:bottom w:val="none" w:sz="0" w:space="0" w:color="auto"/>
                            <w:right w:val="none" w:sz="0" w:space="0" w:color="auto"/>
                          </w:divBdr>
                          <w:divsChild>
                            <w:div w:id="234167768">
                              <w:marLeft w:val="120"/>
                              <w:marRight w:val="120"/>
                              <w:marTop w:val="120"/>
                              <w:marBottom w:val="120"/>
                              <w:divBdr>
                                <w:top w:val="none" w:sz="0" w:space="0" w:color="auto"/>
                                <w:left w:val="none" w:sz="0" w:space="0" w:color="auto"/>
                                <w:bottom w:val="none" w:sz="0" w:space="0" w:color="auto"/>
                                <w:right w:val="none" w:sz="0" w:space="0" w:color="auto"/>
                              </w:divBdr>
                              <w:divsChild>
                                <w:div w:id="2085566605">
                                  <w:marLeft w:val="120"/>
                                  <w:marRight w:val="120"/>
                                  <w:marTop w:val="120"/>
                                  <w:marBottom w:val="120"/>
                                  <w:divBdr>
                                    <w:top w:val="none" w:sz="0" w:space="0" w:color="auto"/>
                                    <w:left w:val="none" w:sz="0" w:space="0" w:color="auto"/>
                                    <w:bottom w:val="none" w:sz="0" w:space="0" w:color="auto"/>
                                    <w:right w:val="none" w:sz="0" w:space="0" w:color="auto"/>
                                  </w:divBdr>
                                  <w:divsChild>
                                    <w:div w:id="1825008016">
                                      <w:marLeft w:val="0"/>
                                      <w:marRight w:val="0"/>
                                      <w:marTop w:val="0"/>
                                      <w:marBottom w:val="0"/>
                                      <w:divBdr>
                                        <w:top w:val="none" w:sz="0" w:space="0" w:color="auto"/>
                                        <w:left w:val="none" w:sz="0" w:space="0" w:color="auto"/>
                                        <w:bottom w:val="none" w:sz="0" w:space="0" w:color="auto"/>
                                        <w:right w:val="none" w:sz="0" w:space="0" w:color="auto"/>
                                      </w:divBdr>
                                    </w:div>
                                    <w:div w:id="1330140604">
                                      <w:marLeft w:val="0"/>
                                      <w:marRight w:val="0"/>
                                      <w:marTop w:val="0"/>
                                      <w:marBottom w:val="0"/>
                                      <w:divBdr>
                                        <w:top w:val="none" w:sz="0" w:space="0" w:color="auto"/>
                                        <w:left w:val="none" w:sz="0" w:space="0" w:color="auto"/>
                                        <w:bottom w:val="none" w:sz="0" w:space="0" w:color="auto"/>
                                        <w:right w:val="none" w:sz="0" w:space="0" w:color="auto"/>
                                      </w:divBdr>
                                    </w:div>
                                    <w:div w:id="911542129">
                                      <w:marLeft w:val="0"/>
                                      <w:marRight w:val="0"/>
                                      <w:marTop w:val="0"/>
                                      <w:marBottom w:val="0"/>
                                      <w:divBdr>
                                        <w:top w:val="none" w:sz="0" w:space="0" w:color="auto"/>
                                        <w:left w:val="none" w:sz="0" w:space="0" w:color="auto"/>
                                        <w:bottom w:val="none" w:sz="0" w:space="0" w:color="auto"/>
                                        <w:right w:val="none" w:sz="0" w:space="0" w:color="auto"/>
                                      </w:divBdr>
                                    </w:div>
                                    <w:div w:id="39862104">
                                      <w:marLeft w:val="0"/>
                                      <w:marRight w:val="0"/>
                                      <w:marTop w:val="0"/>
                                      <w:marBottom w:val="0"/>
                                      <w:divBdr>
                                        <w:top w:val="none" w:sz="0" w:space="0" w:color="auto"/>
                                        <w:left w:val="none" w:sz="0" w:space="0" w:color="auto"/>
                                        <w:bottom w:val="none" w:sz="0" w:space="0" w:color="auto"/>
                                        <w:right w:val="none" w:sz="0" w:space="0" w:color="auto"/>
                                      </w:divBdr>
                                    </w:div>
                                    <w:div w:id="901211238">
                                      <w:marLeft w:val="0"/>
                                      <w:marRight w:val="0"/>
                                      <w:marTop w:val="0"/>
                                      <w:marBottom w:val="0"/>
                                      <w:divBdr>
                                        <w:top w:val="none" w:sz="0" w:space="0" w:color="auto"/>
                                        <w:left w:val="none" w:sz="0" w:space="0" w:color="auto"/>
                                        <w:bottom w:val="none" w:sz="0" w:space="0" w:color="auto"/>
                                        <w:right w:val="none" w:sz="0" w:space="0" w:color="auto"/>
                                      </w:divBdr>
                                    </w:div>
                                    <w:div w:id="12554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654173">
                  <w:marLeft w:val="0"/>
                  <w:marRight w:val="0"/>
                  <w:marTop w:val="0"/>
                  <w:marBottom w:val="0"/>
                  <w:divBdr>
                    <w:top w:val="single" w:sz="6" w:space="0" w:color="999999"/>
                    <w:left w:val="none" w:sz="0" w:space="0" w:color="auto"/>
                    <w:bottom w:val="none" w:sz="0" w:space="0" w:color="auto"/>
                    <w:right w:val="none" w:sz="0" w:space="0" w:color="auto"/>
                  </w:divBdr>
                  <w:divsChild>
                    <w:div w:id="3669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64117">
          <w:marLeft w:val="0"/>
          <w:marRight w:val="0"/>
          <w:marTop w:val="0"/>
          <w:marBottom w:val="0"/>
          <w:divBdr>
            <w:top w:val="single" w:sz="6" w:space="3" w:color="999999"/>
            <w:left w:val="single" w:sz="6" w:space="3" w:color="999999"/>
            <w:bottom w:val="single" w:sz="6" w:space="3" w:color="999999"/>
            <w:right w:val="single" w:sz="6" w:space="3" w:color="999999"/>
          </w:divBdr>
        </w:div>
        <w:div w:id="260185916">
          <w:marLeft w:val="0"/>
          <w:marRight w:val="0"/>
          <w:marTop w:val="0"/>
          <w:marBottom w:val="0"/>
          <w:divBdr>
            <w:top w:val="none" w:sz="0" w:space="0" w:color="auto"/>
            <w:left w:val="none" w:sz="0" w:space="0" w:color="auto"/>
            <w:bottom w:val="none" w:sz="0" w:space="0" w:color="auto"/>
            <w:right w:val="none" w:sz="0" w:space="0" w:color="auto"/>
          </w:divBdr>
        </w:div>
        <w:div w:id="1678575732">
          <w:marLeft w:val="0"/>
          <w:marRight w:val="0"/>
          <w:marTop w:val="0"/>
          <w:marBottom w:val="0"/>
          <w:divBdr>
            <w:top w:val="none" w:sz="0" w:space="0" w:color="auto"/>
            <w:left w:val="none" w:sz="0" w:space="0" w:color="auto"/>
            <w:bottom w:val="none" w:sz="0" w:space="0" w:color="auto"/>
            <w:right w:val="none" w:sz="0" w:space="0" w:color="auto"/>
          </w:divBdr>
        </w:div>
        <w:div w:id="1274904464">
          <w:marLeft w:val="0"/>
          <w:marRight w:val="0"/>
          <w:marTop w:val="0"/>
          <w:marBottom w:val="0"/>
          <w:divBdr>
            <w:top w:val="none" w:sz="0" w:space="0" w:color="auto"/>
            <w:left w:val="none" w:sz="0" w:space="0" w:color="auto"/>
            <w:bottom w:val="none" w:sz="0" w:space="0" w:color="auto"/>
            <w:right w:val="none" w:sz="0" w:space="0" w:color="auto"/>
          </w:divBdr>
        </w:div>
      </w:divsChild>
    </w:div>
    <w:div w:id="1518500971">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900941111">
      <w:bodyDiv w:val="1"/>
      <w:marLeft w:val="0"/>
      <w:marRight w:val="0"/>
      <w:marTop w:val="0"/>
      <w:marBottom w:val="0"/>
      <w:divBdr>
        <w:top w:val="none" w:sz="0" w:space="0" w:color="auto"/>
        <w:left w:val="none" w:sz="0" w:space="0" w:color="auto"/>
        <w:bottom w:val="none" w:sz="0" w:space="0" w:color="auto"/>
        <w:right w:val="none" w:sz="0" w:space="0" w:color="auto"/>
      </w:divBdr>
    </w:div>
    <w:div w:id="19993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viotop.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D621B-3349-47C5-BB57-CB5AB627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16</Pages>
  <Words>5292</Words>
  <Characters>30169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Viotop srl</Company>
  <LinksUpToDate>false</LinksUpToDate>
  <CharactersWithSpaces>35391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iuliana_paun</dc:creator>
  <cp:lastModifiedBy>Alexandru-Dragos Enache</cp:lastModifiedBy>
  <cp:revision>82</cp:revision>
  <cp:lastPrinted>2019-10-30T05:38:00Z</cp:lastPrinted>
  <dcterms:created xsi:type="dcterms:W3CDTF">2019-05-06T11:50:00Z</dcterms:created>
  <dcterms:modified xsi:type="dcterms:W3CDTF">2019-10-30T07:18:00Z</dcterms:modified>
</cp:coreProperties>
</file>