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58" w:rsidRPr="00C163B5" w:rsidRDefault="00281558" w:rsidP="00F37187">
      <w:pPr>
        <w:pStyle w:val="Header"/>
        <w:tabs>
          <w:tab w:val="left" w:pos="9000"/>
        </w:tabs>
        <w:jc w:val="center"/>
        <w:rPr>
          <w:rFonts w:ascii="Times New Roman" w:hAnsi="Times New Roman"/>
          <w:color w:val="00214E"/>
          <w:sz w:val="32"/>
          <w:szCs w:val="32"/>
        </w:rPr>
      </w:pPr>
      <w:proofErr w:type="spellStart"/>
      <w:r w:rsidRPr="00C163B5">
        <w:rPr>
          <w:rFonts w:ascii="Times New Roman" w:hAnsi="Times New Roman"/>
          <w:b/>
          <w:color w:val="00214E"/>
          <w:sz w:val="32"/>
          <w:szCs w:val="32"/>
        </w:rPr>
        <w:t>Ministerul</w:t>
      </w:r>
      <w:proofErr w:type="spellEnd"/>
      <w:r w:rsidRPr="00C163B5">
        <w:rPr>
          <w:rFonts w:ascii="Times New Roman" w:hAnsi="Times New Roman"/>
          <w:b/>
          <w:color w:val="00214E"/>
          <w:sz w:val="32"/>
          <w:szCs w:val="32"/>
        </w:rPr>
        <w:t xml:space="preserve"> </w:t>
      </w:r>
      <w:proofErr w:type="spellStart"/>
      <w:r w:rsidRPr="00C163B5">
        <w:rPr>
          <w:rFonts w:ascii="Times New Roman" w:hAnsi="Times New Roman"/>
          <w:b/>
          <w:color w:val="00214E"/>
          <w:sz w:val="32"/>
          <w:szCs w:val="32"/>
        </w:rPr>
        <w:t>Mediului</w:t>
      </w:r>
      <w:proofErr w:type="spellEnd"/>
    </w:p>
    <w:p w:rsidR="00281558" w:rsidRPr="00C163B5" w:rsidRDefault="008B3E7E" w:rsidP="00F37187">
      <w:pPr>
        <w:pStyle w:val="Header"/>
        <w:jc w:val="center"/>
        <w:rPr>
          <w:rFonts w:ascii="Times New Roman" w:hAnsi="Times New Roman"/>
          <w:b/>
          <w:sz w:val="36"/>
          <w:szCs w:val="36"/>
          <w:lang w:eastAsia="ar-SA"/>
        </w:rPr>
      </w:pPr>
      <w:r>
        <w:rPr>
          <w:rFonts w:ascii="Times New Roman" w:hAnsi="Times New Roman"/>
          <w:noProof/>
          <w:lang w:val="ro-RO" w:eastAsia="ro-RO"/>
        </w:rPr>
        <w:pict>
          <v:shape id="_x0000_s1026" type="#_x0000_t75" style="position:absolute;left:0;text-align:left;margin-left:447.6pt;margin-top:-25pt;width:47.9pt;height:39.4pt;z-index:-251659264">
            <v:imagedata r:id="rId9" o:title=""/>
          </v:shape>
          <o:OLEObject Type="Embed" ProgID="CorelDRAW.Graphic.13" ShapeID="_x0000_s1026" DrawAspect="Content" ObjectID="_1642332942" r:id="rId10"/>
        </w:pict>
      </w:r>
      <w:r w:rsidR="00CE6364" w:rsidRPr="00C163B5">
        <w:rPr>
          <w:rFonts w:ascii="Times New Roman" w:hAnsi="Times New Roman"/>
          <w:noProof/>
          <w:lang w:val="ro-RO" w:eastAsia="ro-RO"/>
        </w:rPr>
        <w:drawing>
          <wp:anchor distT="0" distB="0" distL="114300" distR="114300" simplePos="0" relativeHeight="251656192" behindDoc="0" locked="0" layoutInCell="1" allowOverlap="1" wp14:anchorId="2FE7AC67" wp14:editId="65CDA795">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281558" w:rsidRPr="00C163B5">
        <w:rPr>
          <w:rFonts w:ascii="Times New Roman" w:hAnsi="Times New Roman"/>
          <w:b/>
          <w:color w:val="00214E"/>
          <w:sz w:val="36"/>
          <w:szCs w:val="36"/>
        </w:rPr>
        <w:t>Agenţia</w:t>
      </w:r>
      <w:proofErr w:type="spellEnd"/>
      <w:r w:rsidR="00281558" w:rsidRPr="00C163B5">
        <w:rPr>
          <w:rFonts w:ascii="Times New Roman" w:hAnsi="Times New Roman"/>
          <w:b/>
          <w:color w:val="00214E"/>
          <w:sz w:val="36"/>
          <w:szCs w:val="36"/>
        </w:rPr>
        <w:t xml:space="preserve"> </w:t>
      </w:r>
      <w:proofErr w:type="spellStart"/>
      <w:r w:rsidR="00281558" w:rsidRPr="00C163B5">
        <w:rPr>
          <w:rFonts w:ascii="Times New Roman" w:hAnsi="Times New Roman"/>
          <w:b/>
          <w:color w:val="00214E"/>
          <w:sz w:val="36"/>
          <w:szCs w:val="36"/>
        </w:rPr>
        <w:t>Naţională</w:t>
      </w:r>
      <w:proofErr w:type="spellEnd"/>
      <w:r w:rsidR="00281558" w:rsidRPr="00C163B5">
        <w:rPr>
          <w:rFonts w:ascii="Times New Roman" w:hAnsi="Times New Roman"/>
          <w:b/>
          <w:color w:val="00214E"/>
          <w:sz w:val="36"/>
          <w:szCs w:val="36"/>
        </w:rPr>
        <w:t xml:space="preserve"> </w:t>
      </w:r>
      <w:proofErr w:type="spellStart"/>
      <w:r w:rsidR="00281558" w:rsidRPr="00C163B5">
        <w:rPr>
          <w:rFonts w:ascii="Times New Roman" w:hAnsi="Times New Roman"/>
          <w:b/>
          <w:color w:val="00214E"/>
          <w:sz w:val="36"/>
          <w:szCs w:val="36"/>
        </w:rPr>
        <w:t>pentru</w:t>
      </w:r>
      <w:proofErr w:type="spellEnd"/>
      <w:r w:rsidR="00281558" w:rsidRPr="00C163B5">
        <w:rPr>
          <w:rFonts w:ascii="Times New Roman" w:hAnsi="Times New Roman"/>
          <w:b/>
          <w:color w:val="00214E"/>
          <w:sz w:val="36"/>
          <w:szCs w:val="36"/>
        </w:rPr>
        <w:t xml:space="preserve"> </w:t>
      </w:r>
      <w:proofErr w:type="spellStart"/>
      <w:r w:rsidR="00281558" w:rsidRPr="00C163B5">
        <w:rPr>
          <w:rFonts w:ascii="Times New Roman" w:hAnsi="Times New Roman"/>
          <w:b/>
          <w:color w:val="00214E"/>
          <w:sz w:val="36"/>
          <w:szCs w:val="36"/>
        </w:rPr>
        <w:t>Protecţia</w:t>
      </w:r>
      <w:proofErr w:type="spellEnd"/>
      <w:r w:rsidR="00281558" w:rsidRPr="00C163B5">
        <w:rPr>
          <w:rFonts w:ascii="Times New Roman" w:hAnsi="Times New Roman"/>
          <w:b/>
          <w:color w:val="00214E"/>
          <w:sz w:val="36"/>
          <w:szCs w:val="36"/>
        </w:rPr>
        <w:t xml:space="preserve"> </w:t>
      </w:r>
      <w:proofErr w:type="spellStart"/>
      <w:r w:rsidR="00281558" w:rsidRPr="00C163B5">
        <w:rPr>
          <w:rFonts w:ascii="Times New Roman" w:hAnsi="Times New Roman"/>
          <w:b/>
          <w:color w:val="00214E"/>
          <w:sz w:val="36"/>
          <w:szCs w:val="36"/>
        </w:rPr>
        <w:t>Mediului</w:t>
      </w:r>
      <w:proofErr w:type="spellEnd"/>
    </w:p>
    <w:tbl>
      <w:tblPr>
        <w:tblW w:w="9537" w:type="dxa"/>
        <w:tblBorders>
          <w:top w:val="single" w:sz="8" w:space="0" w:color="000000"/>
          <w:bottom w:val="single" w:sz="8" w:space="0" w:color="000000"/>
        </w:tblBorders>
        <w:tblLook w:val="00A0" w:firstRow="1" w:lastRow="0" w:firstColumn="1" w:lastColumn="0" w:noHBand="0" w:noVBand="0"/>
      </w:tblPr>
      <w:tblGrid>
        <w:gridCol w:w="9537"/>
      </w:tblGrid>
      <w:tr w:rsidR="00281558" w:rsidRPr="00C163B5" w:rsidTr="00013FEF">
        <w:trPr>
          <w:trHeight w:val="584"/>
        </w:trPr>
        <w:tc>
          <w:tcPr>
            <w:tcW w:w="9537" w:type="dxa"/>
            <w:tcBorders>
              <w:top w:val="single" w:sz="8" w:space="0" w:color="000000"/>
              <w:bottom w:val="single" w:sz="8" w:space="0" w:color="000000"/>
            </w:tcBorders>
            <w:shd w:val="clear" w:color="auto" w:fill="DBE5F1"/>
          </w:tcPr>
          <w:p w:rsidR="00281558" w:rsidRPr="00C163B5" w:rsidRDefault="00281558" w:rsidP="00F37187">
            <w:pPr>
              <w:pStyle w:val="Header"/>
              <w:spacing w:before="120"/>
              <w:jc w:val="center"/>
              <w:rPr>
                <w:rFonts w:ascii="Times New Roman" w:hAnsi="Times New Roman"/>
                <w:b/>
                <w:bCs/>
                <w:color w:val="00214E"/>
                <w:sz w:val="36"/>
                <w:szCs w:val="36"/>
              </w:rPr>
            </w:pPr>
            <w:proofErr w:type="spellStart"/>
            <w:r w:rsidRPr="00C163B5">
              <w:rPr>
                <w:rFonts w:ascii="Times New Roman" w:hAnsi="Times New Roman"/>
                <w:b/>
                <w:bCs/>
                <w:color w:val="00214E"/>
                <w:sz w:val="36"/>
                <w:szCs w:val="36"/>
              </w:rPr>
              <w:t>Agenţia</w:t>
            </w:r>
            <w:proofErr w:type="spellEnd"/>
            <w:r w:rsidRPr="00C163B5">
              <w:rPr>
                <w:rFonts w:ascii="Times New Roman" w:hAnsi="Times New Roman"/>
                <w:b/>
                <w:bCs/>
                <w:color w:val="00214E"/>
                <w:sz w:val="36"/>
                <w:szCs w:val="36"/>
              </w:rPr>
              <w:t xml:space="preserve"> </w:t>
            </w:r>
            <w:proofErr w:type="spellStart"/>
            <w:r w:rsidRPr="00C163B5">
              <w:rPr>
                <w:rFonts w:ascii="Times New Roman" w:hAnsi="Times New Roman"/>
                <w:b/>
                <w:bCs/>
                <w:color w:val="00214E"/>
                <w:sz w:val="36"/>
                <w:szCs w:val="36"/>
              </w:rPr>
              <w:t>pentru</w:t>
            </w:r>
            <w:proofErr w:type="spellEnd"/>
            <w:r w:rsidRPr="00C163B5">
              <w:rPr>
                <w:rFonts w:ascii="Times New Roman" w:hAnsi="Times New Roman"/>
                <w:b/>
                <w:bCs/>
                <w:color w:val="00214E"/>
                <w:sz w:val="36"/>
                <w:szCs w:val="36"/>
              </w:rPr>
              <w:t xml:space="preserve"> </w:t>
            </w:r>
            <w:proofErr w:type="spellStart"/>
            <w:r w:rsidRPr="00C163B5">
              <w:rPr>
                <w:rFonts w:ascii="Times New Roman" w:hAnsi="Times New Roman"/>
                <w:b/>
                <w:bCs/>
                <w:color w:val="00214E"/>
                <w:sz w:val="36"/>
                <w:szCs w:val="36"/>
              </w:rPr>
              <w:t>Protecţia</w:t>
            </w:r>
            <w:proofErr w:type="spellEnd"/>
            <w:r w:rsidRPr="00C163B5">
              <w:rPr>
                <w:rFonts w:ascii="Times New Roman" w:hAnsi="Times New Roman"/>
                <w:b/>
                <w:bCs/>
                <w:color w:val="00214E"/>
                <w:sz w:val="36"/>
                <w:szCs w:val="36"/>
              </w:rPr>
              <w:t xml:space="preserve"> </w:t>
            </w:r>
            <w:proofErr w:type="spellStart"/>
            <w:r w:rsidRPr="00C163B5">
              <w:rPr>
                <w:rFonts w:ascii="Times New Roman" w:hAnsi="Times New Roman"/>
                <w:b/>
                <w:bCs/>
                <w:color w:val="00214E"/>
                <w:sz w:val="36"/>
                <w:szCs w:val="36"/>
              </w:rPr>
              <w:t>Mediului</w:t>
            </w:r>
            <w:proofErr w:type="spellEnd"/>
            <w:r w:rsidRPr="00C163B5">
              <w:rPr>
                <w:rFonts w:ascii="Times New Roman" w:hAnsi="Times New Roman"/>
                <w:b/>
                <w:bCs/>
                <w:color w:val="00214E"/>
                <w:sz w:val="36"/>
                <w:szCs w:val="36"/>
              </w:rPr>
              <w:t xml:space="preserve"> </w:t>
            </w:r>
            <w:proofErr w:type="spellStart"/>
            <w:r w:rsidRPr="00C163B5">
              <w:rPr>
                <w:rFonts w:ascii="Times New Roman" w:hAnsi="Times New Roman"/>
                <w:b/>
                <w:bCs/>
                <w:color w:val="00214E"/>
                <w:sz w:val="36"/>
                <w:szCs w:val="36"/>
              </w:rPr>
              <w:t>Dâmboviţa</w:t>
            </w:r>
            <w:proofErr w:type="spellEnd"/>
          </w:p>
        </w:tc>
      </w:tr>
    </w:tbl>
    <w:p w:rsidR="00CD7475" w:rsidRPr="00C163B5" w:rsidRDefault="003C40B1" w:rsidP="00F37187">
      <w:pPr>
        <w:spacing w:after="0" w:line="240" w:lineRule="auto"/>
        <w:jc w:val="right"/>
        <w:rPr>
          <w:rFonts w:ascii="Times New Roman" w:hAnsi="Times New Roman"/>
          <w:sz w:val="24"/>
          <w:szCs w:val="24"/>
          <w:lang w:val="ro-RO" w:eastAsia="ro-RO"/>
        </w:rPr>
      </w:pPr>
      <w:r w:rsidRPr="00C163B5">
        <w:rPr>
          <w:rFonts w:ascii="Times New Roman" w:hAnsi="Times New Roman"/>
          <w:sz w:val="28"/>
          <w:szCs w:val="28"/>
        </w:rPr>
        <w:t xml:space="preserve">                          </w:t>
      </w:r>
      <w:r w:rsidR="00337D89" w:rsidRPr="00C163B5">
        <w:rPr>
          <w:rFonts w:ascii="Times New Roman" w:hAnsi="Times New Roman"/>
          <w:sz w:val="28"/>
          <w:szCs w:val="28"/>
        </w:rPr>
        <w:t xml:space="preserve">                    </w:t>
      </w:r>
      <w:r w:rsidR="00BA1217" w:rsidRPr="00C163B5">
        <w:rPr>
          <w:rFonts w:ascii="Times New Roman" w:hAnsi="Times New Roman"/>
          <w:sz w:val="28"/>
          <w:szCs w:val="28"/>
        </w:rPr>
        <w:t xml:space="preserve">                               </w:t>
      </w:r>
      <w:r w:rsidR="00D53484" w:rsidRPr="00C163B5">
        <w:rPr>
          <w:rFonts w:ascii="Times New Roman" w:hAnsi="Times New Roman"/>
          <w:sz w:val="28"/>
          <w:szCs w:val="28"/>
        </w:rPr>
        <w:t xml:space="preserve">     </w:t>
      </w:r>
      <w:r w:rsidR="00CD7475" w:rsidRPr="00C163B5">
        <w:rPr>
          <w:rFonts w:ascii="Times New Roman" w:hAnsi="Times New Roman"/>
          <w:sz w:val="24"/>
          <w:szCs w:val="24"/>
          <w:lang w:val="ro-RO" w:eastAsia="ro-RO"/>
        </w:rPr>
        <w:t xml:space="preserve">Nr. </w:t>
      </w:r>
      <w:r w:rsidR="003D511D" w:rsidRPr="003D511D">
        <w:rPr>
          <w:rFonts w:ascii="Times New Roman" w:hAnsi="Times New Roman"/>
          <w:sz w:val="24"/>
          <w:szCs w:val="24"/>
          <w:lang w:val="fr-FR"/>
        </w:rPr>
        <w:t>17422/ 10988</w:t>
      </w:r>
      <w:r w:rsidR="009D0A0C">
        <w:rPr>
          <w:rFonts w:ascii="Times New Roman" w:hAnsi="Times New Roman"/>
          <w:sz w:val="24"/>
          <w:szCs w:val="24"/>
          <w:lang w:val="ro-RO" w:eastAsia="ro-RO"/>
        </w:rPr>
        <w:t>/</w:t>
      </w:r>
      <w:r w:rsidR="003D511D">
        <w:rPr>
          <w:rFonts w:ascii="Times New Roman" w:hAnsi="Times New Roman"/>
          <w:sz w:val="24"/>
          <w:szCs w:val="24"/>
          <w:lang w:val="ro-RO" w:eastAsia="ro-RO"/>
        </w:rPr>
        <w:t xml:space="preserve"> _____</w:t>
      </w:r>
    </w:p>
    <w:p w:rsidR="00CD7475" w:rsidRPr="00C163B5" w:rsidRDefault="00CD7475" w:rsidP="00F37187">
      <w:pPr>
        <w:suppressAutoHyphens/>
        <w:spacing w:after="0" w:line="240" w:lineRule="auto"/>
        <w:jc w:val="both"/>
        <w:rPr>
          <w:rFonts w:ascii="Times New Roman" w:hAnsi="Times New Roman"/>
          <w:b/>
          <w:sz w:val="24"/>
          <w:szCs w:val="24"/>
          <w:lang w:val="ro-RO" w:eastAsia="ro-RO"/>
        </w:rPr>
      </w:pPr>
      <w:r w:rsidRPr="00C163B5">
        <w:rPr>
          <w:rFonts w:ascii="Times New Roman" w:hAnsi="Times New Roman"/>
          <w:b/>
          <w:sz w:val="24"/>
          <w:szCs w:val="24"/>
          <w:lang w:val="ro-RO" w:eastAsia="ro-RO"/>
        </w:rPr>
        <w:t xml:space="preserve"> </w:t>
      </w:r>
    </w:p>
    <w:p w:rsidR="00CD7475" w:rsidRPr="00C163B5" w:rsidRDefault="00CD7475" w:rsidP="00F37187">
      <w:pPr>
        <w:suppressAutoHyphens/>
        <w:spacing w:after="0" w:line="240" w:lineRule="auto"/>
        <w:jc w:val="center"/>
        <w:rPr>
          <w:rFonts w:ascii="Times New Roman" w:eastAsiaTheme="minorHAnsi" w:hAnsi="Times New Roman"/>
          <w:sz w:val="24"/>
          <w:szCs w:val="24"/>
          <w:lang w:val="ro-RO"/>
        </w:rPr>
      </w:pPr>
    </w:p>
    <w:p w:rsidR="00CD7475" w:rsidRPr="003D511D" w:rsidRDefault="003D511D" w:rsidP="00F37187">
      <w:pPr>
        <w:suppressAutoHyphens/>
        <w:spacing w:after="0" w:line="240" w:lineRule="auto"/>
        <w:jc w:val="center"/>
        <w:rPr>
          <w:rFonts w:ascii="Times New Roman" w:hAnsi="Times New Roman"/>
          <w:b/>
          <w:sz w:val="24"/>
          <w:szCs w:val="24"/>
          <w:lang w:val="ro-RO" w:eastAsia="ro-RO"/>
        </w:rPr>
      </w:pPr>
      <w:r w:rsidRPr="003D511D">
        <w:rPr>
          <w:rFonts w:ascii="Times New Roman" w:hAnsi="Times New Roman"/>
          <w:b/>
          <w:sz w:val="24"/>
          <w:szCs w:val="24"/>
        </w:rPr>
        <w:t xml:space="preserve">PROIECT </w:t>
      </w:r>
      <w:hyperlink r:id="rId12" w:anchor="#" w:history="1"/>
      <w:r w:rsidR="00CD7475" w:rsidRPr="003D511D">
        <w:rPr>
          <w:rFonts w:ascii="Times New Roman" w:hAnsi="Times New Roman"/>
          <w:b/>
          <w:sz w:val="24"/>
          <w:szCs w:val="24"/>
          <w:lang w:val="ro-RO" w:eastAsia="ro-RO"/>
        </w:rPr>
        <w:t>DECIZIA ETAPEI DE ÎNCADRARE</w:t>
      </w:r>
    </w:p>
    <w:p w:rsidR="00CD7475" w:rsidRPr="00C163B5" w:rsidRDefault="009D0A0C" w:rsidP="00F37187">
      <w:pPr>
        <w:suppressAutoHyphens/>
        <w:spacing w:after="0" w:line="240" w:lineRule="auto"/>
        <w:jc w:val="center"/>
        <w:rPr>
          <w:rFonts w:ascii="Times New Roman" w:hAnsi="Times New Roman"/>
          <w:b/>
          <w:sz w:val="24"/>
          <w:szCs w:val="24"/>
          <w:lang w:val="ro-RO" w:eastAsia="ro-RO"/>
        </w:rPr>
      </w:pPr>
      <w:r>
        <w:rPr>
          <w:rFonts w:ascii="Times New Roman" w:hAnsi="Times New Roman"/>
          <w:b/>
          <w:sz w:val="24"/>
          <w:szCs w:val="24"/>
          <w:lang w:val="ro-RO" w:eastAsia="ro-RO"/>
        </w:rPr>
        <w:t>Nr.</w:t>
      </w:r>
      <w:r w:rsidR="003D511D">
        <w:rPr>
          <w:rFonts w:ascii="Times New Roman" w:hAnsi="Times New Roman"/>
          <w:b/>
          <w:sz w:val="24"/>
          <w:szCs w:val="24"/>
          <w:lang w:val="ro-RO" w:eastAsia="ro-RO"/>
        </w:rPr>
        <w:t xml:space="preserve"> ____</w:t>
      </w:r>
      <w:r w:rsidR="0073634E">
        <w:rPr>
          <w:rFonts w:ascii="Times New Roman" w:hAnsi="Times New Roman"/>
          <w:b/>
          <w:sz w:val="24"/>
          <w:szCs w:val="24"/>
          <w:lang w:val="ro-RO" w:eastAsia="ro-RO"/>
        </w:rPr>
        <w:t xml:space="preserve"> </w:t>
      </w:r>
      <w:r w:rsidR="00591BAE" w:rsidRPr="00C163B5">
        <w:rPr>
          <w:rFonts w:ascii="Times New Roman" w:hAnsi="Times New Roman"/>
          <w:b/>
          <w:sz w:val="24"/>
          <w:szCs w:val="24"/>
          <w:lang w:val="ro-RO" w:eastAsia="ro-RO"/>
        </w:rPr>
        <w:t>din</w:t>
      </w:r>
      <w:r w:rsidR="0073634E">
        <w:rPr>
          <w:rFonts w:ascii="Times New Roman" w:hAnsi="Times New Roman"/>
          <w:b/>
          <w:sz w:val="24"/>
          <w:szCs w:val="24"/>
          <w:lang w:val="ro-RO" w:eastAsia="ro-RO"/>
        </w:rPr>
        <w:t xml:space="preserve"> </w:t>
      </w:r>
      <w:r w:rsidR="003D511D">
        <w:rPr>
          <w:rFonts w:ascii="Times New Roman" w:hAnsi="Times New Roman"/>
          <w:b/>
          <w:sz w:val="24"/>
          <w:szCs w:val="24"/>
          <w:lang w:val="ro-RO" w:eastAsia="ro-RO"/>
        </w:rPr>
        <w:t>_____</w:t>
      </w:r>
    </w:p>
    <w:p w:rsidR="00652E65" w:rsidRPr="00C163B5" w:rsidRDefault="00652E65" w:rsidP="00F37187">
      <w:pPr>
        <w:spacing w:line="240" w:lineRule="auto"/>
        <w:jc w:val="right"/>
        <w:rPr>
          <w:rFonts w:ascii="Times New Roman" w:hAnsi="Times New Roman"/>
          <w:b/>
          <w:sz w:val="24"/>
          <w:szCs w:val="24"/>
        </w:rPr>
      </w:pPr>
    </w:p>
    <w:p w:rsidR="006504B2" w:rsidRPr="00C163B5" w:rsidRDefault="00626EA5" w:rsidP="00F37187">
      <w:pPr>
        <w:spacing w:line="240" w:lineRule="auto"/>
        <w:jc w:val="both"/>
        <w:rPr>
          <w:rFonts w:ascii="Times New Roman" w:hAnsi="Times New Roman"/>
          <w:sz w:val="24"/>
          <w:szCs w:val="24"/>
        </w:rPr>
      </w:pPr>
      <w:r w:rsidRPr="00C163B5">
        <w:rPr>
          <w:rFonts w:ascii="Times New Roman" w:hAnsi="Times New Roman"/>
          <w:sz w:val="24"/>
          <w:szCs w:val="24"/>
        </w:rPr>
        <w:t xml:space="preserve">  </w:t>
      </w:r>
      <w:r w:rsidR="00F91C9D" w:rsidRPr="00C163B5">
        <w:rPr>
          <w:rFonts w:ascii="Times New Roman" w:hAnsi="Times New Roman"/>
          <w:sz w:val="24"/>
          <w:szCs w:val="24"/>
        </w:rPr>
        <w:t xml:space="preserve">             </w:t>
      </w:r>
      <w:r w:rsidRPr="00C163B5">
        <w:rPr>
          <w:rFonts w:ascii="Times New Roman" w:hAnsi="Times New Roman"/>
          <w:sz w:val="24"/>
          <w:szCs w:val="24"/>
        </w:rPr>
        <w:t xml:space="preserve"> </w:t>
      </w:r>
      <w:proofErr w:type="spellStart"/>
      <w:r w:rsidR="006504B2" w:rsidRPr="00C163B5">
        <w:rPr>
          <w:rFonts w:ascii="Times New Roman" w:hAnsi="Times New Roman"/>
          <w:sz w:val="24"/>
          <w:szCs w:val="24"/>
        </w:rPr>
        <w:t>Ca</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urmare</w:t>
      </w:r>
      <w:proofErr w:type="spellEnd"/>
      <w:r w:rsidR="006504B2" w:rsidRPr="00C163B5">
        <w:rPr>
          <w:rFonts w:ascii="Times New Roman" w:hAnsi="Times New Roman"/>
          <w:sz w:val="24"/>
          <w:szCs w:val="24"/>
        </w:rPr>
        <w:t xml:space="preserve"> a </w:t>
      </w:r>
      <w:proofErr w:type="spellStart"/>
      <w:r w:rsidR="006504B2" w:rsidRPr="00C163B5">
        <w:rPr>
          <w:rFonts w:ascii="Times New Roman" w:hAnsi="Times New Roman"/>
          <w:sz w:val="24"/>
          <w:szCs w:val="24"/>
        </w:rPr>
        <w:t>solicitării</w:t>
      </w:r>
      <w:proofErr w:type="spellEnd"/>
      <w:r w:rsidR="006504B2" w:rsidRPr="00C163B5">
        <w:rPr>
          <w:rFonts w:ascii="Times New Roman" w:hAnsi="Times New Roman"/>
          <w:sz w:val="24"/>
          <w:szCs w:val="24"/>
        </w:rPr>
        <w:t xml:space="preserve"> de </w:t>
      </w:r>
      <w:proofErr w:type="spellStart"/>
      <w:r w:rsidR="006504B2" w:rsidRPr="00C163B5">
        <w:rPr>
          <w:rFonts w:ascii="Times New Roman" w:hAnsi="Times New Roman"/>
          <w:sz w:val="24"/>
          <w:szCs w:val="24"/>
        </w:rPr>
        <w:t>emitere</w:t>
      </w:r>
      <w:proofErr w:type="spellEnd"/>
      <w:r w:rsidR="006504B2" w:rsidRPr="00C163B5">
        <w:rPr>
          <w:rFonts w:ascii="Times New Roman" w:hAnsi="Times New Roman"/>
          <w:sz w:val="24"/>
          <w:szCs w:val="24"/>
        </w:rPr>
        <w:t xml:space="preserve"> </w:t>
      </w:r>
      <w:proofErr w:type="gramStart"/>
      <w:r w:rsidR="006504B2" w:rsidRPr="00C163B5">
        <w:rPr>
          <w:rFonts w:ascii="Times New Roman" w:hAnsi="Times New Roman"/>
          <w:sz w:val="24"/>
          <w:szCs w:val="24"/>
        </w:rPr>
        <w:t>a</w:t>
      </w:r>
      <w:proofErr w:type="gram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acordului</w:t>
      </w:r>
      <w:proofErr w:type="spellEnd"/>
      <w:r w:rsidR="006504B2" w:rsidRPr="00C163B5">
        <w:rPr>
          <w:rFonts w:ascii="Times New Roman" w:hAnsi="Times New Roman"/>
          <w:sz w:val="24"/>
          <w:szCs w:val="24"/>
        </w:rPr>
        <w:t xml:space="preserve"> de </w:t>
      </w:r>
      <w:proofErr w:type="spellStart"/>
      <w:r w:rsidR="006504B2" w:rsidRPr="00C163B5">
        <w:rPr>
          <w:rFonts w:ascii="Times New Roman" w:hAnsi="Times New Roman"/>
          <w:sz w:val="24"/>
          <w:szCs w:val="24"/>
        </w:rPr>
        <w:t>mediu</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adresate</w:t>
      </w:r>
      <w:proofErr w:type="spellEnd"/>
      <w:r w:rsidR="006504B2" w:rsidRPr="00C163B5">
        <w:rPr>
          <w:rFonts w:ascii="Times New Roman" w:hAnsi="Times New Roman"/>
          <w:sz w:val="24"/>
          <w:szCs w:val="24"/>
        </w:rPr>
        <w:t xml:space="preserve"> de </w:t>
      </w:r>
      <w:r w:rsidR="003D511D" w:rsidRPr="003D511D">
        <w:rPr>
          <w:rFonts w:ascii="Times New Roman" w:hAnsi="Times New Roman"/>
          <w:b/>
          <w:sz w:val="24"/>
          <w:szCs w:val="24"/>
          <w:lang w:val="ro-RO" w:eastAsia="ro-RO"/>
        </w:rPr>
        <w:t xml:space="preserve">COM. BUCSANI </w:t>
      </w:r>
      <w:proofErr w:type="spellStart"/>
      <w:r w:rsidR="00FC255A" w:rsidRPr="00C163B5">
        <w:rPr>
          <w:rFonts w:ascii="Times New Roman" w:hAnsi="Times New Roman"/>
          <w:sz w:val="24"/>
          <w:szCs w:val="24"/>
          <w:lang w:val="fr-FR"/>
        </w:rPr>
        <w:t>cu</w:t>
      </w:r>
      <w:proofErr w:type="spellEnd"/>
      <w:r w:rsidR="00FC255A" w:rsidRPr="00C163B5">
        <w:rPr>
          <w:rFonts w:ascii="Times New Roman" w:hAnsi="Times New Roman"/>
          <w:sz w:val="24"/>
          <w:szCs w:val="24"/>
          <w:lang w:val="fr-FR"/>
        </w:rPr>
        <w:t xml:space="preserve"> </w:t>
      </w:r>
      <w:proofErr w:type="spellStart"/>
      <w:r w:rsidR="009907F2" w:rsidRPr="00C163B5">
        <w:rPr>
          <w:rFonts w:ascii="Times New Roman" w:hAnsi="Times New Roman"/>
          <w:sz w:val="24"/>
          <w:szCs w:val="24"/>
          <w:lang w:val="fr-FR"/>
        </w:rPr>
        <w:t>sediul</w:t>
      </w:r>
      <w:proofErr w:type="spellEnd"/>
      <w:r w:rsidR="009907F2" w:rsidRPr="00C163B5">
        <w:rPr>
          <w:rFonts w:ascii="Times New Roman" w:hAnsi="Times New Roman"/>
          <w:sz w:val="24"/>
          <w:szCs w:val="24"/>
          <w:lang w:val="fr-FR"/>
        </w:rPr>
        <w:t xml:space="preserve"> </w:t>
      </w:r>
      <w:proofErr w:type="spellStart"/>
      <w:r w:rsidR="009907F2" w:rsidRPr="00C163B5">
        <w:rPr>
          <w:rFonts w:ascii="Times New Roman" w:hAnsi="Times New Roman"/>
          <w:sz w:val="24"/>
          <w:szCs w:val="24"/>
          <w:lang w:val="fr-FR"/>
        </w:rPr>
        <w:t>în</w:t>
      </w:r>
      <w:proofErr w:type="spellEnd"/>
      <w:r w:rsidR="00FC255A" w:rsidRPr="00C163B5">
        <w:rPr>
          <w:rFonts w:ascii="Times New Roman" w:hAnsi="Times New Roman"/>
          <w:sz w:val="24"/>
          <w:szCs w:val="24"/>
          <w:lang w:val="fr-FR"/>
        </w:rPr>
        <w:t xml:space="preserve"> </w:t>
      </w:r>
      <w:r w:rsidR="003D511D" w:rsidRPr="003D511D">
        <w:rPr>
          <w:rFonts w:ascii="Times New Roman" w:hAnsi="Times New Roman"/>
          <w:sz w:val="24"/>
          <w:szCs w:val="24"/>
          <w:lang w:val="fr-FR"/>
        </w:rPr>
        <w:t xml:space="preserve">com. </w:t>
      </w:r>
      <w:proofErr w:type="spellStart"/>
      <w:r w:rsidR="003D511D" w:rsidRPr="003D511D">
        <w:rPr>
          <w:rFonts w:ascii="Times New Roman" w:hAnsi="Times New Roman"/>
          <w:sz w:val="24"/>
          <w:szCs w:val="24"/>
          <w:lang w:val="fr-FR"/>
        </w:rPr>
        <w:t>Bucsani</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sat</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Bucsani</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str</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Principala</w:t>
      </w:r>
      <w:proofErr w:type="spellEnd"/>
      <w:r w:rsidR="003D511D" w:rsidRPr="003D511D">
        <w:rPr>
          <w:rFonts w:ascii="Times New Roman" w:hAnsi="Times New Roman"/>
          <w:sz w:val="24"/>
          <w:szCs w:val="24"/>
          <w:lang w:val="fr-FR"/>
        </w:rPr>
        <w:t xml:space="preserve">, nr. 1228, </w:t>
      </w:r>
      <w:proofErr w:type="spellStart"/>
      <w:r w:rsidR="003D511D" w:rsidRPr="003D511D">
        <w:rPr>
          <w:rFonts w:ascii="Times New Roman" w:hAnsi="Times New Roman"/>
          <w:sz w:val="24"/>
          <w:szCs w:val="24"/>
          <w:lang w:val="fr-FR"/>
        </w:rPr>
        <w:t>jud</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Dambovita</w:t>
      </w:r>
      <w:proofErr w:type="spellEnd"/>
      <w:r w:rsidR="00C96893" w:rsidRPr="00C163B5">
        <w:rPr>
          <w:rFonts w:ascii="Times New Roman" w:hAnsi="Times New Roman"/>
          <w:sz w:val="24"/>
          <w:szCs w:val="24"/>
          <w:lang w:val="fr-FR"/>
        </w:rPr>
        <w:t xml:space="preserve">, </w:t>
      </w:r>
      <w:proofErr w:type="spellStart"/>
      <w:r w:rsidR="006504B2" w:rsidRPr="00C163B5">
        <w:rPr>
          <w:rFonts w:ascii="Times New Roman" w:hAnsi="Times New Roman"/>
          <w:sz w:val="24"/>
          <w:szCs w:val="24"/>
        </w:rPr>
        <w:t>înregistrată</w:t>
      </w:r>
      <w:proofErr w:type="spellEnd"/>
      <w:r w:rsidR="006504B2" w:rsidRPr="00C163B5">
        <w:rPr>
          <w:rFonts w:ascii="Times New Roman" w:hAnsi="Times New Roman"/>
          <w:sz w:val="24"/>
          <w:szCs w:val="24"/>
        </w:rPr>
        <w:t xml:space="preserve"> la APM </w:t>
      </w:r>
      <w:proofErr w:type="spellStart"/>
      <w:r w:rsidR="006504B2" w:rsidRPr="00C163B5">
        <w:rPr>
          <w:rFonts w:ascii="Times New Roman" w:hAnsi="Times New Roman"/>
          <w:sz w:val="24"/>
          <w:szCs w:val="24"/>
        </w:rPr>
        <w:t>Dâmboviț</w:t>
      </w:r>
      <w:r w:rsidR="00884A37" w:rsidRPr="00C163B5">
        <w:rPr>
          <w:rFonts w:ascii="Times New Roman" w:hAnsi="Times New Roman"/>
          <w:sz w:val="24"/>
          <w:szCs w:val="24"/>
        </w:rPr>
        <w:t>a</w:t>
      </w:r>
      <w:proofErr w:type="spellEnd"/>
      <w:r w:rsidR="00884A37" w:rsidRPr="00C163B5">
        <w:rPr>
          <w:rFonts w:ascii="Times New Roman" w:hAnsi="Times New Roman"/>
          <w:sz w:val="24"/>
          <w:szCs w:val="24"/>
        </w:rPr>
        <w:t xml:space="preserve"> cu nr. </w:t>
      </w:r>
      <w:r w:rsidR="003D511D" w:rsidRPr="003D511D">
        <w:rPr>
          <w:rFonts w:ascii="Times New Roman" w:hAnsi="Times New Roman"/>
          <w:sz w:val="24"/>
          <w:szCs w:val="24"/>
        </w:rPr>
        <w:t>17422 din 29.10.2019</w:t>
      </w:r>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în</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baza</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legii</w:t>
      </w:r>
      <w:proofErr w:type="spellEnd"/>
      <w:r w:rsidR="00E07EC4" w:rsidRPr="00C163B5">
        <w:rPr>
          <w:rFonts w:ascii="Times New Roman" w:hAnsi="Times New Roman"/>
          <w:sz w:val="24"/>
          <w:szCs w:val="24"/>
        </w:rPr>
        <w:t xml:space="preserve"> nr. 292/2018 </w:t>
      </w:r>
      <w:proofErr w:type="spellStart"/>
      <w:r w:rsidR="00E07EC4" w:rsidRPr="00C163B5">
        <w:rPr>
          <w:rFonts w:ascii="Times New Roman" w:hAnsi="Times New Roman"/>
          <w:sz w:val="24"/>
          <w:szCs w:val="24"/>
        </w:rPr>
        <w:t>privind</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evaluarea</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impactului</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anumitor</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proiecte</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publice</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și</w:t>
      </w:r>
      <w:proofErr w:type="spellEnd"/>
      <w:r w:rsidR="00E07EC4" w:rsidRPr="00C163B5">
        <w:rPr>
          <w:rFonts w:ascii="Times New Roman" w:hAnsi="Times New Roman"/>
          <w:sz w:val="24"/>
          <w:szCs w:val="24"/>
        </w:rPr>
        <w:t xml:space="preserve"> private </w:t>
      </w:r>
      <w:proofErr w:type="spellStart"/>
      <w:r w:rsidR="00E07EC4" w:rsidRPr="00C163B5">
        <w:rPr>
          <w:rFonts w:ascii="Times New Roman" w:hAnsi="Times New Roman"/>
          <w:sz w:val="24"/>
          <w:szCs w:val="24"/>
        </w:rPr>
        <w:t>asupra</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mediului</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și</w:t>
      </w:r>
      <w:proofErr w:type="spellEnd"/>
      <w:r w:rsidR="00E07EC4" w:rsidRPr="00C163B5">
        <w:rPr>
          <w:rFonts w:ascii="Times New Roman" w:hAnsi="Times New Roman"/>
          <w:sz w:val="24"/>
          <w:szCs w:val="24"/>
        </w:rPr>
        <w:t xml:space="preserve"> </w:t>
      </w:r>
      <w:proofErr w:type="gramStart"/>
      <w:r w:rsidR="00E07EC4" w:rsidRPr="00C163B5">
        <w:rPr>
          <w:rFonts w:ascii="Times New Roman" w:hAnsi="Times New Roman"/>
          <w:sz w:val="24"/>
          <w:szCs w:val="24"/>
        </w:rPr>
        <w:t xml:space="preserve">a </w:t>
      </w:r>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Ordonan</w:t>
      </w:r>
      <w:proofErr w:type="gramEnd"/>
      <w:r w:rsidR="006504B2" w:rsidRPr="00C163B5">
        <w:rPr>
          <w:rFonts w:ascii="Times New Roman" w:hAnsi="Times New Roman"/>
          <w:sz w:val="24"/>
          <w:szCs w:val="24"/>
        </w:rPr>
        <w:t>ței</w:t>
      </w:r>
      <w:proofErr w:type="spellEnd"/>
      <w:r w:rsidR="006504B2" w:rsidRPr="00C163B5">
        <w:rPr>
          <w:rFonts w:ascii="Times New Roman" w:hAnsi="Times New Roman"/>
          <w:sz w:val="24"/>
          <w:szCs w:val="24"/>
        </w:rPr>
        <w:t xml:space="preserve"> de </w:t>
      </w:r>
      <w:proofErr w:type="spellStart"/>
      <w:r w:rsidR="006504B2" w:rsidRPr="00C163B5">
        <w:rPr>
          <w:rFonts w:ascii="Times New Roman" w:hAnsi="Times New Roman"/>
          <w:sz w:val="24"/>
          <w:szCs w:val="24"/>
        </w:rPr>
        <w:t>Urgență</w:t>
      </w:r>
      <w:proofErr w:type="spellEnd"/>
      <w:r w:rsidR="006504B2" w:rsidRPr="00C163B5">
        <w:rPr>
          <w:rFonts w:ascii="Times New Roman" w:hAnsi="Times New Roman"/>
          <w:sz w:val="24"/>
          <w:szCs w:val="24"/>
        </w:rPr>
        <w:t xml:space="preserve"> a </w:t>
      </w:r>
      <w:proofErr w:type="spellStart"/>
      <w:r w:rsidR="006504B2" w:rsidRPr="00C163B5">
        <w:rPr>
          <w:rFonts w:ascii="Times New Roman" w:hAnsi="Times New Roman"/>
          <w:sz w:val="24"/>
          <w:szCs w:val="24"/>
        </w:rPr>
        <w:t>Guvernului</w:t>
      </w:r>
      <w:proofErr w:type="spellEnd"/>
      <w:r w:rsidR="006504B2" w:rsidRPr="00C163B5">
        <w:rPr>
          <w:rFonts w:ascii="Times New Roman" w:hAnsi="Times New Roman"/>
          <w:sz w:val="24"/>
          <w:szCs w:val="24"/>
        </w:rPr>
        <w:t xml:space="preserve"> nr. </w:t>
      </w:r>
      <w:proofErr w:type="gramStart"/>
      <w:r w:rsidR="006504B2" w:rsidRPr="00C163B5">
        <w:rPr>
          <w:rFonts w:ascii="Times New Roman" w:hAnsi="Times New Roman"/>
          <w:b/>
          <w:sz w:val="24"/>
          <w:szCs w:val="24"/>
        </w:rPr>
        <w:t>57/2007</w:t>
      </w:r>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privind</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regimul</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ariilor</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naturale</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protejate</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conservarea</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habitatelor</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naturale</w:t>
      </w:r>
      <w:proofErr w:type="spellEnd"/>
      <w:r w:rsidR="006504B2" w:rsidRPr="00C163B5">
        <w:rPr>
          <w:rFonts w:ascii="Times New Roman" w:hAnsi="Times New Roman"/>
          <w:sz w:val="24"/>
          <w:szCs w:val="24"/>
        </w:rPr>
        <w:t xml:space="preserve">, a </w:t>
      </w:r>
      <w:proofErr w:type="spellStart"/>
      <w:r w:rsidR="006504B2" w:rsidRPr="00C163B5">
        <w:rPr>
          <w:rFonts w:ascii="Times New Roman" w:hAnsi="Times New Roman"/>
          <w:sz w:val="24"/>
          <w:szCs w:val="24"/>
        </w:rPr>
        <w:t>florei</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și</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faunei</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sălbatice</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aprobată</w:t>
      </w:r>
      <w:proofErr w:type="spellEnd"/>
      <w:r w:rsidR="006504B2" w:rsidRPr="00C163B5">
        <w:rPr>
          <w:rFonts w:ascii="Times New Roman" w:hAnsi="Times New Roman"/>
          <w:sz w:val="24"/>
          <w:szCs w:val="24"/>
        </w:rPr>
        <w:t xml:space="preserve"> cu </w:t>
      </w:r>
      <w:proofErr w:type="spellStart"/>
      <w:r w:rsidR="006504B2" w:rsidRPr="00C163B5">
        <w:rPr>
          <w:rFonts w:ascii="Times New Roman" w:hAnsi="Times New Roman"/>
          <w:sz w:val="24"/>
          <w:szCs w:val="24"/>
        </w:rPr>
        <w:t>modificări</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și</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completări</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prin</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Legea</w:t>
      </w:r>
      <w:proofErr w:type="spellEnd"/>
      <w:r w:rsidR="00E07EC4" w:rsidRPr="00C163B5">
        <w:rPr>
          <w:rFonts w:ascii="Times New Roman" w:hAnsi="Times New Roman"/>
          <w:sz w:val="24"/>
          <w:szCs w:val="24"/>
        </w:rPr>
        <w:t xml:space="preserve"> nr.</w:t>
      </w:r>
      <w:proofErr w:type="gramEnd"/>
      <w:r w:rsidR="00E07EC4" w:rsidRPr="00C163B5">
        <w:rPr>
          <w:rFonts w:ascii="Times New Roman" w:hAnsi="Times New Roman"/>
          <w:sz w:val="24"/>
          <w:szCs w:val="24"/>
        </w:rPr>
        <w:t xml:space="preserve"> 49/2011, cu </w:t>
      </w:r>
      <w:proofErr w:type="spellStart"/>
      <w:r w:rsidR="00E07EC4" w:rsidRPr="00C163B5">
        <w:rPr>
          <w:rFonts w:ascii="Times New Roman" w:hAnsi="Times New Roman"/>
          <w:sz w:val="24"/>
          <w:szCs w:val="24"/>
        </w:rPr>
        <w:t>modificările</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și</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completările</w:t>
      </w:r>
      <w:proofErr w:type="spellEnd"/>
      <w:r w:rsidR="00E07EC4" w:rsidRPr="00C163B5">
        <w:rPr>
          <w:rFonts w:ascii="Times New Roman" w:hAnsi="Times New Roman"/>
          <w:sz w:val="24"/>
          <w:szCs w:val="24"/>
        </w:rPr>
        <w:t xml:space="preserve"> </w:t>
      </w:r>
      <w:proofErr w:type="spellStart"/>
      <w:r w:rsidR="00E07EC4" w:rsidRPr="00C163B5">
        <w:rPr>
          <w:rFonts w:ascii="Times New Roman" w:hAnsi="Times New Roman"/>
          <w:sz w:val="24"/>
          <w:szCs w:val="24"/>
        </w:rPr>
        <w:t>ulterioare</w:t>
      </w:r>
      <w:proofErr w:type="spellEnd"/>
      <w:proofErr w:type="gramStart"/>
      <w:r w:rsidR="00E07EC4" w:rsidRPr="00C163B5">
        <w:rPr>
          <w:rFonts w:ascii="Times New Roman" w:hAnsi="Times New Roman"/>
          <w:sz w:val="24"/>
          <w:szCs w:val="24"/>
        </w:rPr>
        <w:t>,</w:t>
      </w:r>
      <w:r w:rsidR="006504B2" w:rsidRPr="00C163B5">
        <w:rPr>
          <w:rFonts w:ascii="Times New Roman" w:hAnsi="Times New Roman"/>
          <w:sz w:val="24"/>
          <w:szCs w:val="24"/>
        </w:rPr>
        <w:t>,</w:t>
      </w:r>
      <w:proofErr w:type="gramEnd"/>
      <w:r w:rsidR="006504B2" w:rsidRPr="00C163B5">
        <w:rPr>
          <w:rFonts w:ascii="Times New Roman" w:hAnsi="Times New Roman"/>
          <w:sz w:val="24"/>
          <w:szCs w:val="24"/>
        </w:rPr>
        <w:t xml:space="preserve"> </w:t>
      </w:r>
    </w:p>
    <w:p w:rsidR="00967D63" w:rsidRPr="00500717" w:rsidRDefault="008867EA" w:rsidP="00500717">
      <w:pPr>
        <w:spacing w:line="240" w:lineRule="auto"/>
        <w:jc w:val="both"/>
        <w:rPr>
          <w:rFonts w:ascii="Times New Roman" w:hAnsi="Times New Roman"/>
          <w:b/>
          <w:i/>
          <w:szCs w:val="24"/>
          <w:lang w:val="it-IT"/>
        </w:rPr>
      </w:pPr>
      <w:r w:rsidRPr="00C163B5">
        <w:rPr>
          <w:rFonts w:ascii="Times New Roman" w:hAnsi="Times New Roman"/>
          <w:b/>
          <w:sz w:val="24"/>
          <w:szCs w:val="24"/>
        </w:rPr>
        <w:t xml:space="preserve"> </w:t>
      </w:r>
      <w:r w:rsidR="00A339DF" w:rsidRPr="00C163B5">
        <w:rPr>
          <w:rFonts w:ascii="Times New Roman" w:hAnsi="Times New Roman"/>
          <w:b/>
          <w:sz w:val="24"/>
          <w:szCs w:val="24"/>
        </w:rPr>
        <w:t xml:space="preserve">        </w:t>
      </w:r>
      <w:r w:rsidR="006504B2" w:rsidRPr="00C163B5">
        <w:rPr>
          <w:rFonts w:ascii="Times New Roman" w:hAnsi="Times New Roman"/>
          <w:b/>
          <w:sz w:val="24"/>
          <w:szCs w:val="24"/>
        </w:rPr>
        <w:t xml:space="preserve">APM </w:t>
      </w:r>
      <w:proofErr w:type="spellStart"/>
      <w:r w:rsidR="006504B2" w:rsidRPr="00C163B5">
        <w:rPr>
          <w:rFonts w:ascii="Times New Roman" w:hAnsi="Times New Roman"/>
          <w:b/>
          <w:sz w:val="24"/>
          <w:szCs w:val="24"/>
        </w:rPr>
        <w:t>Dâmbovița</w:t>
      </w:r>
      <w:proofErr w:type="spellEnd"/>
      <w:r w:rsidR="006504B2" w:rsidRPr="00C163B5">
        <w:rPr>
          <w:rFonts w:ascii="Times New Roman" w:hAnsi="Times New Roman"/>
          <w:b/>
          <w:sz w:val="24"/>
          <w:szCs w:val="24"/>
        </w:rPr>
        <w:t xml:space="preserve"> decide</w:t>
      </w:r>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ca</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urmare</w:t>
      </w:r>
      <w:proofErr w:type="spellEnd"/>
      <w:r w:rsidR="006504B2" w:rsidRPr="00C163B5">
        <w:rPr>
          <w:rFonts w:ascii="Times New Roman" w:hAnsi="Times New Roman"/>
          <w:sz w:val="24"/>
          <w:szCs w:val="24"/>
        </w:rPr>
        <w:t xml:space="preserve"> a </w:t>
      </w:r>
      <w:proofErr w:type="spellStart"/>
      <w:r w:rsidR="006504B2" w:rsidRPr="00C163B5">
        <w:rPr>
          <w:rFonts w:ascii="Times New Roman" w:hAnsi="Times New Roman"/>
          <w:sz w:val="24"/>
          <w:szCs w:val="24"/>
        </w:rPr>
        <w:t>consultărilor</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desfășurate</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în</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cadrul</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şedinţei</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Comisiei</w:t>
      </w:r>
      <w:proofErr w:type="spellEnd"/>
      <w:r w:rsidR="006504B2" w:rsidRPr="00C163B5">
        <w:rPr>
          <w:rFonts w:ascii="Times New Roman" w:hAnsi="Times New Roman"/>
          <w:sz w:val="24"/>
          <w:szCs w:val="24"/>
        </w:rPr>
        <w:t xml:space="preserve"> de </w:t>
      </w:r>
      <w:proofErr w:type="spellStart"/>
      <w:r w:rsidR="006504B2" w:rsidRPr="00C163B5">
        <w:rPr>
          <w:rFonts w:ascii="Times New Roman" w:hAnsi="Times New Roman"/>
          <w:sz w:val="24"/>
          <w:szCs w:val="24"/>
        </w:rPr>
        <w:t>Analiză</w:t>
      </w:r>
      <w:proofErr w:type="spellEnd"/>
      <w:r w:rsidR="006504B2" w:rsidRPr="00C163B5">
        <w:rPr>
          <w:rFonts w:ascii="Times New Roman" w:hAnsi="Times New Roman"/>
          <w:sz w:val="24"/>
          <w:szCs w:val="24"/>
        </w:rPr>
        <w:t xml:space="preserve"> </w:t>
      </w:r>
      <w:proofErr w:type="spellStart"/>
      <w:r w:rsidR="006504B2" w:rsidRPr="00C163B5">
        <w:rPr>
          <w:rFonts w:ascii="Times New Roman" w:hAnsi="Times New Roman"/>
          <w:sz w:val="24"/>
          <w:szCs w:val="24"/>
        </w:rPr>
        <w:t>Tehnică</w:t>
      </w:r>
      <w:proofErr w:type="spellEnd"/>
      <w:r w:rsidR="006504B2" w:rsidRPr="00C163B5">
        <w:rPr>
          <w:rFonts w:ascii="Times New Roman" w:hAnsi="Times New Roman"/>
          <w:sz w:val="24"/>
          <w:szCs w:val="24"/>
        </w:rPr>
        <w:t xml:space="preserve"> din data </w:t>
      </w:r>
      <w:proofErr w:type="spellStart"/>
      <w:r w:rsidR="006504B2" w:rsidRPr="00C163B5">
        <w:rPr>
          <w:rFonts w:ascii="Times New Roman" w:hAnsi="Times New Roman"/>
          <w:b/>
          <w:i/>
          <w:sz w:val="24"/>
          <w:szCs w:val="24"/>
        </w:rPr>
        <w:t>de</w:t>
      </w:r>
      <w:proofErr w:type="spellEnd"/>
      <w:r w:rsidR="006504B2" w:rsidRPr="00C163B5">
        <w:rPr>
          <w:rFonts w:ascii="Times New Roman" w:hAnsi="Times New Roman"/>
          <w:b/>
          <w:i/>
          <w:sz w:val="24"/>
          <w:szCs w:val="24"/>
        </w:rPr>
        <w:t xml:space="preserve"> </w:t>
      </w:r>
      <w:r w:rsidR="003D511D">
        <w:rPr>
          <w:rFonts w:ascii="Times New Roman" w:hAnsi="Times New Roman"/>
          <w:b/>
          <w:i/>
          <w:sz w:val="24"/>
          <w:szCs w:val="24"/>
        </w:rPr>
        <w:t>23.0</w:t>
      </w:r>
      <w:r w:rsidR="000C30D2">
        <w:rPr>
          <w:rFonts w:ascii="Times New Roman" w:hAnsi="Times New Roman"/>
          <w:b/>
          <w:i/>
          <w:sz w:val="24"/>
          <w:szCs w:val="24"/>
        </w:rPr>
        <w:t>1</w:t>
      </w:r>
      <w:r w:rsidR="003D511D">
        <w:rPr>
          <w:rFonts w:ascii="Times New Roman" w:hAnsi="Times New Roman"/>
          <w:b/>
          <w:i/>
          <w:sz w:val="24"/>
          <w:szCs w:val="24"/>
        </w:rPr>
        <w:t>.2020</w:t>
      </w:r>
      <w:r w:rsidR="006504B2" w:rsidRPr="00C163B5">
        <w:rPr>
          <w:rFonts w:ascii="Times New Roman" w:hAnsi="Times New Roman"/>
          <w:b/>
          <w:i/>
          <w:sz w:val="24"/>
          <w:szCs w:val="24"/>
        </w:rPr>
        <w:t xml:space="preserve">, </w:t>
      </w:r>
      <w:proofErr w:type="spellStart"/>
      <w:r w:rsidR="006504B2" w:rsidRPr="00C163B5">
        <w:rPr>
          <w:rFonts w:ascii="Times New Roman" w:hAnsi="Times New Roman"/>
          <w:b/>
          <w:i/>
          <w:sz w:val="24"/>
          <w:szCs w:val="24"/>
        </w:rPr>
        <w:t>că</w:t>
      </w:r>
      <w:proofErr w:type="spellEnd"/>
      <w:r w:rsidR="006504B2" w:rsidRPr="00C163B5">
        <w:rPr>
          <w:rFonts w:ascii="Times New Roman" w:hAnsi="Times New Roman"/>
          <w:b/>
          <w:i/>
          <w:sz w:val="24"/>
          <w:szCs w:val="24"/>
        </w:rPr>
        <w:t xml:space="preserve"> </w:t>
      </w:r>
      <w:proofErr w:type="spellStart"/>
      <w:r w:rsidR="006504B2" w:rsidRPr="00C163B5">
        <w:rPr>
          <w:rFonts w:ascii="Times New Roman" w:hAnsi="Times New Roman"/>
          <w:b/>
          <w:i/>
          <w:sz w:val="24"/>
          <w:szCs w:val="24"/>
        </w:rPr>
        <w:t>proiectul</w:t>
      </w:r>
      <w:proofErr w:type="spellEnd"/>
      <w:r w:rsidR="006504B2" w:rsidRPr="00C163B5">
        <w:rPr>
          <w:rFonts w:ascii="Times New Roman" w:hAnsi="Times New Roman"/>
          <w:b/>
          <w:i/>
          <w:sz w:val="24"/>
          <w:szCs w:val="24"/>
        </w:rPr>
        <w:t xml:space="preserve"> </w:t>
      </w:r>
      <w:r w:rsidR="003D511D" w:rsidRPr="003D511D">
        <w:rPr>
          <w:rStyle w:val="tpa1"/>
          <w:rFonts w:ascii="Times New Roman" w:hAnsi="Times New Roman"/>
          <w:b/>
          <w:i/>
          <w:sz w:val="24"/>
          <w:szCs w:val="24"/>
        </w:rPr>
        <w:t>”</w:t>
      </w:r>
      <w:proofErr w:type="spellStart"/>
      <w:r w:rsidR="003D511D" w:rsidRPr="003D511D">
        <w:rPr>
          <w:rStyle w:val="tpa1"/>
          <w:rFonts w:ascii="Times New Roman" w:hAnsi="Times New Roman"/>
          <w:b/>
          <w:i/>
          <w:sz w:val="24"/>
          <w:szCs w:val="24"/>
        </w:rPr>
        <w:t>Reabilitare</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extindere</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si</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dotare</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gradinita</w:t>
      </w:r>
      <w:proofErr w:type="spellEnd"/>
      <w:r w:rsidR="003D511D" w:rsidRPr="003D511D">
        <w:rPr>
          <w:rStyle w:val="tpa1"/>
          <w:rFonts w:ascii="Times New Roman" w:hAnsi="Times New Roman"/>
          <w:b/>
          <w:i/>
          <w:sz w:val="24"/>
          <w:szCs w:val="24"/>
        </w:rPr>
        <w:t xml:space="preserve"> cu program normal </w:t>
      </w:r>
      <w:proofErr w:type="spellStart"/>
      <w:r w:rsidR="003D511D" w:rsidRPr="003D511D">
        <w:rPr>
          <w:rStyle w:val="tpa1"/>
          <w:rFonts w:ascii="Times New Roman" w:hAnsi="Times New Roman"/>
          <w:b/>
          <w:i/>
          <w:sz w:val="24"/>
          <w:szCs w:val="24"/>
        </w:rPr>
        <w:t>Racovita</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comuna</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Bucsani</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judetul</w:t>
      </w:r>
      <w:proofErr w:type="spellEnd"/>
      <w:r w:rsidR="003D511D" w:rsidRPr="003D511D">
        <w:rPr>
          <w:rStyle w:val="tpa1"/>
          <w:rFonts w:ascii="Times New Roman" w:hAnsi="Times New Roman"/>
          <w:b/>
          <w:i/>
          <w:sz w:val="24"/>
          <w:szCs w:val="24"/>
        </w:rPr>
        <w:t xml:space="preserve"> </w:t>
      </w:r>
      <w:proofErr w:type="spellStart"/>
      <w:r w:rsidR="003D511D" w:rsidRPr="003D511D">
        <w:rPr>
          <w:rStyle w:val="tpa1"/>
          <w:rFonts w:ascii="Times New Roman" w:hAnsi="Times New Roman"/>
          <w:b/>
          <w:i/>
          <w:sz w:val="24"/>
          <w:szCs w:val="24"/>
        </w:rPr>
        <w:t>Dambovita</w:t>
      </w:r>
      <w:proofErr w:type="spellEnd"/>
      <w:r w:rsidR="003D511D" w:rsidRPr="003D511D">
        <w:rPr>
          <w:rStyle w:val="tpa1"/>
          <w:rFonts w:ascii="Times New Roman" w:hAnsi="Times New Roman"/>
          <w:b/>
          <w:i/>
          <w:sz w:val="24"/>
          <w:szCs w:val="24"/>
        </w:rPr>
        <w:t>.”</w:t>
      </w:r>
      <w:r w:rsidR="003D466E" w:rsidRPr="00C163B5">
        <w:rPr>
          <w:rStyle w:val="tpa1"/>
          <w:rFonts w:ascii="Times New Roman" w:hAnsi="Times New Roman"/>
          <w:b/>
          <w:i/>
          <w:sz w:val="24"/>
          <w:szCs w:val="24"/>
        </w:rPr>
        <w:t xml:space="preserve">, </w:t>
      </w:r>
      <w:proofErr w:type="spellStart"/>
      <w:r w:rsidR="001F59EF" w:rsidRPr="00C163B5">
        <w:rPr>
          <w:rFonts w:ascii="Times New Roman" w:hAnsi="Times New Roman"/>
          <w:sz w:val="24"/>
          <w:szCs w:val="24"/>
        </w:rPr>
        <w:t>propus</w:t>
      </w:r>
      <w:proofErr w:type="spellEnd"/>
      <w:r w:rsidR="001F59EF" w:rsidRPr="00C163B5">
        <w:rPr>
          <w:rFonts w:ascii="Times New Roman" w:hAnsi="Times New Roman"/>
          <w:sz w:val="24"/>
          <w:szCs w:val="24"/>
        </w:rPr>
        <w:t xml:space="preserve"> a fi </w:t>
      </w:r>
      <w:proofErr w:type="spellStart"/>
      <w:r w:rsidR="001F59EF" w:rsidRPr="00C163B5">
        <w:rPr>
          <w:rFonts w:ascii="Times New Roman" w:hAnsi="Times New Roman"/>
          <w:sz w:val="24"/>
          <w:szCs w:val="24"/>
        </w:rPr>
        <w:t>amplasat</w:t>
      </w:r>
      <w:proofErr w:type="spellEnd"/>
      <w:r w:rsidR="001F59EF" w:rsidRPr="00C163B5">
        <w:rPr>
          <w:rFonts w:ascii="Times New Roman" w:hAnsi="Times New Roman"/>
          <w:sz w:val="24"/>
          <w:szCs w:val="24"/>
        </w:rPr>
        <w:t xml:space="preserve"> </w:t>
      </w:r>
      <w:proofErr w:type="spellStart"/>
      <w:r w:rsidR="001F59EF" w:rsidRPr="00C163B5">
        <w:rPr>
          <w:rFonts w:ascii="Times New Roman" w:hAnsi="Times New Roman"/>
          <w:sz w:val="24"/>
          <w:szCs w:val="24"/>
        </w:rPr>
        <w:t>în</w:t>
      </w:r>
      <w:proofErr w:type="spellEnd"/>
      <w:r w:rsidR="001F59EF" w:rsidRPr="00C163B5">
        <w:rPr>
          <w:rFonts w:ascii="Times New Roman" w:hAnsi="Times New Roman"/>
          <w:sz w:val="24"/>
          <w:szCs w:val="24"/>
        </w:rPr>
        <w:t xml:space="preserve"> </w:t>
      </w:r>
      <w:r w:rsidR="003D511D" w:rsidRPr="003D511D">
        <w:rPr>
          <w:rFonts w:ascii="Times New Roman" w:hAnsi="Times New Roman"/>
          <w:sz w:val="24"/>
          <w:szCs w:val="24"/>
          <w:lang w:val="fr-FR"/>
        </w:rPr>
        <w:t xml:space="preserve">com. </w:t>
      </w:r>
      <w:proofErr w:type="spellStart"/>
      <w:r w:rsidR="003D511D" w:rsidRPr="003D511D">
        <w:rPr>
          <w:rFonts w:ascii="Times New Roman" w:hAnsi="Times New Roman"/>
          <w:sz w:val="24"/>
          <w:szCs w:val="24"/>
          <w:lang w:val="fr-FR"/>
        </w:rPr>
        <w:t>Bucsani</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sat</w:t>
      </w:r>
      <w:proofErr w:type="spellEnd"/>
      <w:r w:rsidR="003D511D" w:rsidRPr="003D511D">
        <w:rPr>
          <w:rFonts w:ascii="Times New Roman" w:hAnsi="Times New Roman"/>
          <w:sz w:val="24"/>
          <w:szCs w:val="24"/>
          <w:lang w:val="fr-FR"/>
        </w:rPr>
        <w:t xml:space="preserve"> Racovita, </w:t>
      </w:r>
      <w:proofErr w:type="spellStart"/>
      <w:r w:rsidR="003D511D" w:rsidRPr="003D511D">
        <w:rPr>
          <w:rFonts w:ascii="Times New Roman" w:hAnsi="Times New Roman"/>
          <w:sz w:val="24"/>
          <w:szCs w:val="24"/>
          <w:lang w:val="fr-FR"/>
        </w:rPr>
        <w:t>str</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Bisericii</w:t>
      </w:r>
      <w:proofErr w:type="spellEnd"/>
      <w:r w:rsidR="003D511D" w:rsidRPr="003D511D">
        <w:rPr>
          <w:rFonts w:ascii="Times New Roman" w:hAnsi="Times New Roman"/>
          <w:sz w:val="24"/>
          <w:szCs w:val="24"/>
          <w:lang w:val="fr-FR"/>
        </w:rPr>
        <w:t xml:space="preserve">, nr. 284, </w:t>
      </w:r>
      <w:proofErr w:type="spellStart"/>
      <w:r w:rsidR="003D511D" w:rsidRPr="003D511D">
        <w:rPr>
          <w:rFonts w:ascii="Times New Roman" w:hAnsi="Times New Roman"/>
          <w:sz w:val="24"/>
          <w:szCs w:val="24"/>
          <w:lang w:val="fr-FR"/>
        </w:rPr>
        <w:t>jud</w:t>
      </w:r>
      <w:proofErr w:type="spellEnd"/>
      <w:r w:rsidR="003D511D" w:rsidRPr="003D511D">
        <w:rPr>
          <w:rFonts w:ascii="Times New Roman" w:hAnsi="Times New Roman"/>
          <w:sz w:val="24"/>
          <w:szCs w:val="24"/>
          <w:lang w:val="fr-FR"/>
        </w:rPr>
        <w:t xml:space="preserve">. </w:t>
      </w:r>
      <w:proofErr w:type="spellStart"/>
      <w:r w:rsidR="003D511D" w:rsidRPr="003D511D">
        <w:rPr>
          <w:rFonts w:ascii="Times New Roman" w:hAnsi="Times New Roman"/>
          <w:sz w:val="24"/>
          <w:szCs w:val="24"/>
          <w:lang w:val="fr-FR"/>
        </w:rPr>
        <w:t>Dâmbovița</w:t>
      </w:r>
      <w:proofErr w:type="spellEnd"/>
      <w:r w:rsidR="005A71F8" w:rsidRPr="00C163B5">
        <w:rPr>
          <w:rStyle w:val="tpa1"/>
          <w:rFonts w:ascii="Times New Roman" w:hAnsi="Times New Roman"/>
          <w:b/>
          <w:i/>
          <w:sz w:val="24"/>
          <w:szCs w:val="24"/>
        </w:rPr>
        <w:t xml:space="preserve">, </w:t>
      </w:r>
      <w:r w:rsidR="006504B2" w:rsidRPr="00C163B5">
        <w:rPr>
          <w:rFonts w:ascii="Times New Roman" w:hAnsi="Times New Roman"/>
          <w:b/>
          <w:i/>
          <w:sz w:val="24"/>
          <w:szCs w:val="24"/>
          <w:lang w:val="it-IT"/>
        </w:rPr>
        <w:t>nu se supune evaluării</w:t>
      </w:r>
      <w:r w:rsidR="00E07EC4" w:rsidRPr="00C163B5">
        <w:rPr>
          <w:rFonts w:ascii="Times New Roman" w:hAnsi="Times New Roman"/>
          <w:b/>
          <w:i/>
          <w:sz w:val="24"/>
          <w:szCs w:val="24"/>
          <w:lang w:val="it-IT"/>
        </w:rPr>
        <w:t xml:space="preserve"> adecvate</w:t>
      </w:r>
      <w:r w:rsidR="0073634E">
        <w:rPr>
          <w:rFonts w:ascii="Times New Roman" w:hAnsi="Times New Roman"/>
          <w:b/>
          <w:i/>
          <w:sz w:val="24"/>
          <w:szCs w:val="24"/>
          <w:lang w:val="it-IT"/>
        </w:rPr>
        <w:t xml:space="preserve"> </w:t>
      </w:r>
      <w:r w:rsidR="00E07EC4" w:rsidRPr="00C163B5">
        <w:rPr>
          <w:rFonts w:ascii="Times New Roman" w:hAnsi="Times New Roman"/>
          <w:b/>
          <w:i/>
          <w:sz w:val="24"/>
          <w:szCs w:val="24"/>
          <w:lang w:val="it-IT"/>
        </w:rPr>
        <w:t>/ nu se supune evaluării impactului asupra corpurilor de apă</w:t>
      </w:r>
      <w:r w:rsidR="00500717">
        <w:rPr>
          <w:rFonts w:ascii="Times New Roman" w:hAnsi="Times New Roman"/>
          <w:b/>
          <w:i/>
          <w:sz w:val="24"/>
          <w:szCs w:val="24"/>
          <w:lang w:val="it-IT"/>
        </w:rPr>
        <w:t xml:space="preserve">, </w:t>
      </w:r>
      <w:r w:rsidR="004E21D4" w:rsidRPr="00500717">
        <w:rPr>
          <w:rFonts w:ascii="Times New Roman" w:hAnsi="Times New Roman"/>
          <w:b/>
          <w:i/>
          <w:sz w:val="24"/>
          <w:szCs w:val="24"/>
          <w:lang w:val="it-IT"/>
        </w:rPr>
        <w:t>nu se supune evaluării</w:t>
      </w:r>
      <w:r w:rsidR="00500717" w:rsidRPr="00500717">
        <w:rPr>
          <w:rFonts w:ascii="Times New Roman" w:hAnsi="Times New Roman"/>
          <w:b/>
          <w:i/>
          <w:sz w:val="24"/>
          <w:szCs w:val="24"/>
          <w:lang w:val="it-IT"/>
        </w:rPr>
        <w:t xml:space="preserve"> impactului asupra mediului</w:t>
      </w:r>
      <w:r w:rsidR="004E21D4" w:rsidRPr="00500717">
        <w:rPr>
          <w:rFonts w:ascii="Times New Roman" w:hAnsi="Times New Roman"/>
          <w:b/>
          <w:i/>
          <w:sz w:val="24"/>
          <w:szCs w:val="24"/>
          <w:lang w:val="it-IT"/>
        </w:rPr>
        <w:t>;</w:t>
      </w:r>
    </w:p>
    <w:p w:rsidR="003D511D" w:rsidRDefault="002D4DF7" w:rsidP="003D511D">
      <w:pPr>
        <w:spacing w:after="0" w:line="240" w:lineRule="auto"/>
        <w:jc w:val="both"/>
        <w:rPr>
          <w:rStyle w:val="tpa1"/>
          <w:rFonts w:ascii="Times New Roman" w:hAnsi="Times New Roman"/>
          <w:b/>
          <w:i/>
          <w:sz w:val="24"/>
          <w:szCs w:val="24"/>
          <w:lang w:val="it-IT"/>
        </w:rPr>
      </w:pPr>
      <w:r w:rsidRPr="00C163B5">
        <w:rPr>
          <w:rStyle w:val="tpa1"/>
          <w:rFonts w:ascii="Times New Roman" w:hAnsi="Times New Roman"/>
          <w:sz w:val="24"/>
          <w:szCs w:val="24"/>
          <w:lang w:val="pt-BR"/>
        </w:rPr>
        <w:t>Justificarea prezentei decizii:</w:t>
      </w:r>
    </w:p>
    <w:p w:rsidR="003D511D" w:rsidRDefault="002D4DF7" w:rsidP="003D511D">
      <w:pPr>
        <w:spacing w:after="0" w:line="240" w:lineRule="auto"/>
        <w:jc w:val="both"/>
        <w:rPr>
          <w:rStyle w:val="tpa1"/>
          <w:rFonts w:ascii="Times New Roman" w:hAnsi="Times New Roman"/>
          <w:b/>
          <w:i/>
          <w:sz w:val="24"/>
          <w:szCs w:val="24"/>
          <w:lang w:val="it-IT"/>
        </w:rPr>
      </w:pPr>
      <w:r w:rsidRPr="00C163B5">
        <w:rPr>
          <w:rStyle w:val="tpa1"/>
          <w:rFonts w:ascii="Times New Roman" w:hAnsi="Times New Roman"/>
          <w:sz w:val="24"/>
          <w:szCs w:val="24"/>
          <w:lang w:val="pt-BR"/>
        </w:rPr>
        <w:t>I. Motivele</w:t>
      </w:r>
      <w:r w:rsidR="007A5E87" w:rsidRPr="00C163B5">
        <w:rPr>
          <w:rStyle w:val="tpa1"/>
          <w:rFonts w:ascii="Times New Roman" w:hAnsi="Times New Roman"/>
          <w:sz w:val="24"/>
          <w:szCs w:val="24"/>
          <w:lang w:val="pt-BR"/>
        </w:rPr>
        <w:t xml:space="preserve"> pe baza cărora s-a stabilit neefectuarea evaluării impcatului asupra mediului</w:t>
      </w:r>
      <w:r w:rsidRPr="00C163B5">
        <w:rPr>
          <w:rStyle w:val="tpa1"/>
          <w:rFonts w:ascii="Times New Roman" w:hAnsi="Times New Roman"/>
          <w:sz w:val="24"/>
          <w:szCs w:val="24"/>
          <w:lang w:val="pt-BR"/>
        </w:rPr>
        <w:t xml:space="preserve"> sunt următoarele:</w:t>
      </w:r>
    </w:p>
    <w:p w:rsidR="009A1A90" w:rsidRPr="003D511D" w:rsidRDefault="001A3561" w:rsidP="003D511D">
      <w:pPr>
        <w:spacing w:after="0" w:line="240" w:lineRule="auto"/>
        <w:jc w:val="both"/>
        <w:rPr>
          <w:rFonts w:ascii="Times New Roman" w:hAnsi="Times New Roman"/>
          <w:b/>
          <w:i/>
          <w:sz w:val="24"/>
          <w:szCs w:val="24"/>
          <w:lang w:val="it-IT"/>
        </w:rPr>
      </w:pPr>
      <w:r w:rsidRPr="003D511D">
        <w:rPr>
          <w:rStyle w:val="tpa1"/>
          <w:rFonts w:ascii="Times New Roman" w:hAnsi="Times New Roman"/>
          <w:sz w:val="24"/>
          <w:szCs w:val="24"/>
          <w:lang w:val="pt-BR"/>
        </w:rPr>
        <w:t xml:space="preserve">a) </w:t>
      </w:r>
      <w:r w:rsidR="00E90669" w:rsidRPr="003D511D">
        <w:rPr>
          <w:rStyle w:val="tpa1"/>
          <w:rFonts w:ascii="Times New Roman" w:hAnsi="Times New Roman"/>
          <w:sz w:val="24"/>
          <w:szCs w:val="24"/>
          <w:lang w:val="pt-BR"/>
        </w:rPr>
        <w:t xml:space="preserve">proiectul se încadrează în prevederile </w:t>
      </w:r>
      <w:r w:rsidR="00CC7DD6" w:rsidRPr="003D511D">
        <w:rPr>
          <w:rStyle w:val="tpa1"/>
          <w:rFonts w:ascii="Times New Roman" w:hAnsi="Times New Roman"/>
          <w:sz w:val="24"/>
          <w:szCs w:val="24"/>
          <w:lang w:val="pt-BR"/>
        </w:rPr>
        <w:t>Legii</w:t>
      </w:r>
      <w:r w:rsidR="00D779FD" w:rsidRPr="003D511D">
        <w:rPr>
          <w:rStyle w:val="tpa1"/>
          <w:rFonts w:ascii="Times New Roman" w:hAnsi="Times New Roman"/>
          <w:sz w:val="24"/>
          <w:szCs w:val="24"/>
          <w:lang w:val="pt-BR"/>
        </w:rPr>
        <w:t xml:space="preserve"> nr. 292/2018</w:t>
      </w:r>
      <w:r w:rsidR="009A1A90" w:rsidRPr="003D511D">
        <w:rPr>
          <w:rStyle w:val="tpa1"/>
          <w:rFonts w:ascii="Times New Roman" w:hAnsi="Times New Roman"/>
          <w:sz w:val="24"/>
          <w:szCs w:val="24"/>
          <w:lang w:val="pt-BR"/>
        </w:rPr>
        <w:t>, Anexa nr 2, pct. 13,  lit. a</w:t>
      </w:r>
      <w:r w:rsidR="00E90669" w:rsidRPr="003D511D">
        <w:rPr>
          <w:rStyle w:val="tpa1"/>
          <w:rFonts w:ascii="Times New Roman" w:hAnsi="Times New Roman"/>
          <w:sz w:val="24"/>
          <w:szCs w:val="24"/>
          <w:lang w:val="pt-BR"/>
        </w:rPr>
        <w:t xml:space="preserve"> </w:t>
      </w:r>
      <w:r w:rsidR="00E90669" w:rsidRPr="003D511D">
        <w:rPr>
          <w:rFonts w:ascii="Times New Roman" w:hAnsi="Times New Roman"/>
          <w:i/>
          <w:sz w:val="24"/>
          <w:szCs w:val="24"/>
        </w:rPr>
        <w:t>,,</w:t>
      </w:r>
      <w:r w:rsidR="009A1A90" w:rsidRPr="003D511D">
        <w:rPr>
          <w:rFonts w:ascii="Times New Roman" w:hAnsi="Times New Roman"/>
          <w:sz w:val="24"/>
          <w:szCs w:val="24"/>
        </w:rPr>
        <w:t xml:space="preserve"> </w:t>
      </w:r>
      <w:r w:rsidR="009A1A90" w:rsidRPr="003D511D">
        <w:rPr>
          <w:rFonts w:ascii="Times New Roman" w:hAnsi="Times New Roman"/>
          <w:i/>
          <w:sz w:val="24"/>
          <w:szCs w:val="24"/>
        </w:rPr>
        <w:t xml:space="preserve">Orice modificări sau extinderi, altele decât cele prevăzute la pct. 24 din anexa nr. </w:t>
      </w:r>
      <w:proofErr w:type="gramStart"/>
      <w:r w:rsidR="009A1A90" w:rsidRPr="003D511D">
        <w:rPr>
          <w:rFonts w:ascii="Times New Roman" w:hAnsi="Times New Roman"/>
          <w:i/>
          <w:sz w:val="24"/>
          <w:szCs w:val="24"/>
        </w:rPr>
        <w:t>1, ale proiectelor prevăzute în anexa nr.</w:t>
      </w:r>
      <w:proofErr w:type="gramEnd"/>
      <w:r w:rsidR="009A1A90" w:rsidRPr="003D511D">
        <w:rPr>
          <w:rFonts w:ascii="Times New Roman" w:hAnsi="Times New Roman"/>
          <w:i/>
          <w:sz w:val="24"/>
          <w:szCs w:val="24"/>
        </w:rPr>
        <w:t xml:space="preserve"> 1 sau în prezenta anexă, deja autorizate, executate sau în curs de a fi executate, care pot avea efecte semnificative negative asupra mediului.</w:t>
      </w:r>
    </w:p>
    <w:p w:rsidR="001A3561" w:rsidRPr="00C163B5" w:rsidRDefault="00500717" w:rsidP="003D511D">
      <w:pPr>
        <w:pStyle w:val="Char"/>
        <w:jc w:val="both"/>
        <w:rPr>
          <w:color w:val="191919"/>
        </w:rPr>
      </w:pPr>
      <w:r>
        <w:rPr>
          <w:color w:val="191919"/>
        </w:rPr>
        <w:t>b) s-a</w:t>
      </w:r>
      <w:r w:rsidR="001A3561" w:rsidRPr="00C163B5">
        <w:rPr>
          <w:color w:val="191919"/>
        </w:rPr>
        <w:t xml:space="preserve"> realizat </w:t>
      </w:r>
      <w:r>
        <w:rPr>
          <w:color w:val="191919"/>
        </w:rPr>
        <w:t>consultarea</w:t>
      </w:r>
      <w:r w:rsidR="001A3561" w:rsidRPr="00C163B5">
        <w:rPr>
          <w:color w:val="191919"/>
        </w:rPr>
        <w:t xml:space="preserve"> pentru etapa de încadrare, consultarea membrilor CAT  în  şedinţa din data de </w:t>
      </w:r>
      <w:r w:rsidR="003D511D" w:rsidRPr="003D511D">
        <w:rPr>
          <w:b/>
        </w:rPr>
        <w:t>23.01.2020</w:t>
      </w:r>
      <w:r w:rsidR="001A3561" w:rsidRPr="00C163B5">
        <w:rPr>
          <w:color w:val="191919"/>
        </w:rPr>
        <w:t>, la sediul  APM Dâmboviţa;</w:t>
      </w:r>
    </w:p>
    <w:p w:rsidR="001118CC" w:rsidRPr="00C163B5" w:rsidRDefault="001118CC" w:rsidP="003D511D">
      <w:pPr>
        <w:spacing w:after="0" w:line="240" w:lineRule="auto"/>
        <w:jc w:val="both"/>
        <w:rPr>
          <w:rFonts w:ascii="Times New Roman" w:hAnsi="Times New Roman"/>
          <w:sz w:val="24"/>
          <w:szCs w:val="24"/>
        </w:rPr>
      </w:pPr>
      <w:r w:rsidRPr="00C163B5">
        <w:rPr>
          <w:rFonts w:ascii="Times New Roman" w:hAnsi="Times New Roman"/>
          <w:sz w:val="24"/>
          <w:szCs w:val="24"/>
        </w:rPr>
        <w:t>c)</w:t>
      </w:r>
      <w:proofErr w:type="spellStart"/>
      <w:r w:rsidR="00E90669" w:rsidRPr="00C163B5">
        <w:rPr>
          <w:rFonts w:ascii="Times New Roman" w:hAnsi="Times New Roman"/>
          <w:sz w:val="24"/>
          <w:szCs w:val="24"/>
        </w:rPr>
        <w:t>activitatea</w:t>
      </w:r>
      <w:r w:rsidR="007C3AE4" w:rsidRPr="00C163B5">
        <w:rPr>
          <w:rFonts w:ascii="Times New Roman" w:hAnsi="Times New Roman"/>
          <w:sz w:val="24"/>
          <w:szCs w:val="24"/>
        </w:rPr>
        <w:t>va</w:t>
      </w:r>
      <w:proofErr w:type="spellEnd"/>
      <w:r w:rsidR="007C3AE4" w:rsidRPr="00C163B5">
        <w:rPr>
          <w:rFonts w:ascii="Times New Roman" w:hAnsi="Times New Roman"/>
          <w:sz w:val="24"/>
          <w:szCs w:val="24"/>
        </w:rPr>
        <w:t xml:space="preserve"> </w:t>
      </w:r>
      <w:r w:rsidRPr="00C163B5">
        <w:rPr>
          <w:rFonts w:ascii="Times New Roman" w:hAnsi="Times New Roman"/>
          <w:sz w:val="24"/>
          <w:szCs w:val="24"/>
        </w:rPr>
        <w:t xml:space="preserve">  </w:t>
      </w:r>
      <w:proofErr w:type="spellStart"/>
      <w:r w:rsidRPr="00C163B5">
        <w:rPr>
          <w:rFonts w:ascii="Times New Roman" w:hAnsi="Times New Roman"/>
          <w:sz w:val="24"/>
          <w:szCs w:val="24"/>
        </w:rPr>
        <w:t>avea</w:t>
      </w:r>
      <w:proofErr w:type="spellEnd"/>
      <w:r w:rsidRPr="00C163B5">
        <w:rPr>
          <w:rFonts w:ascii="Times New Roman" w:hAnsi="Times New Roman"/>
          <w:sz w:val="24"/>
          <w:szCs w:val="24"/>
        </w:rPr>
        <w:t xml:space="preserve">  un  impact  </w:t>
      </w:r>
      <w:proofErr w:type="spellStart"/>
      <w:r w:rsidRPr="00C163B5">
        <w:rPr>
          <w:rFonts w:ascii="Times New Roman" w:hAnsi="Times New Roman"/>
          <w:sz w:val="24"/>
          <w:szCs w:val="24"/>
        </w:rPr>
        <w:t>redus</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asupra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factorilor</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mediu</w:t>
      </w:r>
      <w:proofErr w:type="spellEnd"/>
      <w:r w:rsidRPr="00C163B5">
        <w:rPr>
          <w:rFonts w:ascii="Times New Roman" w:hAnsi="Times New Roman"/>
          <w:sz w:val="24"/>
          <w:szCs w:val="24"/>
        </w:rPr>
        <w:t xml:space="preserve">  sol,  </w:t>
      </w:r>
      <w:proofErr w:type="spellStart"/>
      <w:r w:rsidRPr="00C163B5">
        <w:rPr>
          <w:rFonts w:ascii="Times New Roman" w:hAnsi="Times New Roman"/>
          <w:sz w:val="24"/>
          <w:szCs w:val="24"/>
        </w:rPr>
        <w:t>subsol</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vegetaţie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w:t>
      </w:r>
      <w:proofErr w:type="spellStart"/>
      <w:r w:rsidRPr="00C163B5">
        <w:rPr>
          <w:rFonts w:ascii="Times New Roman" w:hAnsi="Times New Roman"/>
          <w:sz w:val="24"/>
          <w:szCs w:val="24"/>
        </w:rPr>
        <w:t>faună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prin</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măsurile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prevăzute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în</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proiect</w:t>
      </w:r>
      <w:proofErr w:type="spellEnd"/>
      <w:r w:rsidRPr="00C163B5">
        <w:rPr>
          <w:rFonts w:ascii="Times New Roman" w:hAnsi="Times New Roman"/>
          <w:sz w:val="24"/>
          <w:szCs w:val="24"/>
        </w:rPr>
        <w:t>; </w:t>
      </w:r>
    </w:p>
    <w:p w:rsidR="0014164B" w:rsidRPr="00C163B5" w:rsidRDefault="0014164B" w:rsidP="00F37187">
      <w:pPr>
        <w:shd w:val="clear" w:color="auto" w:fill="FFFFFF"/>
        <w:spacing w:after="0" w:line="240" w:lineRule="auto"/>
        <w:jc w:val="both"/>
        <w:rPr>
          <w:rFonts w:ascii="Times New Roman" w:hAnsi="Times New Roman"/>
          <w:color w:val="191919"/>
          <w:sz w:val="24"/>
          <w:szCs w:val="24"/>
          <w:lang w:val="fr-FR"/>
        </w:rPr>
      </w:pPr>
      <w:r w:rsidRPr="00C163B5">
        <w:rPr>
          <w:rFonts w:ascii="Times New Roman" w:hAnsi="Times New Roman"/>
          <w:color w:val="191919"/>
          <w:sz w:val="24"/>
          <w:szCs w:val="24"/>
          <w:lang w:val="fr-FR"/>
        </w:rPr>
        <w:t xml:space="preserve">d) nu au </w:t>
      </w:r>
      <w:proofErr w:type="spellStart"/>
      <w:r w:rsidRPr="00C163B5">
        <w:rPr>
          <w:rFonts w:ascii="Times New Roman" w:hAnsi="Times New Roman"/>
          <w:color w:val="191919"/>
          <w:sz w:val="24"/>
          <w:szCs w:val="24"/>
          <w:lang w:val="fr-FR"/>
        </w:rPr>
        <w:t>fost</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formulate</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observații</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din</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partea</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publicului</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în</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urma</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mediatizării</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depunerii</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solicitării</w:t>
      </w:r>
      <w:proofErr w:type="spellEnd"/>
      <w:r w:rsidRPr="00C163B5">
        <w:rPr>
          <w:rFonts w:ascii="Times New Roman" w:hAnsi="Times New Roman"/>
          <w:color w:val="191919"/>
          <w:sz w:val="24"/>
          <w:szCs w:val="24"/>
          <w:lang w:val="fr-FR"/>
        </w:rPr>
        <w:t xml:space="preserve"> de </w:t>
      </w:r>
      <w:proofErr w:type="spellStart"/>
      <w:r w:rsidRPr="00C163B5">
        <w:rPr>
          <w:rFonts w:ascii="Times New Roman" w:hAnsi="Times New Roman"/>
          <w:color w:val="191919"/>
          <w:sz w:val="24"/>
          <w:szCs w:val="24"/>
          <w:lang w:val="fr-FR"/>
        </w:rPr>
        <w:t>emitere</w:t>
      </w:r>
      <w:proofErr w:type="spellEnd"/>
      <w:r w:rsidRPr="00C163B5">
        <w:rPr>
          <w:rFonts w:ascii="Times New Roman" w:hAnsi="Times New Roman"/>
          <w:color w:val="191919"/>
          <w:sz w:val="24"/>
          <w:szCs w:val="24"/>
          <w:lang w:val="fr-FR"/>
        </w:rPr>
        <w:t xml:space="preserve"> a </w:t>
      </w:r>
      <w:proofErr w:type="spellStart"/>
      <w:r w:rsidRPr="00C163B5">
        <w:rPr>
          <w:rFonts w:ascii="Times New Roman" w:hAnsi="Times New Roman"/>
          <w:color w:val="191919"/>
          <w:sz w:val="24"/>
          <w:szCs w:val="24"/>
          <w:lang w:val="fr-FR"/>
        </w:rPr>
        <w:t>acordului</w:t>
      </w:r>
      <w:proofErr w:type="spellEnd"/>
      <w:r w:rsidRPr="00C163B5">
        <w:rPr>
          <w:rFonts w:ascii="Times New Roman" w:hAnsi="Times New Roman"/>
          <w:color w:val="191919"/>
          <w:sz w:val="24"/>
          <w:szCs w:val="24"/>
          <w:lang w:val="fr-FR"/>
        </w:rPr>
        <w:t xml:space="preserve"> de </w:t>
      </w:r>
      <w:proofErr w:type="spellStart"/>
      <w:r w:rsidRPr="00C163B5">
        <w:rPr>
          <w:rFonts w:ascii="Times New Roman" w:hAnsi="Times New Roman"/>
          <w:color w:val="191919"/>
          <w:sz w:val="24"/>
          <w:szCs w:val="24"/>
          <w:lang w:val="fr-FR"/>
        </w:rPr>
        <w:t>mediu</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respectiv</w:t>
      </w:r>
      <w:proofErr w:type="spellEnd"/>
      <w:r w:rsidRPr="00C163B5">
        <w:rPr>
          <w:rFonts w:ascii="Times New Roman" w:hAnsi="Times New Roman"/>
          <w:color w:val="191919"/>
          <w:sz w:val="24"/>
          <w:szCs w:val="24"/>
          <w:lang w:val="fr-FR"/>
        </w:rPr>
        <w:t xml:space="preserve">, a </w:t>
      </w:r>
      <w:proofErr w:type="spellStart"/>
      <w:r w:rsidRPr="00C163B5">
        <w:rPr>
          <w:rFonts w:ascii="Times New Roman" w:hAnsi="Times New Roman"/>
          <w:color w:val="191919"/>
          <w:sz w:val="24"/>
          <w:szCs w:val="24"/>
          <w:lang w:val="fr-FR"/>
        </w:rPr>
        <w:t>luării</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deciziei</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privind</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etapa</w:t>
      </w:r>
      <w:proofErr w:type="spellEnd"/>
      <w:r w:rsidRPr="00C163B5">
        <w:rPr>
          <w:rFonts w:ascii="Times New Roman" w:hAnsi="Times New Roman"/>
          <w:color w:val="191919"/>
          <w:sz w:val="24"/>
          <w:szCs w:val="24"/>
          <w:lang w:val="fr-FR"/>
        </w:rPr>
        <w:t xml:space="preserve"> de </w:t>
      </w:r>
      <w:proofErr w:type="spellStart"/>
      <w:r w:rsidRPr="00C163B5">
        <w:rPr>
          <w:rFonts w:ascii="Times New Roman" w:hAnsi="Times New Roman"/>
          <w:color w:val="191919"/>
          <w:sz w:val="24"/>
          <w:szCs w:val="24"/>
          <w:lang w:val="fr-FR"/>
        </w:rPr>
        <w:t>încadrare</w:t>
      </w:r>
      <w:proofErr w:type="spellEnd"/>
      <w:r w:rsidRPr="00C163B5">
        <w:rPr>
          <w:rFonts w:ascii="Times New Roman" w:hAnsi="Times New Roman"/>
          <w:color w:val="191919"/>
          <w:sz w:val="24"/>
          <w:szCs w:val="24"/>
          <w:lang w:val="fr-FR"/>
        </w:rPr>
        <w:t>;</w:t>
      </w:r>
    </w:p>
    <w:p w:rsidR="0014164B" w:rsidRPr="00C163B5" w:rsidRDefault="0014164B" w:rsidP="00F37187">
      <w:pPr>
        <w:shd w:val="clear" w:color="auto" w:fill="FFFFFF"/>
        <w:spacing w:after="0" w:line="240" w:lineRule="auto"/>
        <w:jc w:val="both"/>
        <w:rPr>
          <w:rFonts w:ascii="Times New Roman" w:hAnsi="Times New Roman"/>
          <w:color w:val="191919"/>
          <w:sz w:val="24"/>
          <w:szCs w:val="24"/>
          <w:lang w:val="fr-FR"/>
        </w:rPr>
      </w:pPr>
      <w:r w:rsidRPr="00C163B5">
        <w:rPr>
          <w:rFonts w:ascii="Times New Roman" w:hAnsi="Times New Roman"/>
          <w:color w:val="191919"/>
          <w:sz w:val="24"/>
          <w:szCs w:val="24"/>
          <w:lang w:val="fr-FR"/>
        </w:rPr>
        <w:t xml:space="preserve">II. </w:t>
      </w:r>
      <w:proofErr w:type="spellStart"/>
      <w:r w:rsidRPr="00C163B5">
        <w:rPr>
          <w:rFonts w:ascii="Times New Roman" w:hAnsi="Times New Roman"/>
          <w:color w:val="191919"/>
          <w:sz w:val="24"/>
          <w:szCs w:val="24"/>
          <w:lang w:val="fr-FR"/>
        </w:rPr>
        <w:t>Motivele</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pe</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baza</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cărora</w:t>
      </w:r>
      <w:proofErr w:type="spellEnd"/>
      <w:r w:rsidRPr="00C163B5">
        <w:rPr>
          <w:rFonts w:ascii="Times New Roman" w:hAnsi="Times New Roman"/>
          <w:color w:val="191919"/>
          <w:sz w:val="24"/>
          <w:szCs w:val="24"/>
          <w:lang w:val="fr-FR"/>
        </w:rPr>
        <w:t xml:space="preserve"> s-a </w:t>
      </w:r>
      <w:proofErr w:type="spellStart"/>
      <w:r w:rsidRPr="00C163B5">
        <w:rPr>
          <w:rFonts w:ascii="Times New Roman" w:hAnsi="Times New Roman"/>
          <w:color w:val="191919"/>
          <w:sz w:val="24"/>
          <w:szCs w:val="24"/>
          <w:lang w:val="fr-FR"/>
        </w:rPr>
        <w:t>stabilit</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neefectuarea</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evaluării</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adecvate</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sunt</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următoarele</w:t>
      </w:r>
      <w:proofErr w:type="spellEnd"/>
      <w:r w:rsidRPr="00C163B5">
        <w:rPr>
          <w:rFonts w:ascii="Times New Roman" w:hAnsi="Times New Roman"/>
          <w:color w:val="191919"/>
          <w:sz w:val="24"/>
          <w:szCs w:val="24"/>
          <w:lang w:val="fr-FR"/>
        </w:rPr>
        <w:t> :</w:t>
      </w:r>
    </w:p>
    <w:p w:rsidR="0014164B" w:rsidRPr="00C163B5" w:rsidRDefault="0014164B" w:rsidP="009D0A0C">
      <w:pPr>
        <w:numPr>
          <w:ilvl w:val="0"/>
          <w:numId w:val="36"/>
        </w:numPr>
        <w:suppressAutoHyphens/>
        <w:spacing w:after="0" w:line="240" w:lineRule="auto"/>
        <w:jc w:val="both"/>
        <w:rPr>
          <w:rFonts w:ascii="Times New Roman" w:hAnsi="Times New Roman"/>
          <w:b/>
          <w:bCs/>
          <w:sz w:val="24"/>
          <w:szCs w:val="24"/>
          <w:lang w:val="pt-BR"/>
        </w:rPr>
      </w:pPr>
      <w:r w:rsidRPr="00C163B5">
        <w:rPr>
          <w:rFonts w:ascii="Times New Roman" w:hAnsi="Times New Roman"/>
          <w:sz w:val="24"/>
          <w:szCs w:val="24"/>
          <w:lang w:val="it-IT"/>
        </w:rPr>
        <w:t xml:space="preserve">terenul pe care se va realiza investiția este amplasat </w:t>
      </w:r>
      <w:r w:rsidR="009D0A0C" w:rsidRPr="009D0A0C">
        <w:rPr>
          <w:rFonts w:ascii="Times New Roman" w:hAnsi="Times New Roman"/>
          <w:sz w:val="24"/>
          <w:szCs w:val="24"/>
          <w:lang w:val="it-IT"/>
        </w:rPr>
        <w:t>com. Selaru, sat Selaru, jud. Dâmbovița</w:t>
      </w:r>
      <w:r w:rsidRPr="00C163B5">
        <w:rPr>
          <w:rFonts w:ascii="Times New Roman" w:hAnsi="Times New Roman"/>
          <w:sz w:val="24"/>
          <w:szCs w:val="24"/>
          <w:lang w:val="it-IT"/>
        </w:rPr>
        <w:t>,  nu este amplasat intr-o arie naturala protejata de interes național sau comunitar;</w:t>
      </w:r>
    </w:p>
    <w:p w:rsidR="0014164B" w:rsidRPr="00EA2453" w:rsidRDefault="008B3E7E" w:rsidP="00F37187">
      <w:pPr>
        <w:numPr>
          <w:ilvl w:val="0"/>
          <w:numId w:val="36"/>
        </w:numPr>
        <w:suppressAutoHyphens/>
        <w:spacing w:after="0" w:line="240" w:lineRule="auto"/>
        <w:jc w:val="both"/>
        <w:rPr>
          <w:rStyle w:val="tpa1"/>
          <w:rFonts w:ascii="Times New Roman" w:hAnsi="Times New Roman"/>
          <w:b/>
          <w:bCs/>
          <w:sz w:val="24"/>
          <w:szCs w:val="24"/>
          <w:lang w:val="pt-BR"/>
        </w:rPr>
      </w:pPr>
      <w:r>
        <w:rPr>
          <w:rFonts w:ascii="Times New Roman" w:hAnsi="Times New Roman"/>
          <w:noProof/>
          <w:sz w:val="24"/>
          <w:szCs w:val="24"/>
          <w:lang w:val="ro-RO" w:eastAsia="ro-RO"/>
        </w:rPr>
        <w:pict>
          <v:shape id="_x0000_s1028" type="#_x0000_t75" style="position:absolute;left:0;text-align:left;margin-left:-16.65pt;margin-top:42.05pt;width:41.9pt;height:34.45pt;z-index:-251658240">
            <v:imagedata r:id="rId9" o:title=""/>
          </v:shape>
          <o:OLEObject Type="Embed" ProgID="CorelDRAW.Graphic.13" ShapeID="_x0000_s1028" DrawAspect="Content" ObjectID="_1642332943" r:id="rId13"/>
        </w:pict>
      </w:r>
      <w:proofErr w:type="spellStart"/>
      <w:proofErr w:type="gramStart"/>
      <w:r w:rsidR="0014164B" w:rsidRPr="00C163B5">
        <w:rPr>
          <w:rStyle w:val="tpa1"/>
          <w:rFonts w:ascii="Times New Roman" w:hAnsi="Times New Roman"/>
          <w:sz w:val="24"/>
          <w:szCs w:val="24"/>
        </w:rPr>
        <w:t>proiectul</w:t>
      </w:r>
      <w:proofErr w:type="spellEnd"/>
      <w:proofErr w:type="gram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propus</w:t>
      </w:r>
      <w:proofErr w:type="spellEnd"/>
      <w:r w:rsidR="0014164B" w:rsidRPr="00C163B5">
        <w:rPr>
          <w:rStyle w:val="tpa1"/>
          <w:rFonts w:ascii="Times New Roman" w:hAnsi="Times New Roman"/>
          <w:sz w:val="24"/>
          <w:szCs w:val="24"/>
        </w:rPr>
        <w:t xml:space="preserve"> </w:t>
      </w:r>
      <w:r w:rsidR="0014164B" w:rsidRPr="00C163B5">
        <w:rPr>
          <w:rStyle w:val="tpa1"/>
          <w:rFonts w:ascii="Times New Roman" w:hAnsi="Times New Roman"/>
          <w:b/>
          <w:sz w:val="24"/>
          <w:szCs w:val="24"/>
          <w:u w:val="single"/>
        </w:rPr>
        <w:t xml:space="preserve">nu </w:t>
      </w:r>
      <w:proofErr w:type="spellStart"/>
      <w:r w:rsidR="0014164B" w:rsidRPr="00C163B5">
        <w:rPr>
          <w:rStyle w:val="tpa1"/>
          <w:rFonts w:ascii="Times New Roman" w:hAnsi="Times New Roman"/>
          <w:b/>
          <w:sz w:val="24"/>
          <w:szCs w:val="24"/>
          <w:u w:val="single"/>
        </w:rPr>
        <w:t>intră</w:t>
      </w:r>
      <w:proofErr w:type="spellEnd"/>
      <w:r w:rsidR="0014164B" w:rsidRPr="00C163B5">
        <w:rPr>
          <w:rStyle w:val="tpa1"/>
          <w:rFonts w:ascii="Times New Roman" w:hAnsi="Times New Roman"/>
          <w:sz w:val="24"/>
          <w:szCs w:val="24"/>
        </w:rPr>
        <w:t xml:space="preserve"> sub </w:t>
      </w:r>
      <w:proofErr w:type="spellStart"/>
      <w:r w:rsidR="0014164B" w:rsidRPr="00C163B5">
        <w:rPr>
          <w:rStyle w:val="tpa1"/>
          <w:rFonts w:ascii="Times New Roman" w:hAnsi="Times New Roman"/>
          <w:sz w:val="24"/>
          <w:szCs w:val="24"/>
        </w:rPr>
        <w:t>incidenţa</w:t>
      </w:r>
      <w:proofErr w:type="spellEnd"/>
      <w:r w:rsidR="0014164B" w:rsidRPr="00C163B5">
        <w:rPr>
          <w:rStyle w:val="tpa1"/>
          <w:rFonts w:ascii="Times New Roman" w:hAnsi="Times New Roman"/>
          <w:sz w:val="24"/>
          <w:szCs w:val="24"/>
        </w:rPr>
        <w:t xml:space="preserve"> art. 28 din </w:t>
      </w:r>
      <w:proofErr w:type="spellStart"/>
      <w:r w:rsidR="0014164B" w:rsidRPr="00C163B5">
        <w:rPr>
          <w:rStyle w:val="tpa1"/>
          <w:rFonts w:ascii="Times New Roman" w:hAnsi="Times New Roman"/>
          <w:sz w:val="24"/>
          <w:szCs w:val="24"/>
        </w:rPr>
        <w:t>Ordonanţa</w:t>
      </w:r>
      <w:proofErr w:type="spellEnd"/>
      <w:r w:rsidR="0014164B" w:rsidRPr="00C163B5">
        <w:rPr>
          <w:rStyle w:val="tpa1"/>
          <w:rFonts w:ascii="Times New Roman" w:hAnsi="Times New Roman"/>
          <w:sz w:val="24"/>
          <w:szCs w:val="24"/>
        </w:rPr>
        <w:t xml:space="preserve"> de </w:t>
      </w:r>
      <w:proofErr w:type="spellStart"/>
      <w:r w:rsidR="0014164B" w:rsidRPr="00C163B5">
        <w:rPr>
          <w:rStyle w:val="tpa1"/>
          <w:rFonts w:ascii="Times New Roman" w:hAnsi="Times New Roman"/>
          <w:sz w:val="24"/>
          <w:szCs w:val="24"/>
        </w:rPr>
        <w:t>Urgenţă</w:t>
      </w:r>
      <w:proofErr w:type="spellEnd"/>
      <w:r w:rsidR="0014164B" w:rsidRPr="00C163B5">
        <w:rPr>
          <w:rStyle w:val="tpa1"/>
          <w:rFonts w:ascii="Times New Roman" w:hAnsi="Times New Roman"/>
          <w:sz w:val="24"/>
          <w:szCs w:val="24"/>
        </w:rPr>
        <w:t xml:space="preserve"> a </w:t>
      </w:r>
      <w:proofErr w:type="spellStart"/>
      <w:r w:rsidR="0014164B" w:rsidRPr="00C163B5">
        <w:rPr>
          <w:rStyle w:val="tpa1"/>
          <w:rFonts w:ascii="Times New Roman" w:hAnsi="Times New Roman"/>
          <w:sz w:val="24"/>
          <w:szCs w:val="24"/>
        </w:rPr>
        <w:t>Guvernului</w:t>
      </w:r>
      <w:proofErr w:type="spellEnd"/>
      <w:r w:rsidR="0014164B" w:rsidRPr="00C163B5">
        <w:rPr>
          <w:rStyle w:val="tpa1"/>
          <w:rFonts w:ascii="Times New Roman" w:hAnsi="Times New Roman"/>
          <w:sz w:val="24"/>
          <w:szCs w:val="24"/>
        </w:rPr>
        <w:t xml:space="preserve"> nr. </w:t>
      </w:r>
      <w:r w:rsidR="0014164B" w:rsidRPr="00C163B5">
        <w:rPr>
          <w:rStyle w:val="tpa1"/>
          <w:rFonts w:ascii="Times New Roman" w:hAnsi="Times New Roman"/>
          <w:b/>
          <w:bCs/>
          <w:sz w:val="24"/>
          <w:szCs w:val="24"/>
        </w:rPr>
        <w:t>57/2007</w:t>
      </w:r>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privind</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regimul</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ariilor</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naturale</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protejate</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conservarea</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habitatelor</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naturale</w:t>
      </w:r>
      <w:proofErr w:type="spellEnd"/>
      <w:r w:rsidR="0014164B" w:rsidRPr="00C163B5">
        <w:rPr>
          <w:rStyle w:val="tpa1"/>
          <w:rFonts w:ascii="Times New Roman" w:hAnsi="Times New Roman"/>
          <w:sz w:val="24"/>
          <w:szCs w:val="24"/>
        </w:rPr>
        <w:t xml:space="preserve">, a </w:t>
      </w:r>
      <w:proofErr w:type="spellStart"/>
      <w:r w:rsidR="0014164B" w:rsidRPr="00C163B5">
        <w:rPr>
          <w:rStyle w:val="tpa1"/>
          <w:rFonts w:ascii="Times New Roman" w:hAnsi="Times New Roman"/>
          <w:sz w:val="24"/>
          <w:szCs w:val="24"/>
        </w:rPr>
        <w:t>florei</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şi</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faunei</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sălbatice</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aprobată</w:t>
      </w:r>
      <w:proofErr w:type="spellEnd"/>
      <w:r w:rsidR="0014164B" w:rsidRPr="00C163B5">
        <w:rPr>
          <w:rStyle w:val="tpa1"/>
          <w:rFonts w:ascii="Times New Roman" w:hAnsi="Times New Roman"/>
          <w:sz w:val="24"/>
          <w:szCs w:val="24"/>
        </w:rPr>
        <w:t xml:space="preserve"> cu </w:t>
      </w:r>
      <w:proofErr w:type="spellStart"/>
      <w:r w:rsidR="0014164B" w:rsidRPr="00C163B5">
        <w:rPr>
          <w:rStyle w:val="tpa1"/>
          <w:rFonts w:ascii="Times New Roman" w:hAnsi="Times New Roman"/>
          <w:sz w:val="24"/>
          <w:szCs w:val="24"/>
        </w:rPr>
        <w:t>modificari</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și</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completari</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prin</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Legea</w:t>
      </w:r>
      <w:proofErr w:type="spellEnd"/>
      <w:r w:rsidR="0014164B" w:rsidRPr="00C163B5">
        <w:rPr>
          <w:rStyle w:val="tpa1"/>
          <w:rFonts w:ascii="Times New Roman" w:hAnsi="Times New Roman"/>
          <w:sz w:val="24"/>
          <w:szCs w:val="24"/>
        </w:rPr>
        <w:t xml:space="preserve"> nr. 49/2011, cu </w:t>
      </w:r>
      <w:proofErr w:type="spellStart"/>
      <w:r w:rsidR="0014164B" w:rsidRPr="00C163B5">
        <w:rPr>
          <w:rStyle w:val="tpa1"/>
          <w:rFonts w:ascii="Times New Roman" w:hAnsi="Times New Roman"/>
          <w:sz w:val="24"/>
          <w:szCs w:val="24"/>
        </w:rPr>
        <w:t>modificările</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şi</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completările</w:t>
      </w:r>
      <w:proofErr w:type="spellEnd"/>
      <w:r w:rsidR="0014164B" w:rsidRPr="00C163B5">
        <w:rPr>
          <w:rStyle w:val="tpa1"/>
          <w:rFonts w:ascii="Times New Roman" w:hAnsi="Times New Roman"/>
          <w:sz w:val="24"/>
          <w:szCs w:val="24"/>
        </w:rPr>
        <w:t xml:space="preserve"> </w:t>
      </w:r>
      <w:proofErr w:type="spellStart"/>
      <w:r w:rsidR="0014164B" w:rsidRPr="00C163B5">
        <w:rPr>
          <w:rStyle w:val="tpa1"/>
          <w:rFonts w:ascii="Times New Roman" w:hAnsi="Times New Roman"/>
          <w:sz w:val="24"/>
          <w:szCs w:val="24"/>
        </w:rPr>
        <w:t>ulterioare</w:t>
      </w:r>
      <w:proofErr w:type="spellEnd"/>
      <w:r w:rsidR="00EA2453">
        <w:rPr>
          <w:rStyle w:val="tpa1"/>
          <w:rFonts w:ascii="Times New Roman" w:hAnsi="Times New Roman"/>
          <w:sz w:val="24"/>
          <w:szCs w:val="24"/>
        </w:rPr>
        <w:t>.</w:t>
      </w:r>
    </w:p>
    <w:p w:rsidR="00EA2453" w:rsidRPr="00C163B5" w:rsidRDefault="00EA2453" w:rsidP="00EA2453">
      <w:pPr>
        <w:suppressAutoHyphens/>
        <w:spacing w:after="0" w:line="240" w:lineRule="auto"/>
        <w:jc w:val="both"/>
        <w:rPr>
          <w:rFonts w:ascii="Times New Roman" w:hAnsi="Times New Roman"/>
          <w:b/>
          <w:bCs/>
          <w:sz w:val="24"/>
          <w:szCs w:val="24"/>
          <w:lang w:val="pt-BR"/>
        </w:rPr>
      </w:pPr>
    </w:p>
    <w:p w:rsidR="001118CC" w:rsidRPr="00C163B5" w:rsidRDefault="001118CC" w:rsidP="00F37187">
      <w:pPr>
        <w:spacing w:line="240" w:lineRule="auto"/>
        <w:jc w:val="both"/>
        <w:rPr>
          <w:rFonts w:ascii="Times New Roman" w:hAnsi="Times New Roman"/>
        </w:rPr>
      </w:pPr>
    </w:p>
    <w:p w:rsidR="00281558" w:rsidRPr="00C163B5" w:rsidRDefault="00CE6364" w:rsidP="00F37187">
      <w:pPr>
        <w:pStyle w:val="Header"/>
        <w:jc w:val="center"/>
        <w:rPr>
          <w:rFonts w:ascii="Times New Roman" w:hAnsi="Times New Roman"/>
          <w:b/>
          <w:sz w:val="24"/>
          <w:szCs w:val="24"/>
        </w:rPr>
      </w:pPr>
      <w:r w:rsidRPr="00C163B5">
        <w:rPr>
          <w:rFonts w:ascii="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14:anchorId="1DA2F9DD" wp14:editId="10585AFF">
                <wp:simplePos x="0" y="0"/>
                <wp:positionH relativeFrom="column">
                  <wp:posOffset>-142875</wp:posOffset>
                </wp:positionH>
                <wp:positionV relativeFrom="paragraph">
                  <wp:posOffset>-34925</wp:posOffset>
                </wp:positionV>
                <wp:extent cx="6248400" cy="635"/>
                <wp:effectExtent l="9525" t="12700" r="9525"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EY+5gwjAgAAPgQAAA4AAAAAAAAAAAAAAAAALgIAAGRycy9lMm9Eb2Mu&#10;eG1sUEsBAi0AFAAGAAgAAAAhAA8xPpzfAAAACQEAAA8AAAAAAAAAAAAAAAAAfQQAAGRycy9kb3du&#10;cmV2LnhtbFBLBQYAAAAABAAEAPMAAACJBQAAAAA=&#10;" strokecolor="#00214e" strokeweight="1.5pt"/>
            </w:pict>
          </mc:Fallback>
        </mc:AlternateContent>
      </w:r>
      <w:r w:rsidR="00281558" w:rsidRPr="00C163B5">
        <w:rPr>
          <w:rFonts w:ascii="Times New Roman" w:hAnsi="Times New Roman"/>
          <w:b/>
          <w:sz w:val="24"/>
          <w:szCs w:val="24"/>
        </w:rPr>
        <w:t>AGENŢIA PENTRU PROTECŢIA MEDIULUI DÂMBOVIŢA</w:t>
      </w:r>
    </w:p>
    <w:p w:rsidR="00281558" w:rsidRPr="00C163B5" w:rsidRDefault="00281558" w:rsidP="00F37187">
      <w:pPr>
        <w:pStyle w:val="Header"/>
        <w:jc w:val="center"/>
        <w:rPr>
          <w:rFonts w:ascii="Times New Roman" w:hAnsi="Times New Roman"/>
          <w:sz w:val="24"/>
          <w:szCs w:val="24"/>
        </w:rPr>
      </w:pPr>
      <w:r w:rsidRPr="00C163B5">
        <w:rPr>
          <w:rFonts w:ascii="Times New Roman" w:hAnsi="Times New Roman"/>
          <w:sz w:val="24"/>
          <w:szCs w:val="24"/>
        </w:rPr>
        <w:t xml:space="preserve">Str. </w:t>
      </w:r>
      <w:proofErr w:type="spellStart"/>
      <w:r w:rsidRPr="00C163B5">
        <w:rPr>
          <w:rFonts w:ascii="Times New Roman" w:hAnsi="Times New Roman"/>
          <w:sz w:val="24"/>
          <w:szCs w:val="24"/>
        </w:rPr>
        <w:t>Calea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Ialomiţei</w:t>
      </w:r>
      <w:proofErr w:type="spellEnd"/>
      <w:r w:rsidRPr="00C163B5">
        <w:rPr>
          <w:rFonts w:ascii="Times New Roman" w:hAnsi="Times New Roman"/>
          <w:sz w:val="24"/>
          <w:szCs w:val="24"/>
        </w:rPr>
        <w:t xml:space="preserve">, nr. 1, </w:t>
      </w:r>
      <w:proofErr w:type="spellStart"/>
      <w:r w:rsidRPr="00C163B5">
        <w:rPr>
          <w:rFonts w:ascii="Times New Roman" w:hAnsi="Times New Roman"/>
          <w:sz w:val="24"/>
          <w:szCs w:val="24"/>
        </w:rPr>
        <w:t>Târgovişte</w:t>
      </w:r>
      <w:proofErr w:type="spellEnd"/>
      <w:r w:rsidRPr="00C163B5">
        <w:rPr>
          <w:rFonts w:ascii="Times New Roman" w:hAnsi="Times New Roman"/>
          <w:sz w:val="24"/>
          <w:szCs w:val="24"/>
        </w:rPr>
        <w:t>, Cod 130142</w:t>
      </w:r>
    </w:p>
    <w:p w:rsidR="008A6512" w:rsidRDefault="00281558" w:rsidP="00F37187">
      <w:pPr>
        <w:pStyle w:val="Header"/>
        <w:jc w:val="center"/>
        <w:rPr>
          <w:rFonts w:ascii="Times New Roman" w:hAnsi="Times New Roman"/>
          <w:sz w:val="24"/>
          <w:szCs w:val="24"/>
        </w:rPr>
      </w:pPr>
      <w:r w:rsidRPr="00C163B5">
        <w:rPr>
          <w:rFonts w:ascii="Times New Roman" w:hAnsi="Times New Roman"/>
          <w:sz w:val="24"/>
          <w:szCs w:val="24"/>
        </w:rPr>
        <w:t xml:space="preserve">E-mail: </w:t>
      </w:r>
      <w:hyperlink r:id="rId14" w:history="1">
        <w:r w:rsidRPr="00C163B5">
          <w:rPr>
            <w:rStyle w:val="Hyperlink"/>
            <w:rFonts w:ascii="Times New Roman" w:hAnsi="Times New Roman"/>
            <w:sz w:val="24"/>
            <w:szCs w:val="24"/>
            <w:lang w:val="it-IT"/>
          </w:rPr>
          <w:t>office@apmdb.anpm.ro</w:t>
        </w:r>
      </w:hyperlink>
      <w:r w:rsidRPr="00C163B5">
        <w:rPr>
          <w:rFonts w:ascii="Times New Roman" w:hAnsi="Times New Roman"/>
          <w:sz w:val="24"/>
          <w:szCs w:val="24"/>
          <w:lang w:val="it-IT"/>
        </w:rPr>
        <w:t>; t</w:t>
      </w:r>
      <w:r w:rsidRPr="00C163B5">
        <w:rPr>
          <w:rFonts w:ascii="Times New Roman" w:hAnsi="Times New Roman"/>
          <w:sz w:val="24"/>
          <w:szCs w:val="24"/>
        </w:rPr>
        <w:t>el</w:t>
      </w:r>
      <w:proofErr w:type="gramStart"/>
      <w:r w:rsidRPr="00C163B5">
        <w:rPr>
          <w:rFonts w:ascii="Times New Roman" w:hAnsi="Times New Roman"/>
          <w:sz w:val="24"/>
          <w:szCs w:val="24"/>
        </w:rPr>
        <w:t>./</w:t>
      </w:r>
      <w:proofErr w:type="gramEnd"/>
      <w:r w:rsidRPr="00C163B5">
        <w:rPr>
          <w:rFonts w:ascii="Times New Roman" w:hAnsi="Times New Roman"/>
          <w:sz w:val="24"/>
          <w:szCs w:val="24"/>
        </w:rPr>
        <w:t>fax: 0245213959/0245213944</w:t>
      </w:r>
    </w:p>
    <w:p w:rsidR="00EA2453" w:rsidRPr="000E6D20" w:rsidRDefault="00EA2453" w:rsidP="00EA2453">
      <w:pPr>
        <w:tabs>
          <w:tab w:val="center" w:pos="4680"/>
          <w:tab w:val="right" w:pos="9360"/>
        </w:tabs>
        <w:spacing w:after="0" w:line="240" w:lineRule="auto"/>
        <w:jc w:val="center"/>
        <w:rPr>
          <w:rFonts w:ascii="Times New Roman" w:hAnsi="Times New Roman"/>
          <w:b/>
          <w:i/>
          <w:sz w:val="24"/>
          <w:szCs w:val="24"/>
          <w:lang w:val="ro-RO"/>
        </w:rPr>
      </w:pPr>
      <w:r w:rsidRPr="000E6D20">
        <w:rPr>
          <w:rFonts w:ascii="Times New Roman" w:hAnsi="Times New Roman"/>
          <w:i/>
          <w:iCs/>
          <w:color w:val="000000"/>
          <w:sz w:val="24"/>
          <w:szCs w:val="24"/>
          <w:bdr w:val="single" w:sz="4" w:space="0" w:color="auto"/>
        </w:rPr>
        <w:t xml:space="preserve">Operator de date cu </w:t>
      </w:r>
      <w:proofErr w:type="spellStart"/>
      <w:r w:rsidRPr="000E6D20">
        <w:rPr>
          <w:rFonts w:ascii="Times New Roman" w:hAnsi="Times New Roman"/>
          <w:i/>
          <w:iCs/>
          <w:color w:val="000000"/>
          <w:sz w:val="24"/>
          <w:szCs w:val="24"/>
          <w:bdr w:val="single" w:sz="4" w:space="0" w:color="auto"/>
        </w:rPr>
        <w:t>caracter</w:t>
      </w:r>
      <w:proofErr w:type="spellEnd"/>
      <w:r w:rsidRPr="000E6D20">
        <w:rPr>
          <w:rFonts w:ascii="Times New Roman" w:hAnsi="Times New Roman"/>
          <w:i/>
          <w:iCs/>
          <w:color w:val="000000"/>
          <w:sz w:val="24"/>
          <w:szCs w:val="24"/>
          <w:bdr w:val="single" w:sz="4" w:space="0" w:color="auto"/>
        </w:rPr>
        <w:t xml:space="preserve"> personal, conform </w:t>
      </w:r>
      <w:proofErr w:type="spellStart"/>
      <w:r w:rsidRPr="000E6D20">
        <w:rPr>
          <w:rFonts w:ascii="Times New Roman" w:hAnsi="Times New Roman"/>
          <w:i/>
          <w:iCs/>
          <w:color w:val="000000"/>
          <w:sz w:val="24"/>
          <w:szCs w:val="24"/>
          <w:bdr w:val="single" w:sz="4" w:space="0" w:color="auto"/>
        </w:rPr>
        <w:t>Regulamentului</w:t>
      </w:r>
      <w:proofErr w:type="spellEnd"/>
      <w:r w:rsidRPr="000E6D20">
        <w:rPr>
          <w:rFonts w:ascii="Times New Roman" w:hAnsi="Times New Roman"/>
          <w:i/>
          <w:iCs/>
          <w:color w:val="000000"/>
          <w:sz w:val="24"/>
          <w:szCs w:val="24"/>
          <w:bdr w:val="single" w:sz="4" w:space="0" w:color="auto"/>
        </w:rPr>
        <w:t xml:space="preserve"> (UE) 2016/679</w:t>
      </w:r>
    </w:p>
    <w:p w:rsidR="00EA2453" w:rsidRPr="00C163B5" w:rsidRDefault="00EA2453" w:rsidP="00F37187">
      <w:pPr>
        <w:pStyle w:val="Header"/>
        <w:jc w:val="center"/>
        <w:rPr>
          <w:rFonts w:ascii="Times New Roman" w:hAnsi="Times New Roman"/>
          <w:sz w:val="24"/>
          <w:szCs w:val="24"/>
        </w:rPr>
      </w:pPr>
    </w:p>
    <w:p w:rsidR="007C3AE4" w:rsidRPr="00C163B5" w:rsidRDefault="008C41D9" w:rsidP="00F37187">
      <w:pPr>
        <w:shd w:val="clear" w:color="auto" w:fill="FFFFFF"/>
        <w:spacing w:after="0" w:line="240" w:lineRule="auto"/>
        <w:jc w:val="both"/>
        <w:rPr>
          <w:rFonts w:ascii="Times New Roman" w:hAnsi="Times New Roman"/>
          <w:color w:val="191919"/>
          <w:sz w:val="24"/>
          <w:szCs w:val="24"/>
          <w:lang w:val="fr-FR"/>
        </w:rPr>
      </w:pPr>
      <w:r w:rsidRPr="00C163B5">
        <w:rPr>
          <w:rFonts w:ascii="Times New Roman" w:hAnsi="Times New Roman"/>
          <w:color w:val="191919"/>
          <w:sz w:val="24"/>
          <w:szCs w:val="24"/>
          <w:lang w:val="fr-FR"/>
        </w:rPr>
        <w:t>III.</w:t>
      </w:r>
      <w:r w:rsidR="0014164B"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Motivele</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pe</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baza</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cărora</w:t>
      </w:r>
      <w:proofErr w:type="spellEnd"/>
      <w:r w:rsidRPr="00C163B5">
        <w:rPr>
          <w:rFonts w:ascii="Times New Roman" w:hAnsi="Times New Roman"/>
          <w:color w:val="191919"/>
          <w:sz w:val="24"/>
          <w:szCs w:val="24"/>
          <w:lang w:val="fr-FR"/>
        </w:rPr>
        <w:t xml:space="preserve"> s-a </w:t>
      </w:r>
      <w:proofErr w:type="spellStart"/>
      <w:r w:rsidRPr="00C163B5">
        <w:rPr>
          <w:rFonts w:ascii="Times New Roman" w:hAnsi="Times New Roman"/>
          <w:color w:val="191919"/>
          <w:sz w:val="24"/>
          <w:szCs w:val="24"/>
          <w:lang w:val="fr-FR"/>
        </w:rPr>
        <w:t>stabilit</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neefectuarea</w:t>
      </w:r>
      <w:proofErr w:type="spellEnd"/>
      <w:r w:rsidRPr="00C163B5">
        <w:rPr>
          <w:rFonts w:ascii="Times New Roman" w:hAnsi="Times New Roman"/>
          <w:color w:val="191919"/>
          <w:sz w:val="24"/>
          <w:szCs w:val="24"/>
          <w:lang w:val="fr-FR"/>
        </w:rPr>
        <w:t xml:space="preserve"> </w:t>
      </w:r>
      <w:proofErr w:type="spellStart"/>
      <w:r w:rsidRPr="00C163B5">
        <w:rPr>
          <w:rFonts w:ascii="Times New Roman" w:hAnsi="Times New Roman"/>
          <w:color w:val="191919"/>
          <w:sz w:val="24"/>
          <w:szCs w:val="24"/>
          <w:lang w:val="fr-FR"/>
        </w:rPr>
        <w:t>evaluării</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impactului</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asupra</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corpurilor</w:t>
      </w:r>
      <w:proofErr w:type="spellEnd"/>
      <w:r w:rsidR="008139E8" w:rsidRPr="00C163B5">
        <w:rPr>
          <w:rFonts w:ascii="Times New Roman" w:hAnsi="Times New Roman"/>
          <w:color w:val="191919"/>
          <w:sz w:val="24"/>
          <w:szCs w:val="24"/>
          <w:lang w:val="fr-FR"/>
        </w:rPr>
        <w:t xml:space="preserve"> de </w:t>
      </w:r>
      <w:proofErr w:type="spellStart"/>
      <w:r w:rsidR="008139E8" w:rsidRPr="00C163B5">
        <w:rPr>
          <w:rFonts w:ascii="Times New Roman" w:hAnsi="Times New Roman"/>
          <w:color w:val="191919"/>
          <w:sz w:val="24"/>
          <w:szCs w:val="24"/>
          <w:lang w:val="fr-FR"/>
        </w:rPr>
        <w:t>apă</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în</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conformitate</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cu</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decizia</w:t>
      </w:r>
      <w:proofErr w:type="spellEnd"/>
      <w:r w:rsidR="008139E8" w:rsidRPr="00C163B5">
        <w:rPr>
          <w:rFonts w:ascii="Times New Roman" w:hAnsi="Times New Roman"/>
          <w:color w:val="191919"/>
          <w:sz w:val="24"/>
          <w:szCs w:val="24"/>
          <w:lang w:val="fr-FR"/>
        </w:rPr>
        <w:t xml:space="preserve"> </w:t>
      </w:r>
      <w:proofErr w:type="spellStart"/>
      <w:r w:rsidR="008139E8" w:rsidRPr="00C163B5">
        <w:rPr>
          <w:rFonts w:ascii="Times New Roman" w:hAnsi="Times New Roman"/>
          <w:color w:val="191919"/>
          <w:sz w:val="24"/>
          <w:szCs w:val="24"/>
          <w:lang w:val="fr-FR"/>
        </w:rPr>
        <w:t>justificată</w:t>
      </w:r>
      <w:proofErr w:type="spellEnd"/>
      <w:r w:rsidR="00474780" w:rsidRPr="00C163B5">
        <w:rPr>
          <w:rFonts w:ascii="Times New Roman" w:hAnsi="Times New Roman"/>
          <w:color w:val="191919"/>
          <w:sz w:val="24"/>
          <w:szCs w:val="24"/>
          <w:lang w:val="fr-FR"/>
        </w:rPr>
        <w:t xml:space="preserve"> </w:t>
      </w:r>
      <w:proofErr w:type="spellStart"/>
      <w:r w:rsidR="00474780" w:rsidRPr="00C163B5">
        <w:rPr>
          <w:rFonts w:ascii="Times New Roman" w:hAnsi="Times New Roman"/>
          <w:color w:val="191919"/>
          <w:sz w:val="24"/>
          <w:szCs w:val="24"/>
          <w:lang w:val="fr-FR"/>
        </w:rPr>
        <w:t>privind</w:t>
      </w:r>
      <w:proofErr w:type="spellEnd"/>
      <w:r w:rsidR="00474780" w:rsidRPr="00C163B5">
        <w:rPr>
          <w:rFonts w:ascii="Times New Roman" w:hAnsi="Times New Roman"/>
          <w:color w:val="191919"/>
          <w:sz w:val="24"/>
          <w:szCs w:val="24"/>
          <w:lang w:val="fr-FR"/>
        </w:rPr>
        <w:t xml:space="preserve">  </w:t>
      </w:r>
      <w:proofErr w:type="spellStart"/>
      <w:r w:rsidR="00474780" w:rsidRPr="00C163B5">
        <w:rPr>
          <w:rFonts w:ascii="Times New Roman" w:hAnsi="Times New Roman"/>
          <w:color w:val="191919"/>
          <w:sz w:val="24"/>
          <w:szCs w:val="24"/>
          <w:lang w:val="fr-FR"/>
        </w:rPr>
        <w:t>necesitatea</w:t>
      </w:r>
      <w:proofErr w:type="spellEnd"/>
      <w:r w:rsidR="00474780" w:rsidRPr="00C163B5">
        <w:rPr>
          <w:rFonts w:ascii="Times New Roman" w:hAnsi="Times New Roman"/>
          <w:color w:val="191919"/>
          <w:sz w:val="24"/>
          <w:szCs w:val="24"/>
          <w:lang w:val="fr-FR"/>
        </w:rPr>
        <w:t xml:space="preserve"> </w:t>
      </w:r>
      <w:proofErr w:type="spellStart"/>
      <w:r w:rsidR="00474780" w:rsidRPr="00C163B5">
        <w:rPr>
          <w:rFonts w:ascii="Times New Roman" w:hAnsi="Times New Roman"/>
          <w:color w:val="191919"/>
          <w:sz w:val="24"/>
          <w:szCs w:val="24"/>
          <w:lang w:val="fr-FR"/>
        </w:rPr>
        <w:t>elaborării</w:t>
      </w:r>
      <w:proofErr w:type="spellEnd"/>
      <w:r w:rsidR="00474780" w:rsidRPr="00C163B5">
        <w:rPr>
          <w:rFonts w:ascii="Times New Roman" w:hAnsi="Times New Roman"/>
          <w:color w:val="191919"/>
          <w:sz w:val="24"/>
          <w:szCs w:val="24"/>
          <w:lang w:val="fr-FR"/>
        </w:rPr>
        <w:t xml:space="preserve"> </w:t>
      </w:r>
      <w:proofErr w:type="spellStart"/>
      <w:r w:rsidR="00474780" w:rsidRPr="00C163B5">
        <w:rPr>
          <w:rFonts w:ascii="Times New Roman" w:hAnsi="Times New Roman"/>
          <w:color w:val="191919"/>
          <w:sz w:val="24"/>
          <w:szCs w:val="24"/>
          <w:lang w:val="fr-FR"/>
        </w:rPr>
        <w:t>studiului</w:t>
      </w:r>
      <w:proofErr w:type="spellEnd"/>
      <w:r w:rsidR="00474780" w:rsidRPr="00C163B5">
        <w:rPr>
          <w:rFonts w:ascii="Times New Roman" w:hAnsi="Times New Roman"/>
          <w:color w:val="191919"/>
          <w:sz w:val="24"/>
          <w:szCs w:val="24"/>
          <w:lang w:val="fr-FR"/>
        </w:rPr>
        <w:t xml:space="preserve"> </w:t>
      </w:r>
      <w:proofErr w:type="gramStart"/>
      <w:r w:rsidR="00474780" w:rsidRPr="00C163B5">
        <w:rPr>
          <w:rFonts w:ascii="Times New Roman" w:hAnsi="Times New Roman"/>
          <w:color w:val="191919"/>
          <w:sz w:val="24"/>
          <w:szCs w:val="24"/>
          <w:lang w:val="fr-FR"/>
        </w:rPr>
        <w:t xml:space="preserve">de </w:t>
      </w:r>
      <w:proofErr w:type="spellStart"/>
      <w:r w:rsidR="00474780" w:rsidRPr="00C163B5">
        <w:rPr>
          <w:rFonts w:ascii="Times New Roman" w:hAnsi="Times New Roman"/>
          <w:color w:val="191919"/>
          <w:sz w:val="24"/>
          <w:szCs w:val="24"/>
          <w:lang w:val="fr-FR"/>
        </w:rPr>
        <w:t>evaluare</w:t>
      </w:r>
      <w:proofErr w:type="spellEnd"/>
      <w:proofErr w:type="gramEnd"/>
      <w:r w:rsidR="00474780" w:rsidRPr="00C163B5">
        <w:rPr>
          <w:rFonts w:ascii="Times New Roman" w:hAnsi="Times New Roman"/>
          <w:color w:val="191919"/>
          <w:sz w:val="24"/>
          <w:szCs w:val="24"/>
          <w:lang w:val="fr-FR"/>
        </w:rPr>
        <w:t xml:space="preserve"> a </w:t>
      </w:r>
      <w:proofErr w:type="spellStart"/>
      <w:r w:rsidR="00474780" w:rsidRPr="00C163B5">
        <w:rPr>
          <w:rFonts w:ascii="Times New Roman" w:hAnsi="Times New Roman"/>
          <w:color w:val="191919"/>
          <w:sz w:val="24"/>
          <w:szCs w:val="24"/>
          <w:lang w:val="fr-FR"/>
        </w:rPr>
        <w:t>impactului</w:t>
      </w:r>
      <w:proofErr w:type="spellEnd"/>
      <w:r w:rsidR="00474780" w:rsidRPr="00C163B5">
        <w:rPr>
          <w:rFonts w:ascii="Times New Roman" w:hAnsi="Times New Roman"/>
          <w:color w:val="191919"/>
          <w:sz w:val="24"/>
          <w:szCs w:val="24"/>
          <w:lang w:val="fr-FR"/>
        </w:rPr>
        <w:t xml:space="preserve"> </w:t>
      </w:r>
      <w:proofErr w:type="spellStart"/>
      <w:r w:rsidR="00474780" w:rsidRPr="00C163B5">
        <w:rPr>
          <w:rFonts w:ascii="Times New Roman" w:hAnsi="Times New Roman"/>
          <w:color w:val="191919"/>
          <w:sz w:val="24"/>
          <w:szCs w:val="24"/>
          <w:lang w:val="fr-FR"/>
        </w:rPr>
        <w:t>asupra</w:t>
      </w:r>
      <w:proofErr w:type="spellEnd"/>
      <w:r w:rsidR="00474780" w:rsidRPr="00C163B5">
        <w:rPr>
          <w:rFonts w:ascii="Times New Roman" w:hAnsi="Times New Roman"/>
          <w:color w:val="191919"/>
          <w:sz w:val="24"/>
          <w:szCs w:val="24"/>
          <w:lang w:val="fr-FR"/>
        </w:rPr>
        <w:t xml:space="preserve"> </w:t>
      </w:r>
      <w:proofErr w:type="spellStart"/>
      <w:r w:rsidR="00474780" w:rsidRPr="00C163B5">
        <w:rPr>
          <w:rFonts w:ascii="Times New Roman" w:hAnsi="Times New Roman"/>
          <w:color w:val="191919"/>
          <w:sz w:val="24"/>
          <w:szCs w:val="24"/>
          <w:lang w:val="fr-FR"/>
        </w:rPr>
        <w:t>corpurilor</w:t>
      </w:r>
      <w:proofErr w:type="spellEnd"/>
      <w:r w:rsidR="00474780" w:rsidRPr="00C163B5">
        <w:rPr>
          <w:rFonts w:ascii="Times New Roman" w:hAnsi="Times New Roman"/>
          <w:color w:val="191919"/>
          <w:sz w:val="24"/>
          <w:szCs w:val="24"/>
          <w:lang w:val="fr-FR"/>
        </w:rPr>
        <w:t xml:space="preserve"> de </w:t>
      </w:r>
      <w:proofErr w:type="spellStart"/>
      <w:r w:rsidR="00474780" w:rsidRPr="00C163B5">
        <w:rPr>
          <w:rFonts w:ascii="Times New Roman" w:hAnsi="Times New Roman"/>
          <w:color w:val="191919"/>
          <w:sz w:val="24"/>
          <w:szCs w:val="24"/>
          <w:lang w:val="fr-FR"/>
        </w:rPr>
        <w:t>apă</w:t>
      </w:r>
      <w:proofErr w:type="spellEnd"/>
      <w:r w:rsidR="00474780" w:rsidRPr="00C163B5">
        <w:rPr>
          <w:rFonts w:ascii="Times New Roman" w:hAnsi="Times New Roman"/>
          <w:color w:val="191919"/>
          <w:sz w:val="24"/>
          <w:szCs w:val="24"/>
          <w:lang w:val="fr-FR"/>
        </w:rPr>
        <w:t>.</w:t>
      </w:r>
    </w:p>
    <w:p w:rsidR="00474780" w:rsidRPr="00C163B5" w:rsidRDefault="00687C72" w:rsidP="00F37187">
      <w:pPr>
        <w:pStyle w:val="BodyTextIndent"/>
        <w:numPr>
          <w:ilvl w:val="0"/>
          <w:numId w:val="45"/>
        </w:numPr>
        <w:spacing w:after="0"/>
        <w:jc w:val="both"/>
        <w:rPr>
          <w:sz w:val="24"/>
          <w:szCs w:val="24"/>
        </w:rPr>
      </w:pPr>
      <w:proofErr w:type="spellStart"/>
      <w:r w:rsidRPr="00C163B5">
        <w:rPr>
          <w:sz w:val="24"/>
          <w:szCs w:val="24"/>
        </w:rPr>
        <w:t>Alimentarea</w:t>
      </w:r>
      <w:proofErr w:type="spellEnd"/>
      <w:r w:rsidRPr="00C163B5">
        <w:rPr>
          <w:sz w:val="24"/>
          <w:szCs w:val="24"/>
        </w:rPr>
        <w:t xml:space="preserve"> cu </w:t>
      </w:r>
      <w:proofErr w:type="spellStart"/>
      <w:proofErr w:type="gramStart"/>
      <w:r w:rsidRPr="00C163B5">
        <w:rPr>
          <w:sz w:val="24"/>
          <w:szCs w:val="24"/>
        </w:rPr>
        <w:t>apă</w:t>
      </w:r>
      <w:proofErr w:type="spellEnd"/>
      <w:proofErr w:type="gramEnd"/>
      <w:r w:rsidRPr="00C163B5">
        <w:rPr>
          <w:sz w:val="24"/>
          <w:szCs w:val="24"/>
        </w:rPr>
        <w:t xml:space="preserve"> se </w:t>
      </w:r>
      <w:proofErr w:type="spellStart"/>
      <w:r w:rsidRPr="00C163B5">
        <w:rPr>
          <w:sz w:val="24"/>
          <w:szCs w:val="24"/>
        </w:rPr>
        <w:t>va</w:t>
      </w:r>
      <w:proofErr w:type="spellEnd"/>
      <w:r w:rsidRPr="00C163B5">
        <w:rPr>
          <w:sz w:val="24"/>
          <w:szCs w:val="24"/>
        </w:rPr>
        <w:t xml:space="preserve"> </w:t>
      </w:r>
      <w:proofErr w:type="spellStart"/>
      <w:r w:rsidRPr="00C163B5">
        <w:rPr>
          <w:sz w:val="24"/>
          <w:szCs w:val="24"/>
        </w:rPr>
        <w:t>realiza</w:t>
      </w:r>
      <w:proofErr w:type="spellEnd"/>
      <w:r w:rsidRPr="00C163B5">
        <w:rPr>
          <w:sz w:val="24"/>
          <w:szCs w:val="24"/>
        </w:rPr>
        <w:t xml:space="preserve"> din </w:t>
      </w:r>
      <w:proofErr w:type="spellStart"/>
      <w:r w:rsidRPr="00C163B5">
        <w:rPr>
          <w:sz w:val="24"/>
          <w:szCs w:val="24"/>
        </w:rPr>
        <w:t>rețeau</w:t>
      </w:r>
      <w:r w:rsidR="00F37187">
        <w:rPr>
          <w:sz w:val="24"/>
          <w:szCs w:val="24"/>
        </w:rPr>
        <w:t>a</w:t>
      </w:r>
      <w:proofErr w:type="spellEnd"/>
      <w:r w:rsidRPr="00C163B5">
        <w:rPr>
          <w:sz w:val="24"/>
          <w:szCs w:val="24"/>
        </w:rPr>
        <w:t xml:space="preserve"> de </w:t>
      </w:r>
      <w:proofErr w:type="spellStart"/>
      <w:r w:rsidRPr="00C163B5">
        <w:rPr>
          <w:sz w:val="24"/>
          <w:szCs w:val="24"/>
        </w:rPr>
        <w:t>alimentare</w:t>
      </w:r>
      <w:proofErr w:type="spellEnd"/>
      <w:r w:rsidRPr="00C163B5">
        <w:rPr>
          <w:sz w:val="24"/>
          <w:szCs w:val="24"/>
        </w:rPr>
        <w:t xml:space="preserve"> cu </w:t>
      </w:r>
      <w:proofErr w:type="spellStart"/>
      <w:r w:rsidRPr="00C163B5">
        <w:rPr>
          <w:sz w:val="24"/>
          <w:szCs w:val="24"/>
        </w:rPr>
        <w:t>apă</w:t>
      </w:r>
      <w:proofErr w:type="spellEnd"/>
      <w:r w:rsidRPr="00C163B5">
        <w:rPr>
          <w:sz w:val="24"/>
          <w:szCs w:val="24"/>
        </w:rPr>
        <w:t xml:space="preserve"> a </w:t>
      </w:r>
      <w:proofErr w:type="spellStart"/>
      <w:r w:rsidRPr="00C163B5">
        <w:rPr>
          <w:sz w:val="24"/>
          <w:szCs w:val="24"/>
        </w:rPr>
        <w:t>comunei</w:t>
      </w:r>
      <w:proofErr w:type="spellEnd"/>
      <w:r w:rsidRPr="00C163B5">
        <w:rPr>
          <w:sz w:val="24"/>
          <w:szCs w:val="24"/>
        </w:rPr>
        <w:t xml:space="preserve"> </w:t>
      </w:r>
      <w:proofErr w:type="spellStart"/>
      <w:r w:rsidR="003D511D">
        <w:rPr>
          <w:sz w:val="24"/>
          <w:szCs w:val="24"/>
        </w:rPr>
        <w:t>Bucsani</w:t>
      </w:r>
      <w:proofErr w:type="spellEnd"/>
      <w:r w:rsidR="00474780" w:rsidRPr="00C163B5">
        <w:rPr>
          <w:sz w:val="24"/>
          <w:szCs w:val="24"/>
        </w:rPr>
        <w:t>.</w:t>
      </w:r>
    </w:p>
    <w:p w:rsidR="00474780" w:rsidRPr="00C163B5" w:rsidRDefault="00687C72" w:rsidP="00F37187">
      <w:pPr>
        <w:pStyle w:val="BodyTextIndent"/>
        <w:numPr>
          <w:ilvl w:val="0"/>
          <w:numId w:val="45"/>
        </w:numPr>
        <w:spacing w:after="0"/>
        <w:rPr>
          <w:sz w:val="24"/>
          <w:szCs w:val="24"/>
        </w:rPr>
      </w:pPr>
      <w:proofErr w:type="spellStart"/>
      <w:r w:rsidRPr="00C163B5">
        <w:rPr>
          <w:sz w:val="24"/>
          <w:szCs w:val="24"/>
        </w:rPr>
        <w:t>Evacuarea</w:t>
      </w:r>
      <w:proofErr w:type="spellEnd"/>
      <w:r w:rsidRPr="00C163B5">
        <w:rPr>
          <w:sz w:val="24"/>
          <w:szCs w:val="24"/>
        </w:rPr>
        <w:t xml:space="preserve"> </w:t>
      </w:r>
      <w:proofErr w:type="spellStart"/>
      <w:r w:rsidRPr="00C163B5">
        <w:rPr>
          <w:sz w:val="24"/>
          <w:szCs w:val="24"/>
        </w:rPr>
        <w:t>apelor</w:t>
      </w:r>
      <w:proofErr w:type="spellEnd"/>
      <w:r w:rsidRPr="00C163B5">
        <w:rPr>
          <w:sz w:val="24"/>
          <w:szCs w:val="24"/>
        </w:rPr>
        <w:t xml:space="preserve"> </w:t>
      </w:r>
      <w:proofErr w:type="spellStart"/>
      <w:r w:rsidRPr="00C163B5">
        <w:rPr>
          <w:sz w:val="24"/>
          <w:szCs w:val="24"/>
        </w:rPr>
        <w:t>uzate</w:t>
      </w:r>
      <w:proofErr w:type="spellEnd"/>
      <w:r w:rsidRPr="00C163B5">
        <w:rPr>
          <w:sz w:val="24"/>
          <w:szCs w:val="24"/>
        </w:rPr>
        <w:t xml:space="preserve"> </w:t>
      </w:r>
      <w:proofErr w:type="spellStart"/>
      <w:r w:rsidRPr="00C163B5">
        <w:rPr>
          <w:sz w:val="24"/>
          <w:szCs w:val="24"/>
        </w:rPr>
        <w:t>menajere</w:t>
      </w:r>
      <w:proofErr w:type="spellEnd"/>
      <w:r w:rsidRPr="00C163B5">
        <w:rPr>
          <w:sz w:val="24"/>
          <w:szCs w:val="24"/>
        </w:rPr>
        <w:t xml:space="preserve"> se </w:t>
      </w:r>
      <w:proofErr w:type="spellStart"/>
      <w:proofErr w:type="gramStart"/>
      <w:r w:rsidRPr="00C163B5">
        <w:rPr>
          <w:sz w:val="24"/>
          <w:szCs w:val="24"/>
        </w:rPr>
        <w:t>va</w:t>
      </w:r>
      <w:proofErr w:type="spellEnd"/>
      <w:proofErr w:type="gramEnd"/>
      <w:r w:rsidRPr="00C163B5">
        <w:rPr>
          <w:sz w:val="24"/>
          <w:szCs w:val="24"/>
        </w:rPr>
        <w:t xml:space="preserve"> </w:t>
      </w:r>
      <w:proofErr w:type="spellStart"/>
      <w:r w:rsidRPr="00C163B5">
        <w:rPr>
          <w:sz w:val="24"/>
          <w:szCs w:val="24"/>
        </w:rPr>
        <w:t>realiza</w:t>
      </w:r>
      <w:proofErr w:type="spellEnd"/>
      <w:r w:rsidRPr="00C163B5">
        <w:rPr>
          <w:sz w:val="24"/>
          <w:szCs w:val="24"/>
        </w:rPr>
        <w:t xml:space="preserve"> </w:t>
      </w:r>
      <w:proofErr w:type="spellStart"/>
      <w:r w:rsidRPr="00C163B5">
        <w:rPr>
          <w:sz w:val="24"/>
          <w:szCs w:val="24"/>
        </w:rPr>
        <w:t>în</w:t>
      </w:r>
      <w:proofErr w:type="spellEnd"/>
      <w:r w:rsidRPr="00C163B5">
        <w:rPr>
          <w:sz w:val="24"/>
          <w:szCs w:val="24"/>
        </w:rPr>
        <w:t xml:space="preserve"> </w:t>
      </w:r>
      <w:proofErr w:type="spellStart"/>
      <w:r w:rsidRPr="00C163B5">
        <w:rPr>
          <w:sz w:val="24"/>
          <w:szCs w:val="24"/>
        </w:rPr>
        <w:t>bazin</w:t>
      </w:r>
      <w:proofErr w:type="spellEnd"/>
      <w:r w:rsidR="00B71FE5" w:rsidRPr="00C163B5">
        <w:rPr>
          <w:sz w:val="24"/>
          <w:szCs w:val="24"/>
        </w:rPr>
        <w:t xml:space="preserve"> </w:t>
      </w:r>
      <w:proofErr w:type="spellStart"/>
      <w:r w:rsidR="00B71FE5" w:rsidRPr="00C163B5">
        <w:rPr>
          <w:sz w:val="24"/>
          <w:szCs w:val="24"/>
        </w:rPr>
        <w:t>betonat</w:t>
      </w:r>
      <w:proofErr w:type="spellEnd"/>
      <w:r w:rsidR="00F37187">
        <w:rPr>
          <w:sz w:val="24"/>
          <w:szCs w:val="24"/>
        </w:rPr>
        <w:t xml:space="preserve"> </w:t>
      </w:r>
      <w:proofErr w:type="spellStart"/>
      <w:r w:rsidR="00F37187">
        <w:rPr>
          <w:sz w:val="24"/>
          <w:szCs w:val="24"/>
        </w:rPr>
        <w:t>vidanjabil</w:t>
      </w:r>
      <w:proofErr w:type="spellEnd"/>
      <w:r w:rsidR="00474780" w:rsidRPr="00C163B5">
        <w:rPr>
          <w:sz w:val="24"/>
          <w:szCs w:val="24"/>
        </w:rPr>
        <w:t>.</w:t>
      </w:r>
    </w:p>
    <w:p w:rsidR="00CA2872" w:rsidRPr="00C163B5" w:rsidRDefault="00A96ABC" w:rsidP="00F37187">
      <w:pPr>
        <w:pStyle w:val="BodyText3"/>
        <w:spacing w:after="0" w:line="240" w:lineRule="auto"/>
        <w:jc w:val="both"/>
        <w:rPr>
          <w:rFonts w:ascii="Times New Roman" w:hAnsi="Times New Roman"/>
          <w:i/>
          <w:sz w:val="24"/>
          <w:szCs w:val="24"/>
        </w:rPr>
      </w:pPr>
      <w:r w:rsidRPr="00C163B5">
        <w:rPr>
          <w:rFonts w:ascii="Times New Roman" w:hAnsi="Times New Roman"/>
          <w:i/>
          <w:sz w:val="24"/>
          <w:szCs w:val="24"/>
        </w:rPr>
        <w:t xml:space="preserve">1. </w:t>
      </w:r>
      <w:proofErr w:type="spellStart"/>
      <w:r w:rsidRPr="00C163B5">
        <w:rPr>
          <w:rFonts w:ascii="Times New Roman" w:hAnsi="Times New Roman"/>
          <w:i/>
          <w:sz w:val="24"/>
          <w:szCs w:val="24"/>
        </w:rPr>
        <w:t>Caracteristicile</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proiectelor</w:t>
      </w:r>
      <w:proofErr w:type="spellEnd"/>
      <w:r w:rsidRPr="00C163B5">
        <w:rPr>
          <w:rFonts w:ascii="Times New Roman" w:hAnsi="Times New Roman"/>
          <w:i/>
          <w:sz w:val="24"/>
          <w:szCs w:val="24"/>
        </w:rPr>
        <w:t xml:space="preserve"> </w:t>
      </w:r>
    </w:p>
    <w:p w:rsidR="00CA2872" w:rsidRPr="00C163B5" w:rsidRDefault="00A96ABC" w:rsidP="00F37187">
      <w:pPr>
        <w:pStyle w:val="BodyText3"/>
        <w:spacing w:after="0" w:line="240" w:lineRule="auto"/>
        <w:jc w:val="both"/>
        <w:rPr>
          <w:rFonts w:ascii="Times New Roman" w:hAnsi="Times New Roman"/>
          <w:i/>
          <w:sz w:val="24"/>
          <w:szCs w:val="24"/>
        </w:rPr>
      </w:pPr>
      <w:r w:rsidRPr="00C163B5">
        <w:rPr>
          <w:rFonts w:ascii="Times New Roman" w:hAnsi="Times New Roman"/>
          <w:i/>
          <w:sz w:val="24"/>
          <w:szCs w:val="24"/>
        </w:rPr>
        <w:t xml:space="preserve">a) </w:t>
      </w:r>
      <w:proofErr w:type="spellStart"/>
      <w:proofErr w:type="gramStart"/>
      <w:r w:rsidRPr="00C163B5">
        <w:rPr>
          <w:rFonts w:ascii="Times New Roman" w:hAnsi="Times New Roman"/>
          <w:i/>
          <w:sz w:val="24"/>
          <w:szCs w:val="24"/>
        </w:rPr>
        <w:t>mărimea</w:t>
      </w:r>
      <w:proofErr w:type="spellEnd"/>
      <w:proofErr w:type="gramEnd"/>
      <w:r w:rsidRPr="00C163B5">
        <w:rPr>
          <w:rFonts w:ascii="Times New Roman" w:hAnsi="Times New Roman"/>
          <w:i/>
          <w:sz w:val="24"/>
          <w:szCs w:val="24"/>
        </w:rPr>
        <w:t xml:space="preserve"> </w:t>
      </w:r>
      <w:proofErr w:type="spellStart"/>
      <w:r w:rsidRPr="00C163B5">
        <w:rPr>
          <w:rFonts w:ascii="Times New Roman" w:hAnsi="Times New Roman"/>
          <w:i/>
          <w:sz w:val="24"/>
          <w:szCs w:val="24"/>
        </w:rPr>
        <w:t>proiectului</w:t>
      </w:r>
      <w:proofErr w:type="spellEnd"/>
    </w:p>
    <w:p w:rsidR="009D0A0C" w:rsidRDefault="009D0A0C" w:rsidP="003D511D">
      <w:pPr>
        <w:autoSpaceDE w:val="0"/>
        <w:autoSpaceDN w:val="0"/>
        <w:adjustRightInd w:val="0"/>
        <w:spacing w:after="0" w:line="240" w:lineRule="auto"/>
        <w:ind w:firstLine="720"/>
        <w:jc w:val="both"/>
        <w:rPr>
          <w:rFonts w:ascii="Times New Roman" w:hAnsi="Times New Roman"/>
          <w:sz w:val="24"/>
          <w:szCs w:val="24"/>
        </w:rPr>
      </w:pPr>
      <w:proofErr w:type="spellStart"/>
      <w:r w:rsidRPr="009D0A0C">
        <w:rPr>
          <w:rFonts w:ascii="Times New Roman" w:hAnsi="Times New Roman"/>
          <w:sz w:val="24"/>
          <w:szCs w:val="24"/>
        </w:rPr>
        <w:t>Prin</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proiect</w:t>
      </w:r>
      <w:proofErr w:type="spellEnd"/>
      <w:r w:rsidRPr="009D0A0C">
        <w:rPr>
          <w:rFonts w:ascii="Times New Roman" w:hAnsi="Times New Roman"/>
          <w:sz w:val="24"/>
          <w:szCs w:val="24"/>
        </w:rPr>
        <w:t xml:space="preserve"> se </w:t>
      </w:r>
      <w:proofErr w:type="spellStart"/>
      <w:r w:rsidRPr="009D0A0C">
        <w:rPr>
          <w:rFonts w:ascii="Times New Roman" w:hAnsi="Times New Roman"/>
          <w:sz w:val="24"/>
          <w:szCs w:val="24"/>
        </w:rPr>
        <w:t>propune</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construirea</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unei</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grădinițe</w:t>
      </w:r>
      <w:proofErr w:type="spellEnd"/>
      <w:r w:rsidRPr="009D0A0C">
        <w:rPr>
          <w:rFonts w:ascii="Times New Roman" w:hAnsi="Times New Roman"/>
          <w:sz w:val="24"/>
          <w:szCs w:val="24"/>
        </w:rPr>
        <w:t xml:space="preserve"> cu program normal cu </w:t>
      </w:r>
      <w:proofErr w:type="spellStart"/>
      <w:r w:rsidRPr="009D0A0C">
        <w:rPr>
          <w:rFonts w:ascii="Times New Roman" w:hAnsi="Times New Roman"/>
          <w:sz w:val="24"/>
          <w:szCs w:val="24"/>
        </w:rPr>
        <w:t>două</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săli</w:t>
      </w:r>
      <w:proofErr w:type="spellEnd"/>
      <w:r w:rsidRPr="009D0A0C">
        <w:rPr>
          <w:rFonts w:ascii="Times New Roman" w:hAnsi="Times New Roman"/>
          <w:sz w:val="24"/>
          <w:szCs w:val="24"/>
        </w:rPr>
        <w:t xml:space="preserve"> de </w:t>
      </w:r>
      <w:proofErr w:type="spellStart"/>
      <w:r w:rsidRPr="009D0A0C">
        <w:rPr>
          <w:rFonts w:ascii="Times New Roman" w:hAnsi="Times New Roman"/>
          <w:sz w:val="24"/>
          <w:szCs w:val="24"/>
        </w:rPr>
        <w:t>grupă</w:t>
      </w:r>
      <w:proofErr w:type="spellEnd"/>
      <w:r w:rsidR="00AF15EC">
        <w:rPr>
          <w:rFonts w:ascii="Times New Roman" w:hAnsi="Times New Roman"/>
          <w:sz w:val="24"/>
          <w:szCs w:val="24"/>
        </w:rPr>
        <w:t xml:space="preserve"> </w:t>
      </w:r>
      <w:r w:rsidRPr="009D0A0C">
        <w:rPr>
          <w:rFonts w:ascii="Times New Roman" w:hAnsi="Times New Roman"/>
          <w:sz w:val="24"/>
          <w:szCs w:val="24"/>
        </w:rPr>
        <w:t xml:space="preserve">conform </w:t>
      </w:r>
      <w:proofErr w:type="spellStart"/>
      <w:r w:rsidRPr="009D0A0C">
        <w:rPr>
          <w:rFonts w:ascii="Times New Roman" w:hAnsi="Times New Roman"/>
          <w:sz w:val="24"/>
          <w:szCs w:val="24"/>
        </w:rPr>
        <w:t>normativelor</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în</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vigoare</w:t>
      </w:r>
      <w:proofErr w:type="spellEnd"/>
      <w:r w:rsidRPr="009D0A0C">
        <w:rPr>
          <w:rFonts w:ascii="Times New Roman" w:hAnsi="Times New Roman"/>
          <w:sz w:val="24"/>
          <w:szCs w:val="24"/>
        </w:rPr>
        <w:t xml:space="preserve">, cu </w:t>
      </w:r>
      <w:proofErr w:type="spellStart"/>
      <w:r w:rsidRPr="009D0A0C">
        <w:rPr>
          <w:rFonts w:ascii="Times New Roman" w:hAnsi="Times New Roman"/>
          <w:sz w:val="24"/>
          <w:szCs w:val="24"/>
        </w:rPr>
        <w:t>regim</w:t>
      </w:r>
      <w:proofErr w:type="spellEnd"/>
      <w:r w:rsidRPr="009D0A0C">
        <w:rPr>
          <w:rFonts w:ascii="Times New Roman" w:hAnsi="Times New Roman"/>
          <w:sz w:val="24"/>
          <w:szCs w:val="24"/>
        </w:rPr>
        <w:t xml:space="preserve"> de </w:t>
      </w:r>
      <w:proofErr w:type="spellStart"/>
      <w:r w:rsidRPr="009D0A0C">
        <w:rPr>
          <w:rFonts w:ascii="Times New Roman" w:hAnsi="Times New Roman"/>
          <w:sz w:val="24"/>
          <w:szCs w:val="24"/>
        </w:rPr>
        <w:t>înălțime</w:t>
      </w:r>
      <w:proofErr w:type="spellEnd"/>
      <w:r w:rsidRPr="009D0A0C">
        <w:rPr>
          <w:rFonts w:ascii="Times New Roman" w:hAnsi="Times New Roman"/>
          <w:sz w:val="24"/>
          <w:szCs w:val="24"/>
        </w:rPr>
        <w:t xml:space="preserve"> </w:t>
      </w:r>
      <w:proofErr w:type="spellStart"/>
      <w:r w:rsidRPr="009D0A0C">
        <w:rPr>
          <w:rFonts w:ascii="Times New Roman" w:hAnsi="Times New Roman"/>
          <w:sz w:val="24"/>
          <w:szCs w:val="24"/>
        </w:rPr>
        <w:t>parter</w:t>
      </w:r>
      <w:proofErr w:type="spellEnd"/>
      <w:r w:rsidRPr="009D0A0C">
        <w:rPr>
          <w:rFonts w:ascii="Times New Roman" w:hAnsi="Times New Roman"/>
          <w:sz w:val="24"/>
          <w:szCs w:val="24"/>
        </w:rPr>
        <w:t>.</w:t>
      </w:r>
      <w:r w:rsidR="003D511D">
        <w:rPr>
          <w:rFonts w:ascii="Times New Roman" w:hAnsi="Times New Roman"/>
          <w:sz w:val="24"/>
          <w:szCs w:val="24"/>
        </w:rPr>
        <w:t xml:space="preserve"> </w:t>
      </w:r>
      <w:proofErr w:type="spellStart"/>
      <w:r w:rsidR="003D511D">
        <w:rPr>
          <w:rFonts w:ascii="Times New Roman" w:hAnsi="Times New Roman"/>
          <w:sz w:val="24"/>
          <w:szCs w:val="24"/>
        </w:rPr>
        <w:t>Constructia</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propusa</w:t>
      </w:r>
      <w:proofErr w:type="spellEnd"/>
      <w:r w:rsidR="003D511D">
        <w:rPr>
          <w:rFonts w:ascii="Times New Roman" w:hAnsi="Times New Roman"/>
          <w:sz w:val="24"/>
          <w:szCs w:val="24"/>
        </w:rPr>
        <w:t xml:space="preserve"> </w:t>
      </w:r>
      <w:proofErr w:type="spellStart"/>
      <w:proofErr w:type="gramStart"/>
      <w:r w:rsidR="003D511D">
        <w:rPr>
          <w:rFonts w:ascii="Times New Roman" w:hAnsi="Times New Roman"/>
          <w:sz w:val="24"/>
          <w:szCs w:val="24"/>
        </w:rPr>
        <w:t>va</w:t>
      </w:r>
      <w:proofErr w:type="spellEnd"/>
      <w:proofErr w:type="gramEnd"/>
      <w:r w:rsidR="003D511D">
        <w:rPr>
          <w:rFonts w:ascii="Times New Roman" w:hAnsi="Times New Roman"/>
          <w:sz w:val="24"/>
          <w:szCs w:val="24"/>
        </w:rPr>
        <w:t xml:space="preserve"> </w:t>
      </w:r>
      <w:proofErr w:type="spellStart"/>
      <w:r w:rsidR="003D511D">
        <w:rPr>
          <w:rFonts w:ascii="Times New Roman" w:hAnsi="Times New Roman"/>
          <w:sz w:val="24"/>
          <w:szCs w:val="24"/>
        </w:rPr>
        <w:t>avea</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fundatii</w:t>
      </w:r>
      <w:proofErr w:type="spellEnd"/>
      <w:r w:rsidR="003D511D">
        <w:rPr>
          <w:rFonts w:ascii="Times New Roman" w:hAnsi="Times New Roman"/>
          <w:sz w:val="24"/>
          <w:szCs w:val="24"/>
        </w:rPr>
        <w:t xml:space="preserve"> din </w:t>
      </w:r>
      <w:proofErr w:type="spellStart"/>
      <w:r w:rsidR="003D511D">
        <w:rPr>
          <w:rFonts w:ascii="Times New Roman" w:hAnsi="Times New Roman"/>
          <w:sz w:val="24"/>
          <w:szCs w:val="24"/>
        </w:rPr>
        <w:t>beton</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armat</w:t>
      </w:r>
      <w:proofErr w:type="spellEnd"/>
      <w:r w:rsidR="003D511D">
        <w:rPr>
          <w:rFonts w:ascii="Times New Roman" w:hAnsi="Times New Roman"/>
          <w:sz w:val="24"/>
          <w:szCs w:val="24"/>
        </w:rPr>
        <w:t xml:space="preserve"> cu </w:t>
      </w:r>
      <w:proofErr w:type="spellStart"/>
      <w:r w:rsidR="003D511D">
        <w:rPr>
          <w:rFonts w:ascii="Times New Roman" w:hAnsi="Times New Roman"/>
          <w:sz w:val="24"/>
          <w:szCs w:val="24"/>
        </w:rPr>
        <w:t>grinzi</w:t>
      </w:r>
      <w:proofErr w:type="spellEnd"/>
      <w:r w:rsidR="003D511D">
        <w:rPr>
          <w:rFonts w:ascii="Times New Roman" w:hAnsi="Times New Roman"/>
          <w:sz w:val="24"/>
          <w:szCs w:val="24"/>
        </w:rPr>
        <w:t xml:space="preserve"> de </w:t>
      </w:r>
      <w:proofErr w:type="spellStart"/>
      <w:r w:rsidR="003D511D">
        <w:rPr>
          <w:rFonts w:ascii="Times New Roman" w:hAnsi="Times New Roman"/>
          <w:sz w:val="24"/>
          <w:szCs w:val="24"/>
        </w:rPr>
        <w:t>fundare</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si</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structura</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pe</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stalpi</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si</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grinzi</w:t>
      </w:r>
      <w:proofErr w:type="spellEnd"/>
      <w:r w:rsidR="003D511D">
        <w:rPr>
          <w:rFonts w:ascii="Times New Roman" w:hAnsi="Times New Roman"/>
          <w:sz w:val="24"/>
          <w:szCs w:val="24"/>
        </w:rPr>
        <w:t xml:space="preserve"> de </w:t>
      </w:r>
      <w:proofErr w:type="spellStart"/>
      <w:r w:rsidR="003D511D">
        <w:rPr>
          <w:rFonts w:ascii="Times New Roman" w:hAnsi="Times New Roman"/>
          <w:sz w:val="24"/>
          <w:szCs w:val="24"/>
        </w:rPr>
        <w:t>beton</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armat</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Acoperirea</w:t>
      </w:r>
      <w:proofErr w:type="spellEnd"/>
      <w:r w:rsidR="003D511D">
        <w:rPr>
          <w:rFonts w:ascii="Times New Roman" w:hAnsi="Times New Roman"/>
          <w:sz w:val="24"/>
          <w:szCs w:val="24"/>
        </w:rPr>
        <w:t xml:space="preserve"> se </w:t>
      </w:r>
      <w:proofErr w:type="spellStart"/>
      <w:proofErr w:type="gramStart"/>
      <w:r w:rsidR="003D511D">
        <w:rPr>
          <w:rFonts w:ascii="Times New Roman" w:hAnsi="Times New Roman"/>
          <w:sz w:val="24"/>
          <w:szCs w:val="24"/>
        </w:rPr>
        <w:t>va</w:t>
      </w:r>
      <w:proofErr w:type="spellEnd"/>
      <w:proofErr w:type="gramEnd"/>
      <w:r w:rsidR="003D511D">
        <w:rPr>
          <w:rFonts w:ascii="Times New Roman" w:hAnsi="Times New Roman"/>
          <w:sz w:val="24"/>
          <w:szCs w:val="24"/>
        </w:rPr>
        <w:t xml:space="preserve"> face cu </w:t>
      </w:r>
      <w:proofErr w:type="spellStart"/>
      <w:r w:rsidR="003D511D">
        <w:rPr>
          <w:rFonts w:ascii="Times New Roman" w:hAnsi="Times New Roman"/>
          <w:sz w:val="24"/>
          <w:szCs w:val="24"/>
        </w:rPr>
        <w:t>sarpanta</w:t>
      </w:r>
      <w:proofErr w:type="spellEnd"/>
      <w:r w:rsidR="003D511D">
        <w:rPr>
          <w:rFonts w:ascii="Times New Roman" w:hAnsi="Times New Roman"/>
          <w:sz w:val="24"/>
          <w:szCs w:val="24"/>
        </w:rPr>
        <w:t xml:space="preserve"> din </w:t>
      </w:r>
      <w:proofErr w:type="spellStart"/>
      <w:r w:rsidR="003D511D">
        <w:rPr>
          <w:rFonts w:ascii="Times New Roman" w:hAnsi="Times New Roman"/>
          <w:sz w:val="24"/>
          <w:szCs w:val="24"/>
        </w:rPr>
        <w:t>lemn</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si</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invelitoare</w:t>
      </w:r>
      <w:proofErr w:type="spellEnd"/>
      <w:r w:rsidR="003D511D">
        <w:rPr>
          <w:rFonts w:ascii="Times New Roman" w:hAnsi="Times New Roman"/>
          <w:sz w:val="24"/>
          <w:szCs w:val="24"/>
        </w:rPr>
        <w:t xml:space="preserve"> din </w:t>
      </w:r>
      <w:proofErr w:type="spellStart"/>
      <w:r w:rsidR="003D511D">
        <w:rPr>
          <w:rFonts w:ascii="Times New Roman" w:hAnsi="Times New Roman"/>
          <w:sz w:val="24"/>
          <w:szCs w:val="24"/>
        </w:rPr>
        <w:t>tabla</w:t>
      </w:r>
      <w:proofErr w:type="spellEnd"/>
      <w:r w:rsidR="003D511D">
        <w:rPr>
          <w:rFonts w:ascii="Times New Roman" w:hAnsi="Times New Roman"/>
          <w:sz w:val="24"/>
          <w:szCs w:val="24"/>
        </w:rPr>
        <w:t xml:space="preserve"> de tip LINDAB, in </w:t>
      </w:r>
      <w:proofErr w:type="spellStart"/>
      <w:r w:rsidR="003D511D">
        <w:rPr>
          <w:rFonts w:ascii="Times New Roman" w:hAnsi="Times New Roman"/>
          <w:sz w:val="24"/>
          <w:szCs w:val="24"/>
        </w:rPr>
        <w:t>mai</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multe</w:t>
      </w:r>
      <w:proofErr w:type="spellEnd"/>
      <w:r w:rsidR="003D511D">
        <w:rPr>
          <w:rFonts w:ascii="Times New Roman" w:hAnsi="Times New Roman"/>
          <w:sz w:val="24"/>
          <w:szCs w:val="24"/>
        </w:rPr>
        <w:t xml:space="preserve"> ape cu </w:t>
      </w:r>
      <w:proofErr w:type="spellStart"/>
      <w:r w:rsidR="003D511D">
        <w:rPr>
          <w:rFonts w:ascii="Times New Roman" w:hAnsi="Times New Roman"/>
          <w:sz w:val="24"/>
          <w:szCs w:val="24"/>
        </w:rPr>
        <w:t>streasina</w:t>
      </w:r>
      <w:proofErr w:type="spellEnd"/>
      <w:r w:rsidR="003D511D">
        <w:rPr>
          <w:rFonts w:ascii="Times New Roman" w:hAnsi="Times New Roman"/>
          <w:sz w:val="24"/>
          <w:szCs w:val="24"/>
        </w:rPr>
        <w:t xml:space="preserve"> de 60 cm. </w:t>
      </w:r>
      <w:proofErr w:type="spellStart"/>
      <w:r w:rsidR="003D511D">
        <w:rPr>
          <w:rFonts w:ascii="Times New Roman" w:hAnsi="Times New Roman"/>
          <w:sz w:val="24"/>
          <w:szCs w:val="24"/>
        </w:rPr>
        <w:t>Apele</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meteorice</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vor</w:t>
      </w:r>
      <w:proofErr w:type="spellEnd"/>
      <w:r w:rsidR="003D511D">
        <w:rPr>
          <w:rFonts w:ascii="Times New Roman" w:hAnsi="Times New Roman"/>
          <w:sz w:val="24"/>
          <w:szCs w:val="24"/>
        </w:rPr>
        <w:t xml:space="preserve"> fi </w:t>
      </w:r>
      <w:proofErr w:type="spellStart"/>
      <w:r w:rsidR="003D511D">
        <w:rPr>
          <w:rFonts w:ascii="Times New Roman" w:hAnsi="Times New Roman"/>
          <w:sz w:val="24"/>
          <w:szCs w:val="24"/>
        </w:rPr>
        <w:t>colectate</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prin</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jgheaburi</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si</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dirijate</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prin</w:t>
      </w:r>
      <w:proofErr w:type="spellEnd"/>
      <w:r w:rsidR="003D511D">
        <w:rPr>
          <w:rFonts w:ascii="Times New Roman" w:hAnsi="Times New Roman"/>
          <w:sz w:val="24"/>
          <w:szCs w:val="24"/>
        </w:rPr>
        <w:t xml:space="preserve"> </w:t>
      </w:r>
      <w:proofErr w:type="spellStart"/>
      <w:r w:rsidR="003D511D">
        <w:rPr>
          <w:rFonts w:ascii="Times New Roman" w:hAnsi="Times New Roman"/>
          <w:sz w:val="24"/>
          <w:szCs w:val="24"/>
        </w:rPr>
        <w:t>burlane</w:t>
      </w:r>
      <w:proofErr w:type="spellEnd"/>
      <w:r w:rsidR="003D511D">
        <w:rPr>
          <w:rFonts w:ascii="Times New Roman" w:hAnsi="Times New Roman"/>
          <w:sz w:val="24"/>
          <w:szCs w:val="24"/>
        </w:rPr>
        <w:t xml:space="preserve"> direct la </w:t>
      </w:r>
      <w:proofErr w:type="spellStart"/>
      <w:r w:rsidR="003D511D">
        <w:rPr>
          <w:rFonts w:ascii="Times New Roman" w:hAnsi="Times New Roman"/>
          <w:sz w:val="24"/>
          <w:szCs w:val="24"/>
        </w:rPr>
        <w:t>pamant</w:t>
      </w:r>
      <w:proofErr w:type="spellEnd"/>
      <w:r w:rsidR="003D511D">
        <w:rPr>
          <w:rFonts w:ascii="Times New Roman" w:hAnsi="Times New Roman"/>
          <w:sz w:val="24"/>
          <w:szCs w:val="24"/>
        </w:rPr>
        <w:t>.</w:t>
      </w:r>
    </w:p>
    <w:p w:rsidR="003D511D" w:rsidRDefault="003D511D" w:rsidP="003D511D">
      <w:pPr>
        <w:autoSpaceDE w:val="0"/>
        <w:autoSpaceDN w:val="0"/>
        <w:adjustRightInd w:val="0"/>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Imprejmuirea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existenta</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are </w:t>
      </w:r>
      <w:proofErr w:type="spellStart"/>
      <w:r>
        <w:rPr>
          <w:rFonts w:ascii="Times New Roman" w:hAnsi="Times New Roman"/>
          <w:sz w:val="24"/>
          <w:szCs w:val="24"/>
        </w:rPr>
        <w:t>poarta</w:t>
      </w:r>
      <w:proofErr w:type="spellEnd"/>
      <w:r>
        <w:rPr>
          <w:rFonts w:ascii="Times New Roman" w:hAnsi="Times New Roman"/>
          <w:sz w:val="24"/>
          <w:szCs w:val="24"/>
        </w:rPr>
        <w:t xml:space="preserve"> de </w:t>
      </w:r>
      <w:proofErr w:type="spellStart"/>
      <w:r>
        <w:rPr>
          <w:rFonts w:ascii="Times New Roman" w:hAnsi="Times New Roman"/>
          <w:sz w:val="24"/>
          <w:szCs w:val="24"/>
        </w:rPr>
        <w:t>acces</w:t>
      </w:r>
      <w:proofErr w:type="spellEnd"/>
      <w:r>
        <w:rPr>
          <w:rFonts w:ascii="Times New Roman" w:hAnsi="Times New Roman"/>
          <w:sz w:val="24"/>
          <w:szCs w:val="24"/>
        </w:rPr>
        <w:t xml:space="preserve"> </w:t>
      </w:r>
      <w:proofErr w:type="spellStart"/>
      <w:r>
        <w:rPr>
          <w:rFonts w:ascii="Times New Roman" w:hAnsi="Times New Roman"/>
          <w:sz w:val="24"/>
          <w:szCs w:val="24"/>
        </w:rPr>
        <w:t>pietonal</w:t>
      </w:r>
      <w:proofErr w:type="spellEnd"/>
      <w:r>
        <w:rPr>
          <w:rFonts w:ascii="Times New Roman" w:hAnsi="Times New Roman"/>
          <w:sz w:val="24"/>
          <w:szCs w:val="24"/>
        </w:rPr>
        <w:t>.</w:t>
      </w:r>
    </w:p>
    <w:p w:rsidR="003D511D" w:rsidRDefault="003D511D" w:rsidP="003D511D">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S-a </w:t>
      </w:r>
      <w:proofErr w:type="spellStart"/>
      <w:r>
        <w:rPr>
          <w:rFonts w:ascii="Times New Roman" w:hAnsi="Times New Roman"/>
          <w:sz w:val="24"/>
          <w:szCs w:val="24"/>
        </w:rPr>
        <w:t>prevazut</w:t>
      </w:r>
      <w:proofErr w:type="spellEnd"/>
      <w:r>
        <w:rPr>
          <w:rFonts w:ascii="Times New Roman" w:hAnsi="Times New Roman"/>
          <w:sz w:val="24"/>
          <w:szCs w:val="24"/>
        </w:rPr>
        <w:t xml:space="preserve"> </w:t>
      </w:r>
      <w:proofErr w:type="spellStart"/>
      <w:r>
        <w:rPr>
          <w:rFonts w:ascii="Times New Roman" w:hAnsi="Times New Roman"/>
          <w:sz w:val="24"/>
          <w:szCs w:val="24"/>
        </w:rPr>
        <w:t>platforma</w:t>
      </w:r>
      <w:proofErr w:type="spellEnd"/>
      <w:r>
        <w:rPr>
          <w:rFonts w:ascii="Times New Roman" w:hAnsi="Times New Roman"/>
          <w:sz w:val="24"/>
          <w:szCs w:val="24"/>
        </w:rPr>
        <w:t xml:space="preserve"> </w:t>
      </w:r>
      <w:proofErr w:type="spellStart"/>
      <w:r>
        <w:rPr>
          <w:rFonts w:ascii="Times New Roman" w:hAnsi="Times New Roman"/>
          <w:sz w:val="24"/>
          <w:szCs w:val="24"/>
        </w:rPr>
        <w:t>precolectare</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w:t>
      </w:r>
      <w:proofErr w:type="spellStart"/>
      <w:r>
        <w:rPr>
          <w:rFonts w:ascii="Times New Roman" w:hAnsi="Times New Roman"/>
          <w:sz w:val="24"/>
          <w:szCs w:val="24"/>
        </w:rPr>
        <w:t>depozitare</w:t>
      </w:r>
      <w:proofErr w:type="spellEnd"/>
      <w:r>
        <w:rPr>
          <w:rFonts w:ascii="Times New Roman" w:hAnsi="Times New Roman"/>
          <w:sz w:val="24"/>
          <w:szCs w:val="24"/>
        </w:rPr>
        <w:t xml:space="preserve"> </w:t>
      </w:r>
      <w:proofErr w:type="spellStart"/>
      <w:r>
        <w:rPr>
          <w:rFonts w:ascii="Times New Roman" w:hAnsi="Times New Roman"/>
          <w:sz w:val="24"/>
          <w:szCs w:val="24"/>
        </w:rPr>
        <w:t>temporara</w:t>
      </w:r>
      <w:proofErr w:type="spellEnd"/>
      <w:r>
        <w:rPr>
          <w:rFonts w:ascii="Times New Roman" w:hAnsi="Times New Roman"/>
          <w:sz w:val="24"/>
          <w:szCs w:val="24"/>
        </w:rPr>
        <w:t xml:space="preserve"> </w:t>
      </w:r>
      <w:proofErr w:type="spellStart"/>
      <w:r>
        <w:rPr>
          <w:rFonts w:ascii="Times New Roman" w:hAnsi="Times New Roman"/>
          <w:sz w:val="24"/>
          <w:szCs w:val="24"/>
        </w:rPr>
        <w:t>deseuri</w:t>
      </w:r>
      <w:proofErr w:type="spellEnd"/>
      <w:r>
        <w:rPr>
          <w:rFonts w:ascii="Times New Roman" w:hAnsi="Times New Roman"/>
          <w:sz w:val="24"/>
          <w:szCs w:val="24"/>
        </w:rPr>
        <w:t xml:space="preserve"> </w:t>
      </w:r>
      <w:proofErr w:type="spellStart"/>
      <w:r>
        <w:rPr>
          <w:rFonts w:ascii="Times New Roman" w:hAnsi="Times New Roman"/>
          <w:sz w:val="24"/>
          <w:szCs w:val="24"/>
        </w:rPr>
        <w:t>menajere</w:t>
      </w:r>
      <w:proofErr w:type="spellEnd"/>
      <w:r>
        <w:rPr>
          <w:rFonts w:ascii="Times New Roman" w:hAnsi="Times New Roman"/>
          <w:sz w:val="24"/>
          <w:szCs w:val="24"/>
        </w:rPr>
        <w:t>.</w:t>
      </w:r>
      <w:proofErr w:type="gramEnd"/>
    </w:p>
    <w:p w:rsidR="003D511D" w:rsidRDefault="003D511D" w:rsidP="003D511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Constructia</w:t>
      </w:r>
      <w:proofErr w:type="spellEnd"/>
      <w:r>
        <w:rPr>
          <w:rFonts w:ascii="Times New Roman" w:hAnsi="Times New Roman"/>
          <w:sz w:val="24"/>
          <w:szCs w:val="24"/>
        </w:rPr>
        <w:t xml:space="preserve"> de tip </w:t>
      </w:r>
      <w:proofErr w:type="spellStart"/>
      <w:r>
        <w:rPr>
          <w:rFonts w:ascii="Times New Roman" w:hAnsi="Times New Roman"/>
          <w:sz w:val="24"/>
          <w:szCs w:val="24"/>
        </w:rPr>
        <w:t>parter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este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compusa</w:t>
      </w:r>
      <w:proofErr w:type="spellEnd"/>
      <w:r>
        <w:rPr>
          <w:rFonts w:ascii="Times New Roman" w:hAnsi="Times New Roman"/>
          <w:sz w:val="24"/>
          <w:szCs w:val="24"/>
        </w:rPr>
        <w:t xml:space="preserve"> din: </w:t>
      </w:r>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Sala</w:t>
      </w:r>
      <w:proofErr w:type="spellEnd"/>
      <w:r>
        <w:rPr>
          <w:szCs w:val="24"/>
        </w:rPr>
        <w:t xml:space="preserve"> </w:t>
      </w:r>
      <w:proofErr w:type="spellStart"/>
      <w:r>
        <w:rPr>
          <w:szCs w:val="24"/>
        </w:rPr>
        <w:t>grupa</w:t>
      </w:r>
      <w:proofErr w:type="spellEnd"/>
      <w:r>
        <w:rPr>
          <w:szCs w:val="24"/>
        </w:rPr>
        <w:t xml:space="preserve"> – Su = 50,48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Sala</w:t>
      </w:r>
      <w:proofErr w:type="spellEnd"/>
      <w:r>
        <w:rPr>
          <w:szCs w:val="24"/>
        </w:rPr>
        <w:t xml:space="preserve"> </w:t>
      </w:r>
      <w:proofErr w:type="spellStart"/>
      <w:r>
        <w:rPr>
          <w:szCs w:val="24"/>
        </w:rPr>
        <w:t>grupa</w:t>
      </w:r>
      <w:proofErr w:type="spellEnd"/>
      <w:r>
        <w:rPr>
          <w:szCs w:val="24"/>
        </w:rPr>
        <w:t xml:space="preserve"> – Su = 50,04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Cancelarie</w:t>
      </w:r>
      <w:proofErr w:type="spellEnd"/>
      <w:r>
        <w:rPr>
          <w:szCs w:val="24"/>
        </w:rPr>
        <w:t xml:space="preserve"> / </w:t>
      </w:r>
      <w:proofErr w:type="spellStart"/>
      <w:r>
        <w:rPr>
          <w:szCs w:val="24"/>
        </w:rPr>
        <w:t>vestiar</w:t>
      </w:r>
      <w:proofErr w:type="spellEnd"/>
      <w:r>
        <w:rPr>
          <w:szCs w:val="24"/>
        </w:rPr>
        <w:t xml:space="preserve"> </w:t>
      </w:r>
      <w:proofErr w:type="spellStart"/>
      <w:r>
        <w:rPr>
          <w:szCs w:val="24"/>
        </w:rPr>
        <w:t>educatoare</w:t>
      </w:r>
      <w:proofErr w:type="spellEnd"/>
      <w:r>
        <w:rPr>
          <w:szCs w:val="24"/>
        </w:rPr>
        <w:t xml:space="preserve"> – Su = 27.53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r>
        <w:rPr>
          <w:szCs w:val="24"/>
        </w:rPr>
        <w:t xml:space="preserve">Cabinet medical – Su = 7,29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Izolator</w:t>
      </w:r>
      <w:proofErr w:type="spellEnd"/>
      <w:r>
        <w:rPr>
          <w:szCs w:val="24"/>
        </w:rPr>
        <w:t xml:space="preserve"> – Su  = 4,12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Grup</w:t>
      </w:r>
      <w:proofErr w:type="spellEnd"/>
      <w:r>
        <w:rPr>
          <w:szCs w:val="24"/>
        </w:rPr>
        <w:t xml:space="preserve"> </w:t>
      </w:r>
      <w:proofErr w:type="spellStart"/>
      <w:r>
        <w:rPr>
          <w:szCs w:val="24"/>
        </w:rPr>
        <w:t>sanitar</w:t>
      </w:r>
      <w:proofErr w:type="spellEnd"/>
      <w:r>
        <w:rPr>
          <w:szCs w:val="24"/>
        </w:rPr>
        <w:t xml:space="preserve"> cabinet medical / </w:t>
      </w:r>
      <w:proofErr w:type="spellStart"/>
      <w:r>
        <w:rPr>
          <w:szCs w:val="24"/>
        </w:rPr>
        <w:t>Izolator</w:t>
      </w:r>
      <w:proofErr w:type="spellEnd"/>
      <w:r>
        <w:rPr>
          <w:szCs w:val="24"/>
        </w:rPr>
        <w:t xml:space="preserve"> – Su = 2,75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Grup</w:t>
      </w:r>
      <w:proofErr w:type="spellEnd"/>
      <w:r>
        <w:rPr>
          <w:szCs w:val="24"/>
        </w:rPr>
        <w:t xml:space="preserve"> </w:t>
      </w:r>
      <w:proofErr w:type="spellStart"/>
      <w:r>
        <w:rPr>
          <w:szCs w:val="24"/>
        </w:rPr>
        <w:t>sanitar</w:t>
      </w:r>
      <w:proofErr w:type="spellEnd"/>
      <w:r>
        <w:rPr>
          <w:szCs w:val="24"/>
        </w:rPr>
        <w:t xml:space="preserve"> – Su = 7,55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Grup</w:t>
      </w:r>
      <w:proofErr w:type="spellEnd"/>
      <w:r>
        <w:rPr>
          <w:szCs w:val="24"/>
        </w:rPr>
        <w:t xml:space="preserve"> </w:t>
      </w:r>
      <w:proofErr w:type="spellStart"/>
      <w:r>
        <w:rPr>
          <w:szCs w:val="24"/>
        </w:rPr>
        <w:t>sanitar</w:t>
      </w:r>
      <w:proofErr w:type="spellEnd"/>
      <w:r>
        <w:rPr>
          <w:szCs w:val="24"/>
        </w:rPr>
        <w:t xml:space="preserve"> – Su = 8.25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Grup</w:t>
      </w:r>
      <w:proofErr w:type="spellEnd"/>
      <w:r>
        <w:rPr>
          <w:szCs w:val="24"/>
        </w:rPr>
        <w:t xml:space="preserve"> </w:t>
      </w:r>
      <w:proofErr w:type="spellStart"/>
      <w:r>
        <w:rPr>
          <w:szCs w:val="24"/>
        </w:rPr>
        <w:t>sanitar</w:t>
      </w:r>
      <w:proofErr w:type="spellEnd"/>
      <w:r>
        <w:rPr>
          <w:szCs w:val="24"/>
        </w:rPr>
        <w:t xml:space="preserve"> </w:t>
      </w:r>
      <w:proofErr w:type="spellStart"/>
      <w:r>
        <w:rPr>
          <w:szCs w:val="24"/>
        </w:rPr>
        <w:t>educatoare</w:t>
      </w:r>
      <w:proofErr w:type="spellEnd"/>
      <w:r>
        <w:rPr>
          <w:szCs w:val="24"/>
        </w:rPr>
        <w:t xml:space="preserve"> – Su = 7,20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Hol</w:t>
      </w:r>
      <w:proofErr w:type="spellEnd"/>
      <w:r>
        <w:rPr>
          <w:szCs w:val="24"/>
        </w:rPr>
        <w:t xml:space="preserve"> </w:t>
      </w:r>
      <w:proofErr w:type="spellStart"/>
      <w:r>
        <w:rPr>
          <w:szCs w:val="24"/>
        </w:rPr>
        <w:t>acces</w:t>
      </w:r>
      <w:proofErr w:type="spellEnd"/>
      <w:r>
        <w:rPr>
          <w:szCs w:val="24"/>
        </w:rPr>
        <w:t xml:space="preserve"> </w:t>
      </w:r>
      <w:proofErr w:type="spellStart"/>
      <w:r>
        <w:rPr>
          <w:szCs w:val="24"/>
        </w:rPr>
        <w:t>foayer</w:t>
      </w:r>
      <w:proofErr w:type="spellEnd"/>
      <w:r>
        <w:rPr>
          <w:szCs w:val="24"/>
        </w:rPr>
        <w:t xml:space="preserve"> – Su = 24,06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Hol</w:t>
      </w:r>
      <w:proofErr w:type="spellEnd"/>
      <w:r>
        <w:rPr>
          <w:szCs w:val="24"/>
        </w:rPr>
        <w:t xml:space="preserve"> </w:t>
      </w:r>
      <w:proofErr w:type="spellStart"/>
      <w:r>
        <w:rPr>
          <w:szCs w:val="24"/>
        </w:rPr>
        <w:t>cancelarie</w:t>
      </w:r>
      <w:proofErr w:type="spellEnd"/>
      <w:r>
        <w:rPr>
          <w:szCs w:val="24"/>
        </w:rPr>
        <w:t xml:space="preserve"> – Su = 4,80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Centrala</w:t>
      </w:r>
      <w:proofErr w:type="spellEnd"/>
      <w:r>
        <w:rPr>
          <w:szCs w:val="24"/>
        </w:rPr>
        <w:t xml:space="preserve"> </w:t>
      </w:r>
      <w:proofErr w:type="spellStart"/>
      <w:r>
        <w:rPr>
          <w:szCs w:val="24"/>
        </w:rPr>
        <w:t>termica</w:t>
      </w:r>
      <w:proofErr w:type="spellEnd"/>
      <w:r>
        <w:rPr>
          <w:szCs w:val="24"/>
        </w:rPr>
        <w:t xml:space="preserve"> – Su = 7,97 </w:t>
      </w:r>
      <w:proofErr w:type="spellStart"/>
      <w:r>
        <w:rPr>
          <w:szCs w:val="24"/>
        </w:rPr>
        <w:t>mp</w:t>
      </w:r>
      <w:proofErr w:type="spellEnd"/>
    </w:p>
    <w:p w:rsidR="00A87EF1" w:rsidRDefault="00A87EF1" w:rsidP="00A87EF1">
      <w:pPr>
        <w:autoSpaceDE w:val="0"/>
        <w:autoSpaceDN w:val="0"/>
        <w:adjustRightInd w:val="0"/>
        <w:spacing w:after="0" w:line="240" w:lineRule="auto"/>
        <w:ind w:firstLine="720"/>
        <w:jc w:val="both"/>
        <w:rPr>
          <w:rFonts w:ascii="Times New Roman" w:hAnsi="Times New Roman"/>
          <w:sz w:val="24"/>
          <w:szCs w:val="24"/>
        </w:rPr>
      </w:pPr>
      <w:r w:rsidRPr="00A87EF1">
        <w:rPr>
          <w:rFonts w:ascii="Times New Roman" w:hAnsi="Times New Roman"/>
          <w:sz w:val="24"/>
          <w:szCs w:val="24"/>
        </w:rPr>
        <w:t xml:space="preserve">In </w:t>
      </w:r>
      <w:proofErr w:type="spellStart"/>
      <w:r w:rsidRPr="00A87EF1">
        <w:rPr>
          <w:rFonts w:ascii="Times New Roman" w:hAnsi="Times New Roman"/>
          <w:sz w:val="24"/>
          <w:szCs w:val="24"/>
        </w:rPr>
        <w:t>jurul</w:t>
      </w:r>
      <w:proofErr w:type="spellEnd"/>
      <w:r w:rsidRPr="00A87EF1">
        <w:rPr>
          <w:rFonts w:ascii="Times New Roman" w:hAnsi="Times New Roman"/>
          <w:sz w:val="24"/>
          <w:szCs w:val="24"/>
        </w:rPr>
        <w:t xml:space="preserve"> </w:t>
      </w:r>
      <w:proofErr w:type="spellStart"/>
      <w:r w:rsidRPr="00A87EF1">
        <w:rPr>
          <w:rFonts w:ascii="Times New Roman" w:hAnsi="Times New Roman"/>
          <w:sz w:val="24"/>
          <w:szCs w:val="24"/>
        </w:rPr>
        <w:t>constructiei</w:t>
      </w:r>
      <w:proofErr w:type="spellEnd"/>
      <w:r w:rsidRPr="00A87EF1">
        <w:rPr>
          <w:rFonts w:ascii="Times New Roman" w:hAnsi="Times New Roman"/>
          <w:sz w:val="24"/>
          <w:szCs w:val="24"/>
        </w:rPr>
        <w:t xml:space="preserve"> se </w:t>
      </w:r>
      <w:proofErr w:type="spellStart"/>
      <w:proofErr w:type="gramStart"/>
      <w:r w:rsidRPr="00A87EF1">
        <w:rPr>
          <w:rFonts w:ascii="Times New Roman" w:hAnsi="Times New Roman"/>
          <w:sz w:val="24"/>
          <w:szCs w:val="24"/>
        </w:rPr>
        <w:t>va</w:t>
      </w:r>
      <w:proofErr w:type="spellEnd"/>
      <w:proofErr w:type="gramEnd"/>
      <w:r w:rsidRPr="00A87EF1">
        <w:rPr>
          <w:rFonts w:ascii="Times New Roman" w:hAnsi="Times New Roman"/>
          <w:sz w:val="24"/>
          <w:szCs w:val="24"/>
        </w:rPr>
        <w:t xml:space="preserve"> </w:t>
      </w:r>
      <w:proofErr w:type="spellStart"/>
      <w:r w:rsidRPr="00A87EF1">
        <w:rPr>
          <w:rFonts w:ascii="Times New Roman" w:hAnsi="Times New Roman"/>
          <w:sz w:val="24"/>
          <w:szCs w:val="24"/>
        </w:rPr>
        <w:t>executa</w:t>
      </w:r>
      <w:proofErr w:type="spellEnd"/>
      <w:r w:rsidRPr="00A87EF1">
        <w:rPr>
          <w:rFonts w:ascii="Times New Roman" w:hAnsi="Times New Roman"/>
          <w:sz w:val="24"/>
          <w:szCs w:val="24"/>
        </w:rPr>
        <w:t xml:space="preserve"> </w:t>
      </w:r>
      <w:proofErr w:type="spellStart"/>
      <w:r w:rsidRPr="00A87EF1">
        <w:rPr>
          <w:rFonts w:ascii="Times New Roman" w:hAnsi="Times New Roman"/>
          <w:sz w:val="24"/>
          <w:szCs w:val="24"/>
        </w:rPr>
        <w:t>trotuar</w:t>
      </w:r>
      <w:proofErr w:type="spellEnd"/>
      <w:r w:rsidRPr="00A87EF1">
        <w:rPr>
          <w:rFonts w:ascii="Times New Roman" w:hAnsi="Times New Roman"/>
          <w:sz w:val="24"/>
          <w:szCs w:val="24"/>
        </w:rPr>
        <w:t xml:space="preserve"> de </w:t>
      </w:r>
      <w:proofErr w:type="spellStart"/>
      <w:r w:rsidRPr="00A87EF1">
        <w:rPr>
          <w:rFonts w:ascii="Times New Roman" w:hAnsi="Times New Roman"/>
          <w:sz w:val="24"/>
          <w:szCs w:val="24"/>
        </w:rPr>
        <w:t>protectie</w:t>
      </w:r>
      <w:proofErr w:type="spellEnd"/>
      <w:r w:rsidRPr="00A87EF1">
        <w:rPr>
          <w:rFonts w:ascii="Times New Roman" w:hAnsi="Times New Roman"/>
          <w:sz w:val="24"/>
          <w:szCs w:val="24"/>
        </w:rPr>
        <w:t xml:space="preserve"> din dale de </w:t>
      </w:r>
      <w:proofErr w:type="spellStart"/>
      <w:r w:rsidRPr="00A87EF1">
        <w:rPr>
          <w:rFonts w:ascii="Times New Roman" w:hAnsi="Times New Roman"/>
          <w:sz w:val="24"/>
          <w:szCs w:val="24"/>
        </w:rPr>
        <w:t>beton</w:t>
      </w:r>
      <w:proofErr w:type="spellEnd"/>
      <w:r w:rsidRPr="00A87EF1">
        <w:rPr>
          <w:rFonts w:ascii="Times New Roman" w:hAnsi="Times New Roman"/>
          <w:sz w:val="24"/>
          <w:szCs w:val="24"/>
        </w:rPr>
        <w:t xml:space="preserve">. </w:t>
      </w:r>
      <w:proofErr w:type="spellStart"/>
      <w:r w:rsidRPr="00A87EF1">
        <w:rPr>
          <w:rFonts w:ascii="Times New Roman" w:hAnsi="Times New Roman"/>
          <w:sz w:val="24"/>
          <w:szCs w:val="24"/>
        </w:rPr>
        <w:t>Cladirea</w:t>
      </w:r>
      <w:proofErr w:type="spellEnd"/>
      <w:r w:rsidRPr="00A87EF1">
        <w:rPr>
          <w:rFonts w:ascii="Times New Roman" w:hAnsi="Times New Roman"/>
          <w:sz w:val="24"/>
          <w:szCs w:val="24"/>
        </w:rPr>
        <w:t xml:space="preserve"> </w:t>
      </w:r>
      <w:proofErr w:type="spellStart"/>
      <w:proofErr w:type="gramStart"/>
      <w:r w:rsidRPr="00A87EF1">
        <w:rPr>
          <w:rFonts w:ascii="Times New Roman" w:hAnsi="Times New Roman"/>
          <w:sz w:val="24"/>
          <w:szCs w:val="24"/>
        </w:rPr>
        <w:t>ce</w:t>
      </w:r>
      <w:proofErr w:type="spellEnd"/>
      <w:proofErr w:type="gramEnd"/>
      <w:r w:rsidRPr="00A87EF1">
        <w:rPr>
          <w:rFonts w:ascii="Times New Roman" w:hAnsi="Times New Roman"/>
          <w:sz w:val="24"/>
          <w:szCs w:val="24"/>
        </w:rPr>
        <w:t xml:space="preserve"> se </w:t>
      </w:r>
      <w:proofErr w:type="spellStart"/>
      <w:r w:rsidRPr="00A87EF1">
        <w:rPr>
          <w:rFonts w:ascii="Times New Roman" w:hAnsi="Times New Roman"/>
          <w:sz w:val="24"/>
          <w:szCs w:val="24"/>
        </w:rPr>
        <w:t>propune</w:t>
      </w:r>
      <w:proofErr w:type="spellEnd"/>
      <w:r w:rsidRPr="00A87EF1">
        <w:rPr>
          <w:rFonts w:ascii="Times New Roman" w:hAnsi="Times New Roman"/>
          <w:sz w:val="24"/>
          <w:szCs w:val="24"/>
        </w:rPr>
        <w:t xml:space="preserve">, cu </w:t>
      </w:r>
      <w:proofErr w:type="spellStart"/>
      <w:r w:rsidRPr="00A87EF1">
        <w:rPr>
          <w:rFonts w:ascii="Times New Roman" w:hAnsi="Times New Roman"/>
          <w:sz w:val="24"/>
          <w:szCs w:val="24"/>
        </w:rPr>
        <w:t>functiunea</w:t>
      </w:r>
      <w:proofErr w:type="spellEnd"/>
      <w:r w:rsidRPr="00A87EF1">
        <w:rPr>
          <w:rFonts w:ascii="Times New Roman" w:hAnsi="Times New Roman"/>
          <w:sz w:val="24"/>
          <w:szCs w:val="24"/>
        </w:rPr>
        <w:t xml:space="preserve"> GRADINITA PARTER, are </w:t>
      </w:r>
      <w:proofErr w:type="spellStart"/>
      <w:r w:rsidRPr="00A87EF1">
        <w:rPr>
          <w:rFonts w:ascii="Times New Roman" w:hAnsi="Times New Roman"/>
          <w:sz w:val="24"/>
          <w:szCs w:val="24"/>
        </w:rPr>
        <w:t>urmatoarele</w:t>
      </w:r>
      <w:proofErr w:type="spellEnd"/>
      <w:r w:rsidRPr="00A87EF1">
        <w:rPr>
          <w:rFonts w:ascii="Times New Roman" w:hAnsi="Times New Roman"/>
          <w:sz w:val="24"/>
          <w:szCs w:val="24"/>
        </w:rPr>
        <w:t xml:space="preserve"> </w:t>
      </w:r>
      <w:proofErr w:type="spellStart"/>
      <w:r w:rsidRPr="00A87EF1">
        <w:rPr>
          <w:rFonts w:ascii="Times New Roman" w:hAnsi="Times New Roman"/>
          <w:sz w:val="24"/>
          <w:szCs w:val="24"/>
        </w:rPr>
        <w:t>caracteristici</w:t>
      </w:r>
      <w:proofErr w:type="spellEnd"/>
      <w:r w:rsidRPr="00A87EF1">
        <w:rPr>
          <w:rFonts w:ascii="Times New Roman" w:hAnsi="Times New Roman"/>
          <w:sz w:val="24"/>
          <w:szCs w:val="24"/>
        </w:rPr>
        <w:t>:</w:t>
      </w:r>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Functiunea</w:t>
      </w:r>
      <w:proofErr w:type="spellEnd"/>
      <w:r>
        <w:rPr>
          <w:szCs w:val="24"/>
        </w:rPr>
        <w:t xml:space="preserve"> – </w:t>
      </w:r>
      <w:proofErr w:type="spellStart"/>
      <w:r>
        <w:rPr>
          <w:szCs w:val="24"/>
        </w:rPr>
        <w:t>educatie</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Regim</w:t>
      </w:r>
      <w:proofErr w:type="spellEnd"/>
      <w:r>
        <w:rPr>
          <w:szCs w:val="24"/>
        </w:rPr>
        <w:t xml:space="preserve"> </w:t>
      </w:r>
      <w:proofErr w:type="spellStart"/>
      <w:r>
        <w:rPr>
          <w:szCs w:val="24"/>
        </w:rPr>
        <w:t>inaltime</w:t>
      </w:r>
      <w:proofErr w:type="spellEnd"/>
      <w:r>
        <w:rPr>
          <w:szCs w:val="24"/>
        </w:rPr>
        <w:t xml:space="preserve"> – </w:t>
      </w:r>
      <w:proofErr w:type="spellStart"/>
      <w:r>
        <w:rPr>
          <w:szCs w:val="24"/>
        </w:rPr>
        <w:t>parter</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Suprafata</w:t>
      </w:r>
      <w:proofErr w:type="spellEnd"/>
      <w:r>
        <w:rPr>
          <w:szCs w:val="24"/>
        </w:rPr>
        <w:t xml:space="preserve"> </w:t>
      </w:r>
      <w:proofErr w:type="spellStart"/>
      <w:r>
        <w:rPr>
          <w:szCs w:val="24"/>
        </w:rPr>
        <w:t>construita</w:t>
      </w:r>
      <w:proofErr w:type="spellEnd"/>
      <w:r>
        <w:rPr>
          <w:szCs w:val="24"/>
        </w:rPr>
        <w:t xml:space="preserve"> – 250,00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Suprafata</w:t>
      </w:r>
      <w:proofErr w:type="spellEnd"/>
      <w:r>
        <w:rPr>
          <w:szCs w:val="24"/>
        </w:rPr>
        <w:t xml:space="preserve"> </w:t>
      </w:r>
      <w:proofErr w:type="spellStart"/>
      <w:r>
        <w:rPr>
          <w:szCs w:val="24"/>
        </w:rPr>
        <w:t>desfasurata</w:t>
      </w:r>
      <w:proofErr w:type="spellEnd"/>
      <w:r>
        <w:rPr>
          <w:szCs w:val="24"/>
        </w:rPr>
        <w:t xml:space="preserve"> – 250,00 </w:t>
      </w:r>
      <w:proofErr w:type="spellStart"/>
      <w:r>
        <w:rPr>
          <w:szCs w:val="24"/>
        </w:rPr>
        <w:t>mp</w:t>
      </w:r>
      <w:proofErr w:type="spellEnd"/>
    </w:p>
    <w:p w:rsidR="00A87EF1" w:rsidRDefault="00A87EF1" w:rsidP="00A87EF1">
      <w:pPr>
        <w:pStyle w:val="ListParagraph"/>
        <w:numPr>
          <w:ilvl w:val="0"/>
          <w:numId w:val="36"/>
        </w:numPr>
        <w:autoSpaceDE w:val="0"/>
        <w:autoSpaceDN w:val="0"/>
        <w:adjustRightInd w:val="0"/>
        <w:jc w:val="both"/>
        <w:rPr>
          <w:szCs w:val="24"/>
        </w:rPr>
      </w:pPr>
      <w:proofErr w:type="spellStart"/>
      <w:r>
        <w:rPr>
          <w:szCs w:val="24"/>
        </w:rPr>
        <w:t>Suprafata</w:t>
      </w:r>
      <w:proofErr w:type="spellEnd"/>
      <w:r>
        <w:rPr>
          <w:szCs w:val="24"/>
        </w:rPr>
        <w:t xml:space="preserve"> </w:t>
      </w:r>
      <w:proofErr w:type="spellStart"/>
      <w:r>
        <w:rPr>
          <w:szCs w:val="24"/>
        </w:rPr>
        <w:t>utila</w:t>
      </w:r>
      <w:proofErr w:type="spellEnd"/>
      <w:r>
        <w:rPr>
          <w:szCs w:val="24"/>
        </w:rPr>
        <w:t xml:space="preserve"> – 202,04 </w:t>
      </w:r>
      <w:proofErr w:type="spellStart"/>
      <w:r>
        <w:rPr>
          <w:szCs w:val="24"/>
        </w:rPr>
        <w:t>mp</w:t>
      </w:r>
      <w:proofErr w:type="spellEnd"/>
    </w:p>
    <w:p w:rsidR="00A87EF1" w:rsidRPr="00A87EF1" w:rsidRDefault="00A87EF1" w:rsidP="00A87EF1">
      <w:pPr>
        <w:pStyle w:val="ListParagraph"/>
        <w:numPr>
          <w:ilvl w:val="0"/>
          <w:numId w:val="36"/>
        </w:numPr>
        <w:autoSpaceDE w:val="0"/>
        <w:autoSpaceDN w:val="0"/>
        <w:adjustRightInd w:val="0"/>
        <w:jc w:val="both"/>
        <w:rPr>
          <w:szCs w:val="24"/>
        </w:rPr>
      </w:pPr>
      <w:proofErr w:type="spellStart"/>
      <w:r>
        <w:rPr>
          <w:szCs w:val="24"/>
        </w:rPr>
        <w:t>Inltimea</w:t>
      </w:r>
      <w:proofErr w:type="spellEnd"/>
      <w:r>
        <w:rPr>
          <w:szCs w:val="24"/>
        </w:rPr>
        <w:t xml:space="preserve"> </w:t>
      </w:r>
      <w:proofErr w:type="spellStart"/>
      <w:r>
        <w:rPr>
          <w:szCs w:val="24"/>
        </w:rPr>
        <w:t>interioara</w:t>
      </w:r>
      <w:proofErr w:type="spellEnd"/>
      <w:r>
        <w:rPr>
          <w:szCs w:val="24"/>
        </w:rPr>
        <w:t xml:space="preserve"> 3,40 m</w:t>
      </w:r>
    </w:p>
    <w:p w:rsidR="00A87EF1" w:rsidRPr="00A87EF1" w:rsidRDefault="00A87EF1" w:rsidP="00A87EF1">
      <w:pPr>
        <w:autoSpaceDE w:val="0"/>
        <w:autoSpaceDN w:val="0"/>
        <w:adjustRightInd w:val="0"/>
        <w:spacing w:after="0" w:line="240" w:lineRule="auto"/>
        <w:jc w:val="both"/>
        <w:rPr>
          <w:rFonts w:ascii="Times New Roman" w:hAnsi="Times New Roman"/>
          <w:sz w:val="24"/>
          <w:szCs w:val="24"/>
        </w:rPr>
      </w:pPr>
    </w:p>
    <w:p w:rsidR="0066746C" w:rsidRPr="00C163B5" w:rsidRDefault="0066746C" w:rsidP="00F37187">
      <w:pPr>
        <w:autoSpaceDE w:val="0"/>
        <w:autoSpaceDN w:val="0"/>
        <w:adjustRightInd w:val="0"/>
        <w:spacing w:after="0" w:line="240" w:lineRule="auto"/>
        <w:jc w:val="both"/>
        <w:rPr>
          <w:rFonts w:ascii="Times New Roman" w:hAnsi="Times New Roman"/>
          <w:sz w:val="24"/>
          <w:szCs w:val="24"/>
          <w:lang w:val="ro-RO"/>
        </w:rPr>
      </w:pPr>
      <w:r w:rsidRPr="00C163B5">
        <w:rPr>
          <w:rFonts w:ascii="Times New Roman" w:hAnsi="Times New Roman"/>
          <w:sz w:val="24"/>
          <w:szCs w:val="24"/>
        </w:rPr>
        <w:t xml:space="preserve">b) </w:t>
      </w:r>
      <w:proofErr w:type="spellStart"/>
      <w:proofErr w:type="gramStart"/>
      <w:r w:rsidRPr="00C163B5">
        <w:rPr>
          <w:rFonts w:ascii="Times New Roman" w:hAnsi="Times New Roman"/>
          <w:i/>
          <w:sz w:val="24"/>
          <w:szCs w:val="24"/>
        </w:rPr>
        <w:t>cumularea</w:t>
      </w:r>
      <w:proofErr w:type="spellEnd"/>
      <w:proofErr w:type="gramEnd"/>
      <w:r w:rsidRPr="00C163B5">
        <w:rPr>
          <w:rFonts w:ascii="Times New Roman" w:hAnsi="Times New Roman"/>
          <w:i/>
          <w:sz w:val="24"/>
          <w:szCs w:val="24"/>
        </w:rPr>
        <w:t xml:space="preserve"> cu </w:t>
      </w:r>
      <w:proofErr w:type="spellStart"/>
      <w:r w:rsidRPr="00C163B5">
        <w:rPr>
          <w:rFonts w:ascii="Times New Roman" w:hAnsi="Times New Roman"/>
          <w:i/>
          <w:sz w:val="24"/>
          <w:szCs w:val="24"/>
        </w:rPr>
        <w:t>alte</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proiecte</w:t>
      </w:r>
      <w:proofErr w:type="spellEnd"/>
      <w:r w:rsidRPr="00C163B5">
        <w:rPr>
          <w:rFonts w:ascii="Times New Roman" w:hAnsi="Times New Roman"/>
          <w:sz w:val="24"/>
          <w:szCs w:val="24"/>
        </w:rPr>
        <w:t xml:space="preserve"> -</w:t>
      </w:r>
      <w:r w:rsidRPr="00C163B5">
        <w:rPr>
          <w:rFonts w:ascii="Times New Roman" w:hAnsi="Times New Roman"/>
          <w:sz w:val="24"/>
          <w:szCs w:val="24"/>
          <w:lang w:val="ro-RO"/>
        </w:rPr>
        <w:t xml:space="preserve">  nu este cazul;</w:t>
      </w:r>
    </w:p>
    <w:p w:rsidR="00726E0E" w:rsidRPr="00C163B5" w:rsidRDefault="00726E0E" w:rsidP="00F37187">
      <w:pPr>
        <w:pStyle w:val="BodyText2"/>
        <w:spacing w:after="0" w:line="240" w:lineRule="auto"/>
        <w:jc w:val="both"/>
        <w:rPr>
          <w:rFonts w:ascii="Times New Roman" w:hAnsi="Times New Roman"/>
          <w:sz w:val="24"/>
          <w:szCs w:val="24"/>
        </w:rPr>
      </w:pPr>
      <w:r w:rsidRPr="00C163B5">
        <w:rPr>
          <w:rFonts w:ascii="Times New Roman" w:hAnsi="Times New Roman"/>
          <w:sz w:val="24"/>
          <w:szCs w:val="24"/>
        </w:rPr>
        <w:t xml:space="preserve">c) </w:t>
      </w:r>
      <w:proofErr w:type="spellStart"/>
      <w:r w:rsidRPr="00C163B5">
        <w:rPr>
          <w:rFonts w:ascii="Times New Roman" w:hAnsi="Times New Roman"/>
          <w:i/>
          <w:sz w:val="24"/>
          <w:szCs w:val="24"/>
        </w:rPr>
        <w:t>utilizarea</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resurselor</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naturale</w:t>
      </w:r>
      <w:proofErr w:type="spellEnd"/>
      <w:r w:rsidRPr="00C163B5">
        <w:rPr>
          <w:rFonts w:ascii="Times New Roman" w:hAnsi="Times New Roman"/>
          <w:sz w:val="24"/>
          <w:szCs w:val="24"/>
        </w:rPr>
        <w:t xml:space="preserve">: </w:t>
      </w:r>
      <w:r w:rsidRPr="00C163B5">
        <w:rPr>
          <w:rStyle w:val="tpa1"/>
          <w:rFonts w:ascii="Times New Roman" w:hAnsi="Times New Roman"/>
          <w:sz w:val="24"/>
          <w:szCs w:val="24"/>
          <w:lang w:val="pl-PL"/>
        </w:rPr>
        <w:t>se vor utiliza resurse naturale în cantităţi limitate, iar materialele necesare realizării proiectului vor fi preluate de la societăţi autorizate;</w:t>
      </w:r>
      <w:r w:rsidRPr="00C163B5">
        <w:rPr>
          <w:rFonts w:ascii="Times New Roman" w:hAnsi="Times New Roman"/>
          <w:sz w:val="24"/>
          <w:szCs w:val="24"/>
        </w:rPr>
        <w:t xml:space="preserve"> </w:t>
      </w:r>
    </w:p>
    <w:p w:rsidR="00726E0E" w:rsidRPr="00C163B5" w:rsidRDefault="00726E0E" w:rsidP="00F37187">
      <w:pPr>
        <w:spacing w:after="120" w:line="240" w:lineRule="auto"/>
        <w:jc w:val="both"/>
        <w:rPr>
          <w:rFonts w:ascii="Times New Roman" w:hAnsi="Times New Roman"/>
          <w:color w:val="000000"/>
          <w:sz w:val="24"/>
          <w:szCs w:val="24"/>
          <w:lang w:val="ro-RO"/>
        </w:rPr>
      </w:pPr>
      <w:r w:rsidRPr="00C163B5">
        <w:rPr>
          <w:rFonts w:ascii="Times New Roman" w:hAnsi="Times New Roman"/>
          <w:sz w:val="24"/>
          <w:szCs w:val="24"/>
        </w:rPr>
        <w:t xml:space="preserve">d) </w:t>
      </w:r>
      <w:proofErr w:type="spellStart"/>
      <w:r w:rsidRPr="00C163B5">
        <w:rPr>
          <w:rFonts w:ascii="Times New Roman" w:hAnsi="Times New Roman"/>
          <w:i/>
          <w:sz w:val="24"/>
          <w:szCs w:val="24"/>
        </w:rPr>
        <w:t>producţia</w:t>
      </w:r>
      <w:proofErr w:type="spellEnd"/>
      <w:r w:rsidRPr="00C163B5">
        <w:rPr>
          <w:rFonts w:ascii="Times New Roman" w:hAnsi="Times New Roman"/>
          <w:i/>
          <w:sz w:val="24"/>
          <w:szCs w:val="24"/>
        </w:rPr>
        <w:t xml:space="preserve"> de </w:t>
      </w:r>
      <w:proofErr w:type="spellStart"/>
      <w:r w:rsidRPr="00C163B5">
        <w:rPr>
          <w:rFonts w:ascii="Times New Roman" w:hAnsi="Times New Roman"/>
          <w:i/>
          <w:sz w:val="24"/>
          <w:szCs w:val="24"/>
        </w:rPr>
        <w:t>deşeuri</w:t>
      </w:r>
      <w:proofErr w:type="spellEnd"/>
      <w:r w:rsidRPr="00C163B5">
        <w:rPr>
          <w:rFonts w:ascii="Times New Roman" w:hAnsi="Times New Roman"/>
          <w:sz w:val="24"/>
          <w:szCs w:val="24"/>
        </w:rPr>
        <w:t xml:space="preserve">: </w:t>
      </w:r>
      <w:r w:rsidRPr="00C163B5">
        <w:rPr>
          <w:rFonts w:ascii="Times New Roman" w:hAnsi="Times New Roman"/>
          <w:color w:val="000000"/>
          <w:sz w:val="24"/>
          <w:szCs w:val="24"/>
          <w:lang w:val="ro-RO"/>
        </w:rPr>
        <w:t xml:space="preserve">deşeurile generate în perioada de execuţie cât şi în perioada de funcţionare vor fi stocate selectiv şi predate către societăţi autorizate din punct de vedere al mediului pentru activităţi de colectare/valorificare/eliminare; </w:t>
      </w:r>
    </w:p>
    <w:p w:rsidR="00900504" w:rsidRPr="00C163B5" w:rsidRDefault="00726E0E" w:rsidP="00F37187">
      <w:pPr>
        <w:pStyle w:val="CharCharChar1Char"/>
        <w:spacing w:after="120"/>
        <w:jc w:val="both"/>
      </w:pPr>
      <w:r w:rsidRPr="00C163B5">
        <w:t xml:space="preserve">e) </w:t>
      </w:r>
      <w:r w:rsidRPr="00C163B5">
        <w:rPr>
          <w:i/>
        </w:rPr>
        <w:t>emisiile poluante, inclusiv zgomotul şi alte surse de disconfort</w:t>
      </w:r>
      <w:r w:rsidRPr="00C163B5">
        <w:t xml:space="preserve">: </w:t>
      </w:r>
      <w:r w:rsidRPr="00C163B5">
        <w:rPr>
          <w:rStyle w:val="tpa1"/>
        </w:rPr>
        <w:t>în perioada de execuţie, zgomo</w:t>
      </w:r>
      <w:r w:rsidR="007846B5" w:rsidRPr="00C163B5">
        <w:rPr>
          <w:rStyle w:val="tpa1"/>
        </w:rPr>
        <w:t xml:space="preserve">tul va fi generat de utilajele </w:t>
      </w:r>
      <w:r w:rsidR="007846B5" w:rsidRPr="00C163B5">
        <w:rPr>
          <w:rStyle w:val="tpa1"/>
          <w:lang w:val="ro-RO"/>
        </w:rPr>
        <w:t>ș</w:t>
      </w:r>
      <w:r w:rsidRPr="00C163B5">
        <w:rPr>
          <w:rStyle w:val="tpa1"/>
        </w:rPr>
        <w:t xml:space="preserve">i mijloacele de transport; </w:t>
      </w:r>
      <w:r w:rsidRPr="00C163B5">
        <w:t xml:space="preserve">lucrările şi măsurile prevăzute în proiect nu vor afecta semnificativ factorii de mediu (aer, apă, sol, aşezări umane); </w:t>
      </w:r>
    </w:p>
    <w:p w:rsidR="001776E9" w:rsidRPr="00C163B5" w:rsidRDefault="00726E0E" w:rsidP="00F37187">
      <w:pPr>
        <w:spacing w:after="0" w:line="240" w:lineRule="auto"/>
        <w:jc w:val="both"/>
        <w:rPr>
          <w:rFonts w:ascii="Times New Roman" w:hAnsi="Times New Roman"/>
          <w:sz w:val="24"/>
          <w:szCs w:val="24"/>
        </w:rPr>
      </w:pPr>
      <w:r w:rsidRPr="00C163B5">
        <w:rPr>
          <w:rFonts w:ascii="Times New Roman" w:hAnsi="Times New Roman"/>
          <w:sz w:val="24"/>
          <w:szCs w:val="24"/>
        </w:rPr>
        <w:t xml:space="preserve">f) </w:t>
      </w:r>
      <w:proofErr w:type="spellStart"/>
      <w:r w:rsidRPr="00C163B5">
        <w:rPr>
          <w:rFonts w:ascii="Times New Roman" w:hAnsi="Times New Roman"/>
          <w:i/>
          <w:sz w:val="24"/>
          <w:szCs w:val="24"/>
        </w:rPr>
        <w:t>riscul</w:t>
      </w:r>
      <w:proofErr w:type="spellEnd"/>
      <w:r w:rsidRPr="00C163B5">
        <w:rPr>
          <w:rFonts w:ascii="Times New Roman" w:hAnsi="Times New Roman"/>
          <w:i/>
          <w:sz w:val="24"/>
          <w:szCs w:val="24"/>
        </w:rPr>
        <w:t xml:space="preserve"> de accident, </w:t>
      </w:r>
      <w:proofErr w:type="spellStart"/>
      <w:r w:rsidRPr="00C163B5">
        <w:rPr>
          <w:rFonts w:ascii="Times New Roman" w:hAnsi="Times New Roman"/>
          <w:i/>
          <w:sz w:val="24"/>
          <w:szCs w:val="24"/>
        </w:rPr>
        <w:t>ţinându</w:t>
      </w:r>
      <w:proofErr w:type="spellEnd"/>
      <w:r w:rsidRPr="00C163B5">
        <w:rPr>
          <w:rFonts w:ascii="Times New Roman" w:hAnsi="Times New Roman"/>
          <w:i/>
          <w:sz w:val="24"/>
          <w:szCs w:val="24"/>
        </w:rPr>
        <w:t xml:space="preserve">-se </w:t>
      </w:r>
      <w:proofErr w:type="spellStart"/>
      <w:r w:rsidRPr="00C163B5">
        <w:rPr>
          <w:rFonts w:ascii="Times New Roman" w:hAnsi="Times New Roman"/>
          <w:i/>
          <w:sz w:val="24"/>
          <w:szCs w:val="24"/>
        </w:rPr>
        <w:t>seama</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în</w:t>
      </w:r>
      <w:proofErr w:type="spellEnd"/>
      <w:r w:rsidRPr="00C163B5">
        <w:rPr>
          <w:rFonts w:ascii="Times New Roman" w:hAnsi="Times New Roman"/>
          <w:i/>
          <w:sz w:val="24"/>
          <w:szCs w:val="24"/>
        </w:rPr>
        <w:t xml:space="preserve"> special de </w:t>
      </w:r>
      <w:proofErr w:type="spellStart"/>
      <w:r w:rsidRPr="00C163B5">
        <w:rPr>
          <w:rFonts w:ascii="Times New Roman" w:hAnsi="Times New Roman"/>
          <w:i/>
          <w:sz w:val="24"/>
          <w:szCs w:val="24"/>
        </w:rPr>
        <w:t>substanţele</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şi</w:t>
      </w:r>
      <w:proofErr w:type="spellEnd"/>
      <w:r w:rsidRPr="00C163B5">
        <w:rPr>
          <w:rFonts w:ascii="Times New Roman" w:hAnsi="Times New Roman"/>
          <w:i/>
          <w:sz w:val="24"/>
          <w:szCs w:val="24"/>
        </w:rPr>
        <w:t xml:space="preserve"> de </w:t>
      </w:r>
      <w:proofErr w:type="spellStart"/>
      <w:r w:rsidRPr="00C163B5">
        <w:rPr>
          <w:rFonts w:ascii="Times New Roman" w:hAnsi="Times New Roman"/>
          <w:i/>
          <w:sz w:val="24"/>
          <w:szCs w:val="24"/>
        </w:rPr>
        <w:t>tehnologiile</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utilizate</w:t>
      </w:r>
      <w:proofErr w:type="spellEnd"/>
      <w:r w:rsidRPr="00C163B5">
        <w:rPr>
          <w:rFonts w:ascii="Times New Roman" w:hAnsi="Times New Roman"/>
          <w:sz w:val="24"/>
          <w:szCs w:val="24"/>
        </w:rPr>
        <w:t xml:space="preserve">: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r w:rsidRPr="00C163B5">
        <w:rPr>
          <w:rFonts w:ascii="Times New Roman" w:hAnsi="Times New Roman"/>
          <w:sz w:val="24"/>
          <w:szCs w:val="24"/>
        </w:rPr>
        <w:t>;</w:t>
      </w:r>
    </w:p>
    <w:p w:rsidR="001E005F" w:rsidRPr="00C163B5" w:rsidRDefault="001E005F" w:rsidP="00F37187">
      <w:pPr>
        <w:spacing w:after="0" w:line="240" w:lineRule="auto"/>
        <w:jc w:val="both"/>
        <w:rPr>
          <w:rFonts w:ascii="Times New Roman" w:hAnsi="Times New Roman"/>
          <w:color w:val="FF0000"/>
          <w:sz w:val="24"/>
          <w:szCs w:val="24"/>
        </w:rPr>
      </w:pPr>
    </w:p>
    <w:p w:rsidR="00726E0E" w:rsidRPr="00C163B5" w:rsidRDefault="00A96ABC" w:rsidP="00F37187">
      <w:pPr>
        <w:autoSpaceDE w:val="0"/>
        <w:autoSpaceDN w:val="0"/>
        <w:adjustRightInd w:val="0"/>
        <w:spacing w:after="0" w:line="240" w:lineRule="auto"/>
        <w:jc w:val="both"/>
        <w:rPr>
          <w:rFonts w:ascii="Times New Roman" w:hAnsi="Times New Roman"/>
          <w:b/>
          <w:i/>
          <w:sz w:val="24"/>
          <w:szCs w:val="24"/>
        </w:rPr>
      </w:pPr>
      <w:r w:rsidRPr="00C163B5">
        <w:rPr>
          <w:rFonts w:ascii="Times New Roman" w:hAnsi="Times New Roman"/>
          <w:b/>
          <w:i/>
          <w:sz w:val="24"/>
          <w:szCs w:val="24"/>
        </w:rPr>
        <w:t xml:space="preserve">2. </w:t>
      </w:r>
      <w:proofErr w:type="spellStart"/>
      <w:r w:rsidRPr="00C163B5">
        <w:rPr>
          <w:rFonts w:ascii="Times New Roman" w:hAnsi="Times New Roman"/>
          <w:b/>
          <w:i/>
          <w:sz w:val="24"/>
          <w:szCs w:val="24"/>
        </w:rPr>
        <w:t>Localizarea</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proiectelor</w:t>
      </w:r>
      <w:proofErr w:type="spellEnd"/>
    </w:p>
    <w:p w:rsidR="001E510C" w:rsidRPr="00C163B5" w:rsidRDefault="00726E0E" w:rsidP="00F37187">
      <w:pPr>
        <w:spacing w:after="0" w:line="240" w:lineRule="auto"/>
        <w:jc w:val="both"/>
        <w:rPr>
          <w:rFonts w:ascii="Times New Roman" w:hAnsi="Times New Roman"/>
          <w:bCs/>
          <w:i/>
          <w:sz w:val="24"/>
          <w:szCs w:val="24"/>
          <w:lang w:val="ro-RO"/>
        </w:rPr>
      </w:pPr>
      <w:r w:rsidRPr="00C163B5">
        <w:rPr>
          <w:rFonts w:ascii="Times New Roman" w:hAnsi="Times New Roman"/>
          <w:i/>
          <w:sz w:val="24"/>
          <w:szCs w:val="24"/>
        </w:rPr>
        <w:t xml:space="preserve">2.1. </w:t>
      </w:r>
      <w:proofErr w:type="spellStart"/>
      <w:proofErr w:type="gramStart"/>
      <w:r w:rsidRPr="00C163B5">
        <w:rPr>
          <w:rFonts w:ascii="Times New Roman" w:hAnsi="Times New Roman"/>
          <w:i/>
          <w:sz w:val="24"/>
          <w:szCs w:val="24"/>
        </w:rPr>
        <w:t>utilizarea</w:t>
      </w:r>
      <w:proofErr w:type="spellEnd"/>
      <w:proofErr w:type="gramEnd"/>
      <w:r w:rsidRPr="00C163B5">
        <w:rPr>
          <w:rFonts w:ascii="Times New Roman" w:hAnsi="Times New Roman"/>
          <w:i/>
          <w:sz w:val="24"/>
          <w:szCs w:val="24"/>
        </w:rPr>
        <w:t xml:space="preserve"> </w:t>
      </w:r>
      <w:proofErr w:type="spellStart"/>
      <w:r w:rsidRPr="00C163B5">
        <w:rPr>
          <w:rFonts w:ascii="Times New Roman" w:hAnsi="Times New Roman"/>
          <w:i/>
          <w:sz w:val="24"/>
          <w:szCs w:val="24"/>
        </w:rPr>
        <w:t>existentă</w:t>
      </w:r>
      <w:proofErr w:type="spellEnd"/>
      <w:r w:rsidRPr="00C163B5">
        <w:rPr>
          <w:rFonts w:ascii="Times New Roman" w:hAnsi="Times New Roman"/>
          <w:i/>
          <w:sz w:val="24"/>
          <w:szCs w:val="24"/>
        </w:rPr>
        <w:t xml:space="preserve"> a </w:t>
      </w:r>
      <w:proofErr w:type="spellStart"/>
      <w:r w:rsidRPr="00C163B5">
        <w:rPr>
          <w:rFonts w:ascii="Times New Roman" w:hAnsi="Times New Roman"/>
          <w:i/>
          <w:sz w:val="24"/>
          <w:szCs w:val="24"/>
        </w:rPr>
        <w:t>terenului</w:t>
      </w:r>
      <w:proofErr w:type="spellEnd"/>
      <w:r w:rsidRPr="00C163B5">
        <w:rPr>
          <w:rFonts w:ascii="Times New Roman" w:hAnsi="Times New Roman"/>
          <w:sz w:val="24"/>
          <w:szCs w:val="24"/>
        </w:rPr>
        <w:t xml:space="preserve"> : </w:t>
      </w:r>
      <w:r w:rsidR="001E510C" w:rsidRPr="00C163B5">
        <w:rPr>
          <w:rFonts w:ascii="Times New Roman" w:hAnsi="Times New Roman"/>
          <w:bCs/>
          <w:i/>
          <w:sz w:val="24"/>
          <w:szCs w:val="24"/>
          <w:lang w:val="ro-RO"/>
        </w:rPr>
        <w:t xml:space="preserve">Investiţia este propusă spre realizare </w:t>
      </w:r>
      <w:r w:rsidR="00A87EF1" w:rsidRPr="00A87EF1">
        <w:rPr>
          <w:rFonts w:ascii="Times New Roman" w:hAnsi="Times New Roman"/>
          <w:bCs/>
          <w:i/>
          <w:sz w:val="24"/>
          <w:szCs w:val="24"/>
          <w:lang w:val="ro-RO"/>
        </w:rPr>
        <w:t>com. Bucsani, sat Racovita, str. Bisericii, nr. 284, jud. Dâmbovița</w:t>
      </w:r>
      <w:r w:rsidR="00AF15EC">
        <w:rPr>
          <w:rFonts w:ascii="Times New Roman" w:hAnsi="Times New Roman"/>
          <w:bCs/>
          <w:i/>
          <w:sz w:val="24"/>
          <w:szCs w:val="24"/>
          <w:lang w:val="ro-RO"/>
        </w:rPr>
        <w:t>, categoria de folosinta a terenului: curti-constructii.</w:t>
      </w:r>
      <w:r w:rsidR="001E510C" w:rsidRPr="00C163B5">
        <w:rPr>
          <w:rFonts w:ascii="Times New Roman" w:hAnsi="Times New Roman"/>
          <w:bCs/>
          <w:i/>
          <w:sz w:val="24"/>
          <w:szCs w:val="24"/>
          <w:lang w:val="ro-RO"/>
        </w:rPr>
        <w:t xml:space="preserve"> </w:t>
      </w:r>
    </w:p>
    <w:p w:rsidR="00726E0E" w:rsidRPr="00C163B5" w:rsidRDefault="00726E0E"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lastRenderedPageBreak/>
        <w:t xml:space="preserve">2.2. </w:t>
      </w:r>
      <w:proofErr w:type="spellStart"/>
      <w:r w:rsidRPr="00C163B5">
        <w:rPr>
          <w:rFonts w:ascii="Times New Roman" w:hAnsi="Times New Roman"/>
          <w:i/>
          <w:sz w:val="24"/>
          <w:szCs w:val="24"/>
        </w:rPr>
        <w:t>relativa</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abundenţă</w:t>
      </w:r>
      <w:proofErr w:type="spellEnd"/>
      <w:r w:rsidRPr="00C163B5">
        <w:rPr>
          <w:rFonts w:ascii="Times New Roman" w:hAnsi="Times New Roman"/>
          <w:i/>
          <w:sz w:val="24"/>
          <w:szCs w:val="24"/>
        </w:rPr>
        <w:t xml:space="preserve"> a </w:t>
      </w:r>
      <w:proofErr w:type="spellStart"/>
      <w:r w:rsidRPr="00C163B5">
        <w:rPr>
          <w:rFonts w:ascii="Times New Roman" w:hAnsi="Times New Roman"/>
          <w:i/>
          <w:sz w:val="24"/>
          <w:szCs w:val="24"/>
        </w:rPr>
        <w:t>resurselor</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naturale</w:t>
      </w:r>
      <w:proofErr w:type="spellEnd"/>
      <w:r w:rsidRPr="00C163B5">
        <w:rPr>
          <w:rFonts w:ascii="Times New Roman" w:hAnsi="Times New Roman"/>
          <w:i/>
          <w:sz w:val="24"/>
          <w:szCs w:val="24"/>
        </w:rPr>
        <w:t xml:space="preserve"> din </w:t>
      </w:r>
      <w:proofErr w:type="spellStart"/>
      <w:r w:rsidRPr="00C163B5">
        <w:rPr>
          <w:rFonts w:ascii="Times New Roman" w:hAnsi="Times New Roman"/>
          <w:i/>
          <w:sz w:val="24"/>
          <w:szCs w:val="24"/>
        </w:rPr>
        <w:t>zonă</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calitatea</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şi</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capacitatea</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regenerativă</w:t>
      </w:r>
      <w:proofErr w:type="spellEnd"/>
      <w:r w:rsidRPr="00C163B5">
        <w:rPr>
          <w:rFonts w:ascii="Times New Roman" w:hAnsi="Times New Roman"/>
          <w:i/>
          <w:sz w:val="24"/>
          <w:szCs w:val="24"/>
        </w:rPr>
        <w:t xml:space="preserve"> a </w:t>
      </w:r>
      <w:proofErr w:type="spellStart"/>
      <w:r w:rsidRPr="00C163B5">
        <w:rPr>
          <w:rFonts w:ascii="Times New Roman" w:hAnsi="Times New Roman"/>
          <w:i/>
          <w:sz w:val="24"/>
          <w:szCs w:val="24"/>
        </w:rPr>
        <w:t>acestora</w:t>
      </w:r>
      <w:proofErr w:type="spellEnd"/>
      <w:r w:rsidRPr="00C163B5">
        <w:rPr>
          <w:rFonts w:ascii="Times New Roman" w:hAnsi="Times New Roman"/>
          <w:sz w:val="24"/>
          <w:szCs w:val="24"/>
        </w:rPr>
        <w:t xml:space="preserve">: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r w:rsidRPr="00C163B5">
        <w:rPr>
          <w:rFonts w:ascii="Times New Roman" w:hAnsi="Times New Roman"/>
          <w:sz w:val="24"/>
          <w:szCs w:val="24"/>
        </w:rPr>
        <w:t>;</w:t>
      </w:r>
    </w:p>
    <w:p w:rsidR="00726E0E" w:rsidRPr="00C163B5" w:rsidRDefault="00726E0E"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t xml:space="preserve">2.3. </w:t>
      </w:r>
      <w:proofErr w:type="spellStart"/>
      <w:r w:rsidRPr="00C163B5">
        <w:rPr>
          <w:rFonts w:ascii="Times New Roman" w:hAnsi="Times New Roman"/>
          <w:i/>
          <w:sz w:val="24"/>
          <w:szCs w:val="24"/>
        </w:rPr>
        <w:t>capacitatea</w:t>
      </w:r>
      <w:proofErr w:type="spellEnd"/>
      <w:r w:rsidRPr="00C163B5">
        <w:rPr>
          <w:rFonts w:ascii="Times New Roman" w:hAnsi="Times New Roman"/>
          <w:i/>
          <w:sz w:val="24"/>
          <w:szCs w:val="24"/>
        </w:rPr>
        <w:t xml:space="preserve"> de </w:t>
      </w:r>
      <w:proofErr w:type="spellStart"/>
      <w:r w:rsidRPr="00C163B5">
        <w:rPr>
          <w:rFonts w:ascii="Times New Roman" w:hAnsi="Times New Roman"/>
          <w:i/>
          <w:sz w:val="24"/>
          <w:szCs w:val="24"/>
        </w:rPr>
        <w:t>absorbţie</w:t>
      </w:r>
      <w:proofErr w:type="spellEnd"/>
      <w:r w:rsidRPr="00C163B5">
        <w:rPr>
          <w:rFonts w:ascii="Times New Roman" w:hAnsi="Times New Roman"/>
          <w:i/>
          <w:sz w:val="24"/>
          <w:szCs w:val="24"/>
        </w:rPr>
        <w:t xml:space="preserve"> a </w:t>
      </w:r>
      <w:proofErr w:type="spellStart"/>
      <w:r w:rsidRPr="00C163B5">
        <w:rPr>
          <w:rFonts w:ascii="Times New Roman" w:hAnsi="Times New Roman"/>
          <w:i/>
          <w:sz w:val="24"/>
          <w:szCs w:val="24"/>
        </w:rPr>
        <w:t>mediului</w:t>
      </w:r>
      <w:proofErr w:type="spellEnd"/>
      <w:r w:rsidRPr="00C163B5">
        <w:rPr>
          <w:rFonts w:ascii="Times New Roman" w:hAnsi="Times New Roman"/>
          <w:i/>
          <w:sz w:val="24"/>
          <w:szCs w:val="24"/>
        </w:rPr>
        <w:t xml:space="preserve">, cu </w:t>
      </w:r>
      <w:proofErr w:type="spellStart"/>
      <w:r w:rsidRPr="00C163B5">
        <w:rPr>
          <w:rFonts w:ascii="Times New Roman" w:hAnsi="Times New Roman"/>
          <w:i/>
          <w:sz w:val="24"/>
          <w:szCs w:val="24"/>
        </w:rPr>
        <w:t>atenţie</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deosebită</w:t>
      </w:r>
      <w:proofErr w:type="spellEnd"/>
      <w:r w:rsidRPr="00C163B5">
        <w:rPr>
          <w:rFonts w:ascii="Times New Roman" w:hAnsi="Times New Roman"/>
          <w:i/>
          <w:sz w:val="24"/>
          <w:szCs w:val="24"/>
        </w:rPr>
        <w:t xml:space="preserve"> </w:t>
      </w:r>
      <w:proofErr w:type="spellStart"/>
      <w:r w:rsidRPr="00C163B5">
        <w:rPr>
          <w:rFonts w:ascii="Times New Roman" w:hAnsi="Times New Roman"/>
          <w:i/>
          <w:sz w:val="24"/>
          <w:szCs w:val="24"/>
        </w:rPr>
        <w:t>pentru</w:t>
      </w:r>
      <w:proofErr w:type="spellEnd"/>
      <w:r w:rsidRPr="00C163B5">
        <w:rPr>
          <w:rFonts w:ascii="Times New Roman" w:hAnsi="Times New Roman"/>
          <w:sz w:val="24"/>
          <w:szCs w:val="24"/>
        </w:rPr>
        <w:t>:</w:t>
      </w:r>
    </w:p>
    <w:p w:rsidR="00726E0E" w:rsidRPr="00C163B5" w:rsidRDefault="00726E0E" w:rsidP="00F37187">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C163B5">
        <w:rPr>
          <w:rFonts w:ascii="Times New Roman" w:hAnsi="Times New Roman"/>
          <w:sz w:val="24"/>
          <w:szCs w:val="24"/>
        </w:rPr>
        <w:t>zonele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umede</w:t>
      </w:r>
      <w:proofErr w:type="spellEnd"/>
      <w:r w:rsidRPr="00C163B5">
        <w:rPr>
          <w:rFonts w:ascii="Times New Roman" w:hAnsi="Times New Roman"/>
          <w:sz w:val="24"/>
          <w:szCs w:val="24"/>
        </w:rPr>
        <w:t xml:space="preserve"> :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r w:rsidRPr="00C163B5">
        <w:rPr>
          <w:rFonts w:ascii="Times New Roman" w:hAnsi="Times New Roman"/>
          <w:sz w:val="24"/>
          <w:szCs w:val="24"/>
        </w:rPr>
        <w:t>;</w:t>
      </w:r>
    </w:p>
    <w:p w:rsidR="001B6A8C" w:rsidRPr="00C163B5" w:rsidRDefault="00726E0E" w:rsidP="00F37187">
      <w:pPr>
        <w:numPr>
          <w:ilvl w:val="0"/>
          <w:numId w:val="1"/>
        </w:numPr>
        <w:tabs>
          <w:tab w:val="num" w:pos="1605"/>
        </w:tabs>
        <w:autoSpaceDE w:val="0"/>
        <w:autoSpaceDN w:val="0"/>
        <w:adjustRightInd w:val="0"/>
        <w:spacing w:after="0" w:line="240" w:lineRule="auto"/>
        <w:jc w:val="both"/>
        <w:rPr>
          <w:rFonts w:ascii="Times New Roman" w:hAnsi="Times New Roman"/>
          <w:sz w:val="24"/>
          <w:szCs w:val="24"/>
        </w:rPr>
      </w:pPr>
      <w:proofErr w:type="spellStart"/>
      <w:r w:rsidRPr="00C163B5">
        <w:rPr>
          <w:rFonts w:ascii="Times New Roman" w:hAnsi="Times New Roman"/>
          <w:sz w:val="24"/>
          <w:szCs w:val="24"/>
        </w:rPr>
        <w:t>zonele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costiere</w:t>
      </w:r>
      <w:proofErr w:type="spellEnd"/>
      <w:r w:rsidRPr="00C163B5">
        <w:rPr>
          <w:rFonts w:ascii="Times New Roman" w:hAnsi="Times New Roman"/>
          <w:sz w:val="24"/>
          <w:szCs w:val="24"/>
        </w:rPr>
        <w:t xml:space="preserve"> :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r w:rsidRPr="00C163B5">
        <w:rPr>
          <w:rFonts w:ascii="Times New Roman" w:hAnsi="Times New Roman"/>
          <w:sz w:val="24"/>
          <w:szCs w:val="24"/>
        </w:rPr>
        <w:t>;</w:t>
      </w:r>
    </w:p>
    <w:p w:rsidR="00726E0E" w:rsidRPr="00C163B5" w:rsidRDefault="00726E0E" w:rsidP="00F37187">
      <w:pPr>
        <w:autoSpaceDE w:val="0"/>
        <w:autoSpaceDN w:val="0"/>
        <w:adjustRightInd w:val="0"/>
        <w:spacing w:after="0" w:line="240" w:lineRule="auto"/>
        <w:ind w:left="300"/>
        <w:jc w:val="both"/>
        <w:rPr>
          <w:rFonts w:ascii="Times New Roman" w:hAnsi="Times New Roman"/>
          <w:sz w:val="24"/>
          <w:szCs w:val="24"/>
        </w:rPr>
      </w:pPr>
      <w:r w:rsidRPr="00C163B5">
        <w:rPr>
          <w:rFonts w:ascii="Times New Roman" w:hAnsi="Times New Roman"/>
          <w:sz w:val="24"/>
          <w:szCs w:val="24"/>
        </w:rPr>
        <w:t xml:space="preserve">c)  </w:t>
      </w:r>
      <w:proofErr w:type="spellStart"/>
      <w:r w:rsidRPr="00C163B5">
        <w:rPr>
          <w:rFonts w:ascii="Times New Roman" w:hAnsi="Times New Roman"/>
          <w:sz w:val="24"/>
          <w:szCs w:val="24"/>
        </w:rPr>
        <w:t>zonele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montane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cele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împădurite</w:t>
      </w:r>
      <w:proofErr w:type="spellEnd"/>
      <w:r w:rsidRPr="00C163B5">
        <w:rPr>
          <w:rFonts w:ascii="Times New Roman" w:hAnsi="Times New Roman"/>
          <w:sz w:val="24"/>
          <w:szCs w:val="24"/>
        </w:rPr>
        <w:t xml:space="preserve">: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r w:rsidRPr="00C163B5">
        <w:rPr>
          <w:rFonts w:ascii="Times New Roman" w:hAnsi="Times New Roman"/>
          <w:sz w:val="24"/>
          <w:szCs w:val="24"/>
        </w:rPr>
        <w:t>;</w:t>
      </w:r>
    </w:p>
    <w:p w:rsidR="001B6A8C" w:rsidRPr="00C163B5" w:rsidRDefault="00726E0E"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t xml:space="preserve">    d)  </w:t>
      </w:r>
      <w:proofErr w:type="spellStart"/>
      <w:r w:rsidRPr="00C163B5">
        <w:rPr>
          <w:rFonts w:ascii="Times New Roman" w:hAnsi="Times New Roman"/>
          <w:sz w:val="24"/>
          <w:szCs w:val="24"/>
        </w:rPr>
        <w:t>parcurile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rezervaţiile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naturale</w:t>
      </w:r>
      <w:proofErr w:type="spellEnd"/>
      <w:r w:rsidRPr="00C163B5">
        <w:rPr>
          <w:rFonts w:ascii="Times New Roman" w:hAnsi="Times New Roman"/>
          <w:sz w:val="24"/>
          <w:szCs w:val="24"/>
        </w:rPr>
        <w:t xml:space="preserve">: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r w:rsidRPr="00C163B5">
        <w:rPr>
          <w:rFonts w:ascii="Times New Roman" w:hAnsi="Times New Roman"/>
          <w:sz w:val="24"/>
          <w:szCs w:val="24"/>
        </w:rPr>
        <w:t>;</w:t>
      </w:r>
      <w:r w:rsidR="001B6A8C" w:rsidRPr="00C163B5">
        <w:rPr>
          <w:rFonts w:ascii="Times New Roman" w:hAnsi="Times New Roman"/>
          <w:sz w:val="24"/>
          <w:szCs w:val="24"/>
        </w:rPr>
        <w:t xml:space="preserve"> </w:t>
      </w:r>
    </w:p>
    <w:p w:rsidR="00726E0E" w:rsidRPr="00C163B5" w:rsidRDefault="001B6A8C"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t xml:space="preserve">    </w:t>
      </w:r>
      <w:r w:rsidR="00726E0E" w:rsidRPr="00C163B5">
        <w:rPr>
          <w:rFonts w:ascii="Times New Roman" w:hAnsi="Times New Roman"/>
          <w:sz w:val="24"/>
          <w:szCs w:val="24"/>
        </w:rPr>
        <w:t xml:space="preserve">e)  </w:t>
      </w:r>
      <w:proofErr w:type="spellStart"/>
      <w:r w:rsidR="00726E0E" w:rsidRPr="00C163B5">
        <w:rPr>
          <w:rFonts w:ascii="Times New Roman" w:hAnsi="Times New Roman"/>
          <w:sz w:val="24"/>
          <w:szCs w:val="24"/>
        </w:rPr>
        <w:t>ariile</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clasificate</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sau</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zonele</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protejate</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prin</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legislaţia</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în</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vigoare</w:t>
      </w:r>
      <w:proofErr w:type="spellEnd"/>
      <w:r w:rsidR="00726E0E" w:rsidRPr="00C163B5">
        <w:rPr>
          <w:rFonts w:ascii="Times New Roman" w:hAnsi="Times New Roman"/>
          <w:sz w:val="24"/>
          <w:szCs w:val="24"/>
        </w:rPr>
        <w:t xml:space="preserve">, cum </w:t>
      </w:r>
      <w:proofErr w:type="spellStart"/>
      <w:r w:rsidR="00726E0E" w:rsidRPr="00C163B5">
        <w:rPr>
          <w:rFonts w:ascii="Times New Roman" w:hAnsi="Times New Roman"/>
          <w:sz w:val="24"/>
          <w:szCs w:val="24"/>
        </w:rPr>
        <w:t>sunt</w:t>
      </w:r>
      <w:proofErr w:type="spellEnd"/>
      <w:r w:rsidR="00726E0E" w:rsidRPr="00C163B5">
        <w:rPr>
          <w:rFonts w:ascii="Times New Roman" w:hAnsi="Times New Roman"/>
          <w:sz w:val="24"/>
          <w:szCs w:val="24"/>
        </w:rPr>
        <w:t xml:space="preserve">:  </w:t>
      </w:r>
      <w:r w:rsidR="00726E0E" w:rsidRPr="00C163B5">
        <w:rPr>
          <w:rFonts w:ascii="Times New Roman" w:hAnsi="Times New Roman"/>
          <w:sz w:val="24"/>
          <w:szCs w:val="24"/>
          <w:lang w:val="it-IT"/>
        </w:rPr>
        <w:t>proiectul nu este amplasat în sau în vecinătatea unei arii naturale protejate</w:t>
      </w:r>
      <w:r w:rsidR="00726E0E" w:rsidRPr="00C163B5">
        <w:rPr>
          <w:rFonts w:ascii="Times New Roman" w:hAnsi="Times New Roman"/>
          <w:iCs/>
          <w:sz w:val="24"/>
          <w:szCs w:val="24"/>
        </w:rPr>
        <w:t>;</w:t>
      </w:r>
    </w:p>
    <w:p w:rsidR="00726E0E" w:rsidRPr="00C163B5" w:rsidRDefault="00726E0E" w:rsidP="00F37187">
      <w:pPr>
        <w:spacing w:after="0" w:line="240" w:lineRule="auto"/>
        <w:jc w:val="both"/>
        <w:rPr>
          <w:rFonts w:ascii="Times New Roman" w:hAnsi="Times New Roman"/>
          <w:sz w:val="24"/>
          <w:szCs w:val="24"/>
        </w:rPr>
      </w:pPr>
      <w:r w:rsidRPr="00C163B5">
        <w:rPr>
          <w:rFonts w:ascii="Times New Roman" w:hAnsi="Times New Roman"/>
          <w:sz w:val="24"/>
          <w:szCs w:val="24"/>
        </w:rPr>
        <w:t xml:space="preserve">    f)  </w:t>
      </w:r>
      <w:proofErr w:type="spellStart"/>
      <w:r w:rsidRPr="00C163B5">
        <w:rPr>
          <w:rStyle w:val="tli1"/>
          <w:rFonts w:ascii="Times New Roman" w:hAnsi="Times New Roman"/>
          <w:sz w:val="24"/>
          <w:szCs w:val="24"/>
        </w:rPr>
        <w:t>zonele</w:t>
      </w:r>
      <w:proofErr w:type="spellEnd"/>
      <w:r w:rsidRPr="00C163B5">
        <w:rPr>
          <w:rStyle w:val="tli1"/>
          <w:rFonts w:ascii="Times New Roman" w:hAnsi="Times New Roman"/>
          <w:sz w:val="24"/>
          <w:szCs w:val="24"/>
        </w:rPr>
        <w:t xml:space="preserve"> de </w:t>
      </w:r>
      <w:proofErr w:type="spellStart"/>
      <w:r w:rsidRPr="00C163B5">
        <w:rPr>
          <w:rStyle w:val="tli1"/>
          <w:rFonts w:ascii="Times New Roman" w:hAnsi="Times New Roman"/>
          <w:sz w:val="24"/>
          <w:szCs w:val="24"/>
        </w:rPr>
        <w:t>protecţie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specială</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mai</w:t>
      </w:r>
      <w:proofErr w:type="spellEnd"/>
      <w:r w:rsidRPr="00C163B5">
        <w:rPr>
          <w:rStyle w:val="tli1"/>
          <w:rFonts w:ascii="Times New Roman" w:hAnsi="Times New Roman"/>
          <w:sz w:val="24"/>
          <w:szCs w:val="24"/>
        </w:rPr>
        <w:t xml:space="preserve"> ales </w:t>
      </w:r>
      <w:proofErr w:type="spellStart"/>
      <w:r w:rsidRPr="00C163B5">
        <w:rPr>
          <w:rStyle w:val="tli1"/>
          <w:rFonts w:ascii="Times New Roman" w:hAnsi="Times New Roman"/>
          <w:sz w:val="24"/>
          <w:szCs w:val="24"/>
        </w:rPr>
        <w:t>cele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desemnate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prin</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Ordonanţa</w:t>
      </w:r>
      <w:proofErr w:type="spellEnd"/>
      <w:r w:rsidRPr="00C163B5">
        <w:rPr>
          <w:rStyle w:val="tli1"/>
          <w:rFonts w:ascii="Times New Roman" w:hAnsi="Times New Roman"/>
          <w:sz w:val="24"/>
          <w:szCs w:val="24"/>
        </w:rPr>
        <w:t xml:space="preserve"> de </w:t>
      </w:r>
      <w:proofErr w:type="spellStart"/>
      <w:r w:rsidRPr="00C163B5">
        <w:rPr>
          <w:rStyle w:val="tli1"/>
          <w:rFonts w:ascii="Times New Roman" w:hAnsi="Times New Roman"/>
          <w:sz w:val="24"/>
          <w:szCs w:val="24"/>
        </w:rPr>
        <w:t>urgenţă</w:t>
      </w:r>
      <w:proofErr w:type="spellEnd"/>
      <w:r w:rsidRPr="00C163B5">
        <w:rPr>
          <w:rStyle w:val="tli1"/>
          <w:rFonts w:ascii="Times New Roman" w:hAnsi="Times New Roman"/>
          <w:sz w:val="24"/>
          <w:szCs w:val="24"/>
        </w:rPr>
        <w:t xml:space="preserve"> a </w:t>
      </w:r>
      <w:proofErr w:type="spellStart"/>
      <w:r w:rsidRPr="00C163B5">
        <w:rPr>
          <w:rStyle w:val="tli1"/>
          <w:rFonts w:ascii="Times New Roman" w:hAnsi="Times New Roman"/>
          <w:sz w:val="24"/>
          <w:szCs w:val="24"/>
        </w:rPr>
        <w:t>Guvernului</w:t>
      </w:r>
      <w:proofErr w:type="spellEnd"/>
      <w:r w:rsidRPr="00C163B5">
        <w:rPr>
          <w:rStyle w:val="tli1"/>
          <w:rFonts w:ascii="Times New Roman" w:hAnsi="Times New Roman"/>
          <w:sz w:val="24"/>
          <w:szCs w:val="24"/>
        </w:rPr>
        <w:t xml:space="preserve"> nr. </w:t>
      </w:r>
      <w:hyperlink r:id="rId15" w:history="1">
        <w:r w:rsidRPr="00C163B5">
          <w:rPr>
            <w:rStyle w:val="Hyperlink"/>
            <w:rFonts w:ascii="Times New Roman" w:hAnsi="Times New Roman"/>
            <w:sz w:val="24"/>
            <w:szCs w:val="24"/>
          </w:rPr>
          <w:t>57/2007</w:t>
        </w:r>
      </w:hyperlink>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privind</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regimul</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ariilor</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naturale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protejate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conservarea</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habitatelor</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naturale</w:t>
      </w:r>
      <w:proofErr w:type="spellEnd"/>
      <w:r w:rsidRPr="00C163B5">
        <w:rPr>
          <w:rStyle w:val="tli1"/>
          <w:rFonts w:ascii="Times New Roman" w:hAnsi="Times New Roman"/>
          <w:sz w:val="24"/>
          <w:szCs w:val="24"/>
        </w:rPr>
        <w:t xml:space="preserve">, a </w:t>
      </w:r>
      <w:proofErr w:type="spellStart"/>
      <w:r w:rsidRPr="00C163B5">
        <w:rPr>
          <w:rStyle w:val="tli1"/>
          <w:rFonts w:ascii="Times New Roman" w:hAnsi="Times New Roman"/>
          <w:sz w:val="24"/>
          <w:szCs w:val="24"/>
        </w:rPr>
        <w:t>florei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şi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faunei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sălbatice</w:t>
      </w:r>
      <w:proofErr w:type="spellEnd"/>
      <w:r w:rsidRPr="00C163B5">
        <w:rPr>
          <w:rStyle w:val="tli1"/>
          <w:rFonts w:ascii="Times New Roman" w:hAnsi="Times New Roman"/>
          <w:sz w:val="24"/>
          <w:szCs w:val="24"/>
        </w:rPr>
        <w:t xml:space="preserve">, cu </w:t>
      </w:r>
      <w:proofErr w:type="spellStart"/>
      <w:r w:rsidRPr="00C163B5">
        <w:rPr>
          <w:rStyle w:val="tli1"/>
          <w:rFonts w:ascii="Times New Roman" w:hAnsi="Times New Roman"/>
          <w:sz w:val="24"/>
          <w:szCs w:val="24"/>
        </w:rPr>
        <w:t>modificările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şi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completările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ulterioare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zonele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prevăzute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prin</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Legea</w:t>
      </w:r>
      <w:proofErr w:type="spellEnd"/>
      <w:r w:rsidRPr="00C163B5">
        <w:rPr>
          <w:rStyle w:val="tli1"/>
          <w:rFonts w:ascii="Times New Roman" w:hAnsi="Times New Roman"/>
          <w:sz w:val="24"/>
          <w:szCs w:val="24"/>
        </w:rPr>
        <w:t xml:space="preserve"> nr. </w:t>
      </w:r>
      <w:hyperlink r:id="rId16" w:history="1">
        <w:r w:rsidRPr="00C163B5">
          <w:rPr>
            <w:rStyle w:val="Hyperlink"/>
            <w:rFonts w:ascii="Times New Roman" w:hAnsi="Times New Roman"/>
            <w:sz w:val="24"/>
            <w:szCs w:val="24"/>
          </w:rPr>
          <w:t>5/2000</w:t>
        </w:r>
      </w:hyperlink>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privind</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aprobarea</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Planului</w:t>
      </w:r>
      <w:proofErr w:type="spellEnd"/>
      <w:r w:rsidRPr="00C163B5">
        <w:rPr>
          <w:rStyle w:val="tli1"/>
          <w:rFonts w:ascii="Times New Roman" w:hAnsi="Times New Roman"/>
          <w:sz w:val="24"/>
          <w:szCs w:val="24"/>
        </w:rPr>
        <w:t xml:space="preserve"> de </w:t>
      </w:r>
      <w:proofErr w:type="spellStart"/>
      <w:r w:rsidRPr="00C163B5">
        <w:rPr>
          <w:rStyle w:val="tli1"/>
          <w:rFonts w:ascii="Times New Roman" w:hAnsi="Times New Roman"/>
          <w:sz w:val="24"/>
          <w:szCs w:val="24"/>
        </w:rPr>
        <w:t>amenajare</w:t>
      </w:r>
      <w:proofErr w:type="spellEnd"/>
      <w:r w:rsidRPr="00C163B5">
        <w:rPr>
          <w:rStyle w:val="tli1"/>
          <w:rFonts w:ascii="Times New Roman" w:hAnsi="Times New Roman"/>
          <w:sz w:val="24"/>
          <w:szCs w:val="24"/>
        </w:rPr>
        <w:t xml:space="preserve"> a </w:t>
      </w:r>
      <w:proofErr w:type="spellStart"/>
      <w:r w:rsidRPr="00C163B5">
        <w:rPr>
          <w:rStyle w:val="tli1"/>
          <w:rFonts w:ascii="Times New Roman" w:hAnsi="Times New Roman"/>
          <w:sz w:val="24"/>
          <w:szCs w:val="24"/>
        </w:rPr>
        <w:t>teritoriului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naţional</w:t>
      </w:r>
      <w:proofErr w:type="spellEnd"/>
      <w:r w:rsidRPr="00C163B5">
        <w:rPr>
          <w:rStyle w:val="tli1"/>
          <w:rFonts w:ascii="Times New Roman" w:hAnsi="Times New Roman"/>
          <w:sz w:val="24"/>
          <w:szCs w:val="24"/>
        </w:rPr>
        <w:t xml:space="preserve"> – </w:t>
      </w:r>
      <w:proofErr w:type="spellStart"/>
      <w:r w:rsidRPr="00C163B5">
        <w:rPr>
          <w:rStyle w:val="tli1"/>
          <w:rFonts w:ascii="Times New Roman" w:hAnsi="Times New Roman"/>
          <w:sz w:val="24"/>
          <w:szCs w:val="24"/>
        </w:rPr>
        <w:t>Secţiunea</w:t>
      </w:r>
      <w:proofErr w:type="spellEnd"/>
      <w:r w:rsidRPr="00C163B5">
        <w:rPr>
          <w:rStyle w:val="tli1"/>
          <w:rFonts w:ascii="Times New Roman" w:hAnsi="Times New Roman"/>
          <w:sz w:val="24"/>
          <w:szCs w:val="24"/>
        </w:rPr>
        <w:t xml:space="preserve"> a III – a – zone </w:t>
      </w:r>
      <w:proofErr w:type="spellStart"/>
      <w:r w:rsidRPr="00C163B5">
        <w:rPr>
          <w:rStyle w:val="tli1"/>
          <w:rFonts w:ascii="Times New Roman" w:hAnsi="Times New Roman"/>
          <w:sz w:val="24"/>
          <w:szCs w:val="24"/>
        </w:rPr>
        <w:t>protejate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zonele</w:t>
      </w:r>
      <w:proofErr w:type="spellEnd"/>
      <w:r w:rsidRPr="00C163B5">
        <w:rPr>
          <w:rStyle w:val="tli1"/>
          <w:rFonts w:ascii="Times New Roman" w:hAnsi="Times New Roman"/>
          <w:sz w:val="24"/>
          <w:szCs w:val="24"/>
        </w:rPr>
        <w:t xml:space="preserve"> de </w:t>
      </w:r>
      <w:proofErr w:type="spellStart"/>
      <w:r w:rsidRPr="00C163B5">
        <w:rPr>
          <w:rStyle w:val="tli1"/>
          <w:rFonts w:ascii="Times New Roman" w:hAnsi="Times New Roman"/>
          <w:sz w:val="24"/>
          <w:szCs w:val="24"/>
        </w:rPr>
        <w:t>protecţie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instituite</w:t>
      </w:r>
      <w:proofErr w:type="spellEnd"/>
      <w:r w:rsidRPr="00C163B5">
        <w:rPr>
          <w:rStyle w:val="tli1"/>
          <w:rFonts w:ascii="Times New Roman" w:hAnsi="Times New Roman"/>
          <w:sz w:val="24"/>
          <w:szCs w:val="24"/>
        </w:rPr>
        <w:t xml:space="preserve"> conform </w:t>
      </w:r>
      <w:proofErr w:type="spellStart"/>
      <w:r w:rsidRPr="00C163B5">
        <w:rPr>
          <w:rStyle w:val="tli1"/>
          <w:rFonts w:ascii="Times New Roman" w:hAnsi="Times New Roman"/>
          <w:sz w:val="24"/>
          <w:szCs w:val="24"/>
        </w:rPr>
        <w:t>prevederilor</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Legii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apelor</w:t>
      </w:r>
      <w:proofErr w:type="spellEnd"/>
      <w:r w:rsidRPr="00C163B5">
        <w:rPr>
          <w:rStyle w:val="tli1"/>
          <w:rFonts w:ascii="Times New Roman" w:hAnsi="Times New Roman"/>
          <w:sz w:val="24"/>
          <w:szCs w:val="24"/>
        </w:rPr>
        <w:t xml:space="preserve"> nr. </w:t>
      </w:r>
      <w:hyperlink r:id="rId17" w:history="1">
        <w:r w:rsidRPr="00C163B5">
          <w:rPr>
            <w:rStyle w:val="Hyperlink"/>
            <w:rFonts w:ascii="Times New Roman" w:hAnsi="Times New Roman"/>
            <w:sz w:val="24"/>
            <w:szCs w:val="24"/>
          </w:rPr>
          <w:t>107/1996</w:t>
        </w:r>
      </w:hyperlink>
      <w:r w:rsidRPr="00C163B5">
        <w:rPr>
          <w:rStyle w:val="tli1"/>
          <w:rFonts w:ascii="Times New Roman" w:hAnsi="Times New Roman"/>
          <w:sz w:val="24"/>
          <w:szCs w:val="24"/>
        </w:rPr>
        <w:t xml:space="preserve">, cu </w:t>
      </w:r>
      <w:proofErr w:type="spellStart"/>
      <w:r w:rsidRPr="00C163B5">
        <w:rPr>
          <w:rStyle w:val="tli1"/>
          <w:rFonts w:ascii="Times New Roman" w:hAnsi="Times New Roman"/>
          <w:sz w:val="24"/>
          <w:szCs w:val="24"/>
        </w:rPr>
        <w:t>modificările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şi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completările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ulterioare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şi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Hotărârea</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Guvernului</w:t>
      </w:r>
      <w:proofErr w:type="spellEnd"/>
      <w:r w:rsidRPr="00C163B5">
        <w:rPr>
          <w:rStyle w:val="tli1"/>
          <w:rFonts w:ascii="Times New Roman" w:hAnsi="Times New Roman"/>
          <w:sz w:val="24"/>
          <w:szCs w:val="24"/>
        </w:rPr>
        <w:t xml:space="preserve"> nr. </w:t>
      </w:r>
      <w:hyperlink r:id="rId18" w:history="1">
        <w:r w:rsidRPr="00C163B5">
          <w:rPr>
            <w:rStyle w:val="Hyperlink"/>
            <w:rFonts w:ascii="Times New Roman" w:hAnsi="Times New Roman"/>
            <w:sz w:val="24"/>
            <w:szCs w:val="24"/>
          </w:rPr>
          <w:t>930/2005</w:t>
        </w:r>
      </w:hyperlink>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pentru</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aprobarea</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Normelor</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speciale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privind</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caracterul</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şi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mărimea</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zonelor</w:t>
      </w:r>
      <w:proofErr w:type="spellEnd"/>
      <w:r w:rsidRPr="00C163B5">
        <w:rPr>
          <w:rStyle w:val="tli1"/>
          <w:rFonts w:ascii="Times New Roman" w:hAnsi="Times New Roman"/>
          <w:sz w:val="24"/>
          <w:szCs w:val="24"/>
        </w:rPr>
        <w:t xml:space="preserve"> de </w:t>
      </w:r>
      <w:proofErr w:type="spellStart"/>
      <w:r w:rsidRPr="00C163B5">
        <w:rPr>
          <w:rStyle w:val="tli1"/>
          <w:rFonts w:ascii="Times New Roman" w:hAnsi="Times New Roman"/>
          <w:sz w:val="24"/>
          <w:szCs w:val="24"/>
        </w:rPr>
        <w:t>protecţie</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sanitară</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şi</w:t>
      </w:r>
      <w:proofErr w:type="spellEnd"/>
      <w:r w:rsidRPr="00C163B5">
        <w:rPr>
          <w:rStyle w:val="tli1"/>
          <w:rFonts w:ascii="Times New Roman" w:hAnsi="Times New Roman"/>
          <w:sz w:val="24"/>
          <w:szCs w:val="24"/>
        </w:rPr>
        <w:t xml:space="preserve"> </w:t>
      </w:r>
      <w:proofErr w:type="spellStart"/>
      <w:r w:rsidRPr="00C163B5">
        <w:rPr>
          <w:rStyle w:val="tli1"/>
          <w:rFonts w:ascii="Times New Roman" w:hAnsi="Times New Roman"/>
          <w:sz w:val="24"/>
          <w:szCs w:val="24"/>
        </w:rPr>
        <w:t>hidrogeologică</w:t>
      </w:r>
      <w:proofErr w:type="spellEnd"/>
      <w:r w:rsidRPr="00C163B5">
        <w:rPr>
          <w:rStyle w:val="tli1"/>
          <w:rFonts w:ascii="Times New Roman" w:hAnsi="Times New Roman"/>
          <w:sz w:val="24"/>
          <w:szCs w:val="24"/>
        </w:rPr>
        <w:t>:</w:t>
      </w:r>
      <w:r w:rsidRPr="00C163B5">
        <w:rPr>
          <w:rFonts w:ascii="Times New Roman" w:hAnsi="Times New Roman"/>
          <w:sz w:val="24"/>
          <w:szCs w:val="24"/>
        </w:rPr>
        <w:t xml:space="preserve"> </w:t>
      </w:r>
      <w:proofErr w:type="spellStart"/>
      <w:r w:rsidRPr="00C163B5">
        <w:rPr>
          <w:rFonts w:ascii="Times New Roman" w:hAnsi="Times New Roman"/>
          <w:sz w:val="24"/>
          <w:szCs w:val="24"/>
        </w:rPr>
        <w:t>proiectul</w:t>
      </w:r>
      <w:proofErr w:type="spellEnd"/>
      <w:r w:rsidRPr="00C163B5">
        <w:rPr>
          <w:rFonts w:ascii="Times New Roman" w:hAnsi="Times New Roman"/>
          <w:sz w:val="24"/>
          <w:szCs w:val="24"/>
        </w:rPr>
        <w:t xml:space="preserve">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inclus</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în</w:t>
      </w:r>
      <w:proofErr w:type="spellEnd"/>
      <w:r w:rsidRPr="00C163B5">
        <w:rPr>
          <w:rFonts w:ascii="Times New Roman" w:hAnsi="Times New Roman"/>
          <w:sz w:val="24"/>
          <w:szCs w:val="24"/>
        </w:rPr>
        <w:t xml:space="preserve"> zone de </w:t>
      </w:r>
      <w:proofErr w:type="spellStart"/>
      <w:r w:rsidRPr="00C163B5">
        <w:rPr>
          <w:rFonts w:ascii="Times New Roman" w:hAnsi="Times New Roman"/>
          <w:sz w:val="24"/>
          <w:szCs w:val="24"/>
        </w:rPr>
        <w:t>protecţie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specială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desemnate</w:t>
      </w:r>
      <w:proofErr w:type="spellEnd"/>
      <w:r w:rsidRPr="00C163B5">
        <w:rPr>
          <w:rFonts w:ascii="Times New Roman" w:hAnsi="Times New Roman"/>
          <w:sz w:val="24"/>
          <w:szCs w:val="24"/>
        </w:rPr>
        <w:t>;</w:t>
      </w:r>
    </w:p>
    <w:p w:rsidR="00726E0E" w:rsidRPr="00C163B5" w:rsidRDefault="001B6A8C" w:rsidP="00F37187">
      <w:pPr>
        <w:spacing w:after="0" w:line="240" w:lineRule="auto"/>
        <w:jc w:val="both"/>
        <w:rPr>
          <w:rFonts w:ascii="Times New Roman" w:hAnsi="Times New Roman"/>
          <w:color w:val="FF0000"/>
          <w:sz w:val="24"/>
          <w:szCs w:val="24"/>
        </w:rPr>
      </w:pPr>
      <w:r w:rsidRPr="00C163B5">
        <w:rPr>
          <w:rFonts w:ascii="Times New Roman" w:hAnsi="Times New Roman"/>
          <w:sz w:val="24"/>
          <w:szCs w:val="24"/>
        </w:rPr>
        <w:t xml:space="preserve">   </w:t>
      </w:r>
      <w:r w:rsidR="00726E0E" w:rsidRPr="00C163B5">
        <w:rPr>
          <w:rFonts w:ascii="Times New Roman" w:hAnsi="Times New Roman"/>
          <w:sz w:val="24"/>
          <w:szCs w:val="24"/>
        </w:rPr>
        <w:t xml:space="preserve"> g) </w:t>
      </w:r>
      <w:proofErr w:type="spellStart"/>
      <w:r w:rsidR="00726E0E" w:rsidRPr="00C163B5">
        <w:rPr>
          <w:rFonts w:ascii="Times New Roman" w:hAnsi="Times New Roman"/>
          <w:sz w:val="24"/>
          <w:szCs w:val="24"/>
        </w:rPr>
        <w:t>ariile</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în</w:t>
      </w:r>
      <w:proofErr w:type="spellEnd"/>
      <w:r w:rsidR="00726E0E" w:rsidRPr="00C163B5">
        <w:rPr>
          <w:rFonts w:ascii="Times New Roman" w:hAnsi="Times New Roman"/>
          <w:sz w:val="24"/>
          <w:szCs w:val="24"/>
        </w:rPr>
        <w:t xml:space="preserve"> care </w:t>
      </w:r>
      <w:proofErr w:type="spellStart"/>
      <w:r w:rsidR="00726E0E" w:rsidRPr="00C163B5">
        <w:rPr>
          <w:rFonts w:ascii="Times New Roman" w:hAnsi="Times New Roman"/>
          <w:sz w:val="24"/>
          <w:szCs w:val="24"/>
        </w:rPr>
        <w:t>standardele</w:t>
      </w:r>
      <w:proofErr w:type="spellEnd"/>
      <w:r w:rsidR="00726E0E" w:rsidRPr="00C163B5">
        <w:rPr>
          <w:rFonts w:ascii="Times New Roman" w:hAnsi="Times New Roman"/>
          <w:sz w:val="24"/>
          <w:szCs w:val="24"/>
        </w:rPr>
        <w:t xml:space="preserve"> de </w:t>
      </w:r>
      <w:proofErr w:type="spellStart"/>
      <w:r w:rsidR="00726E0E" w:rsidRPr="00C163B5">
        <w:rPr>
          <w:rFonts w:ascii="Times New Roman" w:hAnsi="Times New Roman"/>
          <w:sz w:val="24"/>
          <w:szCs w:val="24"/>
        </w:rPr>
        <w:t>calitate</w:t>
      </w:r>
      <w:proofErr w:type="spellEnd"/>
      <w:r w:rsidR="00726E0E" w:rsidRPr="00C163B5">
        <w:rPr>
          <w:rFonts w:ascii="Times New Roman" w:hAnsi="Times New Roman"/>
          <w:sz w:val="24"/>
          <w:szCs w:val="24"/>
        </w:rPr>
        <w:t xml:space="preserve"> a </w:t>
      </w:r>
      <w:proofErr w:type="spellStart"/>
      <w:r w:rsidR="00726E0E" w:rsidRPr="00C163B5">
        <w:rPr>
          <w:rFonts w:ascii="Times New Roman" w:hAnsi="Times New Roman"/>
          <w:sz w:val="24"/>
          <w:szCs w:val="24"/>
        </w:rPr>
        <w:t>mediului</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stabilite</w:t>
      </w:r>
      <w:proofErr w:type="spellEnd"/>
      <w:r w:rsidR="00726E0E" w:rsidRPr="00C163B5">
        <w:rPr>
          <w:rFonts w:ascii="Times New Roman" w:hAnsi="Times New Roman"/>
          <w:sz w:val="24"/>
          <w:szCs w:val="24"/>
        </w:rPr>
        <w:t xml:space="preserve"> de </w:t>
      </w:r>
      <w:proofErr w:type="spellStart"/>
      <w:r w:rsidR="00726E0E" w:rsidRPr="00C163B5">
        <w:rPr>
          <w:rFonts w:ascii="Times New Roman" w:hAnsi="Times New Roman"/>
          <w:sz w:val="24"/>
          <w:szCs w:val="24"/>
        </w:rPr>
        <w:t>legislaţie</w:t>
      </w:r>
      <w:proofErr w:type="spellEnd"/>
      <w:r w:rsidR="00726E0E" w:rsidRPr="00C163B5">
        <w:rPr>
          <w:rFonts w:ascii="Times New Roman" w:hAnsi="Times New Roman"/>
          <w:sz w:val="24"/>
          <w:szCs w:val="24"/>
        </w:rPr>
        <w:t xml:space="preserve"> au </w:t>
      </w:r>
      <w:proofErr w:type="spellStart"/>
      <w:r w:rsidR="00726E0E" w:rsidRPr="00C163B5">
        <w:rPr>
          <w:rFonts w:ascii="Times New Roman" w:hAnsi="Times New Roman"/>
          <w:sz w:val="24"/>
          <w:szCs w:val="24"/>
        </w:rPr>
        <w:t>fost</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deja</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depăşite</w:t>
      </w:r>
      <w:proofErr w:type="spellEnd"/>
      <w:r w:rsidR="00726E0E" w:rsidRPr="00C163B5">
        <w:rPr>
          <w:rFonts w:ascii="Times New Roman" w:hAnsi="Times New Roman"/>
          <w:sz w:val="24"/>
          <w:szCs w:val="24"/>
        </w:rPr>
        <w:t xml:space="preserve">: nu au </w:t>
      </w:r>
      <w:proofErr w:type="spellStart"/>
      <w:r w:rsidR="00726E0E" w:rsidRPr="00C163B5">
        <w:rPr>
          <w:rFonts w:ascii="Times New Roman" w:hAnsi="Times New Roman"/>
          <w:sz w:val="24"/>
          <w:szCs w:val="24"/>
        </w:rPr>
        <w:t>fost</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înregistrate</w:t>
      </w:r>
      <w:proofErr w:type="spellEnd"/>
      <w:r w:rsidR="00726E0E" w:rsidRPr="00C163B5">
        <w:rPr>
          <w:rFonts w:ascii="Times New Roman" w:hAnsi="Times New Roman"/>
          <w:sz w:val="24"/>
          <w:szCs w:val="24"/>
        </w:rPr>
        <w:t xml:space="preserve"> </w:t>
      </w:r>
      <w:proofErr w:type="spellStart"/>
      <w:r w:rsidR="00726E0E" w:rsidRPr="00C163B5">
        <w:rPr>
          <w:rFonts w:ascii="Times New Roman" w:hAnsi="Times New Roman"/>
          <w:sz w:val="24"/>
          <w:szCs w:val="24"/>
        </w:rPr>
        <w:t>astfel</w:t>
      </w:r>
      <w:proofErr w:type="spellEnd"/>
      <w:r w:rsidR="00726E0E" w:rsidRPr="00C163B5">
        <w:rPr>
          <w:rFonts w:ascii="Times New Roman" w:hAnsi="Times New Roman"/>
          <w:sz w:val="24"/>
          <w:szCs w:val="24"/>
        </w:rPr>
        <w:t xml:space="preserve"> de </w:t>
      </w:r>
      <w:proofErr w:type="spellStart"/>
      <w:r w:rsidR="00726E0E" w:rsidRPr="00C163B5">
        <w:rPr>
          <w:rFonts w:ascii="Times New Roman" w:hAnsi="Times New Roman"/>
          <w:sz w:val="24"/>
          <w:szCs w:val="24"/>
        </w:rPr>
        <w:t>situaţii</w:t>
      </w:r>
      <w:proofErr w:type="spellEnd"/>
      <w:r w:rsidR="00726E0E" w:rsidRPr="00C163B5">
        <w:rPr>
          <w:rFonts w:ascii="Times New Roman" w:hAnsi="Times New Roman"/>
          <w:sz w:val="24"/>
          <w:szCs w:val="24"/>
        </w:rPr>
        <w:t xml:space="preserve">; </w:t>
      </w:r>
    </w:p>
    <w:p w:rsidR="00726E0E" w:rsidRPr="00C163B5" w:rsidRDefault="00726E0E"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t xml:space="preserve">    h) </w:t>
      </w:r>
      <w:proofErr w:type="spellStart"/>
      <w:r w:rsidRPr="00C163B5">
        <w:rPr>
          <w:rFonts w:ascii="Times New Roman" w:hAnsi="Times New Roman"/>
          <w:sz w:val="24"/>
          <w:szCs w:val="24"/>
        </w:rPr>
        <w:t>ariile</w:t>
      </w:r>
      <w:proofErr w:type="spellEnd"/>
      <w:r w:rsidRPr="00C163B5">
        <w:rPr>
          <w:rFonts w:ascii="Times New Roman" w:hAnsi="Times New Roman"/>
          <w:sz w:val="24"/>
          <w:szCs w:val="24"/>
        </w:rPr>
        <w:t xml:space="preserve"> dens populate: nu e </w:t>
      </w:r>
      <w:proofErr w:type="spellStart"/>
      <w:r w:rsidRPr="00C163B5">
        <w:rPr>
          <w:rFonts w:ascii="Times New Roman" w:hAnsi="Times New Roman"/>
          <w:sz w:val="24"/>
          <w:szCs w:val="24"/>
        </w:rPr>
        <w:t>cazul</w:t>
      </w:r>
      <w:proofErr w:type="spellEnd"/>
      <w:r w:rsidRPr="00C163B5">
        <w:rPr>
          <w:rFonts w:ascii="Times New Roman" w:hAnsi="Times New Roman"/>
          <w:sz w:val="24"/>
          <w:szCs w:val="24"/>
        </w:rPr>
        <w:t xml:space="preserve"> </w:t>
      </w:r>
    </w:p>
    <w:p w:rsidR="00726E0E" w:rsidRPr="00C163B5" w:rsidRDefault="00726E0E" w:rsidP="00F37187">
      <w:pPr>
        <w:autoSpaceDE w:val="0"/>
        <w:autoSpaceDN w:val="0"/>
        <w:adjustRightInd w:val="0"/>
        <w:spacing w:after="0" w:line="240" w:lineRule="auto"/>
        <w:jc w:val="both"/>
        <w:rPr>
          <w:rFonts w:ascii="Times New Roman" w:hAnsi="Times New Roman"/>
          <w:iCs/>
          <w:sz w:val="24"/>
          <w:szCs w:val="24"/>
        </w:rPr>
      </w:pPr>
      <w:r w:rsidRPr="00C163B5">
        <w:rPr>
          <w:rFonts w:ascii="Times New Roman" w:hAnsi="Times New Roman"/>
          <w:sz w:val="24"/>
          <w:szCs w:val="24"/>
        </w:rPr>
        <w:t xml:space="preserve">    i) </w:t>
      </w:r>
      <w:proofErr w:type="spellStart"/>
      <w:r w:rsidRPr="00C163B5">
        <w:rPr>
          <w:rFonts w:ascii="Times New Roman" w:hAnsi="Times New Roman"/>
          <w:sz w:val="24"/>
          <w:szCs w:val="24"/>
        </w:rPr>
        <w:t>peisajele</w:t>
      </w:r>
      <w:proofErr w:type="spellEnd"/>
      <w:r w:rsidRPr="00C163B5">
        <w:rPr>
          <w:rFonts w:ascii="Times New Roman" w:hAnsi="Times New Roman"/>
          <w:sz w:val="24"/>
          <w:szCs w:val="24"/>
        </w:rPr>
        <w:t xml:space="preserve"> cu </w:t>
      </w:r>
      <w:proofErr w:type="spellStart"/>
      <w:r w:rsidRPr="00C163B5">
        <w:rPr>
          <w:rFonts w:ascii="Times New Roman" w:hAnsi="Times New Roman"/>
          <w:sz w:val="24"/>
          <w:szCs w:val="24"/>
        </w:rPr>
        <w:t>semnificaţie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istorică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culturală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arheologică</w:t>
      </w:r>
      <w:proofErr w:type="spellEnd"/>
      <w:r w:rsidRPr="00C163B5">
        <w:rPr>
          <w:rFonts w:ascii="Times New Roman" w:hAnsi="Times New Roman"/>
          <w:sz w:val="24"/>
          <w:szCs w:val="24"/>
        </w:rPr>
        <w:t xml:space="preserve">: </w:t>
      </w:r>
      <w:r w:rsidRPr="00C163B5">
        <w:rPr>
          <w:rFonts w:ascii="Times New Roman" w:hAnsi="Times New Roman"/>
          <w:iCs/>
          <w:sz w:val="24"/>
          <w:szCs w:val="24"/>
        </w:rPr>
        <w:t xml:space="preserve">nu </w:t>
      </w:r>
      <w:proofErr w:type="spellStart"/>
      <w:r w:rsidRPr="00C163B5">
        <w:rPr>
          <w:rFonts w:ascii="Times New Roman" w:hAnsi="Times New Roman"/>
          <w:iCs/>
          <w:sz w:val="24"/>
          <w:szCs w:val="24"/>
        </w:rPr>
        <w:t>este</w:t>
      </w:r>
      <w:proofErr w:type="spellEnd"/>
      <w:r w:rsidRPr="00C163B5">
        <w:rPr>
          <w:rFonts w:ascii="Times New Roman" w:hAnsi="Times New Roman"/>
          <w:iCs/>
          <w:sz w:val="24"/>
          <w:szCs w:val="24"/>
        </w:rPr>
        <w:t xml:space="preserve"> </w:t>
      </w:r>
      <w:proofErr w:type="spellStart"/>
      <w:r w:rsidRPr="00C163B5">
        <w:rPr>
          <w:rFonts w:ascii="Times New Roman" w:hAnsi="Times New Roman"/>
          <w:iCs/>
          <w:sz w:val="24"/>
          <w:szCs w:val="24"/>
        </w:rPr>
        <w:t>cazul</w:t>
      </w:r>
      <w:proofErr w:type="spellEnd"/>
      <w:r w:rsidRPr="00C163B5">
        <w:rPr>
          <w:rFonts w:ascii="Times New Roman" w:hAnsi="Times New Roman"/>
          <w:iCs/>
          <w:sz w:val="24"/>
          <w:szCs w:val="24"/>
        </w:rPr>
        <w:t xml:space="preserve">; </w:t>
      </w:r>
    </w:p>
    <w:p w:rsidR="00CA6277" w:rsidRPr="00C163B5" w:rsidRDefault="00CA6277" w:rsidP="00F37187">
      <w:pPr>
        <w:autoSpaceDE w:val="0"/>
        <w:autoSpaceDN w:val="0"/>
        <w:adjustRightInd w:val="0"/>
        <w:spacing w:after="0" w:line="240" w:lineRule="auto"/>
        <w:jc w:val="both"/>
        <w:rPr>
          <w:rFonts w:ascii="Times New Roman" w:hAnsi="Times New Roman"/>
          <w:b/>
          <w:i/>
          <w:iCs/>
          <w:sz w:val="24"/>
          <w:szCs w:val="24"/>
          <w:u w:val="single"/>
        </w:rPr>
      </w:pPr>
    </w:p>
    <w:p w:rsidR="00BE7875" w:rsidRPr="00F37187" w:rsidRDefault="00726E0E" w:rsidP="00F37187">
      <w:pPr>
        <w:autoSpaceDE w:val="0"/>
        <w:autoSpaceDN w:val="0"/>
        <w:adjustRightInd w:val="0"/>
        <w:spacing w:after="0" w:line="240" w:lineRule="auto"/>
        <w:jc w:val="both"/>
        <w:rPr>
          <w:rFonts w:ascii="Times New Roman" w:hAnsi="Times New Roman"/>
          <w:b/>
          <w:sz w:val="24"/>
          <w:szCs w:val="24"/>
        </w:rPr>
      </w:pPr>
      <w:r w:rsidRPr="00F37187">
        <w:rPr>
          <w:rFonts w:ascii="Times New Roman" w:hAnsi="Times New Roman"/>
          <w:b/>
          <w:i/>
          <w:iCs/>
          <w:sz w:val="24"/>
          <w:szCs w:val="24"/>
        </w:rPr>
        <w:t xml:space="preserve">3. </w:t>
      </w:r>
      <w:proofErr w:type="spellStart"/>
      <w:r w:rsidRPr="00F37187">
        <w:rPr>
          <w:rFonts w:ascii="Times New Roman" w:hAnsi="Times New Roman"/>
          <w:b/>
          <w:i/>
          <w:iCs/>
          <w:sz w:val="24"/>
          <w:szCs w:val="24"/>
        </w:rPr>
        <w:t>Caracteristicile</w:t>
      </w:r>
      <w:proofErr w:type="spellEnd"/>
      <w:r w:rsidRPr="00F37187">
        <w:rPr>
          <w:rFonts w:ascii="Times New Roman" w:hAnsi="Times New Roman"/>
          <w:b/>
          <w:i/>
          <w:iCs/>
          <w:sz w:val="24"/>
          <w:szCs w:val="24"/>
        </w:rPr>
        <w:t xml:space="preserve"> </w:t>
      </w:r>
      <w:proofErr w:type="spellStart"/>
      <w:r w:rsidRPr="00F37187">
        <w:rPr>
          <w:rFonts w:ascii="Times New Roman" w:hAnsi="Times New Roman"/>
          <w:b/>
          <w:i/>
          <w:iCs/>
          <w:sz w:val="24"/>
          <w:szCs w:val="24"/>
        </w:rPr>
        <w:t>impactului</w:t>
      </w:r>
      <w:proofErr w:type="spellEnd"/>
      <w:r w:rsidRPr="00F37187">
        <w:rPr>
          <w:rFonts w:ascii="Times New Roman" w:hAnsi="Times New Roman"/>
          <w:b/>
          <w:i/>
          <w:iCs/>
          <w:sz w:val="24"/>
          <w:szCs w:val="24"/>
        </w:rPr>
        <w:t xml:space="preserve"> </w:t>
      </w:r>
      <w:proofErr w:type="spellStart"/>
      <w:r w:rsidRPr="00F37187">
        <w:rPr>
          <w:rFonts w:ascii="Times New Roman" w:hAnsi="Times New Roman"/>
          <w:b/>
          <w:i/>
          <w:iCs/>
          <w:sz w:val="24"/>
          <w:szCs w:val="24"/>
        </w:rPr>
        <w:t>potenţial</w:t>
      </w:r>
      <w:proofErr w:type="spellEnd"/>
      <w:r w:rsidRPr="00F37187">
        <w:rPr>
          <w:rFonts w:ascii="Times New Roman" w:hAnsi="Times New Roman"/>
          <w:b/>
          <w:i/>
          <w:iCs/>
          <w:sz w:val="24"/>
          <w:szCs w:val="24"/>
        </w:rPr>
        <w:t>:</w:t>
      </w:r>
      <w:r w:rsidRPr="00F37187">
        <w:rPr>
          <w:rFonts w:ascii="Times New Roman" w:hAnsi="Times New Roman"/>
          <w:b/>
          <w:sz w:val="24"/>
          <w:szCs w:val="24"/>
        </w:rPr>
        <w:t xml:space="preserve">   </w:t>
      </w:r>
      <w:r w:rsidRPr="00C163B5">
        <w:rPr>
          <w:rFonts w:ascii="Times New Roman" w:hAnsi="Times New Roman"/>
          <w:sz w:val="24"/>
          <w:szCs w:val="24"/>
        </w:rPr>
        <w:t xml:space="preserve">  </w:t>
      </w:r>
    </w:p>
    <w:p w:rsidR="00726E0E" w:rsidRPr="00C163B5" w:rsidRDefault="00726E0E"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t xml:space="preserve">   </w:t>
      </w:r>
      <w:r w:rsidR="00AA4679" w:rsidRPr="00C163B5">
        <w:rPr>
          <w:rFonts w:ascii="Times New Roman" w:hAnsi="Times New Roman"/>
          <w:sz w:val="24"/>
          <w:szCs w:val="24"/>
        </w:rPr>
        <w:t xml:space="preserve"> </w:t>
      </w:r>
      <w:r w:rsidRPr="00C163B5">
        <w:rPr>
          <w:rFonts w:ascii="Times New Roman" w:hAnsi="Times New Roman"/>
          <w:sz w:val="24"/>
          <w:szCs w:val="24"/>
        </w:rPr>
        <w:t xml:space="preserve">a) </w:t>
      </w:r>
      <w:proofErr w:type="spellStart"/>
      <w:r w:rsidRPr="00C163B5">
        <w:rPr>
          <w:rFonts w:ascii="Times New Roman" w:hAnsi="Times New Roman"/>
          <w:sz w:val="24"/>
          <w:szCs w:val="24"/>
        </w:rPr>
        <w:t>extinderea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impactului</w:t>
      </w:r>
      <w:proofErr w:type="spellEnd"/>
      <w:r w:rsidRPr="00C163B5">
        <w:rPr>
          <w:rFonts w:ascii="Times New Roman" w:hAnsi="Times New Roman"/>
          <w:sz w:val="24"/>
          <w:szCs w:val="24"/>
        </w:rPr>
        <w:t xml:space="preserve">: aria </w:t>
      </w:r>
      <w:proofErr w:type="spellStart"/>
      <w:r w:rsidRPr="00C163B5">
        <w:rPr>
          <w:rFonts w:ascii="Times New Roman" w:hAnsi="Times New Roman"/>
          <w:sz w:val="24"/>
          <w:szCs w:val="24"/>
        </w:rPr>
        <w:t>geografică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numărul</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persoanelor</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afectate</w:t>
      </w:r>
      <w:proofErr w:type="spellEnd"/>
      <w:r w:rsidRPr="00C163B5">
        <w:rPr>
          <w:rFonts w:ascii="Times New Roman" w:hAnsi="Times New Roman"/>
          <w:sz w:val="24"/>
          <w:szCs w:val="24"/>
        </w:rPr>
        <w:t xml:space="preserve"> :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r w:rsidR="00B81F38" w:rsidRPr="00C163B5">
        <w:rPr>
          <w:rFonts w:ascii="Times New Roman" w:hAnsi="Times New Roman"/>
          <w:sz w:val="24"/>
          <w:szCs w:val="24"/>
        </w:rPr>
        <w:t>;</w:t>
      </w:r>
    </w:p>
    <w:p w:rsidR="00726E0E" w:rsidRPr="00C163B5" w:rsidRDefault="00726E0E"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t xml:space="preserve">    b) </w:t>
      </w:r>
      <w:proofErr w:type="spellStart"/>
      <w:r w:rsidRPr="00C163B5">
        <w:rPr>
          <w:rFonts w:ascii="Times New Roman" w:hAnsi="Times New Roman"/>
          <w:sz w:val="24"/>
          <w:szCs w:val="24"/>
        </w:rPr>
        <w:t>natura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transfrontieră</w:t>
      </w:r>
      <w:proofErr w:type="spellEnd"/>
      <w:r w:rsidRPr="00C163B5">
        <w:rPr>
          <w:rFonts w:ascii="Times New Roman" w:hAnsi="Times New Roman"/>
          <w:sz w:val="24"/>
          <w:szCs w:val="24"/>
        </w:rPr>
        <w:t xml:space="preserve"> a </w:t>
      </w:r>
      <w:proofErr w:type="spellStart"/>
      <w:r w:rsidRPr="00C163B5">
        <w:rPr>
          <w:rFonts w:ascii="Times New Roman" w:hAnsi="Times New Roman"/>
          <w:sz w:val="24"/>
          <w:szCs w:val="24"/>
        </w:rPr>
        <w:t>impactului</w:t>
      </w:r>
      <w:proofErr w:type="spellEnd"/>
      <w:r w:rsidRPr="00C163B5">
        <w:rPr>
          <w:rFonts w:ascii="Times New Roman" w:hAnsi="Times New Roman"/>
          <w:sz w:val="24"/>
          <w:szCs w:val="24"/>
        </w:rPr>
        <w:t xml:space="preserve">:  nu </w:t>
      </w:r>
      <w:proofErr w:type="spellStart"/>
      <w:r w:rsidRPr="00C163B5">
        <w:rPr>
          <w:rFonts w:ascii="Times New Roman" w:hAnsi="Times New Roman"/>
          <w:sz w:val="24"/>
          <w:szCs w:val="24"/>
        </w:rPr>
        <w:t>este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cazul</w:t>
      </w:r>
      <w:proofErr w:type="spellEnd"/>
    </w:p>
    <w:p w:rsidR="00726E0E" w:rsidRPr="00C163B5" w:rsidRDefault="00726E0E" w:rsidP="00F37187">
      <w:pPr>
        <w:shd w:val="clear" w:color="auto" w:fill="FFFFFF"/>
        <w:tabs>
          <w:tab w:val="left" w:pos="763"/>
        </w:tabs>
        <w:spacing w:after="0" w:line="240" w:lineRule="auto"/>
        <w:ind w:right="14"/>
        <w:jc w:val="both"/>
        <w:rPr>
          <w:rFonts w:ascii="Times New Roman" w:hAnsi="Times New Roman"/>
          <w:color w:val="FF0000"/>
          <w:sz w:val="24"/>
          <w:szCs w:val="24"/>
        </w:rPr>
      </w:pPr>
      <w:r w:rsidRPr="00C163B5">
        <w:rPr>
          <w:rFonts w:ascii="Times New Roman" w:hAnsi="Times New Roman"/>
          <w:sz w:val="24"/>
          <w:szCs w:val="24"/>
        </w:rPr>
        <w:t xml:space="preserve">    c) </w:t>
      </w:r>
      <w:proofErr w:type="spellStart"/>
      <w:r w:rsidRPr="00C163B5">
        <w:rPr>
          <w:rFonts w:ascii="Times New Roman" w:hAnsi="Times New Roman"/>
          <w:sz w:val="24"/>
          <w:szCs w:val="24"/>
        </w:rPr>
        <w:t>mărimea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complexitatea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impactului</w:t>
      </w:r>
      <w:proofErr w:type="spellEnd"/>
      <w:r w:rsidRPr="00C163B5">
        <w:rPr>
          <w:rFonts w:ascii="Times New Roman" w:hAnsi="Times New Roman"/>
          <w:sz w:val="24"/>
          <w:szCs w:val="24"/>
        </w:rPr>
        <w:t xml:space="preserve">: impact </w:t>
      </w:r>
      <w:proofErr w:type="spellStart"/>
      <w:r w:rsidRPr="00C163B5">
        <w:rPr>
          <w:rFonts w:ascii="Times New Roman" w:hAnsi="Times New Roman"/>
          <w:sz w:val="24"/>
          <w:szCs w:val="24"/>
        </w:rPr>
        <w:t>relativ</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redus</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local </w:t>
      </w:r>
      <w:proofErr w:type="spellStart"/>
      <w:r w:rsidRPr="00C163B5">
        <w:rPr>
          <w:rFonts w:ascii="Times New Roman" w:hAnsi="Times New Roman"/>
          <w:sz w:val="24"/>
          <w:szCs w:val="24"/>
        </w:rPr>
        <w:t>atât</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perioada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execuţiei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proiectului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cât</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ulterior </w:t>
      </w:r>
      <w:proofErr w:type="spellStart"/>
      <w:r w:rsidRPr="00C163B5">
        <w:rPr>
          <w:rFonts w:ascii="Times New Roman" w:hAnsi="Times New Roman"/>
          <w:sz w:val="24"/>
          <w:szCs w:val="24"/>
        </w:rPr>
        <w:t>în</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perioada</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funcţionare</w:t>
      </w:r>
      <w:proofErr w:type="spellEnd"/>
      <w:r w:rsidRPr="00C163B5">
        <w:rPr>
          <w:rFonts w:ascii="Times New Roman" w:hAnsi="Times New Roman"/>
          <w:sz w:val="24"/>
          <w:szCs w:val="24"/>
        </w:rPr>
        <w:t xml:space="preserve">; </w:t>
      </w:r>
    </w:p>
    <w:p w:rsidR="00726E0E" w:rsidRPr="00C163B5" w:rsidRDefault="00726E0E" w:rsidP="00F37187">
      <w:pPr>
        <w:autoSpaceDE w:val="0"/>
        <w:autoSpaceDN w:val="0"/>
        <w:adjustRightInd w:val="0"/>
        <w:spacing w:after="0" w:line="240" w:lineRule="auto"/>
        <w:jc w:val="both"/>
        <w:rPr>
          <w:rFonts w:ascii="Times New Roman" w:hAnsi="Times New Roman"/>
          <w:sz w:val="24"/>
          <w:szCs w:val="24"/>
        </w:rPr>
      </w:pPr>
      <w:r w:rsidRPr="00C163B5">
        <w:rPr>
          <w:rFonts w:ascii="Times New Roman" w:hAnsi="Times New Roman"/>
          <w:sz w:val="24"/>
          <w:szCs w:val="24"/>
        </w:rPr>
        <w:t xml:space="preserve">    d) </w:t>
      </w:r>
      <w:proofErr w:type="spellStart"/>
      <w:r w:rsidRPr="00C163B5">
        <w:rPr>
          <w:rFonts w:ascii="Times New Roman" w:hAnsi="Times New Roman"/>
          <w:sz w:val="24"/>
          <w:szCs w:val="24"/>
        </w:rPr>
        <w:t>probabilitatea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impactului</w:t>
      </w:r>
      <w:proofErr w:type="spellEnd"/>
      <w:r w:rsidRPr="00C163B5">
        <w:rPr>
          <w:rFonts w:ascii="Times New Roman" w:hAnsi="Times New Roman"/>
          <w:sz w:val="24"/>
          <w:szCs w:val="24"/>
        </w:rPr>
        <w:t xml:space="preserve">:  impact cu </w:t>
      </w:r>
      <w:proofErr w:type="spellStart"/>
      <w:r w:rsidRPr="00C163B5">
        <w:rPr>
          <w:rFonts w:ascii="Times New Roman" w:hAnsi="Times New Roman"/>
          <w:sz w:val="24"/>
          <w:szCs w:val="24"/>
        </w:rPr>
        <w:t>probabilitate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redusă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atât</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parcursul</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realizării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investiţiei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cât</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după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realizarea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acestuia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deoarece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măsurile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prevăzute</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proiect</w:t>
      </w:r>
      <w:proofErr w:type="spellEnd"/>
      <w:r w:rsidRPr="00C163B5">
        <w:rPr>
          <w:rFonts w:ascii="Times New Roman" w:hAnsi="Times New Roman"/>
          <w:sz w:val="24"/>
          <w:szCs w:val="24"/>
        </w:rPr>
        <w:t xml:space="preserve"> nu </w:t>
      </w:r>
      <w:proofErr w:type="spellStart"/>
      <w:r w:rsidRPr="00C163B5">
        <w:rPr>
          <w:rFonts w:ascii="Times New Roman" w:hAnsi="Times New Roman"/>
          <w:sz w:val="24"/>
          <w:szCs w:val="24"/>
        </w:rPr>
        <w:t>vor</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afecta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semnificativ</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factorii</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mediu</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aer</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apă</w:t>
      </w:r>
      <w:proofErr w:type="spellEnd"/>
      <w:r w:rsidRPr="00C163B5">
        <w:rPr>
          <w:rFonts w:ascii="Times New Roman" w:hAnsi="Times New Roman"/>
          <w:sz w:val="24"/>
          <w:szCs w:val="24"/>
        </w:rPr>
        <w:t xml:space="preserve">, sol, </w:t>
      </w:r>
      <w:proofErr w:type="spellStart"/>
      <w:r w:rsidRPr="00C163B5">
        <w:rPr>
          <w:rFonts w:ascii="Times New Roman" w:hAnsi="Times New Roman"/>
          <w:sz w:val="24"/>
          <w:szCs w:val="24"/>
        </w:rPr>
        <w:t>aşezări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umane</w:t>
      </w:r>
      <w:proofErr w:type="spellEnd"/>
      <w:r w:rsidRPr="00C163B5">
        <w:rPr>
          <w:rFonts w:ascii="Times New Roman" w:hAnsi="Times New Roman"/>
          <w:sz w:val="24"/>
          <w:szCs w:val="24"/>
        </w:rPr>
        <w:t>);</w:t>
      </w:r>
    </w:p>
    <w:p w:rsidR="00726E0E" w:rsidRPr="00C163B5" w:rsidRDefault="00726E0E" w:rsidP="00F37187">
      <w:pPr>
        <w:autoSpaceDE w:val="0"/>
        <w:autoSpaceDN w:val="0"/>
        <w:adjustRightInd w:val="0"/>
        <w:spacing w:after="0" w:line="240" w:lineRule="auto"/>
        <w:jc w:val="both"/>
        <w:rPr>
          <w:rStyle w:val="tpa1"/>
          <w:rFonts w:ascii="Times New Roman" w:hAnsi="Times New Roman"/>
          <w:sz w:val="24"/>
          <w:szCs w:val="24"/>
          <w:lang w:val="ro-RO"/>
        </w:rPr>
      </w:pPr>
      <w:r w:rsidRPr="00C163B5">
        <w:rPr>
          <w:rFonts w:ascii="Times New Roman" w:hAnsi="Times New Roman"/>
          <w:sz w:val="24"/>
          <w:szCs w:val="24"/>
        </w:rPr>
        <w:t xml:space="preserve">    e) </w:t>
      </w:r>
      <w:proofErr w:type="spellStart"/>
      <w:r w:rsidRPr="00C163B5">
        <w:rPr>
          <w:rFonts w:ascii="Times New Roman" w:hAnsi="Times New Roman"/>
          <w:sz w:val="24"/>
          <w:szCs w:val="24"/>
        </w:rPr>
        <w:t>durata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frecvenţa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reversibilitatea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impactului</w:t>
      </w:r>
      <w:proofErr w:type="spellEnd"/>
      <w:r w:rsidRPr="00C163B5">
        <w:rPr>
          <w:rFonts w:ascii="Times New Roman" w:hAnsi="Times New Roman"/>
          <w:sz w:val="24"/>
          <w:szCs w:val="24"/>
        </w:rPr>
        <w:t xml:space="preserve">:  impact cu </w:t>
      </w:r>
      <w:proofErr w:type="spellStart"/>
      <w:r w:rsidRPr="00C163B5">
        <w:rPr>
          <w:rFonts w:ascii="Times New Roman" w:hAnsi="Times New Roman"/>
          <w:sz w:val="24"/>
          <w:szCs w:val="24"/>
        </w:rPr>
        <w:t>durată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frecvenţă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reversibilitate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reduse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datorită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naturii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proiectului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măsurilor</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prevăzute</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acesta</w:t>
      </w:r>
      <w:proofErr w:type="spellEnd"/>
      <w:r w:rsidRPr="00C163B5">
        <w:rPr>
          <w:rFonts w:ascii="Times New Roman" w:hAnsi="Times New Roman"/>
          <w:sz w:val="24"/>
          <w:szCs w:val="24"/>
          <w:lang w:val="ro-RO"/>
        </w:rPr>
        <w:t>;</w:t>
      </w:r>
      <w:r w:rsidRPr="00C163B5">
        <w:rPr>
          <w:rFonts w:ascii="Times New Roman" w:hAnsi="Times New Roman"/>
          <w:bCs/>
          <w:i/>
          <w:sz w:val="24"/>
          <w:szCs w:val="24"/>
          <w:lang w:val="ro-RO"/>
        </w:rPr>
        <w:t xml:space="preserve"> </w:t>
      </w:r>
    </w:p>
    <w:p w:rsidR="00573EC0" w:rsidRPr="00C163B5" w:rsidRDefault="004E63C1" w:rsidP="00F37187">
      <w:pPr>
        <w:tabs>
          <w:tab w:val="left" w:pos="1440"/>
        </w:tabs>
        <w:spacing w:after="0" w:line="240" w:lineRule="auto"/>
        <w:jc w:val="both"/>
        <w:rPr>
          <w:rFonts w:ascii="Times New Roman" w:hAnsi="Times New Roman"/>
          <w:b/>
          <w:bCs/>
          <w:i/>
          <w:sz w:val="24"/>
          <w:szCs w:val="24"/>
          <w:lang w:val="ro-RO"/>
        </w:rPr>
      </w:pPr>
      <w:r w:rsidRPr="00C163B5">
        <w:rPr>
          <w:rFonts w:ascii="Times New Roman" w:hAnsi="Times New Roman"/>
          <w:b/>
          <w:bCs/>
          <w:i/>
          <w:sz w:val="24"/>
          <w:szCs w:val="24"/>
          <w:lang w:val="ro-RO"/>
        </w:rPr>
        <w:t>Condiții de realizare a proiectului</w:t>
      </w:r>
    </w:p>
    <w:p w:rsidR="004E63C1" w:rsidRPr="00C163B5" w:rsidRDefault="004E63C1" w:rsidP="00F37187">
      <w:pPr>
        <w:pStyle w:val="BodyText"/>
        <w:tabs>
          <w:tab w:val="left" w:pos="-720"/>
        </w:tabs>
        <w:suppressAutoHyphens/>
        <w:spacing w:after="0" w:line="240" w:lineRule="auto"/>
        <w:jc w:val="both"/>
        <w:rPr>
          <w:rFonts w:ascii="Times New Roman" w:hAnsi="Times New Roman"/>
          <w:b/>
          <w:i/>
          <w:sz w:val="24"/>
          <w:szCs w:val="24"/>
          <w:lang w:val="ro-RO"/>
        </w:rPr>
      </w:pPr>
      <w:r w:rsidRPr="00C163B5">
        <w:rPr>
          <w:rFonts w:ascii="Times New Roman" w:hAnsi="Times New Roman"/>
          <w:b/>
          <w:sz w:val="24"/>
          <w:szCs w:val="24"/>
          <w:lang w:val="ro-RO"/>
        </w:rPr>
        <w:t xml:space="preserve">   </w:t>
      </w:r>
      <w:r w:rsidRPr="00C163B5">
        <w:rPr>
          <w:rFonts w:ascii="Times New Roman" w:hAnsi="Times New Roman"/>
          <w:b/>
          <w:i/>
          <w:sz w:val="24"/>
          <w:szCs w:val="24"/>
          <w:lang w:val="ro-RO"/>
        </w:rPr>
        <w:t xml:space="preserve">Titularul are obligaţia de a urmări modul de respectare a legislaţiei de mediu în vigoare pe toata perioada de execuţie a lucrărilor și </w:t>
      </w:r>
      <w:r w:rsidR="00B237B0" w:rsidRPr="00C163B5">
        <w:rPr>
          <w:rFonts w:ascii="Times New Roman" w:hAnsi="Times New Roman"/>
          <w:b/>
          <w:i/>
          <w:sz w:val="24"/>
          <w:szCs w:val="24"/>
          <w:lang w:val="ro-RO"/>
        </w:rPr>
        <w:t xml:space="preserve">în perioada </w:t>
      </w:r>
      <w:r w:rsidRPr="00C163B5">
        <w:rPr>
          <w:rFonts w:ascii="Times New Roman" w:hAnsi="Times New Roman"/>
          <w:b/>
          <w:i/>
          <w:sz w:val="24"/>
          <w:szCs w:val="24"/>
          <w:lang w:val="ro-RO"/>
        </w:rPr>
        <w:t>de funcționare</w:t>
      </w:r>
      <w:r w:rsidR="00B237B0" w:rsidRPr="00C163B5">
        <w:rPr>
          <w:rFonts w:ascii="Times New Roman" w:hAnsi="Times New Roman"/>
          <w:b/>
          <w:i/>
          <w:sz w:val="24"/>
          <w:szCs w:val="24"/>
          <w:lang w:val="ro-RO"/>
        </w:rPr>
        <w:t>, luând</w:t>
      </w:r>
      <w:r w:rsidRPr="00C163B5">
        <w:rPr>
          <w:rFonts w:ascii="Times New Roman" w:hAnsi="Times New Roman"/>
          <w:b/>
          <w:i/>
          <w:sz w:val="24"/>
          <w:szCs w:val="24"/>
          <w:lang w:val="ro-RO"/>
        </w:rPr>
        <w:t xml:space="preserve"> toate măsurile necesare pentru a nu se produce poluarea apelor subterane, de supr</w:t>
      </w:r>
      <w:r w:rsidR="00B237B0" w:rsidRPr="00C163B5">
        <w:rPr>
          <w:rFonts w:ascii="Times New Roman" w:hAnsi="Times New Roman"/>
          <w:b/>
          <w:i/>
          <w:sz w:val="24"/>
          <w:szCs w:val="24"/>
          <w:lang w:val="ro-RO"/>
        </w:rPr>
        <w:t>afaţă, a solului sau a aerului.</w:t>
      </w:r>
    </w:p>
    <w:p w:rsidR="00AA72FE" w:rsidRPr="00C163B5" w:rsidRDefault="00AA72FE" w:rsidP="00F37187">
      <w:pPr>
        <w:tabs>
          <w:tab w:val="left" w:pos="1440"/>
        </w:tabs>
        <w:spacing w:after="0" w:line="240" w:lineRule="auto"/>
        <w:jc w:val="both"/>
        <w:rPr>
          <w:rFonts w:ascii="Times New Roman" w:hAnsi="Times New Roman"/>
          <w:b/>
          <w:bCs/>
          <w:sz w:val="24"/>
          <w:szCs w:val="24"/>
          <w:lang w:val="ro-RO"/>
        </w:rPr>
      </w:pPr>
      <w:r w:rsidRPr="00C163B5">
        <w:rPr>
          <w:rFonts w:ascii="Times New Roman" w:hAnsi="Times New Roman"/>
          <w:b/>
          <w:bCs/>
          <w:sz w:val="24"/>
          <w:szCs w:val="24"/>
          <w:lang w:val="ro-RO"/>
        </w:rPr>
        <w:t>Pentru  organizarea de şantier:</w:t>
      </w:r>
    </w:p>
    <w:p w:rsidR="00AA72FE" w:rsidRPr="00C163B5" w:rsidRDefault="00AA72FE" w:rsidP="00F37187">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C163B5">
        <w:rPr>
          <w:rFonts w:ascii="Times New Roman" w:hAnsi="Times New Roman"/>
          <w:sz w:val="24"/>
          <w:szCs w:val="24"/>
          <w:lang w:val="ro-RO"/>
        </w:rPr>
        <w:t>depozitarea materialelor de construcţie şi a deşeurilor rezultate se va face în zone special amenajate fără să afecteze circulaţia în zona obiectivului;</w:t>
      </w:r>
    </w:p>
    <w:p w:rsidR="00AA72FE" w:rsidRPr="00C163B5"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163B5">
        <w:rPr>
          <w:rFonts w:ascii="Times New Roman" w:hAnsi="Times New Roman"/>
          <w:sz w:val="24"/>
          <w:szCs w:val="24"/>
          <w:lang w:val="ro-RO"/>
        </w:rPr>
        <w:t xml:space="preserve">utilajele de construcţii se vor alimenta cu carburanţi numai în zone special amenajate fără a se contamina  solul cu produse petroliere; </w:t>
      </w:r>
    </w:p>
    <w:p w:rsidR="00AA72FE" w:rsidRPr="00C163B5"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163B5">
        <w:rPr>
          <w:rFonts w:ascii="Times New Roman" w:hAnsi="Times New Roman"/>
          <w:sz w:val="24"/>
          <w:szCs w:val="24"/>
          <w:lang w:val="ro-RO"/>
        </w:rPr>
        <w:t>întreţinerea utilajelor/mijloacelor de transport (spălarea lor, efectuarea de reparaţii, schimburile de ulei) se vor face numai la service-uri / baze de producţie autorizate;</w:t>
      </w:r>
    </w:p>
    <w:p w:rsidR="00A83518" w:rsidRPr="00C163B5"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163B5">
        <w:rPr>
          <w:rFonts w:ascii="Times New Roman" w:hAnsi="Times New Roman"/>
          <w:sz w:val="24"/>
          <w:szCs w:val="24"/>
          <w:lang w:val="ro-RO"/>
        </w:rPr>
        <w:t xml:space="preserve">toate echipamentele mecanice trebuie să respecte standardele referitoare la emisiile de zgomot în mediu conform H.G 1756/2006 privind emisiile de zgomot în mediu produse de echipamentele destinate utilizării în exteriorul clădirilor ; </w:t>
      </w:r>
    </w:p>
    <w:p w:rsidR="000905C9" w:rsidRPr="00C163B5" w:rsidRDefault="00AA72FE" w:rsidP="00F37187">
      <w:pPr>
        <w:numPr>
          <w:ilvl w:val="0"/>
          <w:numId w:val="4"/>
        </w:numPr>
        <w:tabs>
          <w:tab w:val="clear" w:pos="1440"/>
          <w:tab w:val="num" w:pos="360"/>
        </w:tabs>
        <w:spacing w:after="0" w:line="240" w:lineRule="auto"/>
        <w:ind w:left="360"/>
        <w:jc w:val="both"/>
        <w:rPr>
          <w:rFonts w:ascii="Times New Roman" w:hAnsi="Times New Roman"/>
          <w:sz w:val="24"/>
          <w:szCs w:val="24"/>
          <w:lang w:val="ro-RO"/>
        </w:rPr>
      </w:pPr>
      <w:r w:rsidRPr="00C163B5">
        <w:rPr>
          <w:rFonts w:ascii="Times New Roman" w:hAnsi="Times New Roman"/>
          <w:sz w:val="24"/>
          <w:szCs w:val="24"/>
          <w:lang w:val="ro-RO"/>
        </w:rPr>
        <w:t>deşeurile menajere se vor colecta în europubelă şi se vor preda către unităţi autorizate;</w:t>
      </w:r>
    </w:p>
    <w:p w:rsidR="00AA72FE" w:rsidRPr="00C163B5" w:rsidRDefault="00AA72FE" w:rsidP="00F37187">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C163B5">
        <w:rPr>
          <w:rStyle w:val="tpa1"/>
          <w:rFonts w:ascii="Times New Roman" w:hAnsi="Times New Roman"/>
          <w:sz w:val="24"/>
          <w:szCs w:val="24"/>
          <w:lang w:val="pt-BR"/>
        </w:rPr>
        <w:t xml:space="preserve">prin </w:t>
      </w:r>
      <w:r w:rsidRPr="00C163B5">
        <w:rPr>
          <w:rFonts w:ascii="Times New Roman" w:hAnsi="Times New Roman"/>
          <w:sz w:val="24"/>
          <w:szCs w:val="24"/>
          <w:lang w:val="pt-BR"/>
        </w:rPr>
        <w:t>organizarea de şantier nu se vor ocupa suprafeţe suplimentare de teren, faţă de cele planificate pentru realizarea obiectivului;</w:t>
      </w:r>
    </w:p>
    <w:p w:rsidR="00AA72FE" w:rsidRPr="00C163B5" w:rsidRDefault="00AA72FE" w:rsidP="00F37187">
      <w:pPr>
        <w:pStyle w:val="BodyText"/>
        <w:numPr>
          <w:ilvl w:val="0"/>
          <w:numId w:val="4"/>
        </w:numPr>
        <w:tabs>
          <w:tab w:val="clear" w:pos="1440"/>
          <w:tab w:val="left" w:pos="-720"/>
          <w:tab w:val="num" w:pos="360"/>
        </w:tabs>
        <w:suppressAutoHyphens/>
        <w:spacing w:after="0" w:line="240" w:lineRule="auto"/>
        <w:ind w:left="360"/>
        <w:jc w:val="both"/>
        <w:rPr>
          <w:rFonts w:ascii="Times New Roman" w:hAnsi="Times New Roman"/>
          <w:sz w:val="24"/>
          <w:szCs w:val="24"/>
          <w:lang w:val="ro-RO"/>
        </w:rPr>
      </w:pPr>
      <w:r w:rsidRPr="00C163B5">
        <w:rPr>
          <w:rFonts w:ascii="Times New Roman" w:hAnsi="Times New Roman"/>
          <w:sz w:val="24"/>
          <w:szCs w:val="24"/>
          <w:lang w:val="ro-RO"/>
        </w:rPr>
        <w:t xml:space="preserve">pentru lucrările specifice de şantier se vor utiliza  </w:t>
      </w:r>
      <w:r w:rsidR="00860BBF" w:rsidRPr="00C163B5">
        <w:rPr>
          <w:rFonts w:ascii="Times New Roman" w:hAnsi="Times New Roman"/>
          <w:sz w:val="24"/>
          <w:szCs w:val="24"/>
          <w:lang w:val="ro-RO"/>
        </w:rPr>
        <w:t xml:space="preserve">toalete </w:t>
      </w:r>
      <w:r w:rsidR="001E510C" w:rsidRPr="00C163B5">
        <w:rPr>
          <w:rFonts w:ascii="Times New Roman" w:hAnsi="Times New Roman"/>
          <w:sz w:val="24"/>
          <w:szCs w:val="24"/>
          <w:lang w:val="ro-RO"/>
        </w:rPr>
        <w:t>existente</w:t>
      </w:r>
      <w:r w:rsidRPr="00C163B5">
        <w:rPr>
          <w:rFonts w:ascii="Times New Roman" w:hAnsi="Times New Roman"/>
          <w:sz w:val="24"/>
          <w:szCs w:val="24"/>
          <w:lang w:val="ro-RO"/>
        </w:rPr>
        <w:t>;</w:t>
      </w:r>
    </w:p>
    <w:p w:rsidR="00851340" w:rsidRPr="00C163B5" w:rsidRDefault="00851340" w:rsidP="00F37187">
      <w:pPr>
        <w:spacing w:after="120" w:line="240" w:lineRule="auto"/>
        <w:jc w:val="both"/>
        <w:rPr>
          <w:rFonts w:ascii="Times New Roman" w:hAnsi="Times New Roman"/>
          <w:b/>
          <w:sz w:val="24"/>
          <w:szCs w:val="24"/>
          <w:lang w:val="ro-RO"/>
        </w:rPr>
      </w:pPr>
      <w:r w:rsidRPr="00C163B5">
        <w:rPr>
          <w:rFonts w:ascii="Times New Roman" w:hAnsi="Times New Roman"/>
          <w:b/>
          <w:sz w:val="24"/>
          <w:szCs w:val="24"/>
          <w:lang w:val="ro-RO"/>
        </w:rPr>
        <w:t>Faza de funcţionare  - activităţi desfăşurate pe amplasament</w:t>
      </w:r>
    </w:p>
    <w:p w:rsidR="00573EC0" w:rsidRPr="00C163B5" w:rsidRDefault="00851340" w:rsidP="00F37187">
      <w:pPr>
        <w:spacing w:before="120" w:after="120" w:line="240" w:lineRule="auto"/>
        <w:jc w:val="both"/>
        <w:rPr>
          <w:rFonts w:ascii="Times New Roman" w:hAnsi="Times New Roman"/>
          <w:iCs/>
          <w:sz w:val="24"/>
          <w:szCs w:val="24"/>
          <w:lang w:val="ro-RO"/>
        </w:rPr>
      </w:pPr>
      <w:r w:rsidRPr="00C163B5">
        <w:rPr>
          <w:rFonts w:ascii="Times New Roman" w:hAnsi="Times New Roman"/>
          <w:iCs/>
          <w:sz w:val="24"/>
          <w:szCs w:val="24"/>
          <w:lang w:val="ro-RO"/>
        </w:rPr>
        <w:t>- se va asigura o funcţionare optimă a tuturor echipamentelor prevăzute în proiect pentru protecţia factorilor de mediu;</w:t>
      </w:r>
    </w:p>
    <w:p w:rsidR="00AA72FE" w:rsidRPr="00C163B5" w:rsidRDefault="00AA72FE" w:rsidP="00F37187">
      <w:pPr>
        <w:pStyle w:val="BodyText"/>
        <w:tabs>
          <w:tab w:val="left" w:pos="-720"/>
        </w:tabs>
        <w:suppressAutoHyphens/>
        <w:spacing w:after="0" w:line="240" w:lineRule="auto"/>
        <w:rPr>
          <w:rFonts w:ascii="Times New Roman" w:hAnsi="Times New Roman"/>
          <w:b/>
          <w:bCs/>
          <w:sz w:val="24"/>
          <w:szCs w:val="24"/>
          <w:u w:val="single"/>
          <w:lang w:val="ro-RO"/>
        </w:rPr>
      </w:pPr>
      <w:r w:rsidRPr="00C163B5">
        <w:rPr>
          <w:rFonts w:ascii="Times New Roman" w:hAnsi="Times New Roman"/>
          <w:b/>
          <w:bCs/>
          <w:sz w:val="24"/>
          <w:szCs w:val="24"/>
          <w:u w:val="single"/>
          <w:lang w:val="ro-RO"/>
        </w:rPr>
        <w:lastRenderedPageBreak/>
        <w:t>Protecţia calităţii apelor</w:t>
      </w:r>
    </w:p>
    <w:p w:rsidR="00AA72FE" w:rsidRPr="00F37187" w:rsidRDefault="00AA72FE" w:rsidP="00F37187">
      <w:pPr>
        <w:pStyle w:val="BodyText"/>
        <w:tabs>
          <w:tab w:val="left" w:pos="-720"/>
        </w:tabs>
        <w:suppressAutoHyphens/>
        <w:spacing w:after="0" w:line="240" w:lineRule="auto"/>
        <w:rPr>
          <w:rFonts w:ascii="Times New Roman" w:hAnsi="Times New Roman"/>
          <w:b/>
          <w:bCs/>
          <w:sz w:val="24"/>
          <w:szCs w:val="24"/>
          <w:lang w:val="ro-RO"/>
        </w:rPr>
      </w:pPr>
      <w:r w:rsidRPr="00F37187">
        <w:rPr>
          <w:rFonts w:ascii="Times New Roman" w:hAnsi="Times New Roman"/>
          <w:b/>
          <w:bCs/>
          <w:sz w:val="24"/>
          <w:szCs w:val="24"/>
          <w:lang w:val="ro-RO"/>
        </w:rPr>
        <w:t>a) În perioada de construcţie</w:t>
      </w:r>
    </w:p>
    <w:p w:rsidR="00AA72FE" w:rsidRPr="00C163B5" w:rsidRDefault="00AA72FE" w:rsidP="00F37187">
      <w:pPr>
        <w:pStyle w:val="BodyText"/>
        <w:numPr>
          <w:ilvl w:val="0"/>
          <w:numId w:val="5"/>
        </w:numPr>
        <w:tabs>
          <w:tab w:val="clear" w:pos="1440"/>
          <w:tab w:val="left" w:pos="-720"/>
          <w:tab w:val="num" w:pos="360"/>
        </w:tabs>
        <w:suppressAutoHyphens/>
        <w:spacing w:after="0" w:line="240" w:lineRule="auto"/>
        <w:ind w:left="360"/>
        <w:jc w:val="both"/>
        <w:rPr>
          <w:rFonts w:ascii="Times New Roman" w:hAnsi="Times New Roman"/>
          <w:spacing w:val="-3"/>
          <w:sz w:val="24"/>
          <w:szCs w:val="24"/>
          <w:lang w:val="ro-RO"/>
        </w:rPr>
      </w:pPr>
      <w:r w:rsidRPr="00C163B5">
        <w:rPr>
          <w:rFonts w:ascii="Times New Roman" w:hAnsi="Times New Roman"/>
          <w:sz w:val="24"/>
          <w:szCs w:val="24"/>
          <w:lang w:val="ro-RO"/>
        </w:rPr>
        <w:t>nu se vor</w:t>
      </w:r>
      <w:r w:rsidRPr="00C163B5">
        <w:rPr>
          <w:rFonts w:ascii="Times New Roman" w:hAnsi="Times New Roman"/>
          <w:color w:val="FF0000"/>
          <w:sz w:val="24"/>
          <w:szCs w:val="24"/>
          <w:lang w:val="ro-RO"/>
        </w:rPr>
        <w:t xml:space="preserve"> </w:t>
      </w:r>
      <w:r w:rsidRPr="00C163B5">
        <w:rPr>
          <w:rFonts w:ascii="Times New Roman" w:hAnsi="Times New Roman"/>
          <w:sz w:val="24"/>
          <w:szCs w:val="24"/>
          <w:lang w:val="ro-RO"/>
        </w:rPr>
        <w:t>evacua ape uzate în apele de suprafaţă sau subterane, nu se vor</w:t>
      </w:r>
      <w:r w:rsidRPr="00C163B5">
        <w:rPr>
          <w:rFonts w:ascii="Times New Roman" w:hAnsi="Times New Roman"/>
          <w:color w:val="FF0000"/>
          <w:sz w:val="24"/>
          <w:szCs w:val="24"/>
          <w:lang w:val="ro-RO"/>
        </w:rPr>
        <w:t xml:space="preserve"> </w:t>
      </w:r>
      <w:r w:rsidRPr="00C163B5">
        <w:rPr>
          <w:rFonts w:ascii="Times New Roman" w:hAnsi="Times New Roman"/>
          <w:sz w:val="24"/>
          <w:szCs w:val="24"/>
          <w:lang w:val="ro-RO"/>
        </w:rPr>
        <w:t>manipula sau depozita deşeuri, reziduuri sau substanţe chimice, fără asigurarea condiţiilor de evitare a poluării directe sau indirecte a apelor de suprafaţă sau subterane;</w:t>
      </w:r>
    </w:p>
    <w:p w:rsidR="006E16B3" w:rsidRPr="00F37187" w:rsidRDefault="00AA72FE" w:rsidP="00F37187">
      <w:pPr>
        <w:pStyle w:val="BodyText"/>
        <w:numPr>
          <w:ilvl w:val="0"/>
          <w:numId w:val="5"/>
        </w:numPr>
        <w:tabs>
          <w:tab w:val="clear" w:pos="1440"/>
          <w:tab w:val="left" w:pos="-720"/>
          <w:tab w:val="num" w:pos="360"/>
        </w:tabs>
        <w:suppressAutoHyphens/>
        <w:spacing w:after="0" w:line="240" w:lineRule="auto"/>
        <w:ind w:left="360"/>
        <w:jc w:val="both"/>
        <w:rPr>
          <w:rFonts w:ascii="Times New Roman" w:hAnsi="Times New Roman"/>
          <w:b/>
          <w:bCs/>
          <w:sz w:val="24"/>
          <w:szCs w:val="24"/>
          <w:u w:val="single"/>
          <w:lang w:val="ro-RO"/>
        </w:rPr>
      </w:pPr>
      <w:r w:rsidRPr="00C163B5">
        <w:rPr>
          <w:rFonts w:ascii="Times New Roman" w:hAnsi="Times New Roman"/>
          <w:spacing w:val="-3"/>
          <w:sz w:val="24"/>
          <w:szCs w:val="24"/>
          <w:lang w:val="ro-RO"/>
        </w:rPr>
        <w:t xml:space="preserve">pe perioada execuţiei proiectului se vor utiliza </w:t>
      </w:r>
      <w:r w:rsidR="002E17A6" w:rsidRPr="00C163B5">
        <w:rPr>
          <w:rFonts w:ascii="Times New Roman" w:hAnsi="Times New Roman"/>
          <w:spacing w:val="-3"/>
          <w:sz w:val="24"/>
          <w:szCs w:val="24"/>
          <w:lang w:val="ro-RO"/>
        </w:rPr>
        <w:t>toalete</w:t>
      </w:r>
      <w:r w:rsidR="001C69EC" w:rsidRPr="00C163B5">
        <w:rPr>
          <w:rFonts w:ascii="Times New Roman" w:hAnsi="Times New Roman"/>
          <w:spacing w:val="-3"/>
          <w:sz w:val="24"/>
          <w:szCs w:val="24"/>
          <w:lang w:val="ro-RO"/>
        </w:rPr>
        <w:t>le</w:t>
      </w:r>
      <w:r w:rsidR="002E17A6" w:rsidRPr="00C163B5">
        <w:rPr>
          <w:rFonts w:ascii="Times New Roman" w:hAnsi="Times New Roman"/>
          <w:spacing w:val="-3"/>
          <w:sz w:val="24"/>
          <w:szCs w:val="24"/>
          <w:lang w:val="ro-RO"/>
        </w:rPr>
        <w:t xml:space="preserve"> </w:t>
      </w:r>
      <w:r w:rsidR="00C558D1" w:rsidRPr="00C163B5">
        <w:rPr>
          <w:rFonts w:ascii="Times New Roman" w:hAnsi="Times New Roman"/>
          <w:spacing w:val="-3"/>
          <w:sz w:val="24"/>
          <w:szCs w:val="24"/>
          <w:lang w:val="ro-RO"/>
        </w:rPr>
        <w:t>ecologice</w:t>
      </w:r>
      <w:r w:rsidR="002E17A6" w:rsidRPr="00C163B5">
        <w:rPr>
          <w:rFonts w:ascii="Times New Roman" w:hAnsi="Times New Roman"/>
          <w:spacing w:val="-3"/>
          <w:sz w:val="24"/>
          <w:szCs w:val="24"/>
          <w:lang w:val="ro-RO"/>
        </w:rPr>
        <w:t>;</w:t>
      </w:r>
    </w:p>
    <w:p w:rsidR="00AA72FE" w:rsidRPr="00C163B5" w:rsidRDefault="00AA72FE" w:rsidP="00F37187">
      <w:pPr>
        <w:pStyle w:val="BodyText"/>
        <w:tabs>
          <w:tab w:val="left" w:pos="-720"/>
        </w:tabs>
        <w:suppressAutoHyphens/>
        <w:spacing w:after="0" w:line="240" w:lineRule="auto"/>
        <w:jc w:val="both"/>
        <w:rPr>
          <w:rFonts w:ascii="Times New Roman" w:hAnsi="Times New Roman"/>
          <w:b/>
          <w:spacing w:val="-3"/>
          <w:sz w:val="24"/>
          <w:szCs w:val="24"/>
          <w:lang w:val="ro-RO"/>
        </w:rPr>
      </w:pPr>
      <w:r w:rsidRPr="00C163B5">
        <w:rPr>
          <w:rFonts w:ascii="Times New Roman" w:hAnsi="Times New Roman"/>
          <w:b/>
          <w:spacing w:val="-3"/>
          <w:sz w:val="24"/>
          <w:szCs w:val="24"/>
          <w:lang w:val="ro-RO"/>
        </w:rPr>
        <w:t>b)In perioada de funcţionare</w:t>
      </w:r>
    </w:p>
    <w:p w:rsidR="00AA72FE" w:rsidRPr="00C163B5" w:rsidRDefault="00AA72FE" w:rsidP="00F37187">
      <w:pPr>
        <w:pStyle w:val="BodyText"/>
        <w:tabs>
          <w:tab w:val="left" w:pos="-720"/>
        </w:tabs>
        <w:suppressAutoHyphens/>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consumul de apă se va contoriza şi se vor impune măsuri pentru evitarea risipei de apă;</w:t>
      </w:r>
    </w:p>
    <w:p w:rsidR="00E714BA" w:rsidRPr="00C163B5" w:rsidRDefault="00AA72FE" w:rsidP="00F37187">
      <w:pPr>
        <w:pStyle w:val="BodyText"/>
        <w:spacing w:line="240" w:lineRule="auto"/>
        <w:jc w:val="both"/>
        <w:rPr>
          <w:rFonts w:ascii="Times New Roman" w:hAnsi="Times New Roman"/>
          <w:sz w:val="24"/>
          <w:szCs w:val="24"/>
        </w:rPr>
      </w:pPr>
      <w:r w:rsidRPr="00C163B5">
        <w:rPr>
          <w:rFonts w:ascii="Times New Roman" w:hAnsi="Times New Roman"/>
          <w:spacing w:val="-3"/>
          <w:sz w:val="24"/>
          <w:szCs w:val="24"/>
        </w:rPr>
        <w:t xml:space="preserve">- </w:t>
      </w:r>
      <w:proofErr w:type="spellStart"/>
      <w:r w:rsidRPr="00C163B5">
        <w:rPr>
          <w:rFonts w:ascii="Times New Roman" w:hAnsi="Times New Roman"/>
          <w:spacing w:val="-3"/>
          <w:sz w:val="24"/>
          <w:szCs w:val="24"/>
        </w:rPr>
        <w:t>indicatorii</w:t>
      </w:r>
      <w:proofErr w:type="spellEnd"/>
      <w:r w:rsidRPr="00C163B5">
        <w:rPr>
          <w:rFonts w:ascii="Times New Roman" w:hAnsi="Times New Roman"/>
          <w:spacing w:val="-3"/>
          <w:sz w:val="24"/>
          <w:szCs w:val="24"/>
        </w:rPr>
        <w:t xml:space="preserve"> de </w:t>
      </w:r>
      <w:proofErr w:type="spellStart"/>
      <w:r w:rsidRPr="00C163B5">
        <w:rPr>
          <w:rFonts w:ascii="Times New Roman" w:hAnsi="Times New Roman"/>
          <w:spacing w:val="-3"/>
          <w:sz w:val="24"/>
          <w:szCs w:val="24"/>
        </w:rPr>
        <w:t>calitate</w:t>
      </w:r>
      <w:proofErr w:type="spellEnd"/>
      <w:r w:rsidRPr="00C163B5">
        <w:rPr>
          <w:rFonts w:ascii="Times New Roman" w:hAnsi="Times New Roman"/>
          <w:spacing w:val="-3"/>
          <w:sz w:val="24"/>
          <w:szCs w:val="24"/>
        </w:rPr>
        <w:t xml:space="preserve"> </w:t>
      </w:r>
      <w:proofErr w:type="spellStart"/>
      <w:r w:rsidRPr="00C163B5">
        <w:rPr>
          <w:rFonts w:ascii="Times New Roman" w:hAnsi="Times New Roman"/>
          <w:spacing w:val="-3"/>
          <w:sz w:val="24"/>
          <w:szCs w:val="24"/>
        </w:rPr>
        <w:t>ai</w:t>
      </w:r>
      <w:proofErr w:type="spellEnd"/>
      <w:r w:rsidRPr="00C163B5">
        <w:rPr>
          <w:rFonts w:ascii="Times New Roman" w:hAnsi="Times New Roman"/>
          <w:spacing w:val="-3"/>
          <w:sz w:val="24"/>
          <w:szCs w:val="24"/>
        </w:rPr>
        <w:t xml:space="preserve"> </w:t>
      </w:r>
      <w:proofErr w:type="spellStart"/>
      <w:r w:rsidRPr="00C163B5">
        <w:rPr>
          <w:rFonts w:ascii="Times New Roman" w:hAnsi="Times New Roman"/>
          <w:spacing w:val="-3"/>
          <w:sz w:val="24"/>
          <w:szCs w:val="24"/>
        </w:rPr>
        <w:t>apelor</w:t>
      </w:r>
      <w:proofErr w:type="spellEnd"/>
      <w:r w:rsidRPr="00C163B5">
        <w:rPr>
          <w:rFonts w:ascii="Times New Roman" w:hAnsi="Times New Roman"/>
          <w:spacing w:val="-3"/>
          <w:sz w:val="24"/>
          <w:szCs w:val="24"/>
        </w:rPr>
        <w:t xml:space="preserve"> se </w:t>
      </w:r>
      <w:proofErr w:type="spellStart"/>
      <w:r w:rsidRPr="00C163B5">
        <w:rPr>
          <w:rFonts w:ascii="Times New Roman" w:hAnsi="Times New Roman"/>
          <w:spacing w:val="-3"/>
          <w:sz w:val="24"/>
          <w:szCs w:val="24"/>
        </w:rPr>
        <w:t>vor</w:t>
      </w:r>
      <w:proofErr w:type="spellEnd"/>
      <w:r w:rsidRPr="00C163B5">
        <w:rPr>
          <w:rFonts w:ascii="Times New Roman" w:hAnsi="Times New Roman"/>
          <w:spacing w:val="-3"/>
          <w:sz w:val="24"/>
          <w:szCs w:val="24"/>
        </w:rPr>
        <w:t xml:space="preserve"> </w:t>
      </w:r>
      <w:proofErr w:type="spellStart"/>
      <w:r w:rsidRPr="00C163B5">
        <w:rPr>
          <w:rFonts w:ascii="Times New Roman" w:hAnsi="Times New Roman"/>
          <w:spacing w:val="-3"/>
          <w:sz w:val="24"/>
          <w:szCs w:val="24"/>
        </w:rPr>
        <w:t>incadra</w:t>
      </w:r>
      <w:proofErr w:type="spellEnd"/>
      <w:r w:rsidRPr="00C163B5">
        <w:rPr>
          <w:rFonts w:ascii="Times New Roman" w:hAnsi="Times New Roman"/>
          <w:spacing w:val="-3"/>
          <w:sz w:val="24"/>
          <w:szCs w:val="24"/>
        </w:rPr>
        <w:t xml:space="preserve"> </w:t>
      </w:r>
      <w:proofErr w:type="spellStart"/>
      <w:r w:rsidRPr="00C163B5">
        <w:rPr>
          <w:rFonts w:ascii="Times New Roman" w:hAnsi="Times New Roman"/>
          <w:spacing w:val="-3"/>
          <w:sz w:val="24"/>
          <w:szCs w:val="24"/>
        </w:rPr>
        <w:t>în</w:t>
      </w:r>
      <w:proofErr w:type="spellEnd"/>
      <w:r w:rsidRPr="00C163B5">
        <w:rPr>
          <w:rFonts w:ascii="Times New Roman" w:hAnsi="Times New Roman"/>
          <w:spacing w:val="-3"/>
          <w:sz w:val="24"/>
          <w:szCs w:val="24"/>
        </w:rPr>
        <w:t xml:space="preserve"> </w:t>
      </w:r>
      <w:proofErr w:type="spellStart"/>
      <w:r w:rsidRPr="00C163B5">
        <w:rPr>
          <w:rFonts w:ascii="Times New Roman" w:hAnsi="Times New Roman"/>
          <w:spacing w:val="-3"/>
          <w:sz w:val="24"/>
          <w:szCs w:val="24"/>
        </w:rPr>
        <w:t>limitele</w:t>
      </w:r>
      <w:proofErr w:type="spellEnd"/>
      <w:r w:rsidRPr="00C163B5">
        <w:rPr>
          <w:rFonts w:ascii="Times New Roman" w:hAnsi="Times New Roman"/>
          <w:spacing w:val="-3"/>
          <w:sz w:val="24"/>
          <w:szCs w:val="24"/>
        </w:rPr>
        <w:t xml:space="preserve"> </w:t>
      </w:r>
      <w:proofErr w:type="spellStart"/>
      <w:r w:rsidRPr="00C163B5">
        <w:rPr>
          <w:rFonts w:ascii="Times New Roman" w:hAnsi="Times New Roman"/>
          <w:sz w:val="24"/>
          <w:szCs w:val="24"/>
        </w:rPr>
        <w:t>prev</w:t>
      </w:r>
      <w:r w:rsidR="004B4D0A" w:rsidRPr="00C163B5">
        <w:rPr>
          <w:rFonts w:ascii="Times New Roman" w:hAnsi="Times New Roman"/>
          <w:sz w:val="24"/>
          <w:szCs w:val="24"/>
        </w:rPr>
        <w:t>ă</w:t>
      </w:r>
      <w:r w:rsidRPr="00C163B5">
        <w:rPr>
          <w:rFonts w:ascii="Times New Roman" w:hAnsi="Times New Roman"/>
          <w:sz w:val="24"/>
          <w:szCs w:val="24"/>
        </w:rPr>
        <w:t>zute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prin</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Normativul</w:t>
      </w:r>
      <w:proofErr w:type="spellEnd"/>
      <w:r w:rsidRPr="00C163B5">
        <w:rPr>
          <w:rFonts w:ascii="Times New Roman" w:hAnsi="Times New Roman"/>
          <w:sz w:val="24"/>
          <w:szCs w:val="24"/>
        </w:rPr>
        <w:t xml:space="preserve"> NTPA  - 002/200</w:t>
      </w:r>
      <w:r w:rsidR="00DD04FF" w:rsidRPr="00C163B5">
        <w:rPr>
          <w:rFonts w:ascii="Times New Roman" w:hAnsi="Times New Roman"/>
          <w:sz w:val="24"/>
          <w:szCs w:val="24"/>
        </w:rPr>
        <w:t xml:space="preserve">2, din H.G. 188/2002 cu </w:t>
      </w:r>
      <w:proofErr w:type="spellStart"/>
      <w:r w:rsidR="00DD04FF" w:rsidRPr="00C163B5">
        <w:rPr>
          <w:rFonts w:ascii="Times New Roman" w:hAnsi="Times New Roman"/>
          <w:sz w:val="24"/>
          <w:szCs w:val="24"/>
        </w:rPr>
        <w:t>modifică</w:t>
      </w:r>
      <w:r w:rsidRPr="00C163B5">
        <w:rPr>
          <w:rFonts w:ascii="Times New Roman" w:hAnsi="Times New Roman"/>
          <w:sz w:val="24"/>
          <w:szCs w:val="24"/>
        </w:rPr>
        <w:t>rile</w:t>
      </w:r>
      <w:proofErr w:type="spellEnd"/>
      <w:r w:rsidRPr="00C163B5">
        <w:rPr>
          <w:rFonts w:ascii="Times New Roman" w:hAnsi="Times New Roman"/>
          <w:sz w:val="24"/>
          <w:szCs w:val="24"/>
        </w:rPr>
        <w:t xml:space="preserve"> </w:t>
      </w:r>
      <w:r w:rsidRPr="00C163B5">
        <w:rPr>
          <w:rFonts w:ascii="Times New Roman" w:hAnsi="Times New Roman"/>
          <w:sz w:val="24"/>
          <w:szCs w:val="24"/>
          <w:lang w:val="ro-RO"/>
        </w:rPr>
        <w:t>ş</w:t>
      </w:r>
      <w:r w:rsidRPr="00C163B5">
        <w:rPr>
          <w:rFonts w:ascii="Times New Roman" w:hAnsi="Times New Roman"/>
          <w:sz w:val="24"/>
          <w:szCs w:val="24"/>
        </w:rPr>
        <w:t xml:space="preserve">i </w:t>
      </w:r>
      <w:proofErr w:type="spellStart"/>
      <w:r w:rsidRPr="00C163B5">
        <w:rPr>
          <w:rFonts w:ascii="Times New Roman" w:hAnsi="Times New Roman"/>
          <w:sz w:val="24"/>
          <w:szCs w:val="24"/>
        </w:rPr>
        <w:t>completarile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ulterioare</w:t>
      </w:r>
      <w:proofErr w:type="spellEnd"/>
      <w:r w:rsidRPr="00C163B5">
        <w:rPr>
          <w:rFonts w:ascii="Times New Roman" w:hAnsi="Times New Roman"/>
          <w:sz w:val="24"/>
          <w:szCs w:val="24"/>
        </w:rPr>
        <w:t xml:space="preserve"> ;</w:t>
      </w:r>
    </w:p>
    <w:p w:rsidR="00F37187" w:rsidRDefault="00AA72FE" w:rsidP="00F37187">
      <w:pPr>
        <w:pStyle w:val="BodyText"/>
        <w:tabs>
          <w:tab w:val="left" w:pos="-720"/>
        </w:tabs>
        <w:suppressAutoHyphens/>
        <w:spacing w:after="0" w:line="240" w:lineRule="auto"/>
        <w:jc w:val="both"/>
        <w:rPr>
          <w:rFonts w:ascii="Times New Roman" w:hAnsi="Times New Roman"/>
          <w:b/>
          <w:bCs/>
          <w:sz w:val="24"/>
          <w:szCs w:val="24"/>
          <w:u w:val="single"/>
          <w:lang w:val="ro-RO"/>
        </w:rPr>
      </w:pPr>
      <w:r w:rsidRPr="00C163B5">
        <w:rPr>
          <w:rFonts w:ascii="Times New Roman" w:hAnsi="Times New Roman"/>
          <w:b/>
          <w:bCs/>
          <w:sz w:val="24"/>
          <w:szCs w:val="24"/>
          <w:u w:val="single"/>
          <w:lang w:val="ro-RO"/>
        </w:rPr>
        <w:t>Protecţia aerului</w:t>
      </w:r>
    </w:p>
    <w:p w:rsidR="00AA72FE" w:rsidRPr="00F37187" w:rsidRDefault="00AA72FE" w:rsidP="00F37187">
      <w:pPr>
        <w:pStyle w:val="BodyText"/>
        <w:numPr>
          <w:ilvl w:val="1"/>
          <w:numId w:val="7"/>
        </w:numPr>
        <w:tabs>
          <w:tab w:val="left" w:pos="-720"/>
        </w:tabs>
        <w:suppressAutoHyphens/>
        <w:spacing w:after="0" w:line="240" w:lineRule="auto"/>
        <w:jc w:val="both"/>
        <w:rPr>
          <w:rFonts w:ascii="Times New Roman" w:hAnsi="Times New Roman"/>
          <w:b/>
          <w:bCs/>
          <w:sz w:val="24"/>
          <w:szCs w:val="24"/>
          <w:u w:val="single"/>
          <w:lang w:val="ro-RO"/>
        </w:rPr>
      </w:pPr>
      <w:r w:rsidRPr="00F37187">
        <w:rPr>
          <w:rFonts w:ascii="Times New Roman" w:hAnsi="Times New Roman"/>
          <w:b/>
          <w:bCs/>
          <w:sz w:val="24"/>
          <w:szCs w:val="24"/>
          <w:lang w:val="ro-RO"/>
        </w:rPr>
        <w:t>În perioada de construcţie</w:t>
      </w:r>
    </w:p>
    <w:p w:rsidR="003C49D5" w:rsidRPr="00C163B5" w:rsidRDefault="003C49D5" w:rsidP="00F37187">
      <w:pPr>
        <w:numPr>
          <w:ilvl w:val="0"/>
          <w:numId w:val="7"/>
        </w:numPr>
        <w:tabs>
          <w:tab w:val="clear" w:pos="720"/>
          <w:tab w:val="num" w:pos="180"/>
        </w:tabs>
        <w:spacing w:after="0" w:line="240" w:lineRule="auto"/>
        <w:ind w:left="180" w:hanging="180"/>
        <w:jc w:val="both"/>
        <w:rPr>
          <w:rFonts w:ascii="Times New Roman" w:hAnsi="Times New Roman"/>
          <w:sz w:val="24"/>
          <w:szCs w:val="24"/>
          <w:lang w:val="ro-RO"/>
        </w:rPr>
      </w:pPr>
      <w:r w:rsidRPr="00C163B5">
        <w:rPr>
          <w:rFonts w:ascii="Times New Roman" w:hAnsi="Times New Roman"/>
          <w:sz w:val="24"/>
          <w:szCs w:val="24"/>
          <w:lang w:val="ro-RO"/>
        </w:rPr>
        <w:t>transportul materialelor de construcţie şi a deşeurilor rezultate se va face pe cât posibil pe trasee stabilite în afara zonelor locuite;</w:t>
      </w:r>
    </w:p>
    <w:p w:rsidR="004E4C66" w:rsidRPr="00C163B5" w:rsidRDefault="004E4C66" w:rsidP="00F37187">
      <w:pPr>
        <w:spacing w:after="0" w:line="240" w:lineRule="auto"/>
        <w:jc w:val="both"/>
        <w:rPr>
          <w:rFonts w:ascii="Times New Roman" w:hAnsi="Times New Roman"/>
          <w:b/>
          <w:sz w:val="24"/>
          <w:szCs w:val="24"/>
          <w:lang w:val="ro-RO"/>
        </w:rPr>
      </w:pPr>
      <w:r w:rsidRPr="00C163B5">
        <w:rPr>
          <w:rFonts w:ascii="Times New Roman" w:hAnsi="Times New Roman"/>
          <w:b/>
          <w:sz w:val="24"/>
          <w:szCs w:val="24"/>
          <w:lang w:val="ro-RO"/>
        </w:rPr>
        <w:t>b)</w:t>
      </w:r>
      <w:r w:rsidR="00F37187">
        <w:rPr>
          <w:rFonts w:ascii="Times New Roman" w:hAnsi="Times New Roman"/>
          <w:b/>
          <w:sz w:val="24"/>
          <w:szCs w:val="24"/>
          <w:lang w:val="ro-RO"/>
        </w:rPr>
        <w:t xml:space="preserve">  </w:t>
      </w:r>
      <w:r w:rsidRPr="00C163B5">
        <w:rPr>
          <w:rFonts w:ascii="Times New Roman" w:hAnsi="Times New Roman"/>
          <w:b/>
          <w:sz w:val="24"/>
          <w:szCs w:val="24"/>
          <w:lang w:val="ro-RO"/>
        </w:rPr>
        <w:t>În perioada de funcționare</w:t>
      </w:r>
    </w:p>
    <w:p w:rsidR="007B7AA3" w:rsidRDefault="007B7AA3" w:rsidP="00F37187">
      <w:pPr>
        <w:spacing w:after="0" w:line="240" w:lineRule="auto"/>
        <w:jc w:val="both"/>
        <w:rPr>
          <w:rFonts w:ascii="Times New Roman" w:hAnsi="Times New Roman"/>
          <w:spacing w:val="-3"/>
          <w:sz w:val="24"/>
          <w:szCs w:val="24"/>
          <w:lang w:val="ro-RO"/>
        </w:rPr>
      </w:pPr>
      <w:r w:rsidRPr="00C163B5">
        <w:rPr>
          <w:rFonts w:ascii="Times New Roman" w:hAnsi="Times New Roman"/>
          <w:spacing w:val="-3"/>
          <w:sz w:val="24"/>
          <w:szCs w:val="24"/>
          <w:lang w:val="ro-RO"/>
        </w:rPr>
        <w:t xml:space="preserve">- </w:t>
      </w:r>
      <w:r w:rsidR="00C345A2" w:rsidRPr="00C163B5">
        <w:rPr>
          <w:rFonts w:ascii="Times New Roman" w:hAnsi="Times New Roman"/>
          <w:spacing w:val="-3"/>
          <w:sz w:val="24"/>
          <w:szCs w:val="24"/>
          <w:lang w:val="ro-RO"/>
        </w:rPr>
        <w:t>se va asigura buna funcționare a echipamentelor prevăzute în proiect</w:t>
      </w:r>
      <w:r w:rsidRPr="00C163B5">
        <w:rPr>
          <w:rFonts w:ascii="Times New Roman" w:hAnsi="Times New Roman"/>
          <w:spacing w:val="-3"/>
          <w:sz w:val="24"/>
          <w:szCs w:val="24"/>
          <w:lang w:val="ro-RO"/>
        </w:rPr>
        <w:t>;</w:t>
      </w:r>
    </w:p>
    <w:p w:rsidR="00AF15EC" w:rsidRDefault="00AF15EC" w:rsidP="00F37187">
      <w:pPr>
        <w:spacing w:after="0" w:line="240" w:lineRule="auto"/>
        <w:jc w:val="both"/>
        <w:rPr>
          <w:rFonts w:ascii="Times New Roman" w:hAnsi="Times New Roman"/>
          <w:spacing w:val="-3"/>
          <w:sz w:val="24"/>
          <w:szCs w:val="24"/>
          <w:lang w:val="ro-RO"/>
        </w:rPr>
      </w:pPr>
      <w:r>
        <w:rPr>
          <w:rFonts w:ascii="Times New Roman" w:hAnsi="Times New Roman"/>
          <w:spacing w:val="-3"/>
          <w:sz w:val="24"/>
          <w:szCs w:val="24"/>
          <w:lang w:val="ro-RO"/>
        </w:rPr>
        <w:t>- emisiile de la centrala termica se vor incadra in prevederile Ordinului 462 / 1993</w:t>
      </w:r>
    </w:p>
    <w:p w:rsidR="00F37187" w:rsidRPr="00C163B5" w:rsidRDefault="00F37187" w:rsidP="00F37187">
      <w:pPr>
        <w:spacing w:after="0" w:line="240" w:lineRule="auto"/>
        <w:jc w:val="both"/>
        <w:rPr>
          <w:rFonts w:ascii="Times New Roman" w:hAnsi="Times New Roman"/>
          <w:spacing w:val="-3"/>
          <w:sz w:val="24"/>
          <w:szCs w:val="24"/>
          <w:lang w:val="ro-RO"/>
        </w:rPr>
      </w:pPr>
    </w:p>
    <w:p w:rsidR="00AA72FE" w:rsidRPr="00C163B5" w:rsidRDefault="00AA72FE" w:rsidP="00F37187">
      <w:pPr>
        <w:spacing w:after="0" w:line="240" w:lineRule="auto"/>
        <w:jc w:val="both"/>
        <w:rPr>
          <w:rFonts w:ascii="Times New Roman" w:hAnsi="Times New Roman"/>
          <w:b/>
          <w:sz w:val="24"/>
          <w:szCs w:val="24"/>
          <w:u w:val="single"/>
          <w:lang w:val="ro-RO"/>
        </w:rPr>
      </w:pPr>
      <w:r w:rsidRPr="00C163B5">
        <w:rPr>
          <w:rFonts w:ascii="Times New Roman" w:hAnsi="Times New Roman"/>
          <w:b/>
          <w:sz w:val="24"/>
          <w:szCs w:val="24"/>
          <w:u w:val="single"/>
          <w:lang w:val="ro-RO"/>
        </w:rPr>
        <w:t xml:space="preserve">Protectia impotriva zgomotului </w:t>
      </w:r>
    </w:p>
    <w:p w:rsidR="0098171C" w:rsidRPr="00C163B5" w:rsidRDefault="0098171C" w:rsidP="00F37187">
      <w:pPr>
        <w:shd w:val="clear" w:color="auto" w:fill="FFFFFF"/>
        <w:spacing w:after="0" w:line="240" w:lineRule="auto"/>
        <w:jc w:val="both"/>
        <w:rPr>
          <w:rFonts w:ascii="Times New Roman" w:hAnsi="Times New Roman"/>
          <w:sz w:val="24"/>
          <w:szCs w:val="24"/>
        </w:rPr>
      </w:pPr>
      <w:r w:rsidRPr="00C163B5">
        <w:rPr>
          <w:rFonts w:ascii="Times New Roman" w:hAnsi="Times New Roman"/>
          <w:sz w:val="24"/>
          <w:szCs w:val="24"/>
          <w:lang w:val="ro-RO"/>
        </w:rPr>
        <w:t xml:space="preserve">-  în timpul execuţiei proiectului şi funcţionării </w:t>
      </w:r>
      <w:proofErr w:type="spellStart"/>
      <w:r w:rsidRPr="00C163B5">
        <w:rPr>
          <w:rFonts w:ascii="Times New Roman" w:hAnsi="Times New Roman"/>
          <w:i/>
          <w:sz w:val="24"/>
          <w:szCs w:val="24"/>
        </w:rPr>
        <w:t>Nivelul</w:t>
      </w:r>
      <w:proofErr w:type="spellEnd"/>
      <w:r w:rsidRPr="00C163B5">
        <w:rPr>
          <w:rFonts w:ascii="Times New Roman" w:hAnsi="Times New Roman"/>
          <w:i/>
          <w:sz w:val="24"/>
          <w:szCs w:val="24"/>
        </w:rPr>
        <w:t xml:space="preserve"> de </w:t>
      </w:r>
      <w:proofErr w:type="spellStart"/>
      <w:r w:rsidRPr="00C163B5">
        <w:rPr>
          <w:rFonts w:ascii="Times New Roman" w:hAnsi="Times New Roman"/>
          <w:i/>
          <w:sz w:val="24"/>
          <w:szCs w:val="24"/>
        </w:rPr>
        <w:t>zgomot</w:t>
      </w:r>
      <w:proofErr w:type="spellEnd"/>
      <w:r w:rsidRPr="00C163B5">
        <w:rPr>
          <w:rFonts w:ascii="Times New Roman" w:hAnsi="Times New Roman"/>
          <w:i/>
          <w:sz w:val="24"/>
          <w:szCs w:val="24"/>
        </w:rPr>
        <w:t xml:space="preserve"> </w:t>
      </w:r>
      <w:proofErr w:type="spellStart"/>
      <w:r w:rsidRPr="00C163B5">
        <w:rPr>
          <w:rFonts w:ascii="Times New Roman" w:hAnsi="Times New Roman"/>
          <w:sz w:val="24"/>
          <w:szCs w:val="24"/>
          <w:lang w:eastAsia="ro-RO"/>
        </w:rPr>
        <w:t>continuu</w:t>
      </w:r>
      <w:proofErr w:type="spellEnd"/>
      <w:r w:rsidRPr="00C163B5">
        <w:rPr>
          <w:rFonts w:ascii="Times New Roman" w:hAnsi="Times New Roman"/>
          <w:sz w:val="24"/>
          <w:szCs w:val="24"/>
          <w:lang w:eastAsia="ro-RO"/>
        </w:rPr>
        <w:t xml:space="preserve"> </w:t>
      </w:r>
      <w:proofErr w:type="spellStart"/>
      <w:r w:rsidRPr="00C163B5">
        <w:rPr>
          <w:rFonts w:ascii="Times New Roman" w:hAnsi="Times New Roman"/>
          <w:sz w:val="24"/>
          <w:szCs w:val="24"/>
          <w:lang w:eastAsia="ro-RO"/>
        </w:rPr>
        <w:t>echivalent</w:t>
      </w:r>
      <w:proofErr w:type="spellEnd"/>
      <w:r w:rsidRPr="00C163B5">
        <w:rPr>
          <w:rFonts w:ascii="Times New Roman" w:hAnsi="Times New Roman"/>
          <w:sz w:val="24"/>
          <w:szCs w:val="24"/>
          <w:lang w:eastAsia="ro-RO"/>
        </w:rPr>
        <w:t xml:space="preserve"> </w:t>
      </w:r>
      <w:proofErr w:type="spellStart"/>
      <w:r w:rsidRPr="00C163B5">
        <w:rPr>
          <w:rFonts w:ascii="Times New Roman" w:hAnsi="Times New Roman"/>
          <w:sz w:val="24"/>
          <w:szCs w:val="24"/>
          <w:lang w:eastAsia="ro-RO"/>
        </w:rPr>
        <w:t>ponderat</w:t>
      </w:r>
      <w:proofErr w:type="spellEnd"/>
      <w:r w:rsidRPr="00C163B5">
        <w:rPr>
          <w:rFonts w:ascii="Times New Roman" w:hAnsi="Times New Roman"/>
          <w:sz w:val="24"/>
          <w:szCs w:val="24"/>
          <w:lang w:eastAsia="ro-RO"/>
        </w:rPr>
        <w:t xml:space="preserve"> A (</w:t>
      </w:r>
      <w:proofErr w:type="spellStart"/>
      <w:r w:rsidRPr="00C163B5">
        <w:rPr>
          <w:rFonts w:ascii="Times New Roman" w:hAnsi="Times New Roman"/>
          <w:sz w:val="24"/>
          <w:szCs w:val="24"/>
          <w:vertAlign w:val="subscript"/>
          <w:lang w:eastAsia="ro-RO"/>
        </w:rPr>
        <w:t>AeqT</w:t>
      </w:r>
      <w:proofErr w:type="spellEnd"/>
      <w:r w:rsidRPr="00C163B5">
        <w:rPr>
          <w:rFonts w:ascii="Times New Roman" w:hAnsi="Times New Roman"/>
          <w:sz w:val="24"/>
          <w:szCs w:val="24"/>
          <w:lang w:eastAsia="ro-RO"/>
        </w:rPr>
        <w:t>)</w:t>
      </w:r>
      <w:r w:rsidRPr="00C163B5">
        <w:rPr>
          <w:rFonts w:ascii="Times New Roman" w:hAnsi="Times New Roman"/>
          <w:i/>
          <w:sz w:val="24"/>
          <w:szCs w:val="24"/>
        </w:rPr>
        <w:t xml:space="preserve"> </w:t>
      </w:r>
      <w:r w:rsidRPr="00C163B5">
        <w:rPr>
          <w:rFonts w:ascii="Times New Roman" w:hAnsi="Times New Roman"/>
          <w:sz w:val="24"/>
          <w:szCs w:val="24"/>
        </w:rPr>
        <w:t xml:space="preserve">se </w:t>
      </w:r>
      <w:proofErr w:type="spellStart"/>
      <w:r w:rsidRPr="00C163B5">
        <w:rPr>
          <w:rFonts w:ascii="Times New Roman" w:hAnsi="Times New Roman"/>
          <w:sz w:val="24"/>
          <w:szCs w:val="24"/>
        </w:rPr>
        <w:t>va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încadra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în</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limitele</w:t>
      </w:r>
      <w:proofErr w:type="spellEnd"/>
      <w:r w:rsidRPr="00C163B5">
        <w:rPr>
          <w:rFonts w:ascii="Times New Roman" w:hAnsi="Times New Roman"/>
          <w:sz w:val="24"/>
          <w:szCs w:val="24"/>
        </w:rPr>
        <w:t xml:space="preserve"> S</w:t>
      </w:r>
      <w:r w:rsidR="004B4D0A" w:rsidRPr="00C163B5">
        <w:rPr>
          <w:rFonts w:ascii="Times New Roman" w:hAnsi="Times New Roman"/>
          <w:sz w:val="24"/>
          <w:szCs w:val="24"/>
        </w:rPr>
        <w:t>R</w:t>
      </w:r>
      <w:r w:rsidRPr="00C163B5">
        <w:rPr>
          <w:rFonts w:ascii="Times New Roman" w:hAnsi="Times New Roman"/>
          <w:sz w:val="24"/>
          <w:szCs w:val="24"/>
        </w:rPr>
        <w:t xml:space="preserve"> 10009 / 2017 – </w:t>
      </w:r>
      <w:proofErr w:type="spellStart"/>
      <w:r w:rsidRPr="00C163B5">
        <w:rPr>
          <w:rFonts w:ascii="Times New Roman" w:hAnsi="Times New Roman"/>
          <w:sz w:val="24"/>
          <w:szCs w:val="24"/>
        </w:rPr>
        <w:t>Acustica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Urbană</w:t>
      </w:r>
      <w:proofErr w:type="spellEnd"/>
      <w:r w:rsidRPr="00C163B5">
        <w:rPr>
          <w:rFonts w:ascii="Times New Roman" w:hAnsi="Times New Roman"/>
          <w:sz w:val="24"/>
          <w:szCs w:val="24"/>
        </w:rPr>
        <w:t xml:space="preserve"> - </w:t>
      </w:r>
      <w:proofErr w:type="spellStart"/>
      <w:r w:rsidRPr="00C163B5">
        <w:rPr>
          <w:rFonts w:ascii="Times New Roman" w:hAnsi="Times New Roman"/>
          <w:sz w:val="24"/>
          <w:szCs w:val="24"/>
        </w:rPr>
        <w:t>limite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admisibile</w:t>
      </w:r>
      <w:proofErr w:type="spellEnd"/>
      <w:r w:rsidRPr="00C163B5">
        <w:rPr>
          <w:rFonts w:ascii="Times New Roman" w:hAnsi="Times New Roman"/>
          <w:sz w:val="24"/>
          <w:szCs w:val="24"/>
        </w:rPr>
        <w:t xml:space="preserve"> ale </w:t>
      </w:r>
      <w:proofErr w:type="spellStart"/>
      <w:r w:rsidRPr="00C163B5">
        <w:rPr>
          <w:rFonts w:ascii="Times New Roman" w:hAnsi="Times New Roman"/>
          <w:sz w:val="24"/>
          <w:szCs w:val="24"/>
        </w:rPr>
        <w:t>nivelului</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zgomot</w:t>
      </w:r>
      <w:proofErr w:type="spellEnd"/>
      <w:r w:rsidRPr="00C163B5">
        <w:rPr>
          <w:rFonts w:ascii="Times New Roman" w:hAnsi="Times New Roman"/>
          <w:sz w:val="24"/>
          <w:szCs w:val="24"/>
        </w:rPr>
        <w:t xml:space="preserve">, STAS 6156/1986 - </w:t>
      </w:r>
      <w:proofErr w:type="spellStart"/>
      <w:r w:rsidRPr="00C163B5">
        <w:rPr>
          <w:rFonts w:ascii="Times New Roman" w:hAnsi="Times New Roman"/>
          <w:sz w:val="24"/>
          <w:szCs w:val="24"/>
        </w:rPr>
        <w:t>Protecţia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împotriva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zgomotului</w:t>
      </w:r>
      <w:proofErr w:type="spellEnd"/>
      <w:r w:rsidRPr="00C163B5">
        <w:rPr>
          <w:rFonts w:ascii="Times New Roman" w:hAnsi="Times New Roman"/>
          <w:sz w:val="24"/>
          <w:szCs w:val="24"/>
        </w:rPr>
        <w:t xml:space="preserve"> in </w:t>
      </w:r>
      <w:proofErr w:type="spellStart"/>
      <w:r w:rsidRPr="00C163B5">
        <w:rPr>
          <w:rFonts w:ascii="Times New Roman" w:hAnsi="Times New Roman"/>
          <w:sz w:val="24"/>
          <w:szCs w:val="24"/>
        </w:rPr>
        <w:t>construcţii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civile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si</w:t>
      </w:r>
      <w:proofErr w:type="spellEnd"/>
      <w:r w:rsidRPr="00C163B5">
        <w:rPr>
          <w:rFonts w:ascii="Times New Roman" w:hAnsi="Times New Roman"/>
          <w:sz w:val="24"/>
          <w:szCs w:val="24"/>
        </w:rPr>
        <w:t xml:space="preserve"> social - </w:t>
      </w:r>
      <w:proofErr w:type="spellStart"/>
      <w:r w:rsidRPr="00C163B5">
        <w:rPr>
          <w:rFonts w:ascii="Times New Roman" w:hAnsi="Times New Roman"/>
          <w:sz w:val="24"/>
          <w:szCs w:val="24"/>
        </w:rPr>
        <w:t>culturale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OM 119 / 2014 </w:t>
      </w:r>
      <w:proofErr w:type="spellStart"/>
      <w:r w:rsidRPr="00C163B5">
        <w:rPr>
          <w:rFonts w:ascii="Times New Roman" w:hAnsi="Times New Roman"/>
          <w:sz w:val="24"/>
          <w:szCs w:val="24"/>
        </w:rPr>
        <w:t>pentru</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aprobarea</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Normelor</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igienă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şi</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sănătate</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publică</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privind</w:t>
      </w:r>
      <w:proofErr w:type="spellEnd"/>
      <w:r w:rsidRPr="00C163B5">
        <w:rPr>
          <w:rFonts w:ascii="Times New Roman" w:hAnsi="Times New Roman"/>
          <w:sz w:val="24"/>
          <w:szCs w:val="24"/>
        </w:rPr>
        <w:t xml:space="preserve"> </w:t>
      </w:r>
      <w:proofErr w:type="spellStart"/>
      <w:r w:rsidRPr="00C163B5">
        <w:rPr>
          <w:rFonts w:ascii="Times New Roman" w:hAnsi="Times New Roman"/>
          <w:sz w:val="24"/>
          <w:szCs w:val="24"/>
        </w:rPr>
        <w:t>mediul</w:t>
      </w:r>
      <w:proofErr w:type="spellEnd"/>
      <w:r w:rsidRPr="00C163B5">
        <w:rPr>
          <w:rFonts w:ascii="Times New Roman" w:hAnsi="Times New Roman"/>
          <w:sz w:val="24"/>
          <w:szCs w:val="24"/>
        </w:rPr>
        <w:t xml:space="preserve"> de </w:t>
      </w:r>
      <w:proofErr w:type="spellStart"/>
      <w:r w:rsidRPr="00C163B5">
        <w:rPr>
          <w:rFonts w:ascii="Times New Roman" w:hAnsi="Times New Roman"/>
          <w:sz w:val="24"/>
          <w:szCs w:val="24"/>
        </w:rPr>
        <w:t>viaţă</w:t>
      </w:r>
      <w:proofErr w:type="spellEnd"/>
      <w:r w:rsidRPr="00C163B5">
        <w:rPr>
          <w:rFonts w:ascii="Times New Roman" w:hAnsi="Times New Roman"/>
          <w:sz w:val="24"/>
          <w:szCs w:val="24"/>
        </w:rPr>
        <w:t xml:space="preserve"> al </w:t>
      </w:r>
      <w:proofErr w:type="spellStart"/>
      <w:r w:rsidRPr="00C163B5">
        <w:rPr>
          <w:rFonts w:ascii="Times New Roman" w:hAnsi="Times New Roman"/>
          <w:sz w:val="24"/>
          <w:szCs w:val="24"/>
        </w:rPr>
        <w:t>populaţiei</w:t>
      </w:r>
      <w:proofErr w:type="spellEnd"/>
    </w:p>
    <w:p w:rsidR="009B437A" w:rsidRPr="00C163B5" w:rsidRDefault="009B437A" w:rsidP="00F37187">
      <w:pPr>
        <w:spacing w:after="0" w:line="240" w:lineRule="auto"/>
        <w:jc w:val="both"/>
        <w:rPr>
          <w:rFonts w:ascii="Times New Roman" w:hAnsi="Times New Roman"/>
          <w:b/>
          <w:sz w:val="24"/>
          <w:szCs w:val="24"/>
          <w:u w:val="single"/>
          <w:lang w:val="ro-RO"/>
        </w:rPr>
      </w:pPr>
    </w:p>
    <w:p w:rsidR="00F37187" w:rsidRDefault="00AA72FE" w:rsidP="00F37187">
      <w:pPr>
        <w:spacing w:after="0" w:line="240" w:lineRule="auto"/>
        <w:jc w:val="both"/>
        <w:rPr>
          <w:rFonts w:ascii="Times New Roman" w:hAnsi="Times New Roman"/>
          <w:b/>
          <w:sz w:val="24"/>
          <w:szCs w:val="24"/>
          <w:u w:val="single"/>
          <w:lang w:val="ro-RO"/>
        </w:rPr>
      </w:pPr>
      <w:r w:rsidRPr="00C163B5">
        <w:rPr>
          <w:rFonts w:ascii="Times New Roman" w:hAnsi="Times New Roman"/>
          <w:b/>
          <w:sz w:val="24"/>
          <w:szCs w:val="24"/>
          <w:u w:val="single"/>
          <w:lang w:val="ro-RO"/>
        </w:rPr>
        <w:t>Protecţia solului</w:t>
      </w:r>
    </w:p>
    <w:p w:rsidR="00AA72FE" w:rsidRPr="00F37187" w:rsidRDefault="00AA72FE" w:rsidP="00F37187">
      <w:pPr>
        <w:spacing w:after="0" w:line="240" w:lineRule="auto"/>
        <w:jc w:val="both"/>
        <w:rPr>
          <w:rFonts w:ascii="Times New Roman" w:hAnsi="Times New Roman"/>
          <w:b/>
          <w:sz w:val="24"/>
          <w:szCs w:val="24"/>
          <w:lang w:val="ro-RO"/>
        </w:rPr>
      </w:pPr>
      <w:r w:rsidRPr="00F37187">
        <w:rPr>
          <w:rFonts w:ascii="Times New Roman" w:hAnsi="Times New Roman"/>
          <w:b/>
          <w:sz w:val="24"/>
          <w:szCs w:val="24"/>
          <w:lang w:val="ro-RO"/>
        </w:rPr>
        <w:t>a) În perioada de construcţie</w:t>
      </w:r>
    </w:p>
    <w:p w:rsidR="00AA72FE" w:rsidRPr="00C163B5" w:rsidRDefault="00AA72FE" w:rsidP="00F37187">
      <w:pPr>
        <w:numPr>
          <w:ilvl w:val="0"/>
          <w:numId w:val="6"/>
        </w:numPr>
        <w:tabs>
          <w:tab w:val="clear" w:pos="1440"/>
          <w:tab w:val="num" w:pos="360"/>
        </w:tabs>
        <w:spacing w:after="0" w:line="240" w:lineRule="auto"/>
        <w:ind w:left="360"/>
        <w:jc w:val="both"/>
        <w:rPr>
          <w:rFonts w:ascii="Times New Roman" w:hAnsi="Times New Roman"/>
          <w:sz w:val="24"/>
          <w:szCs w:val="24"/>
          <w:lang w:val="ro-RO"/>
        </w:rPr>
      </w:pPr>
      <w:r w:rsidRPr="00C163B5">
        <w:rPr>
          <w:rFonts w:ascii="Times New Roman" w:hAnsi="Times New Roman"/>
          <w:sz w:val="24"/>
          <w:szCs w:val="24"/>
          <w:lang w:val="ro-RO"/>
        </w:rPr>
        <w:t>vor fi evitate lucrările care pot duce la degradări ale reţelelor supraterane sau subterane existente in zonă;</w:t>
      </w:r>
    </w:p>
    <w:p w:rsidR="00AA72FE" w:rsidRPr="00C163B5" w:rsidRDefault="00AA72FE" w:rsidP="00F37187">
      <w:pPr>
        <w:pStyle w:val="BodyText"/>
        <w:tabs>
          <w:tab w:val="left" w:pos="-720"/>
        </w:tabs>
        <w:suppressAutoHyphens/>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se vor amenaja spaţii corepunzătoare pentru depozitarea materialelor de construcţie şi pentru depozitarea temporară a deşeurilor generate;</w:t>
      </w:r>
    </w:p>
    <w:p w:rsidR="00E53F20" w:rsidRPr="00C163B5" w:rsidRDefault="00CC010B" w:rsidP="00F37187">
      <w:pPr>
        <w:pStyle w:val="BodyText"/>
        <w:tabs>
          <w:tab w:val="left" w:pos="-720"/>
        </w:tabs>
        <w:suppressAutoHyphens/>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xml:space="preserve">-  </w:t>
      </w:r>
      <w:r w:rsidR="00AA72FE" w:rsidRPr="00C163B5">
        <w:rPr>
          <w:rFonts w:ascii="Times New Roman" w:hAnsi="Times New Roman"/>
          <w:sz w:val="24"/>
          <w:szCs w:val="24"/>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A72FE" w:rsidRPr="00F37187" w:rsidRDefault="00AA72FE" w:rsidP="00F37187">
      <w:pPr>
        <w:pStyle w:val="BodyText"/>
        <w:tabs>
          <w:tab w:val="left" w:pos="-720"/>
        </w:tabs>
        <w:suppressAutoHyphens/>
        <w:spacing w:after="0" w:line="240" w:lineRule="auto"/>
        <w:rPr>
          <w:rFonts w:ascii="Times New Roman" w:hAnsi="Times New Roman"/>
          <w:b/>
          <w:bCs/>
          <w:sz w:val="24"/>
          <w:szCs w:val="24"/>
          <w:lang w:val="ro-RO"/>
        </w:rPr>
      </w:pPr>
      <w:r w:rsidRPr="00F37187">
        <w:rPr>
          <w:rFonts w:ascii="Times New Roman" w:hAnsi="Times New Roman"/>
          <w:b/>
          <w:bCs/>
          <w:sz w:val="24"/>
          <w:szCs w:val="24"/>
          <w:lang w:val="ro-RO"/>
        </w:rPr>
        <w:t>b) În perioada de funcţionare</w:t>
      </w:r>
    </w:p>
    <w:p w:rsidR="00AA72FE" w:rsidRPr="00C163B5" w:rsidRDefault="00AA72FE" w:rsidP="00F37187">
      <w:pPr>
        <w:pStyle w:val="BodyText"/>
        <w:tabs>
          <w:tab w:val="left" w:pos="-720"/>
        </w:tabs>
        <w:suppressAutoHyphens/>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se vor amenaja spaţii  corepunzătoare depozitarea temporară a deşeurilor generate;</w:t>
      </w:r>
    </w:p>
    <w:p w:rsidR="00F37187" w:rsidRPr="00C163B5" w:rsidRDefault="00AA72FE" w:rsidP="00F37187">
      <w:pPr>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se va asigura preluarea ritmică a deşeurilor rezultate pe amplasament, evitarea depozitării necontrolate a acestora;</w:t>
      </w:r>
    </w:p>
    <w:p w:rsidR="00AA72FE" w:rsidRPr="00C163B5" w:rsidRDefault="00AA72FE" w:rsidP="00F37187">
      <w:pPr>
        <w:pStyle w:val="Heading4"/>
        <w:spacing w:after="0" w:line="240" w:lineRule="auto"/>
        <w:ind w:left="0" w:firstLine="0"/>
        <w:rPr>
          <w:rFonts w:ascii="Times New Roman" w:hAnsi="Times New Roman"/>
          <w:sz w:val="24"/>
          <w:szCs w:val="24"/>
          <w:u w:val="single"/>
        </w:rPr>
      </w:pPr>
      <w:r w:rsidRPr="00C163B5">
        <w:rPr>
          <w:rFonts w:ascii="Times New Roman" w:hAnsi="Times New Roman"/>
          <w:sz w:val="24"/>
          <w:szCs w:val="24"/>
          <w:u w:val="single"/>
        </w:rPr>
        <w:t>Modul de gospodărire a deşeurilor</w:t>
      </w:r>
    </w:p>
    <w:p w:rsidR="009C799C" w:rsidRPr="00C163B5" w:rsidRDefault="00F81C11" w:rsidP="00F37187">
      <w:pPr>
        <w:spacing w:after="0" w:line="240" w:lineRule="auto"/>
        <w:ind w:firstLine="720"/>
        <w:jc w:val="both"/>
        <w:rPr>
          <w:rFonts w:ascii="Times New Roman" w:hAnsi="Times New Roman"/>
          <w:sz w:val="24"/>
          <w:szCs w:val="24"/>
        </w:rPr>
      </w:pPr>
      <w:proofErr w:type="spellStart"/>
      <w:r w:rsidRPr="00C163B5">
        <w:rPr>
          <w:rFonts w:ascii="Times New Roman" w:hAnsi="Times New Roman"/>
          <w:b/>
          <w:i/>
          <w:sz w:val="24"/>
          <w:szCs w:val="24"/>
        </w:rPr>
        <w:t>Atât</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în</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perioada</w:t>
      </w:r>
      <w:proofErr w:type="spellEnd"/>
      <w:r w:rsidRPr="00C163B5">
        <w:rPr>
          <w:rFonts w:ascii="Times New Roman" w:hAnsi="Times New Roman"/>
          <w:b/>
          <w:i/>
          <w:sz w:val="24"/>
          <w:szCs w:val="24"/>
        </w:rPr>
        <w:t xml:space="preserve"> de </w:t>
      </w:r>
      <w:proofErr w:type="spellStart"/>
      <w:r w:rsidRPr="00C163B5">
        <w:rPr>
          <w:rFonts w:ascii="Times New Roman" w:hAnsi="Times New Roman"/>
          <w:b/>
          <w:i/>
          <w:sz w:val="24"/>
          <w:szCs w:val="24"/>
        </w:rPr>
        <w:t>construire</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cât</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și</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în</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cea</w:t>
      </w:r>
      <w:proofErr w:type="spellEnd"/>
      <w:r w:rsidRPr="00C163B5">
        <w:rPr>
          <w:rFonts w:ascii="Times New Roman" w:hAnsi="Times New Roman"/>
          <w:b/>
          <w:i/>
          <w:sz w:val="24"/>
          <w:szCs w:val="24"/>
        </w:rPr>
        <w:t xml:space="preserve"> de </w:t>
      </w:r>
      <w:proofErr w:type="spellStart"/>
      <w:r w:rsidRPr="00C163B5">
        <w:rPr>
          <w:rFonts w:ascii="Times New Roman" w:hAnsi="Times New Roman"/>
          <w:b/>
          <w:i/>
          <w:sz w:val="24"/>
          <w:szCs w:val="24"/>
        </w:rPr>
        <w:t>funționare</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titularul</w:t>
      </w:r>
      <w:proofErr w:type="spellEnd"/>
      <w:r w:rsidRPr="00C163B5">
        <w:rPr>
          <w:rFonts w:ascii="Times New Roman" w:hAnsi="Times New Roman"/>
          <w:b/>
          <w:i/>
          <w:sz w:val="24"/>
          <w:szCs w:val="24"/>
        </w:rPr>
        <w:t xml:space="preserve"> are </w:t>
      </w:r>
      <w:proofErr w:type="spellStart"/>
      <w:r w:rsidRPr="00C163B5">
        <w:rPr>
          <w:rFonts w:ascii="Times New Roman" w:hAnsi="Times New Roman"/>
          <w:b/>
          <w:i/>
          <w:sz w:val="24"/>
          <w:szCs w:val="24"/>
        </w:rPr>
        <w:t>obligația</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respectării</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lang w:val="fr-FR"/>
        </w:rPr>
        <w:t>prevederilor</w:t>
      </w:r>
      <w:proofErr w:type="spellEnd"/>
      <w:r w:rsidRPr="00C163B5">
        <w:rPr>
          <w:rFonts w:ascii="Times New Roman" w:hAnsi="Times New Roman"/>
          <w:b/>
          <w:i/>
          <w:sz w:val="24"/>
          <w:szCs w:val="24"/>
          <w:lang w:val="fr-FR"/>
        </w:rPr>
        <w:t xml:space="preserve"> </w:t>
      </w:r>
      <w:r w:rsidRPr="00C163B5">
        <w:rPr>
          <w:rFonts w:ascii="Times New Roman" w:hAnsi="Times New Roman"/>
          <w:b/>
          <w:i/>
          <w:sz w:val="24"/>
          <w:szCs w:val="24"/>
          <w:lang w:val="pt-BR"/>
        </w:rPr>
        <w:t xml:space="preserve">Ordonaţei de Urgenţă a Guvernului României  privind  protecţia mediului nr.195/2005, aprobată cu modificări şi completări  prin Legea 265/2006, cu modificările şi completările ulterioare precum și ale </w:t>
      </w:r>
      <w:r w:rsidR="00C3268F" w:rsidRPr="00C163B5">
        <w:rPr>
          <w:rFonts w:ascii="Times New Roman" w:hAnsi="Times New Roman"/>
          <w:i/>
          <w:sz w:val="24"/>
          <w:szCs w:val="24"/>
          <w:lang w:val="ro-RO"/>
        </w:rPr>
        <w:t>a</w:t>
      </w:r>
      <w:r w:rsidR="00C3268F" w:rsidRPr="00C163B5">
        <w:rPr>
          <w:rFonts w:ascii="Times New Roman" w:hAnsi="Times New Roman"/>
          <w:sz w:val="24"/>
          <w:szCs w:val="24"/>
        </w:rPr>
        <w:t xml:space="preserve"> </w:t>
      </w:r>
      <w:proofErr w:type="spellStart"/>
      <w:r w:rsidR="00C3268F" w:rsidRPr="00C163B5">
        <w:rPr>
          <w:rFonts w:ascii="Times New Roman" w:hAnsi="Times New Roman"/>
          <w:b/>
          <w:i/>
          <w:sz w:val="24"/>
          <w:szCs w:val="24"/>
        </w:rPr>
        <w:t>Ordonanței</w:t>
      </w:r>
      <w:proofErr w:type="spellEnd"/>
      <w:r w:rsidR="00C3268F" w:rsidRPr="00C163B5">
        <w:rPr>
          <w:rFonts w:ascii="Times New Roman" w:hAnsi="Times New Roman"/>
          <w:b/>
          <w:i/>
          <w:sz w:val="24"/>
          <w:szCs w:val="24"/>
        </w:rPr>
        <w:t xml:space="preserve"> 68/2016 care </w:t>
      </w:r>
      <w:proofErr w:type="spellStart"/>
      <w:r w:rsidR="00C3268F" w:rsidRPr="00C163B5">
        <w:rPr>
          <w:rFonts w:ascii="Times New Roman" w:hAnsi="Times New Roman"/>
          <w:b/>
          <w:i/>
          <w:sz w:val="24"/>
          <w:szCs w:val="24"/>
        </w:rPr>
        <w:t>modifică</w:t>
      </w:r>
      <w:proofErr w:type="spellEnd"/>
      <w:r w:rsidR="00C3268F" w:rsidRPr="00C163B5">
        <w:rPr>
          <w:rFonts w:ascii="Times New Roman" w:hAnsi="Times New Roman"/>
          <w:b/>
          <w:i/>
          <w:sz w:val="24"/>
          <w:szCs w:val="24"/>
          <w:lang w:val="ro-RO"/>
        </w:rPr>
        <w:t xml:space="preserve"> Legea nr.211/2011</w:t>
      </w:r>
      <w:r w:rsidRPr="00C163B5">
        <w:rPr>
          <w:rFonts w:ascii="Times New Roman" w:hAnsi="Times New Roman"/>
          <w:b/>
          <w:i/>
          <w:sz w:val="24"/>
          <w:szCs w:val="24"/>
        </w:rPr>
        <w:t xml:space="preserve">, </w:t>
      </w:r>
      <w:proofErr w:type="spellStart"/>
      <w:r w:rsidRPr="00C163B5">
        <w:rPr>
          <w:rFonts w:ascii="Times New Roman" w:hAnsi="Times New Roman"/>
          <w:b/>
          <w:i/>
          <w:sz w:val="24"/>
          <w:szCs w:val="24"/>
        </w:rPr>
        <w:t>privind</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regimul</w:t>
      </w:r>
      <w:proofErr w:type="spellEnd"/>
      <w:r w:rsidRPr="00C163B5">
        <w:rPr>
          <w:rFonts w:ascii="Times New Roman" w:hAnsi="Times New Roman"/>
          <w:b/>
          <w:i/>
          <w:sz w:val="24"/>
          <w:szCs w:val="24"/>
        </w:rPr>
        <w:t xml:space="preserve"> </w:t>
      </w:r>
      <w:proofErr w:type="spellStart"/>
      <w:r w:rsidRPr="00C163B5">
        <w:rPr>
          <w:rFonts w:ascii="Times New Roman" w:hAnsi="Times New Roman"/>
          <w:b/>
          <w:i/>
          <w:sz w:val="24"/>
          <w:szCs w:val="24"/>
        </w:rPr>
        <w:t>deșeurilor</w:t>
      </w:r>
      <w:proofErr w:type="spellEnd"/>
      <w:r w:rsidRPr="00C163B5">
        <w:rPr>
          <w:rFonts w:ascii="Times New Roman" w:hAnsi="Times New Roman"/>
          <w:i/>
          <w:sz w:val="24"/>
          <w:szCs w:val="24"/>
        </w:rPr>
        <w:t>.</w:t>
      </w:r>
      <w:r w:rsidRPr="00C163B5">
        <w:rPr>
          <w:rFonts w:ascii="Times New Roman" w:hAnsi="Times New Roman"/>
          <w:sz w:val="24"/>
          <w:szCs w:val="24"/>
        </w:rPr>
        <w:t xml:space="preserve">       </w:t>
      </w:r>
    </w:p>
    <w:p w:rsidR="00F81C11" w:rsidRPr="00F37187" w:rsidRDefault="00AA72FE" w:rsidP="00F37187">
      <w:pPr>
        <w:spacing w:after="0" w:line="240" w:lineRule="auto"/>
        <w:jc w:val="both"/>
        <w:rPr>
          <w:rFonts w:ascii="Times New Roman" w:hAnsi="Times New Roman"/>
          <w:b/>
          <w:sz w:val="24"/>
          <w:szCs w:val="24"/>
          <w:lang w:val="ro-RO"/>
        </w:rPr>
      </w:pPr>
      <w:r w:rsidRPr="00F37187">
        <w:rPr>
          <w:rFonts w:ascii="Times New Roman" w:hAnsi="Times New Roman"/>
          <w:b/>
          <w:sz w:val="24"/>
          <w:szCs w:val="24"/>
          <w:lang w:val="ro-RO"/>
        </w:rPr>
        <w:t>a) În perioada de construcţie</w:t>
      </w:r>
      <w:r w:rsidR="00F81C11" w:rsidRPr="00F37187">
        <w:rPr>
          <w:rFonts w:ascii="Times New Roman" w:hAnsi="Times New Roman"/>
          <w:b/>
          <w:sz w:val="24"/>
          <w:szCs w:val="24"/>
        </w:rPr>
        <w:tab/>
      </w:r>
    </w:p>
    <w:p w:rsidR="00AA72FE" w:rsidRPr="00C163B5" w:rsidRDefault="00AA72FE" w:rsidP="00F37187">
      <w:pPr>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xml:space="preserve">- deşeurile reciclabile rezultate în urma lucrărilor de construcţii </w:t>
      </w:r>
      <w:r w:rsidRPr="00C163B5">
        <w:rPr>
          <w:rFonts w:ascii="Times New Roman" w:hAnsi="Times New Roman"/>
          <w:color w:val="000000"/>
          <w:sz w:val="24"/>
          <w:szCs w:val="24"/>
          <w:lang w:val="ro-RO"/>
        </w:rPr>
        <w:t xml:space="preserve"> </w:t>
      </w:r>
      <w:r w:rsidRPr="00C163B5">
        <w:rPr>
          <w:rFonts w:ascii="Times New Roman" w:hAnsi="Times New Roman"/>
          <w:sz w:val="24"/>
          <w:szCs w:val="24"/>
          <w:lang w:val="ro-RO"/>
        </w:rPr>
        <w:t xml:space="preserve">se vor colecta selectiv prin grija executantului </w:t>
      </w:r>
      <w:r w:rsidR="00E83010" w:rsidRPr="00C163B5">
        <w:rPr>
          <w:rFonts w:ascii="Times New Roman" w:hAnsi="Times New Roman"/>
          <w:sz w:val="24"/>
          <w:szCs w:val="24"/>
          <w:lang w:val="ro-RO"/>
        </w:rPr>
        <w:t xml:space="preserve"> </w:t>
      </w:r>
      <w:r w:rsidRPr="00C163B5">
        <w:rPr>
          <w:rFonts w:ascii="Times New Roman" w:hAnsi="Times New Roman"/>
          <w:sz w:val="24"/>
          <w:szCs w:val="24"/>
          <w:lang w:val="ro-RO"/>
        </w:rPr>
        <w:t xml:space="preserve">lucrării, selectiv pe categorii şi vor fi predate la firme specializate în valorificarea lor; </w:t>
      </w:r>
    </w:p>
    <w:p w:rsidR="00AA72FE" w:rsidRPr="00C163B5" w:rsidRDefault="00F81C11" w:rsidP="00F37187">
      <w:pPr>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xml:space="preserve">- </w:t>
      </w:r>
      <w:r w:rsidR="00AA72FE" w:rsidRPr="00C163B5">
        <w:rPr>
          <w:rFonts w:ascii="Times New Roman" w:hAnsi="Times New Roman"/>
          <w:sz w:val="24"/>
          <w:szCs w:val="24"/>
          <w:lang w:val="ro-RO"/>
        </w:rPr>
        <w:t>deşeurile menajere se vor colecta în europubelă şi se vor preda către firme specializate;</w:t>
      </w:r>
    </w:p>
    <w:p w:rsidR="00AA72FE" w:rsidRPr="00C163B5" w:rsidRDefault="00AA72FE" w:rsidP="00F37187">
      <w:pPr>
        <w:pStyle w:val="CharCharCharCharCharChar1CharCharCharCharCharCharCharCharCharChar"/>
        <w:jc w:val="both"/>
      </w:pPr>
      <w:r w:rsidRPr="00C163B5">
        <w:t>- este interzisă depozitarea deşeurilor direct pe sol;</w:t>
      </w:r>
    </w:p>
    <w:p w:rsidR="00AA72FE" w:rsidRPr="00F37187" w:rsidRDefault="00AA72FE" w:rsidP="00F37187">
      <w:pPr>
        <w:pStyle w:val="BodyText"/>
        <w:tabs>
          <w:tab w:val="left" w:pos="-720"/>
        </w:tabs>
        <w:suppressAutoHyphens/>
        <w:spacing w:after="0" w:line="240" w:lineRule="auto"/>
        <w:rPr>
          <w:rFonts w:ascii="Times New Roman" w:hAnsi="Times New Roman"/>
          <w:b/>
          <w:bCs/>
          <w:sz w:val="24"/>
          <w:szCs w:val="24"/>
          <w:lang w:val="ro-RO"/>
        </w:rPr>
      </w:pPr>
      <w:r w:rsidRPr="00F37187">
        <w:rPr>
          <w:rFonts w:ascii="Times New Roman" w:hAnsi="Times New Roman"/>
          <w:b/>
          <w:bCs/>
          <w:sz w:val="24"/>
          <w:szCs w:val="24"/>
          <w:lang w:val="ro-RO"/>
        </w:rPr>
        <w:t>b) În perioada de funcţionare</w:t>
      </w:r>
    </w:p>
    <w:p w:rsidR="00AA72FE" w:rsidRPr="00C163B5" w:rsidRDefault="00AA72FE" w:rsidP="00F37187">
      <w:pPr>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preluarea ritmică a deşeurilor rezultate pe amplasament, evitarea depozitării necontrolate a acestora;</w:t>
      </w:r>
    </w:p>
    <w:p w:rsidR="00FE1F73" w:rsidRPr="00C163B5" w:rsidRDefault="00AA72FE" w:rsidP="00F37187">
      <w:pPr>
        <w:pStyle w:val="CharCharCharCharCharChar1CharCharCharCharCharCharCharCharCharChar"/>
        <w:jc w:val="both"/>
        <w:rPr>
          <w:lang w:val="ro-RO"/>
        </w:rPr>
      </w:pPr>
      <w:r w:rsidRPr="00C163B5">
        <w:rPr>
          <w:lang w:val="ro-RO"/>
        </w:rPr>
        <w:t>- se va încheia contract cu o societate specializată, care prevede colectarea, transportul şi neutralizarea deşeurilor menajere de la obiectiv;</w:t>
      </w:r>
    </w:p>
    <w:p w:rsidR="00AA72FE" w:rsidRPr="00C163B5" w:rsidRDefault="00AA72FE" w:rsidP="00F37187">
      <w:pPr>
        <w:pStyle w:val="CharCharCharCharCharChar1CharCharCharCharCharCharCharCharCharChar"/>
        <w:jc w:val="both"/>
      </w:pPr>
      <w:r w:rsidRPr="00C163B5">
        <w:lastRenderedPageBreak/>
        <w:t>-  se va menţine curăţenia în spaţiul destinat depozitării, fiind interzisă arderea lor în recipienţii de colectare precum şi aruncarea lor lângă recipienţii de colectare sau depozitarea lor pe terenuri virane sau pe domeniul public;</w:t>
      </w:r>
    </w:p>
    <w:p w:rsidR="006D5C14" w:rsidRDefault="00AA72FE" w:rsidP="00F37187">
      <w:pPr>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conform HG 856/2002 titularul are obligaţia să ţină evidenţa strictă a cantităţilor şi tipurilor de deşeuri produse, valorificate sau comercializate şi circuitul acestora;</w:t>
      </w:r>
    </w:p>
    <w:p w:rsidR="00F37187" w:rsidRPr="00C163B5" w:rsidRDefault="00F37187" w:rsidP="00F37187">
      <w:pPr>
        <w:spacing w:after="0" w:line="240" w:lineRule="auto"/>
        <w:jc w:val="both"/>
        <w:rPr>
          <w:rFonts w:ascii="Times New Roman" w:hAnsi="Times New Roman"/>
          <w:sz w:val="24"/>
          <w:szCs w:val="24"/>
          <w:lang w:val="ro-RO"/>
        </w:rPr>
      </w:pPr>
    </w:p>
    <w:p w:rsidR="00AA72FE" w:rsidRPr="00C163B5" w:rsidRDefault="00AA72FE" w:rsidP="00F37187">
      <w:pPr>
        <w:spacing w:after="0" w:line="240" w:lineRule="auto"/>
        <w:jc w:val="both"/>
        <w:rPr>
          <w:rFonts w:ascii="Times New Roman" w:hAnsi="Times New Roman"/>
          <w:b/>
          <w:sz w:val="24"/>
          <w:szCs w:val="24"/>
          <w:u w:val="single"/>
          <w:lang w:val="ro-RO"/>
        </w:rPr>
      </w:pPr>
      <w:r w:rsidRPr="00C163B5">
        <w:rPr>
          <w:rFonts w:ascii="Times New Roman" w:hAnsi="Times New Roman"/>
          <w:b/>
          <w:sz w:val="24"/>
          <w:szCs w:val="24"/>
          <w:u w:val="single"/>
          <w:lang w:val="ro-RO"/>
        </w:rPr>
        <w:t>Lucrări de refacere a amplasamentului</w:t>
      </w:r>
    </w:p>
    <w:p w:rsidR="00AA72FE" w:rsidRPr="00C163B5" w:rsidRDefault="00AA72FE" w:rsidP="00F37187">
      <w:pPr>
        <w:pStyle w:val="BodyText"/>
        <w:spacing w:after="0" w:line="240" w:lineRule="auto"/>
        <w:jc w:val="both"/>
        <w:rPr>
          <w:rStyle w:val="tpa1"/>
          <w:rFonts w:ascii="Times New Roman" w:hAnsi="Times New Roman"/>
          <w:sz w:val="24"/>
          <w:szCs w:val="24"/>
          <w:lang w:val="ro-RO"/>
        </w:rPr>
      </w:pPr>
      <w:r w:rsidRPr="00C163B5">
        <w:rPr>
          <w:rStyle w:val="tpa1"/>
          <w:rFonts w:ascii="Times New Roman" w:hAnsi="Times New Roman"/>
          <w:sz w:val="24"/>
          <w:szCs w:val="24"/>
          <w:lang w:val="ro-RO"/>
        </w:rPr>
        <w:t>- la finalizarea lucrărilor de construcţii se vor executa lucrări de refacere a solului; se va curăţa amplasamentul de toate tipurile de deşeuri generate pe perioada realizării proiectului;</w:t>
      </w:r>
    </w:p>
    <w:p w:rsidR="00AA72FE" w:rsidRDefault="00AA72FE" w:rsidP="00F37187">
      <w:pPr>
        <w:pStyle w:val="BodyText"/>
        <w:spacing w:after="0" w:line="240" w:lineRule="auto"/>
        <w:jc w:val="both"/>
        <w:rPr>
          <w:rFonts w:ascii="Times New Roman" w:hAnsi="Times New Roman"/>
          <w:sz w:val="24"/>
          <w:szCs w:val="24"/>
          <w:lang w:val="ro-RO"/>
        </w:rPr>
      </w:pPr>
      <w:r w:rsidRPr="00C163B5">
        <w:rPr>
          <w:rFonts w:ascii="Times New Roman" w:hAnsi="Times New Roman"/>
          <w:sz w:val="24"/>
          <w:szCs w:val="24"/>
          <w:lang w:val="ro-RO"/>
        </w:rPr>
        <w:t>- se vor lua toate măsurile pentru evitarea poluărilor accidentale, iar în cazul unor astfel de incidente, se va acţiona imediat  pentru a controla, izola, elimina poluarea;</w:t>
      </w:r>
    </w:p>
    <w:p w:rsidR="00F37187" w:rsidRPr="00C163B5" w:rsidRDefault="00F37187" w:rsidP="00F37187">
      <w:pPr>
        <w:pStyle w:val="BodyText"/>
        <w:spacing w:after="0" w:line="240" w:lineRule="auto"/>
        <w:jc w:val="both"/>
        <w:rPr>
          <w:rFonts w:ascii="Times New Roman" w:hAnsi="Times New Roman"/>
          <w:sz w:val="24"/>
          <w:szCs w:val="24"/>
          <w:lang w:val="ro-RO"/>
        </w:rPr>
      </w:pPr>
    </w:p>
    <w:p w:rsidR="00AA72FE" w:rsidRPr="00C163B5" w:rsidRDefault="00AA72FE" w:rsidP="00F37187">
      <w:pPr>
        <w:spacing w:after="0" w:line="240" w:lineRule="auto"/>
        <w:jc w:val="both"/>
        <w:rPr>
          <w:rFonts w:ascii="Times New Roman" w:hAnsi="Times New Roman"/>
          <w:b/>
          <w:bCs/>
          <w:sz w:val="24"/>
          <w:szCs w:val="24"/>
          <w:u w:val="single"/>
          <w:lang w:val="ro-RO"/>
        </w:rPr>
      </w:pPr>
      <w:r w:rsidRPr="00C163B5">
        <w:rPr>
          <w:rFonts w:ascii="Times New Roman" w:hAnsi="Times New Roman"/>
          <w:b/>
          <w:bCs/>
          <w:sz w:val="24"/>
          <w:szCs w:val="24"/>
          <w:u w:val="single"/>
          <w:lang w:val="ro-RO"/>
        </w:rPr>
        <w:t>Monitorizarea</w:t>
      </w:r>
    </w:p>
    <w:p w:rsidR="00AA72FE" w:rsidRPr="00C163B5" w:rsidRDefault="00AA72FE" w:rsidP="00F37187">
      <w:pPr>
        <w:spacing w:after="0" w:line="240" w:lineRule="auto"/>
        <w:ind w:firstLine="360"/>
        <w:jc w:val="both"/>
        <w:rPr>
          <w:rFonts w:ascii="Times New Roman" w:hAnsi="Times New Roman"/>
          <w:bCs/>
          <w:sz w:val="24"/>
          <w:szCs w:val="24"/>
          <w:lang w:val="ro-RO"/>
        </w:rPr>
      </w:pPr>
      <w:r w:rsidRPr="00C163B5">
        <w:rPr>
          <w:rFonts w:ascii="Times New Roman" w:hAnsi="Times New Roman"/>
          <w:b/>
          <w:bCs/>
          <w:sz w:val="24"/>
          <w:szCs w:val="24"/>
          <w:lang w:val="ro-RO"/>
        </w:rPr>
        <w:t>În timpul implementării proiectului:</w:t>
      </w:r>
      <w:r w:rsidRPr="00C163B5">
        <w:rPr>
          <w:rFonts w:ascii="Times New Roman" w:hAnsi="Times New Roman"/>
          <w:bCs/>
          <w:sz w:val="24"/>
          <w:szCs w:val="24"/>
          <w:lang w:val="ro-RO"/>
        </w:rPr>
        <w:t xml:space="preserve"> în scopul eliminării eventualelor disfuncţionalităţi, pe întreaga durată de execuţie a lucrărilor vor fi supravegheate:</w:t>
      </w:r>
    </w:p>
    <w:p w:rsidR="00AA72FE" w:rsidRPr="00C163B5" w:rsidRDefault="00AA72FE" w:rsidP="00F37187">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C163B5">
        <w:rPr>
          <w:rFonts w:ascii="Times New Roman" w:hAnsi="Times New Roman"/>
          <w:bCs/>
          <w:sz w:val="24"/>
          <w:szCs w:val="24"/>
          <w:lang w:val="ro-RO"/>
        </w:rPr>
        <w:t>respectarea cu stricteţe a limitelor şi suprafeţelor destinate execuţiei lucrărilor;</w:t>
      </w:r>
    </w:p>
    <w:p w:rsidR="00AA72FE" w:rsidRPr="00C163B5" w:rsidRDefault="00AA72FE" w:rsidP="00F37187">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C163B5">
        <w:rPr>
          <w:rFonts w:ascii="Times New Roman" w:hAnsi="Times New Roman"/>
          <w:bCs/>
          <w:sz w:val="24"/>
          <w:szCs w:val="24"/>
          <w:lang w:val="ro-RO"/>
        </w:rPr>
        <w:t>buna funcţionare a utilajelor;</w:t>
      </w:r>
    </w:p>
    <w:p w:rsidR="00AA72FE" w:rsidRPr="00C163B5" w:rsidRDefault="00AA72FE" w:rsidP="00F37187">
      <w:pPr>
        <w:numPr>
          <w:ilvl w:val="0"/>
          <w:numId w:val="9"/>
        </w:numPr>
        <w:tabs>
          <w:tab w:val="clear" w:pos="720"/>
          <w:tab w:val="num" w:pos="360"/>
        </w:tabs>
        <w:spacing w:after="0" w:line="240" w:lineRule="auto"/>
        <w:ind w:left="360"/>
        <w:jc w:val="both"/>
        <w:rPr>
          <w:rFonts w:ascii="Times New Roman" w:hAnsi="Times New Roman"/>
          <w:bCs/>
          <w:sz w:val="24"/>
          <w:szCs w:val="24"/>
          <w:lang w:val="ro-RO"/>
        </w:rPr>
      </w:pPr>
      <w:r w:rsidRPr="00C163B5">
        <w:rPr>
          <w:rFonts w:ascii="Times New Roman" w:hAnsi="Times New Roman"/>
          <w:bCs/>
          <w:sz w:val="24"/>
          <w:szCs w:val="24"/>
          <w:lang w:val="ro-RO"/>
        </w:rPr>
        <w:t>modul de depozitare a materialelor de construcţie;</w:t>
      </w:r>
    </w:p>
    <w:p w:rsidR="00AA72FE" w:rsidRPr="00C163B5" w:rsidRDefault="00AA72FE" w:rsidP="00F37187">
      <w:pPr>
        <w:pStyle w:val="Textnormal"/>
        <w:numPr>
          <w:ilvl w:val="0"/>
          <w:numId w:val="0"/>
        </w:numPr>
        <w:spacing w:after="0"/>
        <w:ind w:left="357" w:hanging="357"/>
        <w:rPr>
          <w:rFonts w:ascii="Times New Roman" w:hAnsi="Times New Roman" w:cs="Times New Roman"/>
        </w:rPr>
      </w:pPr>
      <w:r w:rsidRPr="00C163B5">
        <w:rPr>
          <w:rFonts w:ascii="Times New Roman" w:hAnsi="Times New Roman" w:cs="Times New Roman"/>
          <w:bCs/>
        </w:rPr>
        <w:t xml:space="preserve">-  modul de depozitare al deşeurilor/valorificare şi monitorizarea cantităţilor de deşeuri generate </w:t>
      </w:r>
      <w:r w:rsidRPr="00C163B5">
        <w:rPr>
          <w:rFonts w:ascii="Times New Roman" w:hAnsi="Times New Roman" w:cs="Times New Roman"/>
        </w:rPr>
        <w:t xml:space="preserve">conform Ordinului </w:t>
      </w:r>
      <w:r w:rsidR="009B43CD" w:rsidRPr="00C163B5">
        <w:rPr>
          <w:rFonts w:ascii="Times New Roman" w:hAnsi="Times New Roman" w:cs="Times New Roman"/>
        </w:rPr>
        <w:t>856/2002; predarea deşeurilor că</w:t>
      </w:r>
      <w:r w:rsidRPr="00C163B5">
        <w:rPr>
          <w:rFonts w:ascii="Times New Roman" w:hAnsi="Times New Roman" w:cs="Times New Roman"/>
        </w:rPr>
        <w:t>tre operatori autorizaţi în valorificarea/ eliminarea deşeurilor;</w:t>
      </w:r>
    </w:p>
    <w:p w:rsidR="00AA72FE" w:rsidRPr="00C163B5" w:rsidRDefault="00AA72FE" w:rsidP="00F37187">
      <w:pPr>
        <w:spacing w:after="0" w:line="240" w:lineRule="auto"/>
        <w:jc w:val="both"/>
        <w:rPr>
          <w:rFonts w:ascii="Times New Roman" w:hAnsi="Times New Roman"/>
          <w:bCs/>
          <w:sz w:val="24"/>
          <w:szCs w:val="24"/>
          <w:lang w:val="ro-RO"/>
        </w:rPr>
      </w:pPr>
      <w:r w:rsidRPr="00C163B5">
        <w:rPr>
          <w:rFonts w:ascii="Times New Roman" w:hAnsi="Times New Roman"/>
          <w:bCs/>
          <w:sz w:val="24"/>
          <w:szCs w:val="24"/>
          <w:lang w:val="ro-RO"/>
        </w:rPr>
        <w:t>-   respectarea normelor de securitate, respectiv a normelor de securitate a muncii;</w:t>
      </w:r>
    </w:p>
    <w:p w:rsidR="00AA72FE" w:rsidRPr="00C163B5" w:rsidRDefault="00AA72FE" w:rsidP="00F37187">
      <w:pPr>
        <w:pStyle w:val="Textnormal"/>
        <w:numPr>
          <w:ilvl w:val="0"/>
          <w:numId w:val="0"/>
        </w:numPr>
        <w:spacing w:after="0"/>
        <w:ind w:left="357" w:hanging="357"/>
        <w:rPr>
          <w:rFonts w:ascii="Times New Roman" w:hAnsi="Times New Roman" w:cs="Times New Roman"/>
        </w:rPr>
      </w:pPr>
      <w:r w:rsidRPr="00C163B5">
        <w:rPr>
          <w:rFonts w:ascii="Times New Roman" w:hAnsi="Times New Roman" w:cs="Times New Roman"/>
        </w:rPr>
        <w:t>-  nivelul de zgomot – în cazul apariţiei sesizărilor din partea populaţiei datorate depăşirii limitelor admisibile, se vor lua măsuri organizatorice şi/sau tehnice corespunzătoare de atenuare a impactului;</w:t>
      </w:r>
    </w:p>
    <w:p w:rsidR="006D5C14" w:rsidRPr="00C163B5" w:rsidRDefault="00AA72FE" w:rsidP="00F37187">
      <w:pPr>
        <w:pStyle w:val="Textnormal"/>
        <w:numPr>
          <w:ilvl w:val="0"/>
          <w:numId w:val="0"/>
        </w:numPr>
        <w:spacing w:after="0"/>
        <w:ind w:left="357" w:hanging="357"/>
        <w:rPr>
          <w:rFonts w:ascii="Times New Roman" w:hAnsi="Times New Roman" w:cs="Times New Roman"/>
        </w:rPr>
      </w:pPr>
      <w:r w:rsidRPr="00C163B5">
        <w:rPr>
          <w:rFonts w:ascii="Times New Roman" w:hAnsi="Times New Roman" w:cs="Times New Roman"/>
        </w:rPr>
        <w:t>-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 datorită execuţiei proiectului;</w:t>
      </w:r>
    </w:p>
    <w:p w:rsidR="00F91C9D" w:rsidRPr="00C163B5" w:rsidRDefault="00F91C9D" w:rsidP="00F37187">
      <w:pPr>
        <w:pStyle w:val="Textnormal"/>
        <w:numPr>
          <w:ilvl w:val="0"/>
          <w:numId w:val="0"/>
        </w:numPr>
        <w:spacing w:after="0"/>
        <w:ind w:left="357" w:hanging="357"/>
        <w:rPr>
          <w:rFonts w:ascii="Times New Roman" w:hAnsi="Times New Roman" w:cs="Times New Roman"/>
        </w:rPr>
      </w:pPr>
    </w:p>
    <w:p w:rsidR="006D5C14" w:rsidRPr="00C163B5" w:rsidRDefault="006D5C14" w:rsidP="00F37187">
      <w:pPr>
        <w:spacing w:after="0" w:line="240" w:lineRule="auto"/>
        <w:jc w:val="both"/>
        <w:rPr>
          <w:rFonts w:ascii="Times New Roman" w:hAnsi="Times New Roman"/>
          <w:b/>
          <w:bCs/>
          <w:i/>
          <w:iCs/>
          <w:sz w:val="24"/>
          <w:szCs w:val="24"/>
          <w:lang w:val="ro-RO"/>
        </w:rPr>
      </w:pPr>
      <w:r w:rsidRPr="00C163B5">
        <w:rPr>
          <w:rFonts w:ascii="Times New Roman" w:hAnsi="Times New Roman"/>
          <w:b/>
          <w:bCs/>
          <w:i/>
          <w:iCs/>
          <w:sz w:val="24"/>
          <w:szCs w:val="24"/>
          <w:lang w:val="ro-RO"/>
        </w:rPr>
        <w:t>În perioada de funcţionare a instalatiei :</w:t>
      </w:r>
    </w:p>
    <w:p w:rsidR="006D5C14" w:rsidRPr="00C163B5" w:rsidRDefault="006D5C14" w:rsidP="00F37187">
      <w:pPr>
        <w:numPr>
          <w:ilvl w:val="0"/>
          <w:numId w:val="25"/>
        </w:numPr>
        <w:spacing w:after="0" w:line="240" w:lineRule="auto"/>
        <w:ind w:right="-446"/>
        <w:jc w:val="both"/>
        <w:rPr>
          <w:rFonts w:ascii="Times New Roman" w:hAnsi="Times New Roman"/>
          <w:sz w:val="24"/>
          <w:szCs w:val="24"/>
        </w:rPr>
      </w:pPr>
      <w:r w:rsidRPr="00C163B5">
        <w:rPr>
          <w:rFonts w:ascii="Times New Roman" w:hAnsi="Times New Roman"/>
          <w:sz w:val="24"/>
          <w:szCs w:val="24"/>
          <w:lang w:val="ro-RO"/>
        </w:rPr>
        <w:t>se va asigura buna funcţionare a instalaţiilor;</w:t>
      </w:r>
    </w:p>
    <w:p w:rsidR="006D5C14" w:rsidRPr="00C163B5" w:rsidRDefault="006D5C14" w:rsidP="00F37187">
      <w:pPr>
        <w:pStyle w:val="Textnormal"/>
        <w:numPr>
          <w:ilvl w:val="0"/>
          <w:numId w:val="0"/>
        </w:numPr>
        <w:spacing w:after="0"/>
        <w:rPr>
          <w:rFonts w:ascii="Times New Roman" w:hAnsi="Times New Roman" w:cs="Times New Roman"/>
        </w:rPr>
      </w:pPr>
      <w:r w:rsidRPr="00C163B5">
        <w:rPr>
          <w:rFonts w:ascii="Times New Roman" w:hAnsi="Times New Roman" w:cs="Times New Roman"/>
        </w:rPr>
        <w:t>-  modul de depozitare al deşeurilor/valorificare şi monitorizarea cantităţilor de deşeuri generate conform Ordinului 856/2002; predarea deşeurilor către operatori autorizaţi în valorificarea/ eliminarea deşeurilor</w:t>
      </w:r>
    </w:p>
    <w:p w:rsidR="0014164B" w:rsidRPr="00C163B5" w:rsidRDefault="00AA72FE" w:rsidP="00F37187">
      <w:pPr>
        <w:spacing w:after="0" w:line="240" w:lineRule="auto"/>
        <w:ind w:firstLine="709"/>
        <w:jc w:val="both"/>
        <w:rPr>
          <w:rFonts w:ascii="Times New Roman" w:hAnsi="Times New Roman"/>
          <w:i/>
          <w:sz w:val="24"/>
          <w:szCs w:val="24"/>
          <w:lang w:val="ro-RO" w:eastAsia="ro-RO"/>
        </w:rPr>
      </w:pPr>
      <w:r w:rsidRPr="00C163B5">
        <w:rPr>
          <w:rFonts w:ascii="Times New Roman" w:hAnsi="Times New Roman"/>
          <w:sz w:val="24"/>
          <w:szCs w:val="24"/>
          <w:lang w:val="ro-RO"/>
        </w:rPr>
        <w:t xml:space="preserve">         </w:t>
      </w:r>
      <w:r w:rsidR="0014164B" w:rsidRPr="00C163B5">
        <w:rPr>
          <w:rFonts w:ascii="Times New Roman" w:hAnsi="Times New Roman"/>
          <w:b/>
          <w:i/>
          <w:sz w:val="24"/>
          <w:szCs w:val="24"/>
          <w:lang w:val="ro-RO" w:eastAsia="ro-RO"/>
        </w:rPr>
        <w:t xml:space="preserve">Proiectul propus nu necesită parcurgerea celorlalte etape ale procedurilor de evaluare a impactului asupra mediului, evaluarea adecvată si </w:t>
      </w:r>
      <w:r w:rsidR="0014164B" w:rsidRPr="00C163B5">
        <w:rPr>
          <w:rFonts w:ascii="Times New Roman" w:eastAsiaTheme="minorHAnsi" w:hAnsi="Times New Roman"/>
          <w:b/>
          <w:i/>
          <w:color w:val="000000"/>
          <w:sz w:val="24"/>
          <w:szCs w:val="24"/>
          <w:lang w:val="ro-RO"/>
        </w:rPr>
        <w:t>evaluarea impactului asupra corpurilor de apă</w:t>
      </w:r>
      <w:r w:rsidR="0014164B" w:rsidRPr="00C163B5">
        <w:rPr>
          <w:rFonts w:ascii="Times New Roman" w:hAnsi="Times New Roman"/>
          <w:i/>
          <w:sz w:val="24"/>
          <w:szCs w:val="24"/>
          <w:lang w:val="ro-RO" w:eastAsia="ro-RO"/>
        </w:rPr>
        <w:t>.</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r w:rsidRPr="00C163B5">
        <w:rPr>
          <w:rFonts w:ascii="Times New Roman" w:eastAsiaTheme="minorHAnsi" w:hAnsi="Times New Roman"/>
          <w:color w:val="000000"/>
          <w:sz w:val="24"/>
          <w:szCs w:val="24"/>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0" w:name="do|ax5^I|pa35"/>
      <w:bookmarkEnd w:id="0"/>
      <w:r w:rsidRPr="00C163B5">
        <w:rPr>
          <w:rFonts w:ascii="Times New Roman" w:eastAsiaTheme="minorHAnsi" w:hAnsi="Times New Roman"/>
          <w:color w:val="000000"/>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9" w:history="1">
        <w:r w:rsidRPr="00C163B5">
          <w:rPr>
            <w:rFonts w:ascii="Times New Roman" w:eastAsiaTheme="minorHAnsi" w:hAnsi="Times New Roman"/>
            <w:b/>
            <w:bCs/>
            <w:color w:val="333399"/>
            <w:sz w:val="24"/>
            <w:szCs w:val="24"/>
            <w:u w:val="single"/>
            <w:lang w:val="ro-RO"/>
          </w:rPr>
          <w:t>554/2004</w:t>
        </w:r>
      </w:hyperlink>
      <w:r w:rsidRPr="00C163B5">
        <w:rPr>
          <w:rFonts w:ascii="Times New Roman" w:eastAsiaTheme="minorHAnsi" w:hAnsi="Times New Roman"/>
          <w:color w:val="000000"/>
          <w:sz w:val="24"/>
          <w:szCs w:val="24"/>
          <w:lang w:val="ro-RO"/>
        </w:rPr>
        <w:t>, cu modificările şi completările ulterioare.</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1" w:name="do|ax5^I|pa36"/>
      <w:bookmarkEnd w:id="1"/>
      <w:r w:rsidRPr="00C163B5">
        <w:rPr>
          <w:rFonts w:ascii="Times New Roman" w:eastAsiaTheme="minorHAnsi" w:hAnsi="Times New Roman"/>
          <w:color w:val="000000"/>
          <w:sz w:val="24"/>
          <w:szCs w:val="24"/>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2" w:name="do|ax5^I|pa37"/>
      <w:bookmarkEnd w:id="2"/>
      <w:r w:rsidRPr="00C163B5">
        <w:rPr>
          <w:rFonts w:ascii="Times New Roman" w:eastAsiaTheme="minorHAnsi" w:hAnsi="Times New Roman"/>
          <w:color w:val="000000"/>
          <w:sz w:val="24"/>
          <w:szCs w:val="24"/>
          <w:lang w:val="ro-RO"/>
        </w:rPr>
        <w:t xml:space="preserve">Actele sau omisiunile autorităţii publice competente care fac obiectul participării publicului se atacă în instanţă odată cu decizia etapei de încadrare, cu acordul de mediu ori, după caz, cu decizia de </w:t>
      </w:r>
      <w:r w:rsidRPr="00C163B5">
        <w:rPr>
          <w:rFonts w:ascii="Times New Roman" w:eastAsiaTheme="minorHAnsi" w:hAnsi="Times New Roman"/>
          <w:color w:val="000000"/>
          <w:sz w:val="24"/>
          <w:szCs w:val="24"/>
          <w:lang w:val="ro-RO"/>
        </w:rPr>
        <w:lastRenderedPageBreak/>
        <w:t>respingere a solicitării de emitere a acordului de mediu, respectiv cu aprobarea de dezvoltare sau, după caz, cu decizia de respingere a solicitării aprobării de dezvoltare.</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3" w:name="do|ax5^I|pa38"/>
      <w:bookmarkEnd w:id="3"/>
      <w:r w:rsidRPr="00C163B5">
        <w:rPr>
          <w:rFonts w:ascii="Times New Roman" w:eastAsiaTheme="minorHAnsi" w:hAnsi="Times New Roman"/>
          <w:color w:val="000000"/>
          <w:sz w:val="24"/>
          <w:szCs w:val="24"/>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4" w:name="do|ax5^I|pa39"/>
      <w:bookmarkEnd w:id="4"/>
      <w:r w:rsidRPr="00C163B5">
        <w:rPr>
          <w:rFonts w:ascii="Times New Roman" w:eastAsiaTheme="minorHAnsi" w:hAnsi="Times New Roman"/>
          <w:color w:val="000000"/>
          <w:sz w:val="24"/>
          <w:szCs w:val="24"/>
          <w:lang w:val="ro-RO"/>
        </w:rPr>
        <w:t>Autoritatea publică emitentă are obligaţia de a răspunde la plângerea prealabilă prevăzută la art. 22 alin. (1) în termen de 30 de zile de la data înregistrării acesteia la acea autoritate.</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5" w:name="do|ax5^I|pa40"/>
      <w:bookmarkEnd w:id="5"/>
      <w:r w:rsidRPr="00C163B5">
        <w:rPr>
          <w:rFonts w:ascii="Times New Roman" w:eastAsiaTheme="minorHAnsi" w:hAnsi="Times New Roman"/>
          <w:color w:val="000000"/>
          <w:sz w:val="24"/>
          <w:szCs w:val="24"/>
          <w:lang w:val="ro-RO"/>
        </w:rPr>
        <w:t>Procedura de soluţionare a plângerii prealabile prevăzută la art. 22 alin. (1) este gratuită şi trebuie să fie echitabilă, rapidă şi corectă.</w:t>
      </w:r>
    </w:p>
    <w:p w:rsidR="0014164B" w:rsidRPr="00C163B5" w:rsidRDefault="0014164B" w:rsidP="00F37187">
      <w:pPr>
        <w:shd w:val="clear" w:color="auto" w:fill="FFFFFF"/>
        <w:spacing w:after="0" w:line="240" w:lineRule="auto"/>
        <w:ind w:firstLine="708"/>
        <w:jc w:val="both"/>
        <w:rPr>
          <w:rFonts w:ascii="Times New Roman" w:eastAsiaTheme="minorHAnsi" w:hAnsi="Times New Roman"/>
          <w:color w:val="000000"/>
          <w:sz w:val="24"/>
          <w:szCs w:val="24"/>
          <w:lang w:val="ro-RO"/>
        </w:rPr>
      </w:pPr>
      <w:bookmarkStart w:id="6" w:name="do|ax5^I|pa41"/>
      <w:bookmarkEnd w:id="6"/>
      <w:r w:rsidRPr="00C163B5">
        <w:rPr>
          <w:rFonts w:ascii="Times New Roman" w:eastAsiaTheme="minorHAnsi" w:hAnsi="Times New Roman"/>
          <w:color w:val="000000"/>
          <w:sz w:val="24"/>
          <w:szCs w:val="24"/>
          <w:lang w:val="ro-RO"/>
        </w:rPr>
        <w:t>Prezenta decizie poate fi contestată în conformitate cu prevederile Legii nr. 292/2018 privind evaluarea impactului anumitor proiecte publice şi private asupra mediului şi ale Legii nr. </w:t>
      </w:r>
      <w:hyperlink r:id="rId20" w:history="1">
        <w:r w:rsidRPr="00C163B5">
          <w:rPr>
            <w:rFonts w:ascii="Times New Roman" w:eastAsiaTheme="minorHAnsi" w:hAnsi="Times New Roman"/>
            <w:b/>
            <w:bCs/>
            <w:color w:val="333399"/>
            <w:sz w:val="24"/>
            <w:szCs w:val="24"/>
            <w:u w:val="single"/>
            <w:lang w:val="ro-RO"/>
          </w:rPr>
          <w:t>554/2004</w:t>
        </w:r>
      </w:hyperlink>
      <w:r w:rsidRPr="00C163B5">
        <w:rPr>
          <w:rFonts w:ascii="Times New Roman" w:eastAsiaTheme="minorHAnsi" w:hAnsi="Times New Roman"/>
          <w:color w:val="000000"/>
          <w:sz w:val="24"/>
          <w:szCs w:val="24"/>
          <w:lang w:val="ro-RO"/>
        </w:rPr>
        <w:t>, cu modificările şi completările ulterioare.</w:t>
      </w:r>
    </w:p>
    <w:p w:rsidR="001B6A8C" w:rsidRDefault="001B6A8C" w:rsidP="00F37187">
      <w:pPr>
        <w:spacing w:after="0" w:line="240" w:lineRule="auto"/>
        <w:jc w:val="both"/>
        <w:rPr>
          <w:rFonts w:ascii="Times New Roman" w:hAnsi="Times New Roman"/>
          <w:b/>
          <w:sz w:val="24"/>
          <w:szCs w:val="24"/>
          <w:lang w:val="pt-BR"/>
        </w:rPr>
      </w:pPr>
    </w:p>
    <w:p w:rsidR="00C163B5" w:rsidRDefault="00C163B5" w:rsidP="00F37187">
      <w:pPr>
        <w:spacing w:after="0" w:line="240" w:lineRule="auto"/>
        <w:jc w:val="both"/>
        <w:rPr>
          <w:rFonts w:ascii="Times New Roman" w:hAnsi="Times New Roman"/>
          <w:b/>
          <w:sz w:val="24"/>
          <w:szCs w:val="24"/>
          <w:lang w:val="pt-BR"/>
        </w:rPr>
      </w:pPr>
      <w:r>
        <w:rPr>
          <w:rFonts w:ascii="Times New Roman" w:hAnsi="Times New Roman"/>
          <w:b/>
          <w:sz w:val="24"/>
          <w:szCs w:val="24"/>
          <w:lang w:val="pt-BR"/>
        </w:rPr>
        <w:t xml:space="preserve"> </w:t>
      </w:r>
    </w:p>
    <w:p w:rsidR="00EA2453" w:rsidRDefault="00EA2453" w:rsidP="00F37187">
      <w:pPr>
        <w:spacing w:after="0" w:line="240" w:lineRule="auto"/>
        <w:jc w:val="both"/>
        <w:rPr>
          <w:rFonts w:ascii="Times New Roman" w:hAnsi="Times New Roman"/>
          <w:b/>
          <w:sz w:val="24"/>
          <w:szCs w:val="24"/>
          <w:lang w:val="pt-BR"/>
        </w:rPr>
      </w:pPr>
    </w:p>
    <w:p w:rsidR="00EA2453" w:rsidRPr="00C163B5" w:rsidRDefault="00EA2453" w:rsidP="00F37187">
      <w:pPr>
        <w:spacing w:after="0" w:line="240" w:lineRule="auto"/>
        <w:jc w:val="both"/>
        <w:rPr>
          <w:rFonts w:ascii="Times New Roman" w:hAnsi="Times New Roman"/>
          <w:b/>
          <w:sz w:val="24"/>
          <w:szCs w:val="24"/>
          <w:lang w:val="pt-BR"/>
        </w:rPr>
      </w:pPr>
    </w:p>
    <w:p w:rsidR="001B6A8C" w:rsidRPr="00C163B5" w:rsidRDefault="001B6A8C" w:rsidP="00F37187">
      <w:pPr>
        <w:spacing w:after="0" w:line="240" w:lineRule="auto"/>
        <w:jc w:val="both"/>
        <w:rPr>
          <w:rFonts w:ascii="Times New Roman" w:hAnsi="Times New Roman"/>
          <w:b/>
          <w:sz w:val="24"/>
          <w:szCs w:val="24"/>
          <w:lang w:val="pt-BR"/>
        </w:rPr>
      </w:pPr>
    </w:p>
    <w:p w:rsidR="00EA2453" w:rsidRPr="00EA2453" w:rsidRDefault="00EA2453" w:rsidP="00EA2453">
      <w:pPr>
        <w:spacing w:after="0" w:line="240" w:lineRule="auto"/>
        <w:jc w:val="center"/>
        <w:rPr>
          <w:rFonts w:ascii="Times New Roman" w:eastAsia="Calibri" w:hAnsi="Times New Roman"/>
          <w:b/>
          <w:sz w:val="24"/>
          <w:szCs w:val="24"/>
        </w:rPr>
      </w:pPr>
      <w:bookmarkStart w:id="7" w:name="_GoBack"/>
      <w:bookmarkEnd w:id="7"/>
      <w:r w:rsidRPr="00EA2453">
        <w:rPr>
          <w:rFonts w:ascii="Times New Roman" w:eastAsia="Calibri" w:hAnsi="Times New Roman"/>
          <w:b/>
          <w:sz w:val="24"/>
          <w:szCs w:val="24"/>
        </w:rPr>
        <w:t>DIRECTOR EXECUTIV,</w:t>
      </w:r>
    </w:p>
    <w:p w:rsidR="00EA2453" w:rsidRPr="00EA2453" w:rsidRDefault="00EA2453" w:rsidP="00EA2453">
      <w:pPr>
        <w:spacing w:after="0" w:line="240" w:lineRule="auto"/>
        <w:jc w:val="center"/>
        <w:rPr>
          <w:rFonts w:ascii="Times New Roman" w:eastAsia="Calibri" w:hAnsi="Times New Roman"/>
          <w:b/>
          <w:sz w:val="24"/>
          <w:szCs w:val="24"/>
        </w:rPr>
      </w:pPr>
      <w:proofErr w:type="spellStart"/>
      <w:r w:rsidRPr="00EA2453">
        <w:rPr>
          <w:rFonts w:ascii="Times New Roman" w:eastAsia="Calibri" w:hAnsi="Times New Roman"/>
          <w:b/>
          <w:sz w:val="24"/>
          <w:szCs w:val="24"/>
        </w:rPr>
        <w:t>Mircea</w:t>
      </w:r>
      <w:proofErr w:type="spellEnd"/>
      <w:r w:rsidRPr="00EA2453">
        <w:rPr>
          <w:rFonts w:ascii="Times New Roman" w:eastAsia="Calibri" w:hAnsi="Times New Roman"/>
          <w:b/>
          <w:sz w:val="24"/>
          <w:szCs w:val="24"/>
        </w:rPr>
        <w:t xml:space="preserve"> </w:t>
      </w:r>
      <w:proofErr w:type="spellStart"/>
      <w:r w:rsidRPr="00EA2453">
        <w:rPr>
          <w:rFonts w:ascii="Times New Roman" w:eastAsia="Calibri" w:hAnsi="Times New Roman"/>
          <w:b/>
          <w:sz w:val="24"/>
          <w:szCs w:val="24"/>
        </w:rPr>
        <w:t>Nistor</w:t>
      </w:r>
      <w:proofErr w:type="spellEnd"/>
    </w:p>
    <w:p w:rsidR="00EA2453" w:rsidRPr="00EA2453" w:rsidRDefault="00EA2453" w:rsidP="00EA2453">
      <w:pPr>
        <w:spacing w:after="0" w:line="240" w:lineRule="auto"/>
        <w:rPr>
          <w:rFonts w:ascii="Times New Roman" w:eastAsia="Calibri" w:hAnsi="Times New Roman"/>
          <w:b/>
          <w:sz w:val="24"/>
          <w:szCs w:val="24"/>
        </w:rPr>
      </w:pPr>
      <w:r w:rsidRPr="00EA2453">
        <w:rPr>
          <w:rFonts w:ascii="Times New Roman" w:eastAsia="Calibri" w:hAnsi="Times New Roman"/>
          <w:b/>
          <w:sz w:val="24"/>
          <w:szCs w:val="24"/>
        </w:rPr>
        <w:t xml:space="preserve">  </w:t>
      </w:r>
    </w:p>
    <w:p w:rsidR="00EA2453" w:rsidRPr="00EA2453" w:rsidRDefault="00EA2453" w:rsidP="00EA2453">
      <w:pPr>
        <w:spacing w:after="0" w:line="240" w:lineRule="auto"/>
        <w:rPr>
          <w:rFonts w:ascii="Times New Roman" w:eastAsia="Calibri" w:hAnsi="Times New Roman"/>
          <w:b/>
          <w:sz w:val="24"/>
          <w:szCs w:val="24"/>
        </w:rPr>
      </w:pPr>
    </w:p>
    <w:p w:rsidR="00EA2453" w:rsidRPr="00EA2453" w:rsidRDefault="00EA2453" w:rsidP="00EA2453">
      <w:pPr>
        <w:spacing w:after="0" w:line="240" w:lineRule="auto"/>
        <w:rPr>
          <w:rFonts w:ascii="Times New Roman" w:eastAsia="Calibri" w:hAnsi="Times New Roman"/>
          <w:b/>
          <w:sz w:val="24"/>
          <w:szCs w:val="24"/>
        </w:rPr>
      </w:pPr>
      <w:proofErr w:type="spellStart"/>
      <w:r w:rsidRPr="00EA2453">
        <w:rPr>
          <w:rFonts w:ascii="Times New Roman" w:eastAsia="Calibri" w:hAnsi="Times New Roman"/>
          <w:b/>
          <w:sz w:val="24"/>
          <w:szCs w:val="24"/>
        </w:rPr>
        <w:t>Șef</w:t>
      </w:r>
      <w:proofErr w:type="spellEnd"/>
      <w:r w:rsidRPr="00EA2453">
        <w:rPr>
          <w:rFonts w:ascii="Times New Roman" w:eastAsia="Calibri" w:hAnsi="Times New Roman"/>
          <w:b/>
          <w:sz w:val="24"/>
          <w:szCs w:val="24"/>
        </w:rPr>
        <w:t xml:space="preserve"> </w:t>
      </w:r>
      <w:proofErr w:type="spellStart"/>
      <w:r w:rsidRPr="00EA2453">
        <w:rPr>
          <w:rFonts w:ascii="Times New Roman" w:eastAsia="Calibri" w:hAnsi="Times New Roman"/>
          <w:b/>
          <w:sz w:val="24"/>
          <w:szCs w:val="24"/>
        </w:rPr>
        <w:t>Serviciu</w:t>
      </w:r>
      <w:proofErr w:type="spellEnd"/>
      <w:r w:rsidRPr="00EA2453">
        <w:rPr>
          <w:rFonts w:ascii="Times New Roman" w:eastAsia="Calibri" w:hAnsi="Times New Roman"/>
          <w:b/>
          <w:sz w:val="24"/>
          <w:szCs w:val="24"/>
        </w:rPr>
        <w:t xml:space="preserve"> A.A.A,                                                                                      </w:t>
      </w:r>
      <w:proofErr w:type="spellStart"/>
      <w:r w:rsidRPr="00EA2453">
        <w:rPr>
          <w:rFonts w:ascii="Times New Roman" w:eastAsia="Calibri" w:hAnsi="Times New Roman"/>
          <w:b/>
          <w:sz w:val="24"/>
          <w:szCs w:val="24"/>
        </w:rPr>
        <w:t>Întocmit</w:t>
      </w:r>
      <w:proofErr w:type="spellEnd"/>
      <w:r w:rsidRPr="00EA2453">
        <w:rPr>
          <w:rFonts w:ascii="Times New Roman" w:eastAsia="Calibri" w:hAnsi="Times New Roman"/>
          <w:b/>
          <w:sz w:val="24"/>
          <w:szCs w:val="24"/>
        </w:rPr>
        <w:t xml:space="preserve">,          </w:t>
      </w:r>
    </w:p>
    <w:p w:rsidR="00EA2453" w:rsidRPr="00EA2453" w:rsidRDefault="00EA2453" w:rsidP="00EA2453">
      <w:pPr>
        <w:spacing w:after="0" w:line="240" w:lineRule="auto"/>
        <w:rPr>
          <w:rFonts w:ascii="Times New Roman" w:eastAsia="Calibri" w:hAnsi="Times New Roman"/>
          <w:b/>
          <w:sz w:val="24"/>
          <w:szCs w:val="24"/>
        </w:rPr>
      </w:pPr>
      <w:r w:rsidRPr="00EA2453">
        <w:rPr>
          <w:rFonts w:ascii="Times New Roman" w:eastAsia="Calibri" w:hAnsi="Times New Roman"/>
          <w:sz w:val="24"/>
          <w:szCs w:val="24"/>
        </w:rPr>
        <w:t xml:space="preserve">   Maria </w:t>
      </w:r>
      <w:proofErr w:type="spellStart"/>
      <w:r w:rsidRPr="00EA2453">
        <w:rPr>
          <w:rFonts w:ascii="Times New Roman" w:eastAsia="Calibri" w:hAnsi="Times New Roman"/>
          <w:sz w:val="24"/>
          <w:szCs w:val="24"/>
        </w:rPr>
        <w:t>Morcoașe</w:t>
      </w:r>
      <w:proofErr w:type="spellEnd"/>
      <w:r w:rsidRPr="00EA2453">
        <w:rPr>
          <w:rFonts w:ascii="Times New Roman" w:eastAsia="Calibri" w:hAnsi="Times New Roman"/>
          <w:sz w:val="24"/>
          <w:szCs w:val="24"/>
        </w:rPr>
        <w:t xml:space="preserve">                                                                </w:t>
      </w:r>
      <w:proofErr w:type="spellStart"/>
      <w:proofErr w:type="gramStart"/>
      <w:r w:rsidRPr="00EA2453">
        <w:rPr>
          <w:rFonts w:ascii="Times New Roman" w:eastAsia="Calibri" w:hAnsi="Times New Roman"/>
          <w:sz w:val="24"/>
          <w:szCs w:val="24"/>
        </w:rPr>
        <w:t>consilier</w:t>
      </w:r>
      <w:proofErr w:type="spellEnd"/>
      <w:r w:rsidRPr="00EA2453">
        <w:rPr>
          <w:rFonts w:ascii="Times New Roman" w:eastAsia="Calibri" w:hAnsi="Times New Roman"/>
          <w:sz w:val="24"/>
          <w:szCs w:val="24"/>
        </w:rPr>
        <w:t xml:space="preserve">  A.A.A</w:t>
      </w:r>
      <w:proofErr w:type="gramEnd"/>
      <w:r w:rsidRPr="00EA2453">
        <w:rPr>
          <w:rFonts w:ascii="Times New Roman" w:eastAsia="Calibri" w:hAnsi="Times New Roman"/>
          <w:sz w:val="24"/>
          <w:szCs w:val="24"/>
        </w:rPr>
        <w:t xml:space="preserve">. Andrei </w:t>
      </w:r>
      <w:proofErr w:type="spellStart"/>
      <w:r w:rsidRPr="00EA2453">
        <w:rPr>
          <w:rFonts w:ascii="Times New Roman" w:eastAsia="Calibri" w:hAnsi="Times New Roman"/>
          <w:sz w:val="24"/>
          <w:szCs w:val="24"/>
        </w:rPr>
        <w:t>Valentin</w:t>
      </w:r>
      <w:proofErr w:type="spellEnd"/>
      <w:r w:rsidRPr="00EA2453">
        <w:rPr>
          <w:rFonts w:ascii="Times New Roman" w:eastAsia="Calibri" w:hAnsi="Times New Roman"/>
          <w:sz w:val="24"/>
          <w:szCs w:val="24"/>
        </w:rPr>
        <w:t xml:space="preserve"> </w:t>
      </w:r>
      <w:proofErr w:type="spellStart"/>
      <w:r w:rsidRPr="00EA2453">
        <w:rPr>
          <w:rFonts w:ascii="Times New Roman" w:eastAsia="Calibri" w:hAnsi="Times New Roman"/>
          <w:sz w:val="24"/>
          <w:szCs w:val="24"/>
        </w:rPr>
        <w:t>Calinescu</w:t>
      </w:r>
      <w:proofErr w:type="spellEnd"/>
    </w:p>
    <w:p w:rsidR="00EA2453" w:rsidRPr="00EA2453" w:rsidRDefault="00EA2453" w:rsidP="00EA2453">
      <w:pPr>
        <w:spacing w:after="0" w:line="240" w:lineRule="auto"/>
        <w:rPr>
          <w:rFonts w:ascii="Times New Roman" w:eastAsia="Calibri" w:hAnsi="Times New Roman"/>
          <w:sz w:val="24"/>
          <w:szCs w:val="24"/>
        </w:rPr>
      </w:pPr>
    </w:p>
    <w:p w:rsidR="00EA2453" w:rsidRPr="00EA2453" w:rsidRDefault="00EA2453" w:rsidP="00EA2453">
      <w:pPr>
        <w:spacing w:after="0" w:line="240" w:lineRule="auto"/>
        <w:rPr>
          <w:rFonts w:ascii="Times New Roman" w:eastAsia="Calibri" w:hAnsi="Times New Roman"/>
          <w:sz w:val="24"/>
          <w:szCs w:val="24"/>
        </w:rPr>
      </w:pPr>
    </w:p>
    <w:p w:rsidR="00EA2453" w:rsidRPr="00EA2453" w:rsidRDefault="00EA2453" w:rsidP="00EA2453">
      <w:pPr>
        <w:spacing w:after="0" w:line="240" w:lineRule="auto"/>
        <w:rPr>
          <w:rFonts w:ascii="Times New Roman" w:eastAsia="Calibri" w:hAnsi="Times New Roman"/>
          <w:b/>
          <w:sz w:val="24"/>
          <w:szCs w:val="24"/>
        </w:rPr>
      </w:pPr>
      <w:proofErr w:type="spellStart"/>
      <w:r w:rsidRPr="00EA2453">
        <w:rPr>
          <w:rFonts w:ascii="Times New Roman" w:eastAsia="Calibri" w:hAnsi="Times New Roman"/>
          <w:b/>
          <w:sz w:val="24"/>
          <w:szCs w:val="24"/>
        </w:rPr>
        <w:t>Sef</w:t>
      </w:r>
      <w:proofErr w:type="spellEnd"/>
      <w:r w:rsidRPr="00EA2453">
        <w:rPr>
          <w:rFonts w:ascii="Times New Roman" w:eastAsia="Calibri" w:hAnsi="Times New Roman"/>
          <w:b/>
          <w:sz w:val="24"/>
          <w:szCs w:val="24"/>
        </w:rPr>
        <w:t xml:space="preserve"> </w:t>
      </w:r>
      <w:proofErr w:type="spellStart"/>
      <w:r w:rsidRPr="00EA2453">
        <w:rPr>
          <w:rFonts w:ascii="Times New Roman" w:eastAsia="Calibri" w:hAnsi="Times New Roman"/>
          <w:b/>
          <w:sz w:val="24"/>
          <w:szCs w:val="24"/>
        </w:rPr>
        <w:t>Serviciu</w:t>
      </w:r>
      <w:proofErr w:type="spellEnd"/>
      <w:r w:rsidRPr="00EA2453">
        <w:rPr>
          <w:rFonts w:ascii="Times New Roman" w:eastAsia="Calibri" w:hAnsi="Times New Roman"/>
          <w:b/>
          <w:sz w:val="24"/>
          <w:szCs w:val="24"/>
        </w:rPr>
        <w:t xml:space="preserve"> C.F.M.                                                                     </w:t>
      </w:r>
    </w:p>
    <w:p w:rsidR="00EA2453" w:rsidRPr="00EA2453" w:rsidRDefault="00EA2453" w:rsidP="00EA2453">
      <w:pPr>
        <w:spacing w:after="0" w:line="240" w:lineRule="auto"/>
        <w:rPr>
          <w:rFonts w:ascii="Times New Roman" w:eastAsia="Calibri" w:hAnsi="Times New Roman"/>
          <w:sz w:val="24"/>
          <w:szCs w:val="24"/>
        </w:rPr>
      </w:pPr>
      <w:r w:rsidRPr="00EA2453">
        <w:rPr>
          <w:rFonts w:ascii="Times New Roman" w:eastAsia="Calibri" w:hAnsi="Times New Roman"/>
          <w:b/>
          <w:sz w:val="24"/>
          <w:szCs w:val="24"/>
        </w:rPr>
        <w:t xml:space="preserve">     </w:t>
      </w:r>
      <w:r w:rsidRPr="00EA2453">
        <w:rPr>
          <w:rFonts w:ascii="Times New Roman" w:eastAsia="Calibri" w:hAnsi="Times New Roman"/>
          <w:sz w:val="24"/>
          <w:szCs w:val="24"/>
        </w:rPr>
        <w:t xml:space="preserve">Elena </w:t>
      </w:r>
      <w:proofErr w:type="spellStart"/>
      <w:r w:rsidRPr="00EA2453">
        <w:rPr>
          <w:rFonts w:ascii="Times New Roman" w:eastAsia="Calibri" w:hAnsi="Times New Roman"/>
          <w:sz w:val="24"/>
          <w:szCs w:val="24"/>
        </w:rPr>
        <w:t>Ivascu</w:t>
      </w:r>
      <w:proofErr w:type="spellEnd"/>
      <w:r w:rsidRPr="00EA2453">
        <w:rPr>
          <w:rFonts w:ascii="Times New Roman" w:eastAsia="Calibri" w:hAnsi="Times New Roman"/>
          <w:sz w:val="24"/>
          <w:szCs w:val="24"/>
        </w:rPr>
        <w:t xml:space="preserve">                                                                    </w:t>
      </w:r>
      <w:proofErr w:type="spellStart"/>
      <w:r w:rsidRPr="00EA2453">
        <w:rPr>
          <w:rFonts w:ascii="Times New Roman" w:eastAsia="Calibri" w:hAnsi="Times New Roman"/>
          <w:sz w:val="24"/>
          <w:szCs w:val="24"/>
        </w:rPr>
        <w:t>consilier</w:t>
      </w:r>
      <w:proofErr w:type="spellEnd"/>
      <w:r w:rsidRPr="00EA2453">
        <w:rPr>
          <w:rFonts w:ascii="Times New Roman" w:eastAsia="Calibri" w:hAnsi="Times New Roman"/>
          <w:sz w:val="24"/>
          <w:szCs w:val="24"/>
        </w:rPr>
        <w:t xml:space="preserve"> C.F.M. </w:t>
      </w:r>
      <w:proofErr w:type="spellStart"/>
      <w:r w:rsidR="00A87EF1">
        <w:rPr>
          <w:rFonts w:ascii="Times New Roman" w:eastAsia="Calibri" w:hAnsi="Times New Roman"/>
          <w:sz w:val="24"/>
          <w:szCs w:val="24"/>
        </w:rPr>
        <w:t>Nicoleta</w:t>
      </w:r>
      <w:proofErr w:type="spellEnd"/>
      <w:r w:rsidR="00A87EF1">
        <w:rPr>
          <w:rFonts w:ascii="Times New Roman" w:eastAsia="Calibri" w:hAnsi="Times New Roman"/>
          <w:sz w:val="24"/>
          <w:szCs w:val="24"/>
        </w:rPr>
        <w:t xml:space="preserve"> </w:t>
      </w:r>
      <w:proofErr w:type="spellStart"/>
      <w:r w:rsidR="00A87EF1">
        <w:rPr>
          <w:rFonts w:ascii="Times New Roman" w:eastAsia="Calibri" w:hAnsi="Times New Roman"/>
          <w:sz w:val="24"/>
          <w:szCs w:val="24"/>
        </w:rPr>
        <w:t>Vladescu</w:t>
      </w:r>
      <w:proofErr w:type="spellEnd"/>
    </w:p>
    <w:p w:rsidR="00EA2453" w:rsidRPr="00EA2453" w:rsidRDefault="00EA2453" w:rsidP="00EA2453">
      <w:pPr>
        <w:spacing w:after="0"/>
        <w:jc w:val="center"/>
        <w:rPr>
          <w:rFonts w:ascii="Times New Roman" w:eastAsiaTheme="minorHAnsi" w:hAnsi="Times New Roman"/>
          <w:sz w:val="24"/>
          <w:szCs w:val="24"/>
          <w:lang w:val="ro-RO"/>
        </w:rPr>
      </w:pPr>
    </w:p>
    <w:p w:rsidR="00726E0E" w:rsidRPr="00C163B5" w:rsidRDefault="00726E0E" w:rsidP="00EA2453">
      <w:pPr>
        <w:spacing w:after="0" w:line="240" w:lineRule="auto"/>
        <w:jc w:val="center"/>
        <w:rPr>
          <w:rFonts w:ascii="Times New Roman" w:hAnsi="Times New Roman"/>
          <w:sz w:val="28"/>
          <w:szCs w:val="28"/>
          <w:lang w:val="pt-BR"/>
        </w:rPr>
      </w:pPr>
    </w:p>
    <w:sectPr w:rsidR="00726E0E" w:rsidRPr="00C163B5" w:rsidSect="0014164B">
      <w:headerReference w:type="default" r:id="rId21"/>
      <w:footerReference w:type="even" r:id="rId22"/>
      <w:footerReference w:type="default" r:id="rId23"/>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E7E" w:rsidRDefault="008B3E7E">
      <w:pPr>
        <w:spacing w:after="0" w:line="240" w:lineRule="auto"/>
      </w:pPr>
      <w:r>
        <w:separator/>
      </w:r>
    </w:p>
  </w:endnote>
  <w:endnote w:type="continuationSeparator" w:id="0">
    <w:p w:rsidR="008B3E7E" w:rsidRDefault="008B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44D" w:rsidRDefault="006754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Footer"/>
      <w:jc w:val="center"/>
    </w:pPr>
    <w:r>
      <w:fldChar w:fldCharType="begin"/>
    </w:r>
    <w:r>
      <w:instrText xml:space="preserve"> PAGE   \* MERGEFORMAT </w:instrText>
    </w:r>
    <w:r>
      <w:fldChar w:fldCharType="separate"/>
    </w:r>
    <w:r w:rsidR="00895BFD">
      <w:rPr>
        <w:noProof/>
      </w:rPr>
      <w:t>6</w:t>
    </w:r>
    <w:r>
      <w:fldChar w:fldCharType="end"/>
    </w:r>
  </w:p>
  <w:p w:rsidR="0067544D" w:rsidRDefault="00675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E7E" w:rsidRDefault="008B3E7E">
      <w:pPr>
        <w:spacing w:after="0" w:line="240" w:lineRule="auto"/>
      </w:pPr>
      <w:r>
        <w:separator/>
      </w:r>
    </w:p>
  </w:footnote>
  <w:footnote w:type="continuationSeparator" w:id="0">
    <w:p w:rsidR="008B3E7E" w:rsidRDefault="008B3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4D" w:rsidRDefault="0067544D">
    <w:pPr>
      <w:pStyle w:val="Heading1"/>
      <w:jc w:val="left"/>
      <w:rPr>
        <w:color w:val="000080"/>
        <w:sz w:val="16"/>
        <w:szCs w:val="16"/>
      </w:rPr>
    </w:pPr>
  </w:p>
  <w:p w:rsidR="0067544D" w:rsidRDefault="0067544D"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
      </v:shape>
    </w:pict>
  </w:numPicBullet>
  <w:abstractNum w:abstractNumId="0">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1">
    <w:nsid w:val="008A6426"/>
    <w:multiLevelType w:val="hybridMultilevel"/>
    <w:tmpl w:val="F5BA6D3C"/>
    <w:lvl w:ilvl="0" w:tplc="4D505D5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63545C0"/>
    <w:multiLevelType w:val="hybridMultilevel"/>
    <w:tmpl w:val="17CA207A"/>
    <w:lvl w:ilvl="0" w:tplc="04090005">
      <w:start w:val="1"/>
      <w:numFmt w:val="bullet"/>
      <w:lvlText w:val=""/>
      <w:lvlJc w:val="left"/>
      <w:pPr>
        <w:tabs>
          <w:tab w:val="num" w:pos="2223"/>
        </w:tabs>
        <w:ind w:left="2223" w:hanging="360"/>
      </w:pPr>
      <w:rPr>
        <w:rFonts w:ascii="Wingdings" w:hAnsi="Wingdings" w:hint="default"/>
      </w:rPr>
    </w:lvl>
    <w:lvl w:ilvl="1" w:tplc="04090003">
      <w:start w:val="1"/>
      <w:numFmt w:val="bullet"/>
      <w:lvlText w:val="o"/>
      <w:lvlJc w:val="left"/>
      <w:pPr>
        <w:tabs>
          <w:tab w:val="num" w:pos="2943"/>
        </w:tabs>
        <w:ind w:left="2943" w:hanging="360"/>
      </w:pPr>
      <w:rPr>
        <w:rFonts w:ascii="Courier New" w:hAnsi="Courier New" w:cs="Courier New" w:hint="default"/>
      </w:rPr>
    </w:lvl>
    <w:lvl w:ilvl="2" w:tplc="04090005">
      <w:start w:val="1"/>
      <w:numFmt w:val="bullet"/>
      <w:lvlText w:val=""/>
      <w:lvlJc w:val="left"/>
      <w:pPr>
        <w:tabs>
          <w:tab w:val="num" w:pos="3663"/>
        </w:tabs>
        <w:ind w:left="3663" w:hanging="360"/>
      </w:pPr>
      <w:rPr>
        <w:rFonts w:ascii="Wingdings" w:hAnsi="Wingdings" w:hint="default"/>
      </w:rPr>
    </w:lvl>
    <w:lvl w:ilvl="3" w:tplc="04090001">
      <w:start w:val="1"/>
      <w:numFmt w:val="bullet"/>
      <w:lvlText w:val=""/>
      <w:lvlJc w:val="left"/>
      <w:pPr>
        <w:tabs>
          <w:tab w:val="num" w:pos="4383"/>
        </w:tabs>
        <w:ind w:left="4383" w:hanging="360"/>
      </w:pPr>
      <w:rPr>
        <w:rFonts w:ascii="Symbol" w:hAnsi="Symbol" w:hint="default"/>
      </w:rPr>
    </w:lvl>
    <w:lvl w:ilvl="4" w:tplc="04090003">
      <w:start w:val="1"/>
      <w:numFmt w:val="bullet"/>
      <w:lvlText w:val="o"/>
      <w:lvlJc w:val="left"/>
      <w:pPr>
        <w:tabs>
          <w:tab w:val="num" w:pos="5103"/>
        </w:tabs>
        <w:ind w:left="5103" w:hanging="360"/>
      </w:pPr>
      <w:rPr>
        <w:rFonts w:ascii="Courier New" w:hAnsi="Courier New" w:cs="Courier New" w:hint="default"/>
      </w:rPr>
    </w:lvl>
    <w:lvl w:ilvl="5" w:tplc="04090005">
      <w:start w:val="1"/>
      <w:numFmt w:val="bullet"/>
      <w:lvlText w:val=""/>
      <w:lvlJc w:val="left"/>
      <w:pPr>
        <w:tabs>
          <w:tab w:val="num" w:pos="5823"/>
        </w:tabs>
        <w:ind w:left="5823" w:hanging="360"/>
      </w:pPr>
      <w:rPr>
        <w:rFonts w:ascii="Wingdings" w:hAnsi="Wingdings" w:hint="default"/>
      </w:rPr>
    </w:lvl>
    <w:lvl w:ilvl="6" w:tplc="04090001">
      <w:start w:val="1"/>
      <w:numFmt w:val="bullet"/>
      <w:lvlText w:val=""/>
      <w:lvlJc w:val="left"/>
      <w:pPr>
        <w:tabs>
          <w:tab w:val="num" w:pos="6543"/>
        </w:tabs>
        <w:ind w:left="6543" w:hanging="360"/>
      </w:pPr>
      <w:rPr>
        <w:rFonts w:ascii="Symbol" w:hAnsi="Symbol" w:hint="default"/>
      </w:rPr>
    </w:lvl>
    <w:lvl w:ilvl="7" w:tplc="04090003" w:tentative="1">
      <w:start w:val="1"/>
      <w:numFmt w:val="bullet"/>
      <w:lvlText w:val="o"/>
      <w:lvlJc w:val="left"/>
      <w:pPr>
        <w:tabs>
          <w:tab w:val="num" w:pos="7263"/>
        </w:tabs>
        <w:ind w:left="7263" w:hanging="360"/>
      </w:pPr>
      <w:rPr>
        <w:rFonts w:ascii="Courier New" w:hAnsi="Courier New" w:cs="Courier New" w:hint="default"/>
      </w:rPr>
    </w:lvl>
    <w:lvl w:ilvl="8" w:tplc="04090005" w:tentative="1">
      <w:start w:val="1"/>
      <w:numFmt w:val="bullet"/>
      <w:lvlText w:val=""/>
      <w:lvlJc w:val="left"/>
      <w:pPr>
        <w:tabs>
          <w:tab w:val="num" w:pos="7983"/>
        </w:tabs>
        <w:ind w:left="7983" w:hanging="360"/>
      </w:pPr>
      <w:rPr>
        <w:rFonts w:ascii="Wingdings" w:hAnsi="Wingdings" w:hint="default"/>
      </w:rPr>
    </w:lvl>
  </w:abstractNum>
  <w:abstractNum w:abstractNumId="3">
    <w:nsid w:val="089A3135"/>
    <w:multiLevelType w:val="hybridMultilevel"/>
    <w:tmpl w:val="0BD08176"/>
    <w:lvl w:ilvl="0" w:tplc="04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nsid w:val="0C7D48FE"/>
    <w:multiLevelType w:val="hybridMultilevel"/>
    <w:tmpl w:val="EB001B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E33685A"/>
    <w:multiLevelType w:val="hybridMultilevel"/>
    <w:tmpl w:val="BC9C5A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3927E8"/>
    <w:multiLevelType w:val="hybridMultilevel"/>
    <w:tmpl w:val="DCA66594"/>
    <w:lvl w:ilvl="0" w:tplc="4E5A5980">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17333A16"/>
    <w:multiLevelType w:val="multilevel"/>
    <w:tmpl w:val="17333A16"/>
    <w:lvl w:ilvl="0">
      <w:start w:val="1"/>
      <w:numFmt w:val="bullet"/>
      <w:lvlText w:val=""/>
      <w:lvlJc w:val="left"/>
      <w:pPr>
        <w:ind w:left="2160" w:hanging="360"/>
      </w:pPr>
      <w:rPr>
        <w:rFonts w:ascii="Wingdings" w:hAnsi="Wingdings" w:hint="default"/>
        <w:sz w:val="24"/>
      </w:rPr>
    </w:lvl>
    <w:lvl w:ilvl="1">
      <w:start w:val="1"/>
      <w:numFmt w:val="bullet"/>
      <w:lvlText w:val="o"/>
      <w:lvlJc w:val="left"/>
      <w:pPr>
        <w:ind w:left="2880" w:hanging="360"/>
      </w:pPr>
      <w:rPr>
        <w:rFonts w:ascii="Courier New" w:hAnsi="Courier New" w:cs="Times New Roman"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Times New Roman"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Times New Roman" w:hint="default"/>
      </w:rPr>
    </w:lvl>
    <w:lvl w:ilvl="8">
      <w:start w:val="1"/>
      <w:numFmt w:val="bullet"/>
      <w:lvlText w:val=""/>
      <w:lvlJc w:val="left"/>
      <w:pPr>
        <w:ind w:left="7920" w:hanging="360"/>
      </w:pPr>
      <w:rPr>
        <w:rFonts w:ascii="Wingdings" w:hAnsi="Wingdings" w:hint="default"/>
      </w:rPr>
    </w:lvl>
  </w:abstractNum>
  <w:abstractNum w:abstractNumId="8">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A53340"/>
    <w:multiLevelType w:val="hybridMultilevel"/>
    <w:tmpl w:val="4F108656"/>
    <w:lvl w:ilvl="0" w:tplc="6A8A93EC">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1">
    <w:nsid w:val="2564150E"/>
    <w:multiLevelType w:val="hybridMultilevel"/>
    <w:tmpl w:val="3462EDE2"/>
    <w:lvl w:ilvl="0" w:tplc="0A20E8F8">
      <w:numFmt w:val="bullet"/>
      <w:lvlText w:val="-"/>
      <w:lvlJc w:val="left"/>
      <w:pPr>
        <w:ind w:left="1983" w:hanging="360"/>
      </w:pPr>
      <w:rPr>
        <w:rFonts w:ascii="Arial" w:eastAsia="Times New Roman" w:hAnsi="Arial" w:hint="default"/>
      </w:rPr>
    </w:lvl>
    <w:lvl w:ilvl="1" w:tplc="04090003" w:tentative="1">
      <w:start w:val="1"/>
      <w:numFmt w:val="bullet"/>
      <w:lvlText w:val="o"/>
      <w:lvlJc w:val="left"/>
      <w:pPr>
        <w:ind w:left="2703" w:hanging="360"/>
      </w:pPr>
      <w:rPr>
        <w:rFonts w:ascii="Courier New" w:hAnsi="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12">
    <w:nsid w:val="25A7374B"/>
    <w:multiLevelType w:val="hybridMultilevel"/>
    <w:tmpl w:val="0618136E"/>
    <w:lvl w:ilvl="0" w:tplc="04090009">
      <w:start w:val="1"/>
      <w:numFmt w:val="bullet"/>
      <w:lvlText w:val=""/>
      <w:lvlJc w:val="left"/>
      <w:pPr>
        <w:tabs>
          <w:tab w:val="num" w:pos="360"/>
        </w:tabs>
        <w:ind w:left="360" w:hanging="360"/>
      </w:pPr>
      <w:rPr>
        <w:rFonts w:ascii="Wingdings" w:hAnsi="Wingdings" w:hint="default"/>
      </w:rPr>
    </w:lvl>
    <w:lvl w:ilvl="1" w:tplc="514C4AE0">
      <w:start w:val="3"/>
      <w:numFmt w:val="bullet"/>
      <w:lvlText w:val="-"/>
      <w:lvlJc w:val="left"/>
      <w:pPr>
        <w:ind w:left="1080" w:hanging="360"/>
      </w:pPr>
      <w:rPr>
        <w:rFonts w:ascii="Cambria" w:eastAsia="Times New Roman" w:hAnsi="Cambria"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540"/>
        </w:tabs>
        <w:ind w:left="540" w:hanging="360"/>
      </w:pPr>
      <w:rPr>
        <w:rFonts w:ascii="Wingdings" w:hAnsi="Wingdings" w:hint="default"/>
        <w:color w:val="auto"/>
        <w:sz w:val="22"/>
      </w:rPr>
    </w:lvl>
    <w:lvl w:ilvl="5" w:tplc="04090003">
      <w:start w:val="1"/>
      <w:numFmt w:val="bullet"/>
      <w:lvlText w:val="o"/>
      <w:lvlJc w:val="left"/>
      <w:pPr>
        <w:tabs>
          <w:tab w:val="num" w:pos="3960"/>
        </w:tabs>
        <w:ind w:left="3960" w:hanging="360"/>
      </w:pPr>
      <w:rPr>
        <w:rFonts w:ascii="Courier New" w:hAnsi="Courier New"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0478D"/>
    <w:multiLevelType w:val="hybridMultilevel"/>
    <w:tmpl w:val="02EE9F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2FE05738"/>
    <w:multiLevelType w:val="hybridMultilevel"/>
    <w:tmpl w:val="A602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991E43"/>
    <w:multiLevelType w:val="hybridMultilevel"/>
    <w:tmpl w:val="1F10FABA"/>
    <w:lvl w:ilvl="0" w:tplc="47E0DF9C">
      <w:start w:val="3"/>
      <w:numFmt w:val="bullet"/>
      <w:lvlText w:val="-"/>
      <w:lvlJc w:val="left"/>
      <w:pPr>
        <w:ind w:left="1080" w:hanging="360"/>
      </w:pPr>
      <w:rPr>
        <w:rFonts w:ascii="Garamond" w:eastAsia="Times New Roman" w:hAnsi="Garamond"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nsid w:val="354C75D0"/>
    <w:multiLevelType w:val="hybridMultilevel"/>
    <w:tmpl w:val="C7825922"/>
    <w:lvl w:ilvl="0" w:tplc="EC74BD82">
      <w:start w:val="1972"/>
      <w:numFmt w:val="bullet"/>
      <w:pStyle w:val="Textnormal"/>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nsid w:val="37771C0B"/>
    <w:multiLevelType w:val="hybridMultilevel"/>
    <w:tmpl w:val="FA5E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AE7AF2"/>
    <w:multiLevelType w:val="hybridMultilevel"/>
    <w:tmpl w:val="6768A1DE"/>
    <w:lvl w:ilvl="0" w:tplc="7FA440A8">
      <w:numFmt w:val="bullet"/>
      <w:lvlText w:val="-"/>
      <w:lvlJc w:val="left"/>
      <w:pPr>
        <w:tabs>
          <w:tab w:val="num" w:pos="720"/>
        </w:tabs>
        <w:ind w:left="720" w:hanging="360"/>
      </w:pPr>
      <w:rPr>
        <w:rFonts w:ascii="Garamond" w:eastAsia="Times New Roman" w:hAnsi="Garamond"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09D0AAC"/>
    <w:multiLevelType w:val="hybridMultilevel"/>
    <w:tmpl w:val="4E7447A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66E32E1"/>
    <w:multiLevelType w:val="hybridMultilevel"/>
    <w:tmpl w:val="3F2C0A18"/>
    <w:lvl w:ilvl="0" w:tplc="6DE45A14">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4A2A791F"/>
    <w:multiLevelType w:val="hybridMultilevel"/>
    <w:tmpl w:val="8DB03A4C"/>
    <w:lvl w:ilvl="0" w:tplc="00F860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4C4B269D"/>
    <w:multiLevelType w:val="hybridMultilevel"/>
    <w:tmpl w:val="416A15D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D4C33E6"/>
    <w:multiLevelType w:val="hybridMultilevel"/>
    <w:tmpl w:val="68109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012E90"/>
    <w:multiLevelType w:val="hybridMultilevel"/>
    <w:tmpl w:val="2F482296"/>
    <w:lvl w:ilvl="0" w:tplc="E1622656">
      <w:numFmt w:val="bullet"/>
      <w:lvlText w:val="-"/>
      <w:lvlJc w:val="left"/>
      <w:pPr>
        <w:ind w:left="927" w:hanging="360"/>
      </w:pPr>
      <w:rPr>
        <w:rFonts w:ascii="Times New Roman" w:eastAsia="Times New Roman" w:hAnsi="Times New Roman" w:hint="default"/>
      </w:rPr>
    </w:lvl>
    <w:lvl w:ilvl="1" w:tplc="04180003">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8">
    <w:nsid w:val="50F500A2"/>
    <w:multiLevelType w:val="hybridMultilevel"/>
    <w:tmpl w:val="D248B9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6454D9D"/>
    <w:multiLevelType w:val="hybridMultilevel"/>
    <w:tmpl w:val="77EC1B9A"/>
    <w:lvl w:ilvl="0" w:tplc="428A09FC">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87F3727"/>
    <w:multiLevelType w:val="hybridMultilevel"/>
    <w:tmpl w:val="0262B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9794D09"/>
    <w:multiLevelType w:val="hybridMultilevel"/>
    <w:tmpl w:val="6F46354E"/>
    <w:lvl w:ilvl="0" w:tplc="80F006D0">
      <w:start w:val="1"/>
      <w:numFmt w:val="lowerLetter"/>
      <w:lvlText w:val="%1)"/>
      <w:lvlJc w:val="left"/>
      <w:pPr>
        <w:tabs>
          <w:tab w:val="num" w:pos="660"/>
        </w:tabs>
        <w:ind w:left="660" w:hanging="360"/>
      </w:pPr>
      <w:rPr>
        <w:rFonts w:cs="Times New Roman"/>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2">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874233"/>
    <w:multiLevelType w:val="hybridMultilevel"/>
    <w:tmpl w:val="DA404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5">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6">
    <w:nsid w:val="62C55CF1"/>
    <w:multiLevelType w:val="hybridMultilevel"/>
    <w:tmpl w:val="8F40F74A"/>
    <w:lvl w:ilvl="0" w:tplc="04180003">
      <w:start w:val="1"/>
      <w:numFmt w:val="bullet"/>
      <w:lvlText w:val="o"/>
      <w:lvlJc w:val="left"/>
      <w:pPr>
        <w:ind w:left="2850" w:hanging="360"/>
      </w:pPr>
      <w:rPr>
        <w:rFonts w:ascii="Courier New" w:hAnsi="Courier New" w:cs="Courier New" w:hint="default"/>
      </w:rPr>
    </w:lvl>
    <w:lvl w:ilvl="1" w:tplc="04180003" w:tentative="1">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37">
    <w:nsid w:val="69ED7BC5"/>
    <w:multiLevelType w:val="hybridMultilevel"/>
    <w:tmpl w:val="DCD8EC68"/>
    <w:lvl w:ilvl="0" w:tplc="AB30C916">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BAF64D9"/>
    <w:multiLevelType w:val="hybridMultilevel"/>
    <w:tmpl w:val="441EAD92"/>
    <w:lvl w:ilvl="0" w:tplc="04180003">
      <w:start w:val="1"/>
      <w:numFmt w:val="bullet"/>
      <w:lvlText w:val="o"/>
      <w:lvlJc w:val="left"/>
      <w:pPr>
        <w:ind w:left="2850" w:hanging="360"/>
      </w:pPr>
      <w:rPr>
        <w:rFonts w:ascii="Courier New" w:hAnsi="Courier New" w:cs="Courier New" w:hint="default"/>
      </w:rPr>
    </w:lvl>
    <w:lvl w:ilvl="1" w:tplc="04180003">
      <w:start w:val="1"/>
      <w:numFmt w:val="bullet"/>
      <w:lvlText w:val="o"/>
      <w:lvlJc w:val="left"/>
      <w:pPr>
        <w:ind w:left="3570" w:hanging="360"/>
      </w:pPr>
      <w:rPr>
        <w:rFonts w:ascii="Courier New" w:hAnsi="Courier New" w:cs="Courier New" w:hint="default"/>
      </w:rPr>
    </w:lvl>
    <w:lvl w:ilvl="2" w:tplc="04180005" w:tentative="1">
      <w:start w:val="1"/>
      <w:numFmt w:val="bullet"/>
      <w:lvlText w:val=""/>
      <w:lvlJc w:val="left"/>
      <w:pPr>
        <w:ind w:left="4290" w:hanging="360"/>
      </w:pPr>
      <w:rPr>
        <w:rFonts w:ascii="Wingdings" w:hAnsi="Wingdings" w:hint="default"/>
      </w:rPr>
    </w:lvl>
    <w:lvl w:ilvl="3" w:tplc="04180001" w:tentative="1">
      <w:start w:val="1"/>
      <w:numFmt w:val="bullet"/>
      <w:lvlText w:val=""/>
      <w:lvlJc w:val="left"/>
      <w:pPr>
        <w:ind w:left="5010" w:hanging="360"/>
      </w:pPr>
      <w:rPr>
        <w:rFonts w:ascii="Symbol" w:hAnsi="Symbol" w:hint="default"/>
      </w:rPr>
    </w:lvl>
    <w:lvl w:ilvl="4" w:tplc="04180003" w:tentative="1">
      <w:start w:val="1"/>
      <w:numFmt w:val="bullet"/>
      <w:lvlText w:val="o"/>
      <w:lvlJc w:val="left"/>
      <w:pPr>
        <w:ind w:left="5730" w:hanging="360"/>
      </w:pPr>
      <w:rPr>
        <w:rFonts w:ascii="Courier New" w:hAnsi="Courier New" w:cs="Courier New" w:hint="default"/>
      </w:rPr>
    </w:lvl>
    <w:lvl w:ilvl="5" w:tplc="04180005" w:tentative="1">
      <w:start w:val="1"/>
      <w:numFmt w:val="bullet"/>
      <w:lvlText w:val=""/>
      <w:lvlJc w:val="left"/>
      <w:pPr>
        <w:ind w:left="6450" w:hanging="360"/>
      </w:pPr>
      <w:rPr>
        <w:rFonts w:ascii="Wingdings" w:hAnsi="Wingdings" w:hint="default"/>
      </w:rPr>
    </w:lvl>
    <w:lvl w:ilvl="6" w:tplc="04180001" w:tentative="1">
      <w:start w:val="1"/>
      <w:numFmt w:val="bullet"/>
      <w:lvlText w:val=""/>
      <w:lvlJc w:val="left"/>
      <w:pPr>
        <w:ind w:left="7170" w:hanging="360"/>
      </w:pPr>
      <w:rPr>
        <w:rFonts w:ascii="Symbol" w:hAnsi="Symbol" w:hint="default"/>
      </w:rPr>
    </w:lvl>
    <w:lvl w:ilvl="7" w:tplc="04180003" w:tentative="1">
      <w:start w:val="1"/>
      <w:numFmt w:val="bullet"/>
      <w:lvlText w:val="o"/>
      <w:lvlJc w:val="left"/>
      <w:pPr>
        <w:ind w:left="7890" w:hanging="360"/>
      </w:pPr>
      <w:rPr>
        <w:rFonts w:ascii="Courier New" w:hAnsi="Courier New" w:cs="Courier New" w:hint="default"/>
      </w:rPr>
    </w:lvl>
    <w:lvl w:ilvl="8" w:tplc="04180005" w:tentative="1">
      <w:start w:val="1"/>
      <w:numFmt w:val="bullet"/>
      <w:lvlText w:val=""/>
      <w:lvlJc w:val="left"/>
      <w:pPr>
        <w:ind w:left="8610" w:hanging="360"/>
      </w:pPr>
      <w:rPr>
        <w:rFonts w:ascii="Wingdings" w:hAnsi="Wingdings" w:hint="default"/>
      </w:rPr>
    </w:lvl>
  </w:abstractNum>
  <w:abstractNum w:abstractNumId="39">
    <w:nsid w:val="6C387B02"/>
    <w:multiLevelType w:val="hybridMultilevel"/>
    <w:tmpl w:val="640A4A38"/>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nsid w:val="6D301F07"/>
    <w:multiLevelType w:val="hybridMultilevel"/>
    <w:tmpl w:val="1FDED2A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nsid w:val="6D73247A"/>
    <w:multiLevelType w:val="hybridMultilevel"/>
    <w:tmpl w:val="119E3F94"/>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nsid w:val="6F3056BC"/>
    <w:multiLevelType w:val="hybridMultilevel"/>
    <w:tmpl w:val="45C28238"/>
    <w:lvl w:ilvl="0" w:tplc="11DECE0C">
      <w:start w:val="1"/>
      <w:numFmt w:val="upperRoman"/>
      <w:lvlText w:val="%1."/>
      <w:lvlJc w:val="left"/>
      <w:pPr>
        <w:ind w:left="1080" w:hanging="720"/>
      </w:pPr>
      <w:rPr>
        <w:rFonts w:cs="Times New Roman" w:hint="default"/>
      </w:rPr>
    </w:lvl>
    <w:lvl w:ilvl="1" w:tplc="0A20E8F8">
      <w:numFmt w:val="bullet"/>
      <w:lvlText w:val="-"/>
      <w:lvlJc w:val="left"/>
      <w:pPr>
        <w:tabs>
          <w:tab w:val="num" w:pos="786"/>
        </w:tabs>
        <w:ind w:left="786" w:hanging="360"/>
      </w:pPr>
      <w:rPr>
        <w:rFonts w:ascii="Arial" w:eastAsia="Times New Roman" w:hAnsi="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1146525"/>
    <w:multiLevelType w:val="hybridMultilevel"/>
    <w:tmpl w:val="3400324E"/>
    <w:lvl w:ilvl="0" w:tplc="1F10153E">
      <w:start w:val="1"/>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hint="default"/>
      </w:rPr>
    </w:lvl>
    <w:lvl w:ilvl="1" w:tplc="04180003" w:tentative="1">
      <w:start w:val="1"/>
      <w:numFmt w:val="bullet"/>
      <w:lvlText w:val="o"/>
      <w:lvlJc w:val="left"/>
      <w:pPr>
        <w:tabs>
          <w:tab w:val="num" w:pos="1140"/>
        </w:tabs>
        <w:ind w:left="1140" w:hanging="360"/>
      </w:pPr>
      <w:rPr>
        <w:rFonts w:ascii="Courier New" w:hAnsi="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45">
    <w:nsid w:val="75B57F0D"/>
    <w:multiLevelType w:val="hybridMultilevel"/>
    <w:tmpl w:val="D940F1D8"/>
    <w:lvl w:ilvl="0" w:tplc="C494EC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C154A2"/>
    <w:multiLevelType w:val="hybridMultilevel"/>
    <w:tmpl w:val="0EBEDECC"/>
    <w:lvl w:ilvl="0" w:tplc="BA1EA65E">
      <w:start w:val="3"/>
      <w:numFmt w:val="bullet"/>
      <w:lvlText w:val="-"/>
      <w:lvlJc w:val="left"/>
      <w:pPr>
        <w:ind w:left="720" w:hanging="360"/>
      </w:pPr>
      <w:rPr>
        <w:rFonts w:ascii="Calibri" w:eastAsia="Times New Roman"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424C37"/>
    <w:multiLevelType w:val="hybridMultilevel"/>
    <w:tmpl w:val="C8063182"/>
    <w:lvl w:ilvl="0" w:tplc="3266FB2E">
      <w:start w:val="1"/>
      <w:numFmt w:val="bullet"/>
      <w:lvlText w:val="-"/>
      <w:lvlJc w:val="left"/>
      <w:pPr>
        <w:ind w:left="720" w:hanging="360"/>
      </w:pPr>
      <w:rPr>
        <w:rFonts w:ascii="Garamond" w:eastAsia="Times New Roman" w:hAnsi="Garamond"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5"/>
  </w:num>
  <w:num w:numId="4">
    <w:abstractNumId w:val="13"/>
  </w:num>
  <w:num w:numId="5">
    <w:abstractNumId w:val="8"/>
  </w:num>
  <w:num w:numId="6">
    <w:abstractNumId w:val="17"/>
  </w:num>
  <w:num w:numId="7">
    <w:abstractNumId w:val="21"/>
  </w:num>
  <w:num w:numId="8">
    <w:abstractNumId w:val="19"/>
  </w:num>
  <w:num w:numId="9">
    <w:abstractNumId w:val="32"/>
  </w:num>
  <w:num w:numId="10">
    <w:abstractNumId w:val="44"/>
  </w:num>
  <w:num w:numId="11">
    <w:abstractNumId w:val="20"/>
  </w:num>
  <w:num w:numId="12">
    <w:abstractNumId w:val="12"/>
  </w:num>
  <w:num w:numId="13">
    <w:abstractNumId w:val="16"/>
  </w:num>
  <w:num w:numId="14">
    <w:abstractNumId w:val="43"/>
  </w:num>
  <w:num w:numId="15">
    <w:abstractNumId w:val="9"/>
  </w:num>
  <w:num w:numId="16">
    <w:abstractNumId w:val="37"/>
  </w:num>
  <w:num w:numId="17">
    <w:abstractNumId w:val="1"/>
  </w:num>
  <w:num w:numId="18">
    <w:abstractNumId w:val="6"/>
  </w:num>
  <w:num w:numId="19">
    <w:abstractNumId w:val="33"/>
  </w:num>
  <w:num w:numId="20">
    <w:abstractNumId w:val="4"/>
  </w:num>
  <w:num w:numId="21">
    <w:abstractNumId w:val="42"/>
  </w:num>
  <w:num w:numId="22">
    <w:abstractNumId w:val="45"/>
  </w:num>
  <w:num w:numId="23">
    <w:abstractNumId w:val="11"/>
  </w:num>
  <w:num w:numId="24">
    <w:abstractNumId w:val="47"/>
  </w:num>
  <w:num w:numId="25">
    <w:abstractNumId w:val="15"/>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0"/>
  </w:num>
  <w:num w:numId="28">
    <w:abstractNumId w:val="23"/>
  </w:num>
  <w:num w:numId="29">
    <w:abstractNumId w:val="14"/>
  </w:num>
  <w:num w:numId="30">
    <w:abstractNumId w:val="26"/>
  </w:num>
  <w:num w:numId="31">
    <w:abstractNumId w:val="27"/>
  </w:num>
  <w:num w:numId="32">
    <w:abstractNumId w:val="46"/>
  </w:num>
  <w:num w:numId="33">
    <w:abstractNumId w:val="30"/>
  </w:num>
  <w:num w:numId="34">
    <w:abstractNumId w:val="7"/>
  </w:num>
  <w:num w:numId="35">
    <w:abstractNumId w:val="10"/>
  </w:num>
  <w:num w:numId="36">
    <w:abstractNumId w:val="29"/>
  </w:num>
  <w:num w:numId="37">
    <w:abstractNumId w:val="24"/>
  </w:num>
  <w:num w:numId="38">
    <w:abstractNumId w:val="3"/>
  </w:num>
  <w:num w:numId="39">
    <w:abstractNumId w:val="28"/>
  </w:num>
  <w:num w:numId="40">
    <w:abstractNumId w:val="39"/>
  </w:num>
  <w:num w:numId="41">
    <w:abstractNumId w:val="36"/>
  </w:num>
  <w:num w:numId="42">
    <w:abstractNumId w:val="38"/>
  </w:num>
  <w:num w:numId="43">
    <w:abstractNumId w:val="2"/>
  </w:num>
  <w:num w:numId="44">
    <w:abstractNumId w:val="31"/>
  </w:num>
  <w:num w:numId="45">
    <w:abstractNumId w:val="22"/>
  </w:num>
  <w:num w:numId="46">
    <w:abstractNumId w:val="5"/>
  </w:num>
  <w:num w:numId="47">
    <w:abstractNumId w:val="41"/>
  </w:num>
  <w:num w:numId="48">
    <w:abstractNumId w:val="40"/>
  </w:num>
  <w:num w:numId="4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1731"/>
    <w:rsid w:val="00001F5A"/>
    <w:rsid w:val="00006580"/>
    <w:rsid w:val="00006E42"/>
    <w:rsid w:val="00010FB8"/>
    <w:rsid w:val="0001132B"/>
    <w:rsid w:val="000139C2"/>
    <w:rsid w:val="00013FEF"/>
    <w:rsid w:val="0001415E"/>
    <w:rsid w:val="0001497D"/>
    <w:rsid w:val="0001550F"/>
    <w:rsid w:val="00026C98"/>
    <w:rsid w:val="00027552"/>
    <w:rsid w:val="000308B5"/>
    <w:rsid w:val="000312F7"/>
    <w:rsid w:val="000342EC"/>
    <w:rsid w:val="000364B9"/>
    <w:rsid w:val="00036C80"/>
    <w:rsid w:val="000373E8"/>
    <w:rsid w:val="00037B6B"/>
    <w:rsid w:val="0004014C"/>
    <w:rsid w:val="000405AD"/>
    <w:rsid w:val="00041C0E"/>
    <w:rsid w:val="000422F2"/>
    <w:rsid w:val="0004646C"/>
    <w:rsid w:val="00046D24"/>
    <w:rsid w:val="00046DB2"/>
    <w:rsid w:val="00046EFF"/>
    <w:rsid w:val="00053615"/>
    <w:rsid w:val="00053D4A"/>
    <w:rsid w:val="00056A2D"/>
    <w:rsid w:val="0006016D"/>
    <w:rsid w:val="000604FE"/>
    <w:rsid w:val="00064A71"/>
    <w:rsid w:val="00065604"/>
    <w:rsid w:val="00067149"/>
    <w:rsid w:val="0007565F"/>
    <w:rsid w:val="0007594F"/>
    <w:rsid w:val="0007695B"/>
    <w:rsid w:val="000778EB"/>
    <w:rsid w:val="00077B56"/>
    <w:rsid w:val="00083EFC"/>
    <w:rsid w:val="00087D5B"/>
    <w:rsid w:val="0009053E"/>
    <w:rsid w:val="000905C9"/>
    <w:rsid w:val="000915D4"/>
    <w:rsid w:val="00093BA1"/>
    <w:rsid w:val="000A1A64"/>
    <w:rsid w:val="000A2775"/>
    <w:rsid w:val="000A3DC8"/>
    <w:rsid w:val="000A4FE9"/>
    <w:rsid w:val="000B43A2"/>
    <w:rsid w:val="000C30D2"/>
    <w:rsid w:val="000C742D"/>
    <w:rsid w:val="000D004A"/>
    <w:rsid w:val="000D338C"/>
    <w:rsid w:val="000D5450"/>
    <w:rsid w:val="000D5DCA"/>
    <w:rsid w:val="000D6CF5"/>
    <w:rsid w:val="000D7D57"/>
    <w:rsid w:val="000E098C"/>
    <w:rsid w:val="000E4560"/>
    <w:rsid w:val="000E6D3E"/>
    <w:rsid w:val="000F039A"/>
    <w:rsid w:val="000F06E1"/>
    <w:rsid w:val="000F071B"/>
    <w:rsid w:val="000F268F"/>
    <w:rsid w:val="000F2A23"/>
    <w:rsid w:val="000F4EFE"/>
    <w:rsid w:val="000F6AD4"/>
    <w:rsid w:val="00100DA5"/>
    <w:rsid w:val="001024EE"/>
    <w:rsid w:val="001039FB"/>
    <w:rsid w:val="00106BA4"/>
    <w:rsid w:val="00106F79"/>
    <w:rsid w:val="001109AD"/>
    <w:rsid w:val="00110A93"/>
    <w:rsid w:val="001118CC"/>
    <w:rsid w:val="001124AD"/>
    <w:rsid w:val="001139B9"/>
    <w:rsid w:val="00125640"/>
    <w:rsid w:val="00127996"/>
    <w:rsid w:val="00136A4D"/>
    <w:rsid w:val="00141590"/>
    <w:rsid w:val="0014164B"/>
    <w:rsid w:val="00141AEC"/>
    <w:rsid w:val="00141C4E"/>
    <w:rsid w:val="0014331B"/>
    <w:rsid w:val="00146BD3"/>
    <w:rsid w:val="00147D65"/>
    <w:rsid w:val="00153145"/>
    <w:rsid w:val="0016214A"/>
    <w:rsid w:val="00162F28"/>
    <w:rsid w:val="0016338E"/>
    <w:rsid w:val="0016350F"/>
    <w:rsid w:val="0017143B"/>
    <w:rsid w:val="001715AE"/>
    <w:rsid w:val="001718F4"/>
    <w:rsid w:val="00176B1D"/>
    <w:rsid w:val="001776E9"/>
    <w:rsid w:val="00177CCA"/>
    <w:rsid w:val="00180CDB"/>
    <w:rsid w:val="0018621D"/>
    <w:rsid w:val="00186DC7"/>
    <w:rsid w:val="00191901"/>
    <w:rsid w:val="00192858"/>
    <w:rsid w:val="00192BFF"/>
    <w:rsid w:val="00193465"/>
    <w:rsid w:val="00193B40"/>
    <w:rsid w:val="00194CF0"/>
    <w:rsid w:val="00197E93"/>
    <w:rsid w:val="001A2E9C"/>
    <w:rsid w:val="001A3561"/>
    <w:rsid w:val="001A3916"/>
    <w:rsid w:val="001A4514"/>
    <w:rsid w:val="001A564F"/>
    <w:rsid w:val="001B2A97"/>
    <w:rsid w:val="001B3276"/>
    <w:rsid w:val="001B4DAA"/>
    <w:rsid w:val="001B5249"/>
    <w:rsid w:val="001B6A8C"/>
    <w:rsid w:val="001B6F67"/>
    <w:rsid w:val="001C69EC"/>
    <w:rsid w:val="001D3164"/>
    <w:rsid w:val="001D4418"/>
    <w:rsid w:val="001D69BA"/>
    <w:rsid w:val="001D6C92"/>
    <w:rsid w:val="001E005F"/>
    <w:rsid w:val="001E3081"/>
    <w:rsid w:val="001E510C"/>
    <w:rsid w:val="001F1200"/>
    <w:rsid w:val="001F1CC8"/>
    <w:rsid w:val="001F59EF"/>
    <w:rsid w:val="00201826"/>
    <w:rsid w:val="002026CC"/>
    <w:rsid w:val="0020394A"/>
    <w:rsid w:val="00203D43"/>
    <w:rsid w:val="00204375"/>
    <w:rsid w:val="002070F9"/>
    <w:rsid w:val="00207E12"/>
    <w:rsid w:val="00210A9F"/>
    <w:rsid w:val="00214278"/>
    <w:rsid w:val="0021759F"/>
    <w:rsid w:val="002219E5"/>
    <w:rsid w:val="00235A6A"/>
    <w:rsid w:val="00236160"/>
    <w:rsid w:val="00236E28"/>
    <w:rsid w:val="00240CD2"/>
    <w:rsid w:val="00241C7F"/>
    <w:rsid w:val="00241E77"/>
    <w:rsid w:val="00250898"/>
    <w:rsid w:val="00256F06"/>
    <w:rsid w:val="00261437"/>
    <w:rsid w:val="00261B48"/>
    <w:rsid w:val="00261DF2"/>
    <w:rsid w:val="002636B0"/>
    <w:rsid w:val="00263EC1"/>
    <w:rsid w:val="00265222"/>
    <w:rsid w:val="0026665A"/>
    <w:rsid w:val="00266928"/>
    <w:rsid w:val="0027083E"/>
    <w:rsid w:val="0027129C"/>
    <w:rsid w:val="002743CD"/>
    <w:rsid w:val="00276634"/>
    <w:rsid w:val="002766F2"/>
    <w:rsid w:val="002769D7"/>
    <w:rsid w:val="00277C48"/>
    <w:rsid w:val="00280555"/>
    <w:rsid w:val="00281558"/>
    <w:rsid w:val="00283411"/>
    <w:rsid w:val="00285CED"/>
    <w:rsid w:val="002921B9"/>
    <w:rsid w:val="00292413"/>
    <w:rsid w:val="00292B44"/>
    <w:rsid w:val="002948A6"/>
    <w:rsid w:val="002A3021"/>
    <w:rsid w:val="002A3D5C"/>
    <w:rsid w:val="002B240F"/>
    <w:rsid w:val="002B34B4"/>
    <w:rsid w:val="002B3CCD"/>
    <w:rsid w:val="002B4E8B"/>
    <w:rsid w:val="002B5741"/>
    <w:rsid w:val="002B5DFC"/>
    <w:rsid w:val="002B604C"/>
    <w:rsid w:val="002B6D5B"/>
    <w:rsid w:val="002C050B"/>
    <w:rsid w:val="002C0662"/>
    <w:rsid w:val="002C07E1"/>
    <w:rsid w:val="002C4DAA"/>
    <w:rsid w:val="002C6CAD"/>
    <w:rsid w:val="002D471E"/>
    <w:rsid w:val="002D4DF7"/>
    <w:rsid w:val="002D561D"/>
    <w:rsid w:val="002D6AB2"/>
    <w:rsid w:val="002E17A6"/>
    <w:rsid w:val="002E18D3"/>
    <w:rsid w:val="002F1DF1"/>
    <w:rsid w:val="002F3B03"/>
    <w:rsid w:val="002F4B3C"/>
    <w:rsid w:val="002F4B64"/>
    <w:rsid w:val="002F5A49"/>
    <w:rsid w:val="002F6B45"/>
    <w:rsid w:val="002F6B7C"/>
    <w:rsid w:val="002F7856"/>
    <w:rsid w:val="003005C3"/>
    <w:rsid w:val="003075A8"/>
    <w:rsid w:val="003103A1"/>
    <w:rsid w:val="003121EC"/>
    <w:rsid w:val="0031225C"/>
    <w:rsid w:val="003132F0"/>
    <w:rsid w:val="00313E4B"/>
    <w:rsid w:val="003252E7"/>
    <w:rsid w:val="00327776"/>
    <w:rsid w:val="00331ABB"/>
    <w:rsid w:val="00331F3D"/>
    <w:rsid w:val="00333548"/>
    <w:rsid w:val="00337C3C"/>
    <w:rsid w:val="00337D89"/>
    <w:rsid w:val="00340730"/>
    <w:rsid w:val="00340A0E"/>
    <w:rsid w:val="003412B9"/>
    <w:rsid w:val="00341D54"/>
    <w:rsid w:val="00342C96"/>
    <w:rsid w:val="00343A56"/>
    <w:rsid w:val="003448F8"/>
    <w:rsid w:val="0034499C"/>
    <w:rsid w:val="00345083"/>
    <w:rsid w:val="00351258"/>
    <w:rsid w:val="003559F6"/>
    <w:rsid w:val="00362593"/>
    <w:rsid w:val="0036642C"/>
    <w:rsid w:val="00366969"/>
    <w:rsid w:val="00370044"/>
    <w:rsid w:val="00373A6D"/>
    <w:rsid w:val="0037483C"/>
    <w:rsid w:val="00375630"/>
    <w:rsid w:val="00375B51"/>
    <w:rsid w:val="00375EB9"/>
    <w:rsid w:val="00375F2F"/>
    <w:rsid w:val="0037721E"/>
    <w:rsid w:val="00382571"/>
    <w:rsid w:val="003839BB"/>
    <w:rsid w:val="0038454D"/>
    <w:rsid w:val="00393A5D"/>
    <w:rsid w:val="00393DA3"/>
    <w:rsid w:val="003A0420"/>
    <w:rsid w:val="003A6376"/>
    <w:rsid w:val="003A712A"/>
    <w:rsid w:val="003B2BDB"/>
    <w:rsid w:val="003B2DCA"/>
    <w:rsid w:val="003B3205"/>
    <w:rsid w:val="003C0175"/>
    <w:rsid w:val="003C40B1"/>
    <w:rsid w:val="003C49D5"/>
    <w:rsid w:val="003C7BD4"/>
    <w:rsid w:val="003D4050"/>
    <w:rsid w:val="003D466E"/>
    <w:rsid w:val="003D4C71"/>
    <w:rsid w:val="003D511D"/>
    <w:rsid w:val="003D6DD8"/>
    <w:rsid w:val="003E25C3"/>
    <w:rsid w:val="003E399E"/>
    <w:rsid w:val="003E3EAA"/>
    <w:rsid w:val="003E5DD0"/>
    <w:rsid w:val="003E5F76"/>
    <w:rsid w:val="003F5CF3"/>
    <w:rsid w:val="003F6913"/>
    <w:rsid w:val="003F692F"/>
    <w:rsid w:val="003F704A"/>
    <w:rsid w:val="003F7806"/>
    <w:rsid w:val="004004D7"/>
    <w:rsid w:val="00404E7D"/>
    <w:rsid w:val="004072E1"/>
    <w:rsid w:val="0040738B"/>
    <w:rsid w:val="004102D2"/>
    <w:rsid w:val="00410314"/>
    <w:rsid w:val="00414C73"/>
    <w:rsid w:val="00414D55"/>
    <w:rsid w:val="0042013F"/>
    <w:rsid w:val="00425DD6"/>
    <w:rsid w:val="00430AB7"/>
    <w:rsid w:val="0043304E"/>
    <w:rsid w:val="004357CC"/>
    <w:rsid w:val="00436BFC"/>
    <w:rsid w:val="00437E61"/>
    <w:rsid w:val="0044065D"/>
    <w:rsid w:val="00443066"/>
    <w:rsid w:val="00445190"/>
    <w:rsid w:val="00447605"/>
    <w:rsid w:val="00450B27"/>
    <w:rsid w:val="00455975"/>
    <w:rsid w:val="004636D6"/>
    <w:rsid w:val="0046435E"/>
    <w:rsid w:val="00467C07"/>
    <w:rsid w:val="00470DB9"/>
    <w:rsid w:val="00471AD2"/>
    <w:rsid w:val="00474780"/>
    <w:rsid w:val="0047500A"/>
    <w:rsid w:val="00475E4C"/>
    <w:rsid w:val="004806BD"/>
    <w:rsid w:val="00482421"/>
    <w:rsid w:val="00490E8D"/>
    <w:rsid w:val="00493CF6"/>
    <w:rsid w:val="004A1EB7"/>
    <w:rsid w:val="004A3CE2"/>
    <w:rsid w:val="004A68C2"/>
    <w:rsid w:val="004A6C45"/>
    <w:rsid w:val="004B013B"/>
    <w:rsid w:val="004B3712"/>
    <w:rsid w:val="004B3F82"/>
    <w:rsid w:val="004B4D0A"/>
    <w:rsid w:val="004B673C"/>
    <w:rsid w:val="004C0AE2"/>
    <w:rsid w:val="004C24C9"/>
    <w:rsid w:val="004C263E"/>
    <w:rsid w:val="004C2F82"/>
    <w:rsid w:val="004C474C"/>
    <w:rsid w:val="004C5875"/>
    <w:rsid w:val="004D237F"/>
    <w:rsid w:val="004D5BF3"/>
    <w:rsid w:val="004D71F6"/>
    <w:rsid w:val="004E0513"/>
    <w:rsid w:val="004E1AD0"/>
    <w:rsid w:val="004E1B6B"/>
    <w:rsid w:val="004E21D4"/>
    <w:rsid w:val="004E4C66"/>
    <w:rsid w:val="004E63C1"/>
    <w:rsid w:val="004E7104"/>
    <w:rsid w:val="004E7DE5"/>
    <w:rsid w:val="004F2C34"/>
    <w:rsid w:val="004F74DD"/>
    <w:rsid w:val="00500717"/>
    <w:rsid w:val="00522FDD"/>
    <w:rsid w:val="00526366"/>
    <w:rsid w:val="0052743F"/>
    <w:rsid w:val="005276CA"/>
    <w:rsid w:val="00530224"/>
    <w:rsid w:val="0053458C"/>
    <w:rsid w:val="00535F29"/>
    <w:rsid w:val="00537D97"/>
    <w:rsid w:val="005426ED"/>
    <w:rsid w:val="00542735"/>
    <w:rsid w:val="005443CA"/>
    <w:rsid w:val="00547D02"/>
    <w:rsid w:val="0055040D"/>
    <w:rsid w:val="00560FB1"/>
    <w:rsid w:val="0056372E"/>
    <w:rsid w:val="00563CF5"/>
    <w:rsid w:val="00564BF0"/>
    <w:rsid w:val="00565FC8"/>
    <w:rsid w:val="0056607D"/>
    <w:rsid w:val="0056610F"/>
    <w:rsid w:val="00571020"/>
    <w:rsid w:val="005710DA"/>
    <w:rsid w:val="00572222"/>
    <w:rsid w:val="00573519"/>
    <w:rsid w:val="00573939"/>
    <w:rsid w:val="0057398A"/>
    <w:rsid w:val="00573EC0"/>
    <w:rsid w:val="00574BE3"/>
    <w:rsid w:val="00574E72"/>
    <w:rsid w:val="00576B3F"/>
    <w:rsid w:val="005829AE"/>
    <w:rsid w:val="00584E09"/>
    <w:rsid w:val="00591BAE"/>
    <w:rsid w:val="005922AF"/>
    <w:rsid w:val="00593A41"/>
    <w:rsid w:val="00593A52"/>
    <w:rsid w:val="00595C0D"/>
    <w:rsid w:val="005963A3"/>
    <w:rsid w:val="005967F1"/>
    <w:rsid w:val="005A073B"/>
    <w:rsid w:val="005A44BB"/>
    <w:rsid w:val="005A678D"/>
    <w:rsid w:val="005A71F8"/>
    <w:rsid w:val="005B562B"/>
    <w:rsid w:val="005C27E6"/>
    <w:rsid w:val="005C5C30"/>
    <w:rsid w:val="005C74B0"/>
    <w:rsid w:val="005D2BEC"/>
    <w:rsid w:val="005D44C6"/>
    <w:rsid w:val="005D5296"/>
    <w:rsid w:val="005D5459"/>
    <w:rsid w:val="005D5570"/>
    <w:rsid w:val="005D62BC"/>
    <w:rsid w:val="005E107F"/>
    <w:rsid w:val="005E54F1"/>
    <w:rsid w:val="005E57AA"/>
    <w:rsid w:val="005E774B"/>
    <w:rsid w:val="005F1A84"/>
    <w:rsid w:val="005F43B9"/>
    <w:rsid w:val="005F75C0"/>
    <w:rsid w:val="00601BF4"/>
    <w:rsid w:val="00602DE9"/>
    <w:rsid w:val="00603E04"/>
    <w:rsid w:val="0060601B"/>
    <w:rsid w:val="006066FD"/>
    <w:rsid w:val="0061266F"/>
    <w:rsid w:val="006126F2"/>
    <w:rsid w:val="00612DEA"/>
    <w:rsid w:val="0061778B"/>
    <w:rsid w:val="0062082A"/>
    <w:rsid w:val="00624F7F"/>
    <w:rsid w:val="0062517C"/>
    <w:rsid w:val="00626EA5"/>
    <w:rsid w:val="0063152D"/>
    <w:rsid w:val="00632C07"/>
    <w:rsid w:val="00632F09"/>
    <w:rsid w:val="00634655"/>
    <w:rsid w:val="00640791"/>
    <w:rsid w:val="00646512"/>
    <w:rsid w:val="0064799D"/>
    <w:rsid w:val="006504B2"/>
    <w:rsid w:val="00650CB8"/>
    <w:rsid w:val="00651788"/>
    <w:rsid w:val="00652E65"/>
    <w:rsid w:val="00653E0C"/>
    <w:rsid w:val="006554D5"/>
    <w:rsid w:val="00655659"/>
    <w:rsid w:val="006608F7"/>
    <w:rsid w:val="00662374"/>
    <w:rsid w:val="0066384E"/>
    <w:rsid w:val="00664C06"/>
    <w:rsid w:val="0066746C"/>
    <w:rsid w:val="006677A4"/>
    <w:rsid w:val="0067544D"/>
    <w:rsid w:val="00676657"/>
    <w:rsid w:val="0068339A"/>
    <w:rsid w:val="00685ABC"/>
    <w:rsid w:val="00686964"/>
    <w:rsid w:val="00687C72"/>
    <w:rsid w:val="0069058D"/>
    <w:rsid w:val="006936B8"/>
    <w:rsid w:val="006937D5"/>
    <w:rsid w:val="00695B00"/>
    <w:rsid w:val="006973F3"/>
    <w:rsid w:val="006A4B40"/>
    <w:rsid w:val="006A5063"/>
    <w:rsid w:val="006A678D"/>
    <w:rsid w:val="006A76CA"/>
    <w:rsid w:val="006B0967"/>
    <w:rsid w:val="006B30F7"/>
    <w:rsid w:val="006B3E34"/>
    <w:rsid w:val="006B54B3"/>
    <w:rsid w:val="006B551E"/>
    <w:rsid w:val="006B7CB3"/>
    <w:rsid w:val="006C17C6"/>
    <w:rsid w:val="006D1DCB"/>
    <w:rsid w:val="006D27CC"/>
    <w:rsid w:val="006D40D9"/>
    <w:rsid w:val="006D5C14"/>
    <w:rsid w:val="006D70D2"/>
    <w:rsid w:val="006D7563"/>
    <w:rsid w:val="006E03E5"/>
    <w:rsid w:val="006E16B3"/>
    <w:rsid w:val="006E209D"/>
    <w:rsid w:val="006F00D5"/>
    <w:rsid w:val="006F2353"/>
    <w:rsid w:val="006F2420"/>
    <w:rsid w:val="006F2723"/>
    <w:rsid w:val="006F2E82"/>
    <w:rsid w:val="006F2FCA"/>
    <w:rsid w:val="006F447F"/>
    <w:rsid w:val="006F4C9E"/>
    <w:rsid w:val="0070371A"/>
    <w:rsid w:val="00704CB2"/>
    <w:rsid w:val="00705B00"/>
    <w:rsid w:val="007064C3"/>
    <w:rsid w:val="007102F2"/>
    <w:rsid w:val="00712C5D"/>
    <w:rsid w:val="0071536F"/>
    <w:rsid w:val="00715DB7"/>
    <w:rsid w:val="0071643D"/>
    <w:rsid w:val="00716C56"/>
    <w:rsid w:val="0071758E"/>
    <w:rsid w:val="00722173"/>
    <w:rsid w:val="00723298"/>
    <w:rsid w:val="0072396A"/>
    <w:rsid w:val="00726E0E"/>
    <w:rsid w:val="007274C5"/>
    <w:rsid w:val="00730F62"/>
    <w:rsid w:val="0073379F"/>
    <w:rsid w:val="007346C4"/>
    <w:rsid w:val="00735814"/>
    <w:rsid w:val="00735DE6"/>
    <w:rsid w:val="0073634E"/>
    <w:rsid w:val="0074097F"/>
    <w:rsid w:val="00745BCC"/>
    <w:rsid w:val="007477E4"/>
    <w:rsid w:val="00751B02"/>
    <w:rsid w:val="007575C9"/>
    <w:rsid w:val="00761189"/>
    <w:rsid w:val="00763846"/>
    <w:rsid w:val="007647E7"/>
    <w:rsid w:val="007656A2"/>
    <w:rsid w:val="007661B6"/>
    <w:rsid w:val="00766714"/>
    <w:rsid w:val="007700E1"/>
    <w:rsid w:val="00777967"/>
    <w:rsid w:val="00780A96"/>
    <w:rsid w:val="007816D2"/>
    <w:rsid w:val="00782940"/>
    <w:rsid w:val="00783946"/>
    <w:rsid w:val="007846B5"/>
    <w:rsid w:val="007860B8"/>
    <w:rsid w:val="007879A9"/>
    <w:rsid w:val="00787B95"/>
    <w:rsid w:val="0079061D"/>
    <w:rsid w:val="007910B8"/>
    <w:rsid w:val="00791428"/>
    <w:rsid w:val="00795771"/>
    <w:rsid w:val="007A093A"/>
    <w:rsid w:val="007A5E87"/>
    <w:rsid w:val="007B2C2E"/>
    <w:rsid w:val="007B65E5"/>
    <w:rsid w:val="007B7AA3"/>
    <w:rsid w:val="007C0C33"/>
    <w:rsid w:val="007C2CDD"/>
    <w:rsid w:val="007C3AE4"/>
    <w:rsid w:val="007C4827"/>
    <w:rsid w:val="007C72C1"/>
    <w:rsid w:val="007D39E8"/>
    <w:rsid w:val="007E0D8D"/>
    <w:rsid w:val="007E1B9A"/>
    <w:rsid w:val="007E4499"/>
    <w:rsid w:val="007E565B"/>
    <w:rsid w:val="007E76F5"/>
    <w:rsid w:val="007F0D30"/>
    <w:rsid w:val="007F322A"/>
    <w:rsid w:val="007F41AD"/>
    <w:rsid w:val="007F42DA"/>
    <w:rsid w:val="007F4A93"/>
    <w:rsid w:val="007F6E3D"/>
    <w:rsid w:val="008010A4"/>
    <w:rsid w:val="008011EF"/>
    <w:rsid w:val="00803D2B"/>
    <w:rsid w:val="008058D0"/>
    <w:rsid w:val="00806A6C"/>
    <w:rsid w:val="00810736"/>
    <w:rsid w:val="008139E8"/>
    <w:rsid w:val="00814F08"/>
    <w:rsid w:val="008153DA"/>
    <w:rsid w:val="008177CC"/>
    <w:rsid w:val="008255F5"/>
    <w:rsid w:val="00825E3E"/>
    <w:rsid w:val="008330F8"/>
    <w:rsid w:val="00834198"/>
    <w:rsid w:val="0083635A"/>
    <w:rsid w:val="008370BA"/>
    <w:rsid w:val="008375BD"/>
    <w:rsid w:val="00847D7F"/>
    <w:rsid w:val="00847DB2"/>
    <w:rsid w:val="00850FB5"/>
    <w:rsid w:val="00851340"/>
    <w:rsid w:val="00860BBF"/>
    <w:rsid w:val="00861570"/>
    <w:rsid w:val="00865ABF"/>
    <w:rsid w:val="008702FE"/>
    <w:rsid w:val="00877F9B"/>
    <w:rsid w:val="008805FC"/>
    <w:rsid w:val="00880CEF"/>
    <w:rsid w:val="00880EA5"/>
    <w:rsid w:val="008817BB"/>
    <w:rsid w:val="00883725"/>
    <w:rsid w:val="00884A37"/>
    <w:rsid w:val="00885152"/>
    <w:rsid w:val="00885295"/>
    <w:rsid w:val="008854B4"/>
    <w:rsid w:val="00885E5E"/>
    <w:rsid w:val="008867EA"/>
    <w:rsid w:val="0088725F"/>
    <w:rsid w:val="00892C93"/>
    <w:rsid w:val="008931EF"/>
    <w:rsid w:val="008954F9"/>
    <w:rsid w:val="00895B77"/>
    <w:rsid w:val="00895BFD"/>
    <w:rsid w:val="0089775F"/>
    <w:rsid w:val="00897E77"/>
    <w:rsid w:val="008A1015"/>
    <w:rsid w:val="008A46A4"/>
    <w:rsid w:val="008A6512"/>
    <w:rsid w:val="008B1FF3"/>
    <w:rsid w:val="008B3B2F"/>
    <w:rsid w:val="008B3E7E"/>
    <w:rsid w:val="008B453F"/>
    <w:rsid w:val="008B599E"/>
    <w:rsid w:val="008B72B3"/>
    <w:rsid w:val="008C07A0"/>
    <w:rsid w:val="008C0E0F"/>
    <w:rsid w:val="008C0F8E"/>
    <w:rsid w:val="008C1ED8"/>
    <w:rsid w:val="008C41D9"/>
    <w:rsid w:val="008C4BF4"/>
    <w:rsid w:val="008D02F5"/>
    <w:rsid w:val="008D0DF6"/>
    <w:rsid w:val="008D0F2E"/>
    <w:rsid w:val="008D582E"/>
    <w:rsid w:val="008E0FD1"/>
    <w:rsid w:val="008E1443"/>
    <w:rsid w:val="008E20F8"/>
    <w:rsid w:val="008E3DBF"/>
    <w:rsid w:val="008E4498"/>
    <w:rsid w:val="008E78BB"/>
    <w:rsid w:val="008E7BC7"/>
    <w:rsid w:val="00900504"/>
    <w:rsid w:val="00901034"/>
    <w:rsid w:val="009023B7"/>
    <w:rsid w:val="00905133"/>
    <w:rsid w:val="00905DE5"/>
    <w:rsid w:val="00906083"/>
    <w:rsid w:val="00906C0A"/>
    <w:rsid w:val="009108C7"/>
    <w:rsid w:val="00910BD4"/>
    <w:rsid w:val="009121DF"/>
    <w:rsid w:val="009135AD"/>
    <w:rsid w:val="00916685"/>
    <w:rsid w:val="0092576A"/>
    <w:rsid w:val="009304A7"/>
    <w:rsid w:val="00930C3B"/>
    <w:rsid w:val="009327C2"/>
    <w:rsid w:val="00935233"/>
    <w:rsid w:val="00937BAA"/>
    <w:rsid w:val="00941BA5"/>
    <w:rsid w:val="00942DA2"/>
    <w:rsid w:val="00943625"/>
    <w:rsid w:val="00943B55"/>
    <w:rsid w:val="00944685"/>
    <w:rsid w:val="00944D61"/>
    <w:rsid w:val="00944DA4"/>
    <w:rsid w:val="00945255"/>
    <w:rsid w:val="0094593F"/>
    <w:rsid w:val="00945D03"/>
    <w:rsid w:val="009514AA"/>
    <w:rsid w:val="00953386"/>
    <w:rsid w:val="009609CF"/>
    <w:rsid w:val="0096194B"/>
    <w:rsid w:val="00967D63"/>
    <w:rsid w:val="00974346"/>
    <w:rsid w:val="0098171C"/>
    <w:rsid w:val="00981E2A"/>
    <w:rsid w:val="00987290"/>
    <w:rsid w:val="0099004F"/>
    <w:rsid w:val="009907F2"/>
    <w:rsid w:val="00992BB9"/>
    <w:rsid w:val="00996115"/>
    <w:rsid w:val="00996543"/>
    <w:rsid w:val="00996B79"/>
    <w:rsid w:val="00997022"/>
    <w:rsid w:val="00997077"/>
    <w:rsid w:val="00997660"/>
    <w:rsid w:val="00997840"/>
    <w:rsid w:val="009A07C1"/>
    <w:rsid w:val="009A100E"/>
    <w:rsid w:val="009A1A90"/>
    <w:rsid w:val="009A2F5D"/>
    <w:rsid w:val="009A5DC2"/>
    <w:rsid w:val="009A6ACF"/>
    <w:rsid w:val="009A7317"/>
    <w:rsid w:val="009B437A"/>
    <w:rsid w:val="009B43CD"/>
    <w:rsid w:val="009C02A9"/>
    <w:rsid w:val="009C210B"/>
    <w:rsid w:val="009C2C41"/>
    <w:rsid w:val="009C799C"/>
    <w:rsid w:val="009D0A0C"/>
    <w:rsid w:val="009D1566"/>
    <w:rsid w:val="009D7200"/>
    <w:rsid w:val="009E0DE4"/>
    <w:rsid w:val="009E177A"/>
    <w:rsid w:val="009E620D"/>
    <w:rsid w:val="009F1A2B"/>
    <w:rsid w:val="009F2F00"/>
    <w:rsid w:val="009F478D"/>
    <w:rsid w:val="009F4F91"/>
    <w:rsid w:val="009F622D"/>
    <w:rsid w:val="009F69A3"/>
    <w:rsid w:val="009F6EF8"/>
    <w:rsid w:val="00A00163"/>
    <w:rsid w:val="00A00A2A"/>
    <w:rsid w:val="00A0176C"/>
    <w:rsid w:val="00A04913"/>
    <w:rsid w:val="00A107D2"/>
    <w:rsid w:val="00A128D2"/>
    <w:rsid w:val="00A12FAD"/>
    <w:rsid w:val="00A1375D"/>
    <w:rsid w:val="00A14AC9"/>
    <w:rsid w:val="00A16348"/>
    <w:rsid w:val="00A204CE"/>
    <w:rsid w:val="00A339DF"/>
    <w:rsid w:val="00A33E14"/>
    <w:rsid w:val="00A402F5"/>
    <w:rsid w:val="00A43732"/>
    <w:rsid w:val="00A475C1"/>
    <w:rsid w:val="00A47FCC"/>
    <w:rsid w:val="00A524B0"/>
    <w:rsid w:val="00A53C70"/>
    <w:rsid w:val="00A5685A"/>
    <w:rsid w:val="00A61872"/>
    <w:rsid w:val="00A63B0E"/>
    <w:rsid w:val="00A70B20"/>
    <w:rsid w:val="00A711BA"/>
    <w:rsid w:val="00A73123"/>
    <w:rsid w:val="00A764E5"/>
    <w:rsid w:val="00A7701D"/>
    <w:rsid w:val="00A8324D"/>
    <w:rsid w:val="00A83518"/>
    <w:rsid w:val="00A85F34"/>
    <w:rsid w:val="00A87EF1"/>
    <w:rsid w:val="00A913CF"/>
    <w:rsid w:val="00A93A2D"/>
    <w:rsid w:val="00A94161"/>
    <w:rsid w:val="00A94C30"/>
    <w:rsid w:val="00A94CC8"/>
    <w:rsid w:val="00A9553E"/>
    <w:rsid w:val="00A95919"/>
    <w:rsid w:val="00A9666E"/>
    <w:rsid w:val="00A96ABC"/>
    <w:rsid w:val="00AA04D1"/>
    <w:rsid w:val="00AA186A"/>
    <w:rsid w:val="00AA3314"/>
    <w:rsid w:val="00AA4679"/>
    <w:rsid w:val="00AA6F12"/>
    <w:rsid w:val="00AA72FE"/>
    <w:rsid w:val="00AB0CC6"/>
    <w:rsid w:val="00AB1553"/>
    <w:rsid w:val="00AB23A6"/>
    <w:rsid w:val="00AB386D"/>
    <w:rsid w:val="00AB4A74"/>
    <w:rsid w:val="00AB54C6"/>
    <w:rsid w:val="00AB67F3"/>
    <w:rsid w:val="00AB6EB7"/>
    <w:rsid w:val="00AC1FE0"/>
    <w:rsid w:val="00AC6393"/>
    <w:rsid w:val="00AD2B8C"/>
    <w:rsid w:val="00AD7E65"/>
    <w:rsid w:val="00AE23F9"/>
    <w:rsid w:val="00AE3559"/>
    <w:rsid w:val="00AE45F9"/>
    <w:rsid w:val="00AE57A5"/>
    <w:rsid w:val="00AE7D9F"/>
    <w:rsid w:val="00AF15EC"/>
    <w:rsid w:val="00AF5556"/>
    <w:rsid w:val="00B012ED"/>
    <w:rsid w:val="00B045C2"/>
    <w:rsid w:val="00B06CD2"/>
    <w:rsid w:val="00B11BC8"/>
    <w:rsid w:val="00B20A8D"/>
    <w:rsid w:val="00B21109"/>
    <w:rsid w:val="00B237B0"/>
    <w:rsid w:val="00B33E55"/>
    <w:rsid w:val="00B34EAB"/>
    <w:rsid w:val="00B376DE"/>
    <w:rsid w:val="00B408A3"/>
    <w:rsid w:val="00B44322"/>
    <w:rsid w:val="00B46C89"/>
    <w:rsid w:val="00B47DD9"/>
    <w:rsid w:val="00B52241"/>
    <w:rsid w:val="00B559B5"/>
    <w:rsid w:val="00B57882"/>
    <w:rsid w:val="00B6022D"/>
    <w:rsid w:val="00B653A2"/>
    <w:rsid w:val="00B667C3"/>
    <w:rsid w:val="00B7082B"/>
    <w:rsid w:val="00B71E1C"/>
    <w:rsid w:val="00B71FE5"/>
    <w:rsid w:val="00B72EF8"/>
    <w:rsid w:val="00B73033"/>
    <w:rsid w:val="00B745AD"/>
    <w:rsid w:val="00B7663C"/>
    <w:rsid w:val="00B76DDC"/>
    <w:rsid w:val="00B770DC"/>
    <w:rsid w:val="00B80CE8"/>
    <w:rsid w:val="00B81F38"/>
    <w:rsid w:val="00B82CFE"/>
    <w:rsid w:val="00B85E92"/>
    <w:rsid w:val="00B874FB"/>
    <w:rsid w:val="00BA1217"/>
    <w:rsid w:val="00BA18FE"/>
    <w:rsid w:val="00BA1B75"/>
    <w:rsid w:val="00BA29CE"/>
    <w:rsid w:val="00BA3CE6"/>
    <w:rsid w:val="00BB1888"/>
    <w:rsid w:val="00BB1E1C"/>
    <w:rsid w:val="00BB5078"/>
    <w:rsid w:val="00BB6E0A"/>
    <w:rsid w:val="00BC4424"/>
    <w:rsid w:val="00BC53FA"/>
    <w:rsid w:val="00BC553D"/>
    <w:rsid w:val="00BD2F07"/>
    <w:rsid w:val="00BD3178"/>
    <w:rsid w:val="00BD4275"/>
    <w:rsid w:val="00BD45C4"/>
    <w:rsid w:val="00BD6CF5"/>
    <w:rsid w:val="00BE0109"/>
    <w:rsid w:val="00BE28EA"/>
    <w:rsid w:val="00BE7420"/>
    <w:rsid w:val="00BE7875"/>
    <w:rsid w:val="00BF0C14"/>
    <w:rsid w:val="00BF0E6D"/>
    <w:rsid w:val="00BF352C"/>
    <w:rsid w:val="00BF52E2"/>
    <w:rsid w:val="00BF6C5E"/>
    <w:rsid w:val="00BF7DE0"/>
    <w:rsid w:val="00C016CE"/>
    <w:rsid w:val="00C0703C"/>
    <w:rsid w:val="00C10B68"/>
    <w:rsid w:val="00C163B5"/>
    <w:rsid w:val="00C17DD4"/>
    <w:rsid w:val="00C20F84"/>
    <w:rsid w:val="00C24BD1"/>
    <w:rsid w:val="00C261D1"/>
    <w:rsid w:val="00C26634"/>
    <w:rsid w:val="00C3268F"/>
    <w:rsid w:val="00C345A2"/>
    <w:rsid w:val="00C359B2"/>
    <w:rsid w:val="00C37895"/>
    <w:rsid w:val="00C404E1"/>
    <w:rsid w:val="00C412A2"/>
    <w:rsid w:val="00C4261E"/>
    <w:rsid w:val="00C45514"/>
    <w:rsid w:val="00C45939"/>
    <w:rsid w:val="00C47392"/>
    <w:rsid w:val="00C47527"/>
    <w:rsid w:val="00C477E7"/>
    <w:rsid w:val="00C5016D"/>
    <w:rsid w:val="00C558D1"/>
    <w:rsid w:val="00C55908"/>
    <w:rsid w:val="00C562E2"/>
    <w:rsid w:val="00C57428"/>
    <w:rsid w:val="00C62A2B"/>
    <w:rsid w:val="00C62A8A"/>
    <w:rsid w:val="00C646B5"/>
    <w:rsid w:val="00C6492B"/>
    <w:rsid w:val="00C6494F"/>
    <w:rsid w:val="00C678F2"/>
    <w:rsid w:val="00C71233"/>
    <w:rsid w:val="00C8081F"/>
    <w:rsid w:val="00C841C8"/>
    <w:rsid w:val="00C8456D"/>
    <w:rsid w:val="00C8591F"/>
    <w:rsid w:val="00C86928"/>
    <w:rsid w:val="00C92F14"/>
    <w:rsid w:val="00C95B0F"/>
    <w:rsid w:val="00C96893"/>
    <w:rsid w:val="00CA07B4"/>
    <w:rsid w:val="00CA2872"/>
    <w:rsid w:val="00CA5BC9"/>
    <w:rsid w:val="00CA6277"/>
    <w:rsid w:val="00CB47BE"/>
    <w:rsid w:val="00CB4EDB"/>
    <w:rsid w:val="00CB52DA"/>
    <w:rsid w:val="00CC010B"/>
    <w:rsid w:val="00CC0C3D"/>
    <w:rsid w:val="00CC45F9"/>
    <w:rsid w:val="00CC57F1"/>
    <w:rsid w:val="00CC7DD6"/>
    <w:rsid w:val="00CD13D9"/>
    <w:rsid w:val="00CD1E36"/>
    <w:rsid w:val="00CD4E5D"/>
    <w:rsid w:val="00CD7475"/>
    <w:rsid w:val="00CD7808"/>
    <w:rsid w:val="00CE302F"/>
    <w:rsid w:val="00CE448A"/>
    <w:rsid w:val="00CE52B7"/>
    <w:rsid w:val="00CE6364"/>
    <w:rsid w:val="00CE7C49"/>
    <w:rsid w:val="00CF1AE5"/>
    <w:rsid w:val="00CF2BA9"/>
    <w:rsid w:val="00CF3D15"/>
    <w:rsid w:val="00CF5143"/>
    <w:rsid w:val="00CF609D"/>
    <w:rsid w:val="00CF6D6E"/>
    <w:rsid w:val="00D069B1"/>
    <w:rsid w:val="00D11BB0"/>
    <w:rsid w:val="00D12F72"/>
    <w:rsid w:val="00D153A6"/>
    <w:rsid w:val="00D22A1A"/>
    <w:rsid w:val="00D27FB4"/>
    <w:rsid w:val="00D3065D"/>
    <w:rsid w:val="00D310B1"/>
    <w:rsid w:val="00D3277A"/>
    <w:rsid w:val="00D41ECB"/>
    <w:rsid w:val="00D43F06"/>
    <w:rsid w:val="00D462A7"/>
    <w:rsid w:val="00D46D37"/>
    <w:rsid w:val="00D524C0"/>
    <w:rsid w:val="00D52ABC"/>
    <w:rsid w:val="00D53484"/>
    <w:rsid w:val="00D54374"/>
    <w:rsid w:val="00D5444C"/>
    <w:rsid w:val="00D562CF"/>
    <w:rsid w:val="00D568B8"/>
    <w:rsid w:val="00D677F2"/>
    <w:rsid w:val="00D67AFF"/>
    <w:rsid w:val="00D73C6C"/>
    <w:rsid w:val="00D73D95"/>
    <w:rsid w:val="00D779FD"/>
    <w:rsid w:val="00D82DEB"/>
    <w:rsid w:val="00D83BE6"/>
    <w:rsid w:val="00D83EFC"/>
    <w:rsid w:val="00D90266"/>
    <w:rsid w:val="00D94868"/>
    <w:rsid w:val="00D96C91"/>
    <w:rsid w:val="00DA4E8A"/>
    <w:rsid w:val="00DA7AF4"/>
    <w:rsid w:val="00DB22BC"/>
    <w:rsid w:val="00DB4818"/>
    <w:rsid w:val="00DC0464"/>
    <w:rsid w:val="00DC2AEA"/>
    <w:rsid w:val="00DD04FF"/>
    <w:rsid w:val="00DD1AED"/>
    <w:rsid w:val="00DD555E"/>
    <w:rsid w:val="00DE15C0"/>
    <w:rsid w:val="00DE448F"/>
    <w:rsid w:val="00DE51CA"/>
    <w:rsid w:val="00DE667C"/>
    <w:rsid w:val="00DF0FA8"/>
    <w:rsid w:val="00DF1A6F"/>
    <w:rsid w:val="00DF2CC3"/>
    <w:rsid w:val="00DF47AA"/>
    <w:rsid w:val="00DF6107"/>
    <w:rsid w:val="00DF7BCF"/>
    <w:rsid w:val="00DF7E69"/>
    <w:rsid w:val="00E015FD"/>
    <w:rsid w:val="00E05421"/>
    <w:rsid w:val="00E05768"/>
    <w:rsid w:val="00E06139"/>
    <w:rsid w:val="00E06E2B"/>
    <w:rsid w:val="00E07003"/>
    <w:rsid w:val="00E07EC4"/>
    <w:rsid w:val="00E15ECA"/>
    <w:rsid w:val="00E16CF5"/>
    <w:rsid w:val="00E171C0"/>
    <w:rsid w:val="00E20178"/>
    <w:rsid w:val="00E21FF6"/>
    <w:rsid w:val="00E2247F"/>
    <w:rsid w:val="00E277C0"/>
    <w:rsid w:val="00E30DB4"/>
    <w:rsid w:val="00E3278B"/>
    <w:rsid w:val="00E41CCE"/>
    <w:rsid w:val="00E42D1D"/>
    <w:rsid w:val="00E45516"/>
    <w:rsid w:val="00E46AD4"/>
    <w:rsid w:val="00E4747E"/>
    <w:rsid w:val="00E4763C"/>
    <w:rsid w:val="00E47F51"/>
    <w:rsid w:val="00E5125A"/>
    <w:rsid w:val="00E521BF"/>
    <w:rsid w:val="00E53F20"/>
    <w:rsid w:val="00E64CB1"/>
    <w:rsid w:val="00E66C63"/>
    <w:rsid w:val="00E704BA"/>
    <w:rsid w:val="00E71104"/>
    <w:rsid w:val="00E714BA"/>
    <w:rsid w:val="00E7483C"/>
    <w:rsid w:val="00E83010"/>
    <w:rsid w:val="00E864A2"/>
    <w:rsid w:val="00E865C0"/>
    <w:rsid w:val="00E90669"/>
    <w:rsid w:val="00E90E08"/>
    <w:rsid w:val="00E95418"/>
    <w:rsid w:val="00EA1C9E"/>
    <w:rsid w:val="00EA2453"/>
    <w:rsid w:val="00EB10D8"/>
    <w:rsid w:val="00EC2614"/>
    <w:rsid w:val="00EC3718"/>
    <w:rsid w:val="00EC4C53"/>
    <w:rsid w:val="00EC7247"/>
    <w:rsid w:val="00ED0348"/>
    <w:rsid w:val="00ED073A"/>
    <w:rsid w:val="00ED12FB"/>
    <w:rsid w:val="00ED2709"/>
    <w:rsid w:val="00ED2F61"/>
    <w:rsid w:val="00ED3E4E"/>
    <w:rsid w:val="00ED6264"/>
    <w:rsid w:val="00ED71BE"/>
    <w:rsid w:val="00EE2148"/>
    <w:rsid w:val="00EE2154"/>
    <w:rsid w:val="00EE4FE0"/>
    <w:rsid w:val="00EF2A1E"/>
    <w:rsid w:val="00F011FB"/>
    <w:rsid w:val="00F01F06"/>
    <w:rsid w:val="00F0410E"/>
    <w:rsid w:val="00F06E64"/>
    <w:rsid w:val="00F07E73"/>
    <w:rsid w:val="00F12531"/>
    <w:rsid w:val="00F12ED0"/>
    <w:rsid w:val="00F134CD"/>
    <w:rsid w:val="00F1560D"/>
    <w:rsid w:val="00F15C36"/>
    <w:rsid w:val="00F20D80"/>
    <w:rsid w:val="00F30552"/>
    <w:rsid w:val="00F3146B"/>
    <w:rsid w:val="00F3276D"/>
    <w:rsid w:val="00F338B7"/>
    <w:rsid w:val="00F37187"/>
    <w:rsid w:val="00F37324"/>
    <w:rsid w:val="00F40533"/>
    <w:rsid w:val="00F4198D"/>
    <w:rsid w:val="00F4244B"/>
    <w:rsid w:val="00F428DF"/>
    <w:rsid w:val="00F50182"/>
    <w:rsid w:val="00F51471"/>
    <w:rsid w:val="00F51EA9"/>
    <w:rsid w:val="00F55E9D"/>
    <w:rsid w:val="00F60A16"/>
    <w:rsid w:val="00F65CDF"/>
    <w:rsid w:val="00F707C9"/>
    <w:rsid w:val="00F74CB4"/>
    <w:rsid w:val="00F7653B"/>
    <w:rsid w:val="00F76719"/>
    <w:rsid w:val="00F809C8"/>
    <w:rsid w:val="00F81C11"/>
    <w:rsid w:val="00F81CD7"/>
    <w:rsid w:val="00F83AC7"/>
    <w:rsid w:val="00F90BED"/>
    <w:rsid w:val="00F91469"/>
    <w:rsid w:val="00F91657"/>
    <w:rsid w:val="00F91C9D"/>
    <w:rsid w:val="00F922D5"/>
    <w:rsid w:val="00F97D84"/>
    <w:rsid w:val="00FB0531"/>
    <w:rsid w:val="00FB169B"/>
    <w:rsid w:val="00FB1FAC"/>
    <w:rsid w:val="00FB5E38"/>
    <w:rsid w:val="00FB7C2D"/>
    <w:rsid w:val="00FC0E47"/>
    <w:rsid w:val="00FC16A7"/>
    <w:rsid w:val="00FC1F13"/>
    <w:rsid w:val="00FC255A"/>
    <w:rsid w:val="00FC38C2"/>
    <w:rsid w:val="00FC4DC5"/>
    <w:rsid w:val="00FC6577"/>
    <w:rsid w:val="00FC78D4"/>
    <w:rsid w:val="00FD1ADD"/>
    <w:rsid w:val="00FD4AC8"/>
    <w:rsid w:val="00FE1F73"/>
    <w:rsid w:val="00FE7A6E"/>
    <w:rsid w:val="00FF16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2"/>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3"/>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0"/>
      <w:szCs w:val="20"/>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D90266"/>
    <w:pPr>
      <w:numPr>
        <w:numId w:val="8"/>
      </w:numPr>
      <w:spacing w:after="120"/>
      <w:ind w:left="357" w:hanging="357"/>
      <w:jc w:val="both"/>
    </w:pPr>
    <w:rPr>
      <w:rFonts w:ascii="Arial" w:hAnsi="Arial" w:cs="Arial"/>
      <w:sz w:val="24"/>
      <w:szCs w:val="24"/>
      <w:lang w:eastAsia="en-US"/>
    </w:rPr>
  </w:style>
  <w:style w:type="character" w:customStyle="1" w:styleId="TextnormalChar">
    <w:name w:val="Text normal Char"/>
    <w:basedOn w:val="DefaultParagraphFont"/>
    <w:link w:val="Textnormal"/>
    <w:uiPriority w:val="99"/>
    <w:locked/>
    <w:rsid w:val="00D90266"/>
    <w:rPr>
      <w:rFonts w:ascii="Arial" w:hAnsi="Arial" w:cs="Arial"/>
      <w:sz w:val="24"/>
      <w:szCs w:val="24"/>
      <w:lang w:val="ro-RO" w:eastAsia="en-US" w:bidi="ar-SA"/>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99"/>
    <w:qFormat/>
    <w:rsid w:val="00A73123"/>
    <w:rPr>
      <w:rFonts w:cs="Times New Roman"/>
      <w:i/>
      <w:iCs/>
    </w:rPr>
  </w:style>
  <w:style w:type="paragraph" w:styleId="ListParagraph">
    <w:name w:val="List Paragraph"/>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link w:val="ListParagraph"/>
    <w:uiPriority w:val="34"/>
    <w:locked/>
    <w:rsid w:val="003E25C3"/>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D:\MIRELA\saptamanal%202010\1_NOUTATI%20Procedura%20EIA(Dalia)_SEPT_2009\Documents%20and%20SettingsDalia%20BitanSintact%202.0cacheLegislatietemp00085898.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file:///D:\MIRELA\saptamanal%202010\1_NOUTATI%20Procedura%20EIA(Dalia)_SEPT_2009\Documents%20and%20SettingsDalia%20BitanSintact%202.0cacheLegislatietemp00008742.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MIRELA\saptamanal%202010\1_NOUTATI%20Procedura%20EIA(Dalia)_SEPT_2009\Documents%20and%20SettingsDalia%20BitanSintact%202.0cacheLegislatietemp00033752.htm" TargetMode="External"/><Relationship Id="rId20" Type="http://schemas.openxmlformats.org/officeDocument/2006/relationships/hyperlink" Target="https://idrept.ro/00079384.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MIRELA\saptamanal%202010\1_NOUTATI%20Procedura%20EIA(Dalia)_SEPT_2009\Documents%20and%20SettingsDalia%20BitanSintact%202.0cacheLegislatietemp00103869.htm"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s://idrept.ro/00079384.htm"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mailto:office@apmdb.anpm.ro"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F8D1-3FA4-4F45-8E22-C9F1F72E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2951</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14</cp:revision>
  <cp:lastPrinted>2019-12-18T09:28:00Z</cp:lastPrinted>
  <dcterms:created xsi:type="dcterms:W3CDTF">2019-10-09T12:01:00Z</dcterms:created>
  <dcterms:modified xsi:type="dcterms:W3CDTF">2020-02-04T12:49:00Z</dcterms:modified>
</cp:coreProperties>
</file>