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977" w:rsidRPr="00D94C2A" w:rsidRDefault="00480977" w:rsidP="00480977">
      <w:pPr>
        <w:pStyle w:val="Header"/>
        <w:jc w:val="center"/>
        <w:rPr>
          <w:rFonts w:ascii="Garamond" w:hAnsi="Garamond"/>
          <w:b/>
          <w:color w:val="00214E"/>
          <w:sz w:val="36"/>
          <w:szCs w:val="36"/>
        </w:rPr>
      </w:pPr>
      <w:r w:rsidRPr="00D94C2A">
        <w:rPr>
          <w:rFonts w:ascii="Garamond" w:hAnsi="Garamond"/>
          <w:b/>
          <w:color w:val="00214E"/>
          <w:sz w:val="36"/>
          <w:szCs w:val="36"/>
        </w:rPr>
        <w:t>Ministerul Mediului</w:t>
      </w:r>
      <w:r w:rsidR="00B2646C">
        <w:rPr>
          <w:rFonts w:ascii="Garamond" w:hAnsi="Garamond"/>
          <w:b/>
          <w:color w:val="00214E"/>
          <w:sz w:val="36"/>
          <w:szCs w:val="36"/>
        </w:rPr>
        <w:t>, Apelor si Padurilor</w:t>
      </w:r>
    </w:p>
    <w:p w:rsidR="00480977" w:rsidRPr="00D94C2A" w:rsidRDefault="004C7082" w:rsidP="00480977">
      <w:pPr>
        <w:pStyle w:val="Header"/>
        <w:jc w:val="center"/>
        <w:rPr>
          <w:rFonts w:cs="Calibri"/>
          <w:b/>
          <w:sz w:val="36"/>
          <w:szCs w:val="36"/>
          <w:lang w:eastAsia="ar-SA"/>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8" o:title=""/>
          </v:shape>
          <o:OLEObject Type="Embed" ProgID="CorelDRAW.Graphic.13" ShapeID="_x0000_s1027" DrawAspect="Content" ObjectID="_1646119007" r:id="rId9"/>
        </w:object>
      </w:r>
      <w:r w:rsidR="00480977" w:rsidRPr="00D94C2A">
        <w:rPr>
          <w:rFonts w:ascii="Garamond" w:hAnsi="Garamond"/>
          <w:b/>
          <w:noProof/>
          <w:color w:val="00214E"/>
          <w:sz w:val="36"/>
          <w:szCs w:val="36"/>
          <w:lang w:eastAsia="ro-RO"/>
        </w:rPr>
        <w:drawing>
          <wp:anchor distT="0" distB="0" distL="114300" distR="114300" simplePos="0" relativeHeight="251657216" behindDoc="0" locked="0" layoutInCell="1" allowOverlap="1" wp14:anchorId="12C14884" wp14:editId="1C07B437">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80977" w:rsidRPr="00D94C2A">
        <w:rPr>
          <w:rFonts w:ascii="Garamond" w:hAnsi="Garamond"/>
          <w:b/>
          <w:color w:val="00214E"/>
          <w:sz w:val="36"/>
          <w:szCs w:val="36"/>
        </w:rPr>
        <w:t>Agenţia Naţională pentru Protecţia Mediului</w:t>
      </w:r>
    </w:p>
    <w:p w:rsidR="00480977" w:rsidRPr="00D94C2A" w:rsidRDefault="00480977" w:rsidP="00480977">
      <w:pPr>
        <w:pStyle w:val="Header"/>
        <w:rPr>
          <w:rFonts w:cs="Calibri"/>
          <w:b/>
          <w:sz w:val="16"/>
          <w:szCs w:val="16"/>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480977" w:rsidRPr="00D94C2A" w:rsidTr="00A6257D">
        <w:tc>
          <w:tcPr>
            <w:tcW w:w="9833" w:type="dxa"/>
            <w:tcBorders>
              <w:top w:val="single" w:sz="8" w:space="0" w:color="000000"/>
              <w:bottom w:val="single" w:sz="8" w:space="0" w:color="000000"/>
            </w:tcBorders>
            <w:shd w:val="clear" w:color="auto" w:fill="DBE5F1"/>
          </w:tcPr>
          <w:p w:rsidR="00480977" w:rsidRPr="00D94C2A" w:rsidRDefault="00480977" w:rsidP="00A6257D">
            <w:pPr>
              <w:pStyle w:val="Header"/>
              <w:spacing w:before="120"/>
              <w:jc w:val="center"/>
              <w:rPr>
                <w:rFonts w:ascii="Garamond" w:hAnsi="Garamond"/>
                <w:b/>
                <w:bCs/>
                <w:color w:val="00214E"/>
                <w:sz w:val="36"/>
                <w:szCs w:val="36"/>
              </w:rPr>
            </w:pPr>
            <w:r w:rsidRPr="00D94C2A">
              <w:rPr>
                <w:rFonts w:ascii="Garamond" w:hAnsi="Garamond"/>
                <w:b/>
                <w:bCs/>
                <w:color w:val="00214E"/>
                <w:sz w:val="36"/>
                <w:szCs w:val="36"/>
              </w:rPr>
              <w:t>Agenţia pentru Protecţia Mediului Dâmboviţa</w:t>
            </w:r>
          </w:p>
        </w:tc>
      </w:tr>
    </w:tbl>
    <w:p w:rsidR="00051258" w:rsidRPr="0058481D" w:rsidRDefault="00051258" w:rsidP="00D42DC2">
      <w:pPr>
        <w:spacing w:after="0" w:line="240" w:lineRule="auto"/>
        <w:ind w:left="6480"/>
        <w:jc w:val="right"/>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val="it-IT" w:eastAsia="ro-RO"/>
        </w:rPr>
        <w:t xml:space="preserve">Nr. </w:t>
      </w:r>
      <w:r w:rsidR="003E66E0">
        <w:rPr>
          <w:rFonts w:ascii="Times New Roman" w:hAnsi="Times New Roman" w:cs="Times New Roman"/>
          <w:sz w:val="24"/>
          <w:szCs w:val="24"/>
          <w:lang w:val="fr-FR"/>
        </w:rPr>
        <w:t>1274/588/___.2020</w:t>
      </w:r>
    </w:p>
    <w:p w:rsidR="00480977" w:rsidRPr="00480977" w:rsidRDefault="00051258" w:rsidP="00D7402F">
      <w:pPr>
        <w:suppressAutoHyphens/>
        <w:spacing w:after="0" w:line="240" w:lineRule="auto"/>
        <w:jc w:val="center"/>
        <w:rPr>
          <w:rFonts w:ascii="Times New Roman" w:hAnsi="Times New Roman" w:cs="Times New Roman"/>
          <w:sz w:val="24"/>
          <w:szCs w:val="24"/>
        </w:rPr>
      </w:pPr>
      <w:r w:rsidRPr="00480977">
        <w:rPr>
          <w:rFonts w:ascii="Times New Roman" w:eastAsia="Times New Roman" w:hAnsi="Times New Roman" w:cs="Times New Roman"/>
          <w:b/>
          <w:sz w:val="24"/>
          <w:szCs w:val="24"/>
          <w:lang w:val="en-US" w:eastAsia="ro-RO"/>
        </w:rPr>
        <w:t xml:space="preserve"> </w:t>
      </w:r>
    </w:p>
    <w:p w:rsidR="00F74D25" w:rsidRDefault="00F74D25" w:rsidP="00D7402F">
      <w:pPr>
        <w:suppressAutoHyphens/>
        <w:spacing w:after="0" w:line="240" w:lineRule="auto"/>
        <w:jc w:val="center"/>
      </w:pPr>
    </w:p>
    <w:p w:rsidR="00051258" w:rsidRPr="00480977" w:rsidRDefault="003E66E0" w:rsidP="00D7402F">
      <w:pPr>
        <w:suppressAutoHyphens/>
        <w:spacing w:after="0" w:line="240" w:lineRule="auto"/>
        <w:jc w:val="center"/>
        <w:rPr>
          <w:rFonts w:ascii="Times New Roman" w:eastAsia="Times New Roman" w:hAnsi="Times New Roman" w:cs="Times New Roman"/>
          <w:b/>
          <w:sz w:val="24"/>
          <w:szCs w:val="24"/>
          <w:lang w:val="it-IT" w:eastAsia="ro-RO"/>
        </w:rPr>
      </w:pPr>
      <w:r>
        <w:t xml:space="preserve">Proiect </w:t>
      </w:r>
      <w:hyperlink r:id="rId11" w:anchor="#" w:history="1"/>
      <w:r w:rsidR="00051258" w:rsidRPr="00955D6F">
        <w:rPr>
          <w:rFonts w:ascii="Times New Roman" w:eastAsia="Times New Roman" w:hAnsi="Times New Roman" w:cs="Times New Roman"/>
          <w:b/>
          <w:sz w:val="24"/>
          <w:szCs w:val="24"/>
          <w:lang w:val="it-IT" w:eastAsia="ro-RO"/>
        </w:rPr>
        <w:t>D</w:t>
      </w:r>
      <w:r w:rsidR="00051258" w:rsidRPr="00480977">
        <w:rPr>
          <w:rFonts w:ascii="Times New Roman" w:eastAsia="Times New Roman" w:hAnsi="Times New Roman" w:cs="Times New Roman"/>
          <w:b/>
          <w:sz w:val="24"/>
          <w:szCs w:val="24"/>
          <w:lang w:val="it-IT" w:eastAsia="ro-RO"/>
        </w:rPr>
        <w:t>ECIZIA ETAPEI DE ÎNCADRARE</w:t>
      </w:r>
    </w:p>
    <w:p w:rsidR="00051258" w:rsidRPr="00480977" w:rsidRDefault="00051258" w:rsidP="00D7402F">
      <w:pPr>
        <w:suppressAutoHyphens/>
        <w:spacing w:after="0" w:line="240" w:lineRule="auto"/>
        <w:jc w:val="center"/>
        <w:rPr>
          <w:rFonts w:ascii="Times New Roman" w:eastAsia="Times New Roman" w:hAnsi="Times New Roman" w:cs="Times New Roman"/>
          <w:b/>
          <w:sz w:val="24"/>
          <w:szCs w:val="24"/>
          <w:lang w:val="it-IT" w:eastAsia="ro-RO"/>
        </w:rPr>
      </w:pPr>
      <w:r w:rsidRPr="00480977">
        <w:rPr>
          <w:rFonts w:ascii="Times New Roman" w:eastAsia="Times New Roman" w:hAnsi="Times New Roman" w:cs="Times New Roman"/>
          <w:b/>
          <w:sz w:val="24"/>
          <w:szCs w:val="24"/>
          <w:lang w:val="it-IT" w:eastAsia="ro-RO"/>
        </w:rPr>
        <w:t xml:space="preserve">Nr. </w:t>
      </w:r>
      <w:r w:rsidR="003E66E0">
        <w:rPr>
          <w:rFonts w:ascii="Times New Roman" w:eastAsia="Times New Roman" w:hAnsi="Times New Roman" w:cs="Times New Roman"/>
          <w:b/>
          <w:sz w:val="24"/>
          <w:szCs w:val="24"/>
          <w:lang w:val="it-IT" w:eastAsia="ro-RO"/>
        </w:rPr>
        <w:t>_____</w:t>
      </w:r>
      <w:r w:rsidRPr="00480977">
        <w:rPr>
          <w:rFonts w:ascii="Times New Roman" w:eastAsia="Times New Roman" w:hAnsi="Times New Roman" w:cs="Times New Roman"/>
          <w:b/>
          <w:sz w:val="24"/>
          <w:szCs w:val="24"/>
          <w:lang w:val="it-IT" w:eastAsia="ro-RO"/>
        </w:rPr>
        <w:t xml:space="preserve"> din </w:t>
      </w:r>
      <w:r w:rsidR="003E66E0">
        <w:rPr>
          <w:rFonts w:ascii="Times New Roman" w:eastAsia="Times New Roman" w:hAnsi="Times New Roman" w:cs="Times New Roman"/>
          <w:b/>
          <w:sz w:val="24"/>
          <w:szCs w:val="24"/>
          <w:lang w:val="it-IT" w:eastAsia="ro-RO"/>
        </w:rPr>
        <w:t>______</w:t>
      </w:r>
      <w:r w:rsidR="00F74D25">
        <w:rPr>
          <w:rFonts w:ascii="Times New Roman" w:eastAsia="Times New Roman" w:hAnsi="Times New Roman" w:cs="Times New Roman"/>
          <w:b/>
          <w:sz w:val="24"/>
          <w:szCs w:val="24"/>
          <w:lang w:val="it-IT" w:eastAsia="ro-RO"/>
        </w:rPr>
        <w:t>.2020</w:t>
      </w:r>
    </w:p>
    <w:p w:rsidR="00480977" w:rsidRPr="00D94C2A" w:rsidRDefault="00480977" w:rsidP="00641AB8">
      <w:pPr>
        <w:spacing w:after="0" w:line="240" w:lineRule="auto"/>
        <w:jc w:val="both"/>
        <w:rPr>
          <w:rFonts w:ascii="Times New Roman" w:eastAsia="Times New Roman" w:hAnsi="Times New Roman" w:cs="Times New Roman"/>
          <w:sz w:val="16"/>
          <w:szCs w:val="16"/>
          <w:lang w:eastAsia="ro-RO"/>
        </w:rPr>
      </w:pPr>
    </w:p>
    <w:p w:rsidR="00955D6F" w:rsidRPr="00D94C2A" w:rsidRDefault="00955D6F" w:rsidP="00641AB8">
      <w:pPr>
        <w:spacing w:after="0" w:line="240" w:lineRule="auto"/>
        <w:jc w:val="both"/>
        <w:rPr>
          <w:rFonts w:ascii="Times New Roman" w:eastAsia="Times New Roman" w:hAnsi="Times New Roman" w:cs="Times New Roman"/>
          <w:sz w:val="16"/>
          <w:szCs w:val="16"/>
          <w:lang w:eastAsia="ro-RO"/>
        </w:rPr>
      </w:pPr>
    </w:p>
    <w:p w:rsidR="00B470B3" w:rsidRDefault="00B470B3" w:rsidP="00955D6F">
      <w:pPr>
        <w:shd w:val="clear" w:color="auto" w:fill="FFFFFF"/>
        <w:spacing w:after="0" w:line="240" w:lineRule="auto"/>
        <w:ind w:firstLine="709"/>
        <w:jc w:val="both"/>
        <w:rPr>
          <w:rFonts w:ascii="Times New Roman" w:eastAsia="Times New Roman" w:hAnsi="Times New Roman" w:cs="Times New Roman"/>
          <w:sz w:val="24"/>
          <w:szCs w:val="24"/>
          <w:lang w:eastAsia="ro-RO"/>
        </w:rPr>
      </w:pPr>
    </w:p>
    <w:p w:rsidR="00955D6F" w:rsidRDefault="002E0C8A" w:rsidP="00955D6F">
      <w:pPr>
        <w:shd w:val="clear" w:color="auto" w:fill="FFFFFF"/>
        <w:spacing w:after="0" w:line="240" w:lineRule="auto"/>
        <w:ind w:firstLine="709"/>
        <w:jc w:val="both"/>
        <w:rPr>
          <w:rStyle w:val="tpa"/>
          <w:rFonts w:ascii="Times New Roman" w:hAnsi="Times New Roman" w:cs="Times New Roman"/>
          <w:color w:val="000000"/>
          <w:sz w:val="24"/>
          <w:szCs w:val="24"/>
        </w:rPr>
      </w:pPr>
      <w:r w:rsidRPr="00480977">
        <w:rPr>
          <w:rFonts w:ascii="Times New Roman" w:eastAsia="Times New Roman" w:hAnsi="Times New Roman" w:cs="Times New Roman"/>
          <w:sz w:val="24"/>
          <w:szCs w:val="24"/>
          <w:lang w:eastAsia="ro-RO"/>
        </w:rPr>
        <w:t xml:space="preserve">Ca urmare a solicitării de emitere a acordului de mediu adresate de </w:t>
      </w:r>
      <w:r w:rsidR="00033924">
        <w:rPr>
          <w:rStyle w:val="tpa1"/>
          <w:rFonts w:ascii="Times New Roman" w:hAnsi="Times New Roman" w:cs="Times New Roman"/>
          <w:b/>
          <w:sz w:val="24"/>
          <w:szCs w:val="24"/>
        </w:rPr>
        <w:t>DRDP BUCURESTI (prin Dir. Gen. Reg. Dinu Daniel Augustin)</w:t>
      </w:r>
      <w:r w:rsidR="00033924" w:rsidRPr="00F866C3">
        <w:rPr>
          <w:rStyle w:val="tpa1"/>
          <w:rFonts w:ascii="Times New Roman" w:hAnsi="Times New Roman" w:cs="Times New Roman"/>
          <w:sz w:val="24"/>
          <w:szCs w:val="24"/>
        </w:rPr>
        <w:t xml:space="preserve">, cu </w:t>
      </w:r>
      <w:r w:rsidR="00033924">
        <w:rPr>
          <w:rStyle w:val="tpa1"/>
          <w:rFonts w:ascii="Times New Roman" w:hAnsi="Times New Roman" w:cs="Times New Roman"/>
          <w:sz w:val="24"/>
          <w:szCs w:val="24"/>
        </w:rPr>
        <w:t>sediul</w:t>
      </w:r>
      <w:r w:rsidR="00033924" w:rsidRPr="00F866C3">
        <w:rPr>
          <w:rStyle w:val="tpa1"/>
          <w:rFonts w:ascii="Times New Roman" w:hAnsi="Times New Roman" w:cs="Times New Roman"/>
          <w:sz w:val="24"/>
          <w:szCs w:val="24"/>
        </w:rPr>
        <w:t xml:space="preserve"> în </w:t>
      </w:r>
      <w:r w:rsidR="00033924">
        <w:rPr>
          <w:rStyle w:val="tpa1"/>
          <w:rFonts w:ascii="Times New Roman" w:hAnsi="Times New Roman" w:cs="Times New Roman"/>
          <w:sz w:val="24"/>
          <w:szCs w:val="24"/>
        </w:rPr>
        <w:t>municipiul Bucuresti, sector 6, str. Iuliu Maniu, nr. 401A</w:t>
      </w:r>
      <w:r w:rsidR="00955D6F">
        <w:rPr>
          <w:rFonts w:ascii="Times New Roman" w:eastAsia="Times New Roman" w:hAnsi="Times New Roman" w:cs="Times New Roman"/>
          <w:sz w:val="24"/>
          <w:szCs w:val="24"/>
          <w:lang w:eastAsia="ro-RO"/>
        </w:rPr>
        <w:t xml:space="preserve">, </w:t>
      </w:r>
      <w:r w:rsidRPr="00480977">
        <w:rPr>
          <w:rFonts w:ascii="Times New Roman" w:eastAsia="Times New Roman" w:hAnsi="Times New Roman" w:cs="Times New Roman"/>
          <w:sz w:val="24"/>
          <w:szCs w:val="24"/>
          <w:lang w:eastAsia="ro-RO"/>
        </w:rPr>
        <w:t xml:space="preserve">înregistrată la sediul Agenției pentru Protecția Mediului (APM) Dâmbovița cu nr. </w:t>
      </w:r>
      <w:r w:rsidR="00033924">
        <w:rPr>
          <w:rFonts w:ascii="Times New Roman" w:eastAsia="Times New Roman" w:hAnsi="Times New Roman" w:cs="Times New Roman"/>
          <w:sz w:val="24"/>
          <w:szCs w:val="24"/>
          <w:lang w:eastAsia="ro-RO"/>
        </w:rPr>
        <w:t>1274</w:t>
      </w:r>
      <w:r w:rsidRPr="00480977">
        <w:rPr>
          <w:rFonts w:ascii="Times New Roman" w:eastAsia="Times New Roman" w:hAnsi="Times New Roman" w:cs="Times New Roman"/>
          <w:sz w:val="24"/>
          <w:szCs w:val="24"/>
          <w:lang w:eastAsia="ro-RO"/>
        </w:rPr>
        <w:t xml:space="preserve"> din </w:t>
      </w:r>
      <w:r w:rsidR="00033924">
        <w:rPr>
          <w:rFonts w:ascii="Times New Roman" w:eastAsia="Times New Roman" w:hAnsi="Times New Roman" w:cs="Times New Roman"/>
          <w:sz w:val="24"/>
          <w:szCs w:val="24"/>
          <w:lang w:eastAsia="ro-RO"/>
        </w:rPr>
        <w:t>28.01.2020</w:t>
      </w:r>
      <w:r w:rsidRPr="00480977">
        <w:rPr>
          <w:rFonts w:ascii="Times New Roman" w:eastAsia="Times New Roman" w:hAnsi="Times New Roman" w:cs="Times New Roman"/>
          <w:sz w:val="24"/>
          <w:szCs w:val="24"/>
          <w:lang w:eastAsia="ro-RO"/>
        </w:rPr>
        <w:t xml:space="preserve">, </w:t>
      </w:r>
      <w:r w:rsidR="00955D6F" w:rsidRPr="00C61E10">
        <w:rPr>
          <w:rStyle w:val="tpa"/>
          <w:rFonts w:ascii="Times New Roman" w:hAnsi="Times New Roman" w:cs="Times New Roman"/>
          <w:color w:val="000000"/>
          <w:sz w:val="24"/>
          <w:szCs w:val="24"/>
        </w:rPr>
        <w:t>în baza Legii nr. 292/2018 privind evaluarea impactului anumitor proiecte publice şi private asupra mediului şi a Ordonanţei de urgenţă a Guvernului nr. </w:t>
      </w:r>
      <w:hyperlink r:id="rId12" w:history="1">
        <w:r w:rsidR="00955D6F" w:rsidRPr="00C61E10">
          <w:rPr>
            <w:rStyle w:val="Hyperlink"/>
            <w:rFonts w:ascii="Times New Roman" w:hAnsi="Times New Roman" w:cs="Times New Roman"/>
            <w:b/>
            <w:bCs/>
            <w:color w:val="333399"/>
            <w:sz w:val="24"/>
            <w:szCs w:val="24"/>
          </w:rPr>
          <w:t>57/2007</w:t>
        </w:r>
      </w:hyperlink>
      <w:r w:rsidR="00955D6F"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3" w:history="1">
        <w:r w:rsidR="00955D6F" w:rsidRPr="00C61E10">
          <w:rPr>
            <w:rStyle w:val="Hyperlink"/>
            <w:rFonts w:ascii="Times New Roman" w:hAnsi="Times New Roman" w:cs="Times New Roman"/>
            <w:b/>
            <w:bCs/>
            <w:color w:val="333399"/>
            <w:sz w:val="24"/>
            <w:szCs w:val="24"/>
          </w:rPr>
          <w:t>49/2011</w:t>
        </w:r>
      </w:hyperlink>
      <w:r w:rsidR="00955D6F" w:rsidRPr="00C61E10">
        <w:rPr>
          <w:rStyle w:val="tpa"/>
          <w:rFonts w:ascii="Times New Roman" w:hAnsi="Times New Roman" w:cs="Times New Roman"/>
          <w:color w:val="000000"/>
          <w:sz w:val="24"/>
          <w:szCs w:val="24"/>
        </w:rPr>
        <w:t>, cu modificările şi completările ulterioare,</w:t>
      </w:r>
    </w:p>
    <w:p w:rsidR="00955D6F" w:rsidRPr="00955D6F" w:rsidRDefault="00955D6F" w:rsidP="00955D6F">
      <w:pPr>
        <w:shd w:val="clear" w:color="auto" w:fill="FFFFFF"/>
        <w:spacing w:after="0" w:line="240" w:lineRule="auto"/>
        <w:ind w:firstLine="709"/>
        <w:jc w:val="both"/>
        <w:rPr>
          <w:rFonts w:ascii="Times New Roman" w:hAnsi="Times New Roman" w:cs="Times New Roman"/>
          <w:color w:val="000000"/>
          <w:sz w:val="16"/>
          <w:szCs w:val="16"/>
        </w:rPr>
      </w:pPr>
    </w:p>
    <w:p w:rsidR="00B71A12" w:rsidRDefault="00955D6F" w:rsidP="00E17608">
      <w:pPr>
        <w:spacing w:after="0" w:line="240" w:lineRule="auto"/>
        <w:ind w:firstLine="709"/>
        <w:jc w:val="both"/>
        <w:rPr>
          <w:rStyle w:val="tpa1"/>
          <w:rFonts w:ascii="Times New Roman" w:hAnsi="Times New Roman" w:cs="Times New Roman"/>
          <w:sz w:val="24"/>
          <w:szCs w:val="24"/>
        </w:rPr>
      </w:pPr>
      <w:bookmarkStart w:id="0" w:name="do|ax5^I|pa9"/>
      <w:bookmarkEnd w:id="0"/>
      <w:r w:rsidRPr="00782F58">
        <w:rPr>
          <w:rFonts w:ascii="Times New Roman" w:eastAsia="Times New Roman" w:hAnsi="Times New Roman" w:cs="Times New Roman"/>
          <w:b/>
          <w:sz w:val="24"/>
          <w:szCs w:val="24"/>
          <w:lang w:eastAsia="ro-RO"/>
        </w:rPr>
        <w:t>Agenția pentru Protecția Mediului (APM) Dâmbovița decide</w:t>
      </w:r>
      <w:r w:rsidRPr="00782F58">
        <w:rPr>
          <w:rStyle w:val="tpa"/>
          <w:rFonts w:ascii="Times New Roman" w:hAnsi="Times New Roman" w:cs="Times New Roman"/>
          <w:color w:val="000000"/>
          <w:sz w:val="24"/>
          <w:szCs w:val="24"/>
        </w:rPr>
        <w:t>, ca urmare a consultărilor desfăşurate în cadrul şedinţe</w:t>
      </w:r>
      <w:r w:rsidR="00033924">
        <w:rPr>
          <w:rStyle w:val="tpa"/>
          <w:rFonts w:ascii="Times New Roman" w:hAnsi="Times New Roman" w:cs="Times New Roman"/>
          <w:color w:val="000000"/>
          <w:sz w:val="24"/>
          <w:szCs w:val="24"/>
        </w:rPr>
        <w:t>i</w:t>
      </w:r>
      <w:r w:rsidRPr="00782F58">
        <w:rPr>
          <w:rStyle w:val="tpa"/>
          <w:rFonts w:ascii="Times New Roman" w:hAnsi="Times New Roman" w:cs="Times New Roman"/>
          <w:color w:val="000000"/>
          <w:sz w:val="24"/>
          <w:szCs w:val="24"/>
        </w:rPr>
        <w:t xml:space="preserve"> Comisiei de analiză tehnică din data de </w:t>
      </w:r>
      <w:r w:rsidR="00033924">
        <w:rPr>
          <w:rFonts w:ascii="Times New Roman" w:eastAsia="Times New Roman" w:hAnsi="Times New Roman" w:cs="Times New Roman"/>
          <w:b/>
          <w:sz w:val="24"/>
          <w:szCs w:val="24"/>
          <w:lang w:val="pl-PL" w:eastAsia="pl-PL"/>
        </w:rPr>
        <w:t>05.03.2020</w:t>
      </w:r>
      <w:r w:rsidR="00782F58" w:rsidRPr="00782F58">
        <w:rPr>
          <w:rFonts w:ascii="Times New Roman" w:eastAsia="Times New Roman" w:hAnsi="Times New Roman" w:cs="Times New Roman"/>
          <w:b/>
          <w:sz w:val="24"/>
          <w:szCs w:val="24"/>
          <w:lang w:val="pl-PL" w:eastAsia="pl-PL"/>
        </w:rPr>
        <w:t xml:space="preserve">, </w:t>
      </w:r>
      <w:r w:rsidRPr="00782F58">
        <w:rPr>
          <w:rStyle w:val="tpa"/>
          <w:rFonts w:ascii="Times New Roman" w:hAnsi="Times New Roman" w:cs="Times New Roman"/>
          <w:color w:val="000000"/>
          <w:sz w:val="24"/>
          <w:szCs w:val="24"/>
        </w:rPr>
        <w:t xml:space="preserve">că proiectul </w:t>
      </w:r>
      <w:bookmarkStart w:id="1" w:name="do|ax5^I|pa10"/>
      <w:bookmarkEnd w:id="1"/>
      <w:r w:rsidR="004D2092" w:rsidRPr="00F866C3">
        <w:rPr>
          <w:rFonts w:ascii="Times New Roman" w:hAnsi="Times New Roman" w:cs="Times New Roman"/>
          <w:sz w:val="24"/>
          <w:szCs w:val="24"/>
        </w:rPr>
        <w:t>”</w:t>
      </w:r>
      <w:r w:rsidR="004D2092">
        <w:rPr>
          <w:rFonts w:ascii="Times New Roman" w:hAnsi="Times New Roman" w:cs="Times New Roman"/>
          <w:b/>
          <w:i/>
          <w:sz w:val="24"/>
          <w:szCs w:val="24"/>
        </w:rPr>
        <w:t>Reparatii pod, prag de fund si aparari de mal la pod pe DN 72A, km 35+860, peste raul Dambovita</w:t>
      </w:r>
      <w:r w:rsidR="004D2092" w:rsidRPr="00F866C3">
        <w:rPr>
          <w:rStyle w:val="tpa1"/>
          <w:rFonts w:ascii="Times New Roman" w:hAnsi="Times New Roman" w:cs="Times New Roman"/>
          <w:sz w:val="24"/>
          <w:szCs w:val="24"/>
        </w:rPr>
        <w:t xml:space="preserve">”, propus a fi amplasat </w:t>
      </w:r>
      <w:r w:rsidR="004D2092">
        <w:rPr>
          <w:rStyle w:val="tpa1"/>
          <w:rFonts w:ascii="Times New Roman" w:hAnsi="Times New Roman" w:cs="Times New Roman"/>
          <w:sz w:val="24"/>
          <w:szCs w:val="24"/>
        </w:rPr>
        <w:t>in comuna Voinesti, sat Gemenea Bratulesti, str. Principala-DN 72A</w:t>
      </w:r>
      <w:r w:rsidR="004D2092" w:rsidRPr="00F866C3">
        <w:rPr>
          <w:rStyle w:val="tpa1"/>
          <w:rFonts w:ascii="Times New Roman" w:hAnsi="Times New Roman" w:cs="Times New Roman"/>
          <w:sz w:val="24"/>
          <w:szCs w:val="24"/>
        </w:rPr>
        <w:t>, județul Dâmbovița</w:t>
      </w:r>
      <w:r w:rsidR="004D2092" w:rsidRPr="00782F58">
        <w:rPr>
          <w:rStyle w:val="tpa1"/>
          <w:rFonts w:ascii="Times New Roman" w:hAnsi="Times New Roman" w:cs="Times New Roman"/>
          <w:sz w:val="24"/>
          <w:szCs w:val="24"/>
        </w:rPr>
        <w:t xml:space="preserve"> </w:t>
      </w:r>
      <w:r w:rsidR="00D46194" w:rsidRPr="00782F58">
        <w:rPr>
          <w:rStyle w:val="tpa1"/>
          <w:rFonts w:ascii="Times New Roman" w:hAnsi="Times New Roman" w:cs="Times New Roman"/>
          <w:sz w:val="24"/>
          <w:szCs w:val="24"/>
        </w:rPr>
        <w:t>a</w:t>
      </w:r>
      <w:r w:rsidR="00640681" w:rsidRPr="00782F58">
        <w:rPr>
          <w:rStyle w:val="tpa1"/>
          <w:rFonts w:ascii="Times New Roman" w:hAnsi="Times New Roman" w:cs="Times New Roman"/>
          <w:sz w:val="24"/>
          <w:szCs w:val="24"/>
        </w:rPr>
        <w:t>,</w:t>
      </w:r>
    </w:p>
    <w:p w:rsidR="00B71A12" w:rsidRPr="00914BD9" w:rsidRDefault="00B71A12" w:rsidP="00B71A12">
      <w:pPr>
        <w:numPr>
          <w:ilvl w:val="0"/>
          <w:numId w:val="6"/>
        </w:numPr>
        <w:spacing w:after="0" w:line="240" w:lineRule="auto"/>
        <w:contextualSpacing/>
        <w:jc w:val="both"/>
        <w:rPr>
          <w:rFonts w:ascii="Times New Roman" w:eastAsia="Times New Roman" w:hAnsi="Times New Roman" w:cs="Times New Roman"/>
          <w:b/>
          <w:i/>
          <w:sz w:val="24"/>
          <w:szCs w:val="24"/>
          <w:lang w:val="it-IT"/>
        </w:rPr>
      </w:pPr>
      <w:r w:rsidRPr="00914BD9">
        <w:rPr>
          <w:rFonts w:ascii="Times New Roman" w:eastAsia="Times New Roman" w:hAnsi="Times New Roman" w:cs="Times New Roman"/>
          <w:b/>
          <w:i/>
          <w:sz w:val="24"/>
          <w:szCs w:val="24"/>
          <w:lang w:val="it-IT"/>
        </w:rPr>
        <w:t>nu se supune evaluării impactului asupra mediului;</w:t>
      </w:r>
    </w:p>
    <w:p w:rsidR="00B71A12" w:rsidRDefault="00914BD9" w:rsidP="00C63149">
      <w:pPr>
        <w:pStyle w:val="ListParagraph"/>
        <w:numPr>
          <w:ilvl w:val="0"/>
          <w:numId w:val="6"/>
        </w:numPr>
        <w:spacing w:after="0" w:line="240" w:lineRule="auto"/>
        <w:jc w:val="both"/>
        <w:rPr>
          <w:rFonts w:ascii="Times New Roman" w:eastAsia="Times New Roman" w:hAnsi="Times New Roman" w:cs="Times New Roman"/>
          <w:b/>
          <w:i/>
          <w:sz w:val="24"/>
          <w:szCs w:val="24"/>
          <w:lang w:val="it-IT"/>
        </w:rPr>
      </w:pPr>
      <w:r w:rsidRPr="00914BD9">
        <w:rPr>
          <w:rFonts w:ascii="Times New Roman" w:eastAsia="Times New Roman" w:hAnsi="Times New Roman" w:cs="Times New Roman"/>
          <w:b/>
          <w:i/>
          <w:sz w:val="24"/>
          <w:szCs w:val="24"/>
          <w:lang w:val="it-IT"/>
        </w:rPr>
        <w:t>nu se supune evaluării</w:t>
      </w:r>
      <w:r w:rsidR="00B71A12">
        <w:rPr>
          <w:rFonts w:ascii="Times New Roman" w:eastAsia="Times New Roman" w:hAnsi="Times New Roman" w:cs="Times New Roman"/>
          <w:b/>
          <w:i/>
          <w:sz w:val="24"/>
          <w:szCs w:val="24"/>
          <w:lang w:val="it-IT"/>
        </w:rPr>
        <w:t xml:space="preserve"> adecvate;</w:t>
      </w:r>
    </w:p>
    <w:p w:rsidR="00914BD9" w:rsidRPr="00914BD9" w:rsidRDefault="00914BD9" w:rsidP="00C63149">
      <w:pPr>
        <w:pStyle w:val="ListParagraph"/>
        <w:numPr>
          <w:ilvl w:val="0"/>
          <w:numId w:val="6"/>
        </w:numPr>
        <w:spacing w:after="0" w:line="240" w:lineRule="auto"/>
        <w:jc w:val="both"/>
        <w:rPr>
          <w:rFonts w:ascii="Times New Roman" w:eastAsia="Times New Roman" w:hAnsi="Times New Roman" w:cs="Times New Roman"/>
          <w:b/>
          <w:i/>
          <w:sz w:val="24"/>
          <w:szCs w:val="24"/>
          <w:lang w:val="it-IT"/>
        </w:rPr>
      </w:pPr>
      <w:r w:rsidRPr="00914BD9">
        <w:rPr>
          <w:rFonts w:ascii="Times New Roman" w:eastAsia="Times New Roman" w:hAnsi="Times New Roman" w:cs="Times New Roman"/>
          <w:b/>
          <w:i/>
          <w:sz w:val="24"/>
          <w:szCs w:val="24"/>
          <w:lang w:val="it-IT"/>
        </w:rPr>
        <w:t>nu se supune evaluării impactului asupra corpurilor de apă;</w:t>
      </w:r>
    </w:p>
    <w:p w:rsidR="00914BD9" w:rsidRPr="00E17608" w:rsidRDefault="00914BD9" w:rsidP="00914BD9">
      <w:pPr>
        <w:spacing w:after="0" w:line="240" w:lineRule="auto"/>
        <w:jc w:val="both"/>
        <w:rPr>
          <w:rFonts w:ascii="Times New Roman" w:eastAsia="Times New Roman" w:hAnsi="Times New Roman" w:cs="Times New Roman"/>
          <w:sz w:val="10"/>
          <w:szCs w:val="10"/>
          <w:lang w:val="pt-BR"/>
        </w:rPr>
      </w:pPr>
    </w:p>
    <w:p w:rsidR="00914BD9" w:rsidRPr="00914BD9" w:rsidRDefault="00914BD9" w:rsidP="00FA1A36">
      <w:pPr>
        <w:spacing w:after="0" w:line="240" w:lineRule="auto"/>
        <w:jc w:val="both"/>
        <w:rPr>
          <w:rFonts w:ascii="Times New Roman" w:eastAsia="Times New Roman" w:hAnsi="Times New Roman" w:cs="Times New Roman"/>
          <w:b/>
          <w:i/>
          <w:sz w:val="24"/>
          <w:szCs w:val="24"/>
          <w:lang w:val="it-IT"/>
        </w:rPr>
      </w:pPr>
      <w:r w:rsidRPr="00914BD9">
        <w:rPr>
          <w:rFonts w:ascii="Times New Roman" w:eastAsia="Times New Roman" w:hAnsi="Times New Roman" w:cs="Times New Roman"/>
          <w:b/>
          <w:sz w:val="24"/>
          <w:szCs w:val="24"/>
          <w:lang w:val="pt-BR"/>
        </w:rPr>
        <w:t>Justificarea prezentei decizii</w:t>
      </w:r>
      <w:r w:rsidRPr="00914BD9">
        <w:rPr>
          <w:rFonts w:ascii="Times New Roman" w:eastAsia="Times New Roman" w:hAnsi="Times New Roman" w:cs="Times New Roman"/>
          <w:sz w:val="24"/>
          <w:szCs w:val="24"/>
          <w:lang w:val="pt-BR"/>
        </w:rPr>
        <w:t>:</w:t>
      </w:r>
    </w:p>
    <w:p w:rsidR="00914BD9" w:rsidRPr="00914BD9" w:rsidRDefault="00914BD9" w:rsidP="00FA1A36">
      <w:pPr>
        <w:spacing w:after="0" w:line="240" w:lineRule="auto"/>
        <w:jc w:val="both"/>
        <w:rPr>
          <w:rFonts w:ascii="Times New Roman" w:eastAsia="Times New Roman" w:hAnsi="Times New Roman" w:cs="Times New Roman"/>
          <w:sz w:val="24"/>
          <w:szCs w:val="24"/>
          <w:lang w:val="pt-BR"/>
        </w:rPr>
      </w:pPr>
      <w:r w:rsidRPr="00CD1449">
        <w:rPr>
          <w:rFonts w:ascii="Times New Roman" w:eastAsia="Times New Roman" w:hAnsi="Times New Roman" w:cs="Times New Roman"/>
          <w:b/>
          <w:sz w:val="24"/>
          <w:szCs w:val="24"/>
          <w:lang w:val="pt-BR"/>
        </w:rPr>
        <w:t>I.</w:t>
      </w:r>
      <w:r w:rsidRPr="00914BD9">
        <w:rPr>
          <w:rFonts w:ascii="Times New Roman" w:eastAsia="Times New Roman" w:hAnsi="Times New Roman" w:cs="Times New Roman"/>
          <w:sz w:val="24"/>
          <w:szCs w:val="24"/>
          <w:lang w:val="pt-BR"/>
        </w:rPr>
        <w:t xml:space="preserve"> Motivele pe baza cărora s-a stabilit</w:t>
      </w:r>
      <w:r w:rsidR="005D54CC">
        <w:rPr>
          <w:rFonts w:ascii="Times New Roman" w:eastAsia="Times New Roman" w:hAnsi="Times New Roman" w:cs="Times New Roman"/>
          <w:sz w:val="24"/>
          <w:szCs w:val="24"/>
          <w:lang w:val="pt-BR"/>
        </w:rPr>
        <w:t>:</w:t>
      </w:r>
      <w:r w:rsidR="00675D6F">
        <w:rPr>
          <w:rFonts w:ascii="Times New Roman" w:eastAsia="Times New Roman" w:hAnsi="Times New Roman" w:cs="Times New Roman"/>
          <w:sz w:val="24"/>
          <w:szCs w:val="24"/>
          <w:lang w:val="pt-BR"/>
        </w:rPr>
        <w:t xml:space="preserve"> </w:t>
      </w:r>
      <w:r w:rsidRPr="00BD4418">
        <w:rPr>
          <w:rFonts w:ascii="Times New Roman" w:eastAsia="Times New Roman" w:hAnsi="Times New Roman" w:cs="Times New Roman"/>
          <w:b/>
          <w:sz w:val="24"/>
          <w:szCs w:val="24"/>
          <w:lang w:val="pt-BR"/>
        </w:rPr>
        <w:t>nu se supune evaluării imp</w:t>
      </w:r>
      <w:r w:rsidR="00675D6F" w:rsidRPr="00BD4418">
        <w:rPr>
          <w:rFonts w:ascii="Times New Roman" w:eastAsia="Times New Roman" w:hAnsi="Times New Roman" w:cs="Times New Roman"/>
          <w:b/>
          <w:sz w:val="24"/>
          <w:szCs w:val="24"/>
          <w:lang w:val="pt-BR"/>
        </w:rPr>
        <w:t>ac</w:t>
      </w:r>
      <w:r w:rsidRPr="00BD4418">
        <w:rPr>
          <w:rFonts w:ascii="Times New Roman" w:eastAsia="Times New Roman" w:hAnsi="Times New Roman" w:cs="Times New Roman"/>
          <w:b/>
          <w:sz w:val="24"/>
          <w:szCs w:val="24"/>
          <w:lang w:val="pt-BR"/>
        </w:rPr>
        <w:t>tului asupra mediului</w:t>
      </w:r>
      <w:r w:rsidRPr="00914BD9">
        <w:rPr>
          <w:rFonts w:ascii="Times New Roman" w:eastAsia="Times New Roman" w:hAnsi="Times New Roman" w:cs="Times New Roman"/>
          <w:sz w:val="24"/>
          <w:szCs w:val="24"/>
          <w:lang w:val="pt-BR"/>
        </w:rPr>
        <w:t xml:space="preserve"> sunt următoarele:</w:t>
      </w:r>
    </w:p>
    <w:p w:rsidR="00914BD9" w:rsidRPr="00914BD9" w:rsidRDefault="00914BD9" w:rsidP="00FA1A36">
      <w:pPr>
        <w:spacing w:after="0" w:line="240" w:lineRule="auto"/>
        <w:jc w:val="both"/>
        <w:rPr>
          <w:rFonts w:ascii="Times New Roman" w:eastAsia="Times New Roman" w:hAnsi="Times New Roman" w:cs="Times New Roman"/>
          <w:i/>
          <w:sz w:val="24"/>
          <w:szCs w:val="24"/>
          <w:lang w:eastAsia="pl-PL"/>
        </w:rPr>
      </w:pPr>
      <w:r w:rsidRPr="00914BD9">
        <w:rPr>
          <w:rFonts w:ascii="Times New Roman" w:eastAsia="Times New Roman" w:hAnsi="Times New Roman" w:cs="Times New Roman"/>
          <w:sz w:val="24"/>
          <w:szCs w:val="24"/>
          <w:lang w:val="pt-BR" w:eastAsia="pl-PL"/>
        </w:rPr>
        <w:t xml:space="preserve">a) proiectul se încadrează în prevederile Legii nr. 292/2018, Anexa nr. 2, pct. </w:t>
      </w:r>
      <w:r w:rsidR="00B30803">
        <w:rPr>
          <w:rFonts w:ascii="Times New Roman" w:eastAsia="Times New Roman" w:hAnsi="Times New Roman" w:cs="Times New Roman"/>
          <w:sz w:val="24"/>
          <w:szCs w:val="24"/>
          <w:lang w:val="pt-BR" w:eastAsia="pl-PL"/>
        </w:rPr>
        <w:t>1</w:t>
      </w:r>
      <w:r w:rsidR="00B37411">
        <w:rPr>
          <w:rFonts w:ascii="Times New Roman" w:eastAsia="Times New Roman" w:hAnsi="Times New Roman" w:cs="Times New Roman"/>
          <w:sz w:val="24"/>
          <w:szCs w:val="24"/>
          <w:lang w:val="pt-BR" w:eastAsia="pl-PL"/>
        </w:rPr>
        <w:t>3</w:t>
      </w:r>
      <w:r w:rsidR="00B30803">
        <w:rPr>
          <w:rFonts w:ascii="Times New Roman" w:eastAsia="Times New Roman" w:hAnsi="Times New Roman" w:cs="Times New Roman"/>
          <w:sz w:val="24"/>
          <w:szCs w:val="24"/>
          <w:lang w:val="pt-BR" w:eastAsia="pl-PL"/>
        </w:rPr>
        <w:t>,</w:t>
      </w:r>
      <w:r w:rsidRPr="00914BD9">
        <w:rPr>
          <w:rFonts w:ascii="Times New Roman" w:eastAsia="Times New Roman" w:hAnsi="Times New Roman" w:cs="Times New Roman"/>
          <w:sz w:val="24"/>
          <w:szCs w:val="24"/>
          <w:lang w:val="pt-BR" w:eastAsia="pl-PL"/>
        </w:rPr>
        <w:t xml:space="preserve">  lit. </w:t>
      </w:r>
      <w:r w:rsidR="00B37411">
        <w:rPr>
          <w:rFonts w:ascii="Times New Roman" w:eastAsia="Times New Roman" w:hAnsi="Times New Roman" w:cs="Times New Roman"/>
          <w:sz w:val="24"/>
          <w:szCs w:val="24"/>
          <w:lang w:val="pt-BR" w:eastAsia="pl-PL"/>
        </w:rPr>
        <w:t>a</w:t>
      </w:r>
      <w:r w:rsidR="00E46B26">
        <w:rPr>
          <w:rFonts w:ascii="Times New Roman" w:eastAsia="Times New Roman" w:hAnsi="Times New Roman" w:cs="Times New Roman"/>
          <w:sz w:val="24"/>
          <w:szCs w:val="24"/>
          <w:lang w:val="pt-BR" w:eastAsia="pl-PL"/>
        </w:rPr>
        <w:t>;</w:t>
      </w:r>
    </w:p>
    <w:p w:rsidR="00914BD9" w:rsidRPr="00914BD9" w:rsidRDefault="00914BD9" w:rsidP="00FA1A36">
      <w:pPr>
        <w:spacing w:after="0" w:line="240" w:lineRule="auto"/>
        <w:jc w:val="both"/>
        <w:rPr>
          <w:rFonts w:ascii="Times New Roman" w:eastAsia="Times New Roman" w:hAnsi="Times New Roman" w:cs="Times New Roman"/>
          <w:color w:val="191919"/>
          <w:sz w:val="24"/>
          <w:szCs w:val="24"/>
          <w:lang w:val="pl-PL" w:eastAsia="pl-PL"/>
        </w:rPr>
      </w:pPr>
      <w:r w:rsidRPr="00914BD9">
        <w:rPr>
          <w:rFonts w:ascii="Times New Roman" w:eastAsia="Times New Roman" w:hAnsi="Times New Roman" w:cs="Times New Roman"/>
          <w:color w:val="191919"/>
          <w:sz w:val="24"/>
          <w:szCs w:val="24"/>
          <w:lang w:val="pl-PL" w:eastAsia="pl-PL"/>
        </w:rPr>
        <w:t xml:space="preserve">b) s-au realizat consultarea membrilor CAT în şedinţele din </w:t>
      </w:r>
      <w:r w:rsidRPr="00914BD9">
        <w:rPr>
          <w:rFonts w:ascii="Times New Roman" w:eastAsia="Times New Roman" w:hAnsi="Times New Roman" w:cs="Times New Roman"/>
          <w:b/>
          <w:sz w:val="24"/>
          <w:szCs w:val="24"/>
          <w:lang w:val="pl-PL" w:eastAsia="pl-PL"/>
        </w:rPr>
        <w:t>21.11.2019</w:t>
      </w:r>
      <w:r w:rsidRPr="00914BD9">
        <w:rPr>
          <w:rFonts w:ascii="Times New Roman" w:eastAsia="Times New Roman" w:hAnsi="Times New Roman" w:cs="Times New Roman"/>
          <w:b/>
          <w:i/>
          <w:sz w:val="24"/>
          <w:szCs w:val="24"/>
          <w:lang w:val="pl-PL" w:eastAsia="pl-PL"/>
        </w:rPr>
        <w:t xml:space="preserve"> </w:t>
      </w:r>
      <w:r w:rsidRPr="00914BD9">
        <w:rPr>
          <w:rFonts w:ascii="Times New Roman" w:eastAsia="Times New Roman" w:hAnsi="Times New Roman" w:cs="Times New Roman"/>
          <w:b/>
          <w:sz w:val="24"/>
          <w:szCs w:val="24"/>
          <w:lang w:val="pl-PL" w:eastAsia="pl-PL"/>
        </w:rPr>
        <w:t xml:space="preserve">respectiv </w:t>
      </w:r>
      <w:r w:rsidR="00E46B26">
        <w:rPr>
          <w:rFonts w:ascii="Times New Roman" w:eastAsia="Times New Roman" w:hAnsi="Times New Roman" w:cs="Times New Roman"/>
          <w:b/>
          <w:sz w:val="24"/>
          <w:szCs w:val="24"/>
          <w:lang w:val="pl-PL" w:eastAsia="pl-PL"/>
        </w:rPr>
        <w:t>06.02.2020</w:t>
      </w:r>
      <w:r w:rsidRPr="00914BD9">
        <w:rPr>
          <w:rFonts w:ascii="Times New Roman" w:eastAsia="Times New Roman" w:hAnsi="Times New Roman" w:cs="Times New Roman"/>
          <w:color w:val="191919"/>
          <w:sz w:val="24"/>
          <w:szCs w:val="24"/>
          <w:lang w:val="pl-PL" w:eastAsia="pl-PL"/>
        </w:rPr>
        <w:t>, la sediul  APM Dâmboviţa;</w:t>
      </w:r>
    </w:p>
    <w:p w:rsidR="002C040F" w:rsidRPr="00C61E10" w:rsidRDefault="002C040F" w:rsidP="00FA1A36">
      <w:pPr>
        <w:spacing w:after="0" w:line="240" w:lineRule="auto"/>
        <w:jc w:val="both"/>
        <w:rPr>
          <w:rFonts w:ascii="Times New Roman" w:hAnsi="Times New Roman" w:cs="Times New Roman"/>
          <w:sz w:val="24"/>
          <w:szCs w:val="24"/>
        </w:rPr>
      </w:pPr>
      <w:r w:rsidRPr="00C61E10">
        <w:rPr>
          <w:rStyle w:val="tpa"/>
          <w:rFonts w:ascii="Times New Roman" w:hAnsi="Times New Roman" w:cs="Times New Roman"/>
          <w:color w:val="000000"/>
          <w:sz w:val="24"/>
          <w:szCs w:val="24"/>
        </w:rPr>
        <w:t xml:space="preserve">b) </w:t>
      </w:r>
      <w:r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2C040F" w:rsidRPr="004F273D" w:rsidRDefault="002C040F" w:rsidP="00FA1A36">
      <w:pPr>
        <w:spacing w:after="0" w:line="240" w:lineRule="auto"/>
        <w:jc w:val="both"/>
        <w:rPr>
          <w:rFonts w:ascii="Times New Roman" w:eastAsia="Times New Roman" w:hAnsi="Times New Roman" w:cs="Times New Roman"/>
          <w:color w:val="191919"/>
          <w:sz w:val="24"/>
          <w:szCs w:val="24"/>
          <w:lang w:eastAsia="ro-RO"/>
        </w:rPr>
      </w:pPr>
      <w:bookmarkStart w:id="2" w:name="do|ax5^I|pa16"/>
      <w:bookmarkEnd w:id="2"/>
      <w:r w:rsidRPr="00C61E10">
        <w:rPr>
          <w:rStyle w:val="tpa"/>
          <w:rFonts w:ascii="Times New Roman" w:hAnsi="Times New Roman" w:cs="Times New Roman"/>
          <w:color w:val="000000"/>
          <w:sz w:val="24"/>
          <w:szCs w:val="24"/>
        </w:rPr>
        <w:t>c)</w:t>
      </w:r>
      <w:r w:rsidRPr="00C61E10">
        <w:rPr>
          <w:rFonts w:ascii="Times New Roman" w:eastAsia="Times New Roman" w:hAnsi="Times New Roman" w:cs="Times New Roman"/>
          <w:b/>
          <w:color w:val="191919"/>
          <w:sz w:val="24"/>
          <w:szCs w:val="24"/>
          <w:lang w:eastAsia="ro-RO"/>
        </w:rPr>
        <w:t xml:space="preserve"> </w:t>
      </w:r>
      <w:r w:rsidRPr="00C61E10">
        <w:rPr>
          <w:rFonts w:ascii="Times New Roman" w:eastAsia="Times New Roman" w:hAnsi="Times New Roman" w:cs="Times New Roman"/>
          <w:color w:val="191919"/>
          <w:sz w:val="24"/>
          <w:szCs w:val="24"/>
          <w:lang w:eastAsia="ro-RO"/>
        </w:rPr>
        <w:t xml:space="preserve">nu au fost formulate observaţii din partea publicului în urma mediatizării depunerii solicitării de </w:t>
      </w:r>
      <w:r w:rsidRPr="004F273D">
        <w:rPr>
          <w:rFonts w:ascii="Times New Roman" w:eastAsia="Times New Roman" w:hAnsi="Times New Roman" w:cs="Times New Roman"/>
          <w:color w:val="191919"/>
          <w:sz w:val="24"/>
          <w:szCs w:val="24"/>
          <w:lang w:eastAsia="ro-RO"/>
        </w:rPr>
        <w:t>emitere a acordului de mediu respectiv, a luării deciziei privind etapa de încadrare;</w:t>
      </w:r>
    </w:p>
    <w:p w:rsidR="002C040F" w:rsidRPr="00E17608" w:rsidRDefault="002C040F" w:rsidP="00FA1A36">
      <w:pPr>
        <w:shd w:val="clear" w:color="auto" w:fill="FFFFFF"/>
        <w:spacing w:after="0" w:line="160" w:lineRule="atLeast"/>
        <w:jc w:val="both"/>
        <w:rPr>
          <w:rFonts w:ascii="Times New Roman" w:eastAsia="Times New Roman" w:hAnsi="Times New Roman" w:cs="Times New Roman"/>
          <w:color w:val="191919"/>
          <w:sz w:val="16"/>
          <w:szCs w:val="16"/>
        </w:rPr>
      </w:pPr>
    </w:p>
    <w:p w:rsidR="00914BD9" w:rsidRPr="00914BD9" w:rsidRDefault="00914BD9" w:rsidP="00FA1A36">
      <w:pPr>
        <w:shd w:val="clear" w:color="auto" w:fill="FFFFFF"/>
        <w:spacing w:after="0" w:line="160" w:lineRule="atLeast"/>
        <w:jc w:val="both"/>
        <w:rPr>
          <w:rFonts w:ascii="Times New Roman" w:eastAsia="Times New Roman" w:hAnsi="Times New Roman" w:cs="Times New Roman"/>
          <w:color w:val="191919"/>
          <w:sz w:val="24"/>
          <w:szCs w:val="24"/>
        </w:rPr>
      </w:pPr>
      <w:r w:rsidRPr="00653524">
        <w:rPr>
          <w:rFonts w:ascii="Times New Roman" w:eastAsia="Times New Roman" w:hAnsi="Times New Roman" w:cs="Times New Roman"/>
          <w:b/>
          <w:color w:val="191919"/>
          <w:sz w:val="24"/>
          <w:szCs w:val="24"/>
        </w:rPr>
        <w:t>II.</w:t>
      </w:r>
      <w:r w:rsidRPr="00914BD9">
        <w:rPr>
          <w:rFonts w:ascii="Times New Roman" w:eastAsia="Times New Roman" w:hAnsi="Times New Roman" w:cs="Times New Roman"/>
          <w:color w:val="191919"/>
          <w:sz w:val="24"/>
          <w:szCs w:val="24"/>
        </w:rPr>
        <w:t xml:space="preserve"> Motivele pe baza cărora s-a stabili</w:t>
      </w:r>
      <w:r w:rsidR="005D54CC">
        <w:rPr>
          <w:rFonts w:ascii="Times New Roman" w:eastAsia="Times New Roman" w:hAnsi="Times New Roman" w:cs="Times New Roman"/>
          <w:color w:val="191919"/>
          <w:sz w:val="24"/>
          <w:szCs w:val="24"/>
        </w:rPr>
        <w:t>t</w:t>
      </w:r>
      <w:r w:rsidRPr="00914BD9">
        <w:rPr>
          <w:rFonts w:ascii="Times New Roman" w:eastAsia="Times New Roman" w:hAnsi="Times New Roman" w:cs="Times New Roman"/>
          <w:color w:val="191919"/>
          <w:sz w:val="24"/>
          <w:szCs w:val="24"/>
        </w:rPr>
        <w:t>:</w:t>
      </w:r>
      <w:r w:rsidR="005D54CC">
        <w:rPr>
          <w:rFonts w:ascii="Times New Roman" w:eastAsia="Times New Roman" w:hAnsi="Times New Roman" w:cs="Times New Roman"/>
          <w:color w:val="191919"/>
          <w:sz w:val="24"/>
          <w:szCs w:val="24"/>
        </w:rPr>
        <w:t xml:space="preserve"> </w:t>
      </w:r>
      <w:r w:rsidRPr="00914BD9">
        <w:rPr>
          <w:rFonts w:ascii="Times New Roman" w:eastAsia="Times New Roman" w:hAnsi="Times New Roman" w:cs="Times New Roman"/>
          <w:b/>
          <w:color w:val="191919"/>
          <w:sz w:val="24"/>
          <w:szCs w:val="24"/>
        </w:rPr>
        <w:t>nu se supune evaluării adecvate</w:t>
      </w:r>
      <w:r w:rsidRPr="00914BD9">
        <w:rPr>
          <w:rFonts w:ascii="Times New Roman" w:eastAsia="Times New Roman" w:hAnsi="Times New Roman" w:cs="Times New Roman"/>
          <w:color w:val="191919"/>
          <w:sz w:val="24"/>
          <w:szCs w:val="24"/>
        </w:rPr>
        <w:t xml:space="preserve"> sunt următoarele:</w:t>
      </w:r>
    </w:p>
    <w:p w:rsidR="00914BD9" w:rsidRPr="005D54CC" w:rsidRDefault="000E2902" w:rsidP="000E2902">
      <w:pPr>
        <w:suppressAutoHyphens/>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w:t>
      </w:r>
      <w:r w:rsidR="00CD1449">
        <w:rPr>
          <w:rFonts w:ascii="Times New Roman" w:eastAsia="Times New Roman" w:hAnsi="Times New Roman" w:cs="Times New Roman"/>
          <w:sz w:val="24"/>
          <w:szCs w:val="24"/>
        </w:rPr>
        <w:t>P</w:t>
      </w:r>
      <w:r w:rsidR="00914BD9" w:rsidRPr="005D54CC">
        <w:rPr>
          <w:rFonts w:ascii="Times New Roman" w:eastAsia="Times New Roman" w:hAnsi="Times New Roman" w:cs="Times New Roman"/>
          <w:sz w:val="24"/>
          <w:szCs w:val="24"/>
        </w:rPr>
        <w:t xml:space="preserve">roiectul propus </w:t>
      </w:r>
      <w:r w:rsidR="004D2092" w:rsidRPr="004D2092">
        <w:rPr>
          <w:rFonts w:ascii="Times New Roman" w:eastAsia="Times New Roman" w:hAnsi="Times New Roman" w:cs="Times New Roman"/>
          <w:b/>
          <w:sz w:val="24"/>
          <w:szCs w:val="24"/>
        </w:rPr>
        <w:t>nu</w:t>
      </w:r>
      <w:r w:rsidR="004D2092">
        <w:rPr>
          <w:rFonts w:ascii="Times New Roman" w:eastAsia="Times New Roman" w:hAnsi="Times New Roman" w:cs="Times New Roman"/>
          <w:sz w:val="24"/>
          <w:szCs w:val="24"/>
        </w:rPr>
        <w:t xml:space="preserve"> </w:t>
      </w:r>
      <w:r w:rsidR="00914BD9" w:rsidRPr="004D2092">
        <w:rPr>
          <w:rFonts w:ascii="Times New Roman" w:eastAsia="Times New Roman" w:hAnsi="Times New Roman" w:cs="Times New Roman"/>
          <w:b/>
          <w:sz w:val="24"/>
          <w:szCs w:val="24"/>
        </w:rPr>
        <w:t>intră</w:t>
      </w:r>
      <w:r w:rsidR="00914BD9" w:rsidRPr="005D54CC">
        <w:rPr>
          <w:rFonts w:ascii="Times New Roman" w:eastAsia="Times New Roman" w:hAnsi="Times New Roman" w:cs="Times New Roman"/>
          <w:sz w:val="24"/>
          <w:szCs w:val="24"/>
        </w:rPr>
        <w:t xml:space="preserve"> sub incidenţa art. 28 din Ordonanţa de Urgenţă a Guvernului nr. </w:t>
      </w:r>
      <w:r w:rsidR="00914BD9" w:rsidRPr="005D54CC">
        <w:rPr>
          <w:rFonts w:ascii="Times New Roman" w:eastAsia="Times New Roman" w:hAnsi="Times New Roman" w:cs="Times New Roman"/>
          <w:b/>
          <w:bCs/>
          <w:sz w:val="24"/>
          <w:szCs w:val="24"/>
        </w:rPr>
        <w:t>57/2007</w:t>
      </w:r>
      <w:r w:rsidR="00914BD9" w:rsidRPr="005D54CC">
        <w:rPr>
          <w:rFonts w:ascii="Times New Roman" w:eastAsia="Times New Roman" w:hAnsi="Times New Roman" w:cs="Times New Roman"/>
          <w:sz w:val="24"/>
          <w:szCs w:val="24"/>
        </w:rPr>
        <w:t xml:space="preserve"> privind regimul ariilor naturale protejate, conservarea habitatelor naturale, a florei şi faunei sălbatice, aprobată cu modificari și completari prin Legea nr. 49/2011, cu modificările şi completările ulterioare</w:t>
      </w:r>
      <w:r w:rsidR="00693527">
        <w:rPr>
          <w:rFonts w:ascii="Times New Roman" w:eastAsia="Times New Roman" w:hAnsi="Times New Roman" w:cs="Times New Roman"/>
          <w:sz w:val="24"/>
          <w:szCs w:val="24"/>
        </w:rPr>
        <w:t>,</w:t>
      </w:r>
      <w:r w:rsidR="004D2092" w:rsidRPr="004D2092">
        <w:rPr>
          <w:rFonts w:ascii="Times New Roman" w:eastAsia="Times New Roman" w:hAnsi="Times New Roman" w:cs="Times New Roman"/>
          <w:sz w:val="24"/>
          <w:szCs w:val="24"/>
        </w:rPr>
        <w:t xml:space="preserve"> </w:t>
      </w:r>
      <w:r w:rsidR="004D2092" w:rsidRPr="00914BD9">
        <w:rPr>
          <w:rFonts w:ascii="Times New Roman" w:eastAsia="Times New Roman" w:hAnsi="Times New Roman" w:cs="Times New Roman"/>
          <w:sz w:val="24"/>
          <w:szCs w:val="24"/>
        </w:rPr>
        <w:t xml:space="preserve">amplasamentul </w:t>
      </w:r>
      <w:r w:rsidR="00693527">
        <w:rPr>
          <w:rFonts w:ascii="Times New Roman" w:eastAsia="Times New Roman" w:hAnsi="Times New Roman" w:cs="Times New Roman"/>
          <w:sz w:val="24"/>
          <w:szCs w:val="24"/>
        </w:rPr>
        <w:t xml:space="preserve">nu </w:t>
      </w:r>
      <w:r w:rsidR="004D2092" w:rsidRPr="00914BD9">
        <w:rPr>
          <w:rFonts w:ascii="Times New Roman" w:eastAsia="Times New Roman" w:hAnsi="Times New Roman" w:cs="Times New Roman"/>
          <w:sz w:val="24"/>
          <w:szCs w:val="24"/>
        </w:rPr>
        <w:t xml:space="preserve">se află in interiorul </w:t>
      </w:r>
      <w:r w:rsidR="00693527">
        <w:rPr>
          <w:rFonts w:ascii="Times New Roman" w:eastAsia="Times New Roman" w:hAnsi="Times New Roman" w:cs="Times New Roman"/>
          <w:sz w:val="24"/>
          <w:szCs w:val="24"/>
        </w:rPr>
        <w:t xml:space="preserve">sau in vecinatatea </w:t>
      </w:r>
      <w:r w:rsidR="004D2092" w:rsidRPr="00914BD9">
        <w:rPr>
          <w:rFonts w:ascii="Times New Roman" w:eastAsia="Times New Roman" w:hAnsi="Times New Roman" w:cs="Times New Roman"/>
          <w:sz w:val="24"/>
          <w:szCs w:val="24"/>
        </w:rPr>
        <w:t>ariilor naturale protejate</w:t>
      </w:r>
      <w:r w:rsidR="00914BD9" w:rsidRPr="005D54CC">
        <w:rPr>
          <w:rFonts w:ascii="Times New Roman" w:eastAsia="Times New Roman" w:hAnsi="Times New Roman" w:cs="Times New Roman"/>
          <w:sz w:val="24"/>
          <w:szCs w:val="24"/>
        </w:rPr>
        <w:t>;</w:t>
      </w:r>
    </w:p>
    <w:p w:rsidR="000C480D" w:rsidRPr="00693527" w:rsidRDefault="000C480D" w:rsidP="00914BD9">
      <w:pPr>
        <w:shd w:val="clear" w:color="auto" w:fill="FFFFFF"/>
        <w:spacing w:after="0" w:line="160" w:lineRule="atLeast"/>
        <w:jc w:val="both"/>
        <w:rPr>
          <w:rFonts w:ascii="Times New Roman" w:eastAsia="Times New Roman" w:hAnsi="Times New Roman" w:cs="Times New Roman"/>
          <w:color w:val="191919"/>
          <w:sz w:val="16"/>
          <w:szCs w:val="16"/>
        </w:rPr>
      </w:pPr>
    </w:p>
    <w:p w:rsidR="00914BD9" w:rsidRDefault="00914BD9" w:rsidP="00914BD9">
      <w:pPr>
        <w:shd w:val="clear" w:color="auto" w:fill="FFFFFF"/>
        <w:spacing w:after="0" w:line="160" w:lineRule="atLeast"/>
        <w:jc w:val="both"/>
        <w:rPr>
          <w:rFonts w:ascii="Times New Roman" w:eastAsia="Times New Roman" w:hAnsi="Times New Roman" w:cs="Times New Roman"/>
          <w:color w:val="191919"/>
          <w:sz w:val="24"/>
          <w:szCs w:val="24"/>
        </w:rPr>
      </w:pPr>
      <w:r w:rsidRPr="00653524">
        <w:rPr>
          <w:rFonts w:ascii="Times New Roman" w:eastAsia="Times New Roman" w:hAnsi="Times New Roman" w:cs="Times New Roman"/>
          <w:b/>
          <w:color w:val="191919"/>
          <w:sz w:val="24"/>
          <w:szCs w:val="24"/>
        </w:rPr>
        <w:t>III.</w:t>
      </w:r>
      <w:r w:rsidRPr="00914BD9">
        <w:rPr>
          <w:rFonts w:ascii="Times New Roman" w:eastAsia="Times New Roman" w:hAnsi="Times New Roman" w:cs="Times New Roman"/>
          <w:color w:val="191919"/>
          <w:sz w:val="24"/>
          <w:szCs w:val="24"/>
        </w:rPr>
        <w:t xml:space="preserve"> Motivele pe baza cărora s-a stabilit</w:t>
      </w:r>
      <w:r w:rsidR="000C480D">
        <w:rPr>
          <w:rFonts w:ascii="Times New Roman" w:eastAsia="Times New Roman" w:hAnsi="Times New Roman" w:cs="Times New Roman"/>
          <w:color w:val="191919"/>
          <w:sz w:val="24"/>
          <w:szCs w:val="24"/>
        </w:rPr>
        <w:t>:</w:t>
      </w:r>
      <w:r w:rsidRPr="00914BD9">
        <w:rPr>
          <w:rFonts w:ascii="Times New Roman" w:eastAsia="Times New Roman" w:hAnsi="Times New Roman" w:cs="Times New Roman"/>
          <w:color w:val="191919"/>
          <w:sz w:val="24"/>
          <w:szCs w:val="24"/>
        </w:rPr>
        <w:t xml:space="preserve"> </w:t>
      </w:r>
      <w:r w:rsidRPr="00914BD9">
        <w:rPr>
          <w:rFonts w:ascii="Times New Roman" w:eastAsia="Times New Roman" w:hAnsi="Times New Roman" w:cs="Times New Roman"/>
          <w:b/>
          <w:color w:val="191919"/>
          <w:sz w:val="24"/>
          <w:szCs w:val="24"/>
        </w:rPr>
        <w:t>nu se supune evaluării impactului asupra corpurilor de apă</w:t>
      </w:r>
      <w:r w:rsidRPr="00914BD9">
        <w:rPr>
          <w:rFonts w:ascii="Times New Roman" w:eastAsia="Times New Roman" w:hAnsi="Times New Roman" w:cs="Times New Roman"/>
          <w:color w:val="191919"/>
          <w:sz w:val="24"/>
          <w:szCs w:val="24"/>
        </w:rPr>
        <w:t>.</w:t>
      </w:r>
    </w:p>
    <w:p w:rsidR="002B2222" w:rsidRPr="00653524" w:rsidRDefault="00A9669D" w:rsidP="005A4934">
      <w:pPr>
        <w:shd w:val="clear" w:color="auto" w:fill="FFFFFF"/>
        <w:spacing w:after="0" w:line="160" w:lineRule="atLeast"/>
        <w:jc w:val="both"/>
        <w:rPr>
          <w:rFonts w:ascii="Times New Roman" w:eastAsia="Times New Roman" w:hAnsi="Times New Roman" w:cs="Times New Roman"/>
          <w:color w:val="191919"/>
          <w:sz w:val="24"/>
          <w:szCs w:val="24"/>
        </w:rPr>
      </w:pPr>
      <w:r w:rsidRPr="00486AF5">
        <w:rPr>
          <w:rFonts w:ascii="Times New Roman" w:eastAsia="Times New Roman" w:hAnsi="Times New Roman" w:cs="Times New Roman"/>
          <w:color w:val="191919"/>
          <w:sz w:val="24"/>
          <w:szCs w:val="24"/>
        </w:rPr>
        <w:t xml:space="preserve">- </w:t>
      </w:r>
      <w:r w:rsidR="00486AF5" w:rsidRPr="00486AF5">
        <w:rPr>
          <w:rFonts w:ascii="Times New Roman" w:eastAsia="Times New Roman" w:hAnsi="Times New Roman" w:cs="Times New Roman"/>
          <w:noProof/>
          <w:sz w:val="24"/>
          <w:szCs w:val="24"/>
          <w:lang w:val="en-US"/>
        </w:rPr>
        <w:t xml:space="preserve">Conform procesului verbal nr. </w:t>
      </w:r>
      <w:r w:rsidR="005A4934">
        <w:rPr>
          <w:rFonts w:ascii="Times New Roman" w:eastAsia="Times New Roman" w:hAnsi="Times New Roman" w:cs="Times New Roman"/>
          <w:noProof/>
          <w:sz w:val="24"/>
          <w:szCs w:val="24"/>
          <w:lang w:val="en-US"/>
        </w:rPr>
        <w:t>434/AMM/05.07.2019</w:t>
      </w:r>
      <w:r w:rsidR="00486AF5" w:rsidRPr="00486AF5">
        <w:rPr>
          <w:rFonts w:ascii="Times New Roman" w:eastAsia="Times New Roman" w:hAnsi="Times New Roman" w:cs="Times New Roman"/>
          <w:noProof/>
          <w:sz w:val="24"/>
          <w:szCs w:val="24"/>
          <w:lang w:val="en-US"/>
        </w:rPr>
        <w:t xml:space="preserve"> intocmit de Comisia de Analiza Tehnica a A.B.A. Arges-Vedea Pitesti, pentru investitie </w:t>
      </w:r>
      <w:r w:rsidR="00486AF5" w:rsidRPr="000E2902">
        <w:rPr>
          <w:rFonts w:ascii="Times New Roman" w:eastAsia="Times New Roman" w:hAnsi="Times New Roman" w:cs="Times New Roman"/>
          <w:b/>
          <w:noProof/>
          <w:sz w:val="24"/>
          <w:szCs w:val="24"/>
          <w:lang w:val="en-US"/>
        </w:rPr>
        <w:t>nu este necesara elaborarea Studiului de evaluare a impactului asupra corpurilor de apa</w:t>
      </w:r>
      <w:r w:rsidR="000E2902">
        <w:rPr>
          <w:rFonts w:ascii="Times New Roman" w:eastAsia="Times New Roman" w:hAnsi="Times New Roman" w:cs="Times New Roman"/>
          <w:noProof/>
          <w:sz w:val="24"/>
          <w:szCs w:val="24"/>
          <w:lang w:val="en-US"/>
        </w:rPr>
        <w:t>.</w:t>
      </w:r>
    </w:p>
    <w:p w:rsidR="0004694B" w:rsidRPr="00BD6D88" w:rsidRDefault="0004694B" w:rsidP="00DD1485">
      <w:pPr>
        <w:spacing w:after="0" w:line="240" w:lineRule="auto"/>
        <w:rPr>
          <w:rFonts w:ascii="Times New Roman" w:eastAsia="Calibri" w:hAnsi="Times New Roman" w:cs="Times New Roman"/>
          <w:b/>
          <w:i/>
          <w:sz w:val="16"/>
          <w:szCs w:val="16"/>
        </w:rPr>
      </w:pPr>
    </w:p>
    <w:p w:rsidR="00262CBA" w:rsidRDefault="00262CBA" w:rsidP="00DD1485">
      <w:pPr>
        <w:spacing w:after="0" w:line="240" w:lineRule="auto"/>
        <w:rPr>
          <w:rFonts w:ascii="Times New Roman" w:eastAsia="Calibri" w:hAnsi="Times New Roman" w:cs="Times New Roman"/>
          <w:b/>
          <w:i/>
          <w:sz w:val="24"/>
          <w:szCs w:val="24"/>
        </w:rPr>
      </w:pPr>
    </w:p>
    <w:p w:rsidR="002E0C8A" w:rsidRPr="00DD1485" w:rsidRDefault="002E0C8A" w:rsidP="00DD1485">
      <w:pPr>
        <w:spacing w:after="0" w:line="240" w:lineRule="auto"/>
        <w:rPr>
          <w:rFonts w:ascii="Times New Roman" w:eastAsia="Calibri" w:hAnsi="Times New Roman" w:cs="Times New Roman"/>
          <w:b/>
          <w:i/>
          <w:sz w:val="24"/>
          <w:szCs w:val="24"/>
          <w:u w:val="single"/>
        </w:rPr>
      </w:pPr>
      <w:r w:rsidRPr="00DD1485">
        <w:rPr>
          <w:rFonts w:ascii="Times New Roman" w:eastAsia="Calibri" w:hAnsi="Times New Roman" w:cs="Times New Roman"/>
          <w:b/>
          <w:i/>
          <w:sz w:val="24"/>
          <w:szCs w:val="24"/>
        </w:rPr>
        <w:lastRenderedPageBreak/>
        <w:t>1.</w:t>
      </w:r>
      <w:r w:rsidRPr="00DD1485">
        <w:rPr>
          <w:rFonts w:ascii="Times New Roman" w:eastAsia="Calibri" w:hAnsi="Times New Roman" w:cs="Times New Roman"/>
          <w:b/>
          <w:sz w:val="24"/>
          <w:szCs w:val="24"/>
        </w:rPr>
        <w:t xml:space="preserve"> </w:t>
      </w:r>
      <w:r w:rsidRPr="00DD1485">
        <w:rPr>
          <w:rFonts w:ascii="Times New Roman" w:eastAsia="Calibri" w:hAnsi="Times New Roman" w:cs="Times New Roman"/>
          <w:b/>
          <w:i/>
          <w:sz w:val="24"/>
          <w:szCs w:val="24"/>
          <w:u w:val="single"/>
        </w:rPr>
        <w:t xml:space="preserve">Caracteristicile proiectelor </w:t>
      </w:r>
    </w:p>
    <w:p w:rsidR="00430FBD" w:rsidRPr="00DD1485" w:rsidRDefault="002E0C8A" w:rsidP="00DD1485">
      <w:pPr>
        <w:spacing w:after="0" w:line="240" w:lineRule="auto"/>
        <w:rPr>
          <w:rFonts w:ascii="Times New Roman" w:eastAsia="Calibri" w:hAnsi="Times New Roman" w:cs="Times New Roman"/>
          <w:sz w:val="24"/>
          <w:szCs w:val="24"/>
        </w:rPr>
      </w:pPr>
      <w:r w:rsidRPr="00DD1485">
        <w:rPr>
          <w:rFonts w:ascii="Times New Roman" w:eastAsia="Calibri" w:hAnsi="Times New Roman" w:cs="Times New Roman"/>
          <w:sz w:val="24"/>
          <w:szCs w:val="24"/>
        </w:rPr>
        <w:t xml:space="preserve">a) </w:t>
      </w:r>
      <w:r w:rsidRPr="00DD1485">
        <w:rPr>
          <w:rFonts w:ascii="Times New Roman" w:eastAsia="Calibri" w:hAnsi="Times New Roman" w:cs="Times New Roman"/>
          <w:b/>
          <w:i/>
          <w:sz w:val="24"/>
          <w:szCs w:val="24"/>
        </w:rPr>
        <w:t>mărimea proiectului</w:t>
      </w:r>
      <w:r w:rsidRPr="00DD1485">
        <w:rPr>
          <w:rFonts w:ascii="Times New Roman" w:eastAsia="Calibri" w:hAnsi="Times New Roman" w:cs="Times New Roman"/>
          <w:sz w:val="24"/>
          <w:szCs w:val="24"/>
        </w:rPr>
        <w:t>:</w:t>
      </w:r>
      <w:r w:rsidR="00826A19" w:rsidRPr="00DD1485">
        <w:rPr>
          <w:rFonts w:ascii="Times New Roman" w:eastAsia="Calibri" w:hAnsi="Times New Roman" w:cs="Times New Roman"/>
          <w:sz w:val="24"/>
          <w:szCs w:val="24"/>
        </w:rPr>
        <w:t xml:space="preserve"> </w:t>
      </w:r>
    </w:p>
    <w:p w:rsidR="00262CBA" w:rsidRPr="00262CBA" w:rsidRDefault="00262CBA" w:rsidP="00262CBA">
      <w:pPr>
        <w:spacing w:after="0" w:line="240" w:lineRule="auto"/>
        <w:jc w:val="both"/>
        <w:rPr>
          <w:rFonts w:ascii="Times New Roman" w:hAnsi="Times New Roman" w:cs="Times New Roman"/>
          <w:sz w:val="24"/>
          <w:szCs w:val="24"/>
        </w:rPr>
      </w:pPr>
      <w:r w:rsidRPr="00262CBA">
        <w:rPr>
          <w:rFonts w:ascii="Times New Roman" w:hAnsi="Times New Roman" w:cs="Times New Roman"/>
          <w:sz w:val="24"/>
          <w:szCs w:val="24"/>
        </w:rPr>
        <w:t>Podul ce face obiectul proiectului este amplasat pe DN 72A Targoviste - Campulung, la km 35+860, peste raul Dambovita, la ie</w:t>
      </w:r>
      <w:r w:rsidR="007610FB">
        <w:rPr>
          <w:rFonts w:ascii="Times New Roman" w:hAnsi="Times New Roman" w:cs="Times New Roman"/>
          <w:sz w:val="24"/>
          <w:szCs w:val="24"/>
        </w:rPr>
        <w:t xml:space="preserve">sirea din localitatea Gemenea. </w:t>
      </w:r>
      <w:r w:rsidRPr="00262CBA">
        <w:rPr>
          <w:rFonts w:ascii="Times New Roman" w:hAnsi="Times New Roman" w:cs="Times New Roman"/>
          <w:sz w:val="24"/>
          <w:szCs w:val="24"/>
        </w:rPr>
        <w:t xml:space="preserve">Lungimea totala a podului este </w:t>
      </w:r>
      <w:r w:rsidR="007610FB">
        <w:rPr>
          <w:rFonts w:ascii="Times New Roman" w:hAnsi="Times New Roman" w:cs="Times New Roman"/>
          <w:sz w:val="24"/>
          <w:szCs w:val="24"/>
        </w:rPr>
        <w:t xml:space="preserve">de 132.40m, avand 6 deschideri. </w:t>
      </w:r>
      <w:r w:rsidRPr="00262CBA">
        <w:rPr>
          <w:rFonts w:ascii="Times New Roman" w:hAnsi="Times New Roman" w:cs="Times New Roman"/>
          <w:sz w:val="24"/>
          <w:szCs w:val="24"/>
        </w:rPr>
        <w:t>Podul a fost construit in anul 1964, fiind dimensionat la clasa I de incarcare si consolidat in anu</w:t>
      </w:r>
      <w:r w:rsidR="007610FB">
        <w:rPr>
          <w:rFonts w:ascii="Times New Roman" w:hAnsi="Times New Roman" w:cs="Times New Roman"/>
          <w:sz w:val="24"/>
          <w:szCs w:val="24"/>
        </w:rPr>
        <w:t xml:space="preserve">l 2008 la clasa E de incarcare. </w:t>
      </w:r>
      <w:r w:rsidRPr="00262CBA">
        <w:rPr>
          <w:rFonts w:ascii="Times New Roman" w:hAnsi="Times New Roman" w:cs="Times New Roman"/>
          <w:sz w:val="24"/>
          <w:szCs w:val="24"/>
        </w:rPr>
        <w:t>Schema statica a podului a fost initial grinda simplu rezemata iar in urma consolidarii a fost schimbata, in</w:t>
      </w:r>
      <w:r w:rsidR="007610FB">
        <w:rPr>
          <w:rFonts w:ascii="Times New Roman" w:hAnsi="Times New Roman" w:cs="Times New Roman"/>
          <w:sz w:val="24"/>
          <w:szCs w:val="24"/>
        </w:rPr>
        <w:t xml:space="preserve"> prezent fiind grinda continua. </w:t>
      </w:r>
      <w:r w:rsidRPr="00262CBA">
        <w:rPr>
          <w:rFonts w:ascii="Times New Roman" w:hAnsi="Times New Roman" w:cs="Times New Roman"/>
          <w:sz w:val="24"/>
          <w:szCs w:val="24"/>
        </w:rPr>
        <w:t xml:space="preserve">Podul are o latime totala de 11.05 m, avand o parte carosabila de 7.55 m latime si doua </w:t>
      </w:r>
      <w:r w:rsidR="007610FB">
        <w:rPr>
          <w:rFonts w:ascii="Times New Roman" w:hAnsi="Times New Roman" w:cs="Times New Roman"/>
          <w:sz w:val="24"/>
          <w:szCs w:val="24"/>
        </w:rPr>
        <w:t xml:space="preserve">trotuare de cate 1.35 m latime. </w:t>
      </w:r>
      <w:r w:rsidRPr="00262CBA">
        <w:rPr>
          <w:rFonts w:ascii="Times New Roman" w:hAnsi="Times New Roman" w:cs="Times New Roman"/>
          <w:sz w:val="24"/>
          <w:szCs w:val="24"/>
        </w:rPr>
        <w:t>Calea pe pod este realizata cu imbracaminte asfaltica. Podul este prevazut cu borduri inalte pentru delimitarea</w:t>
      </w:r>
      <w:r w:rsidR="007610FB">
        <w:rPr>
          <w:rFonts w:ascii="Times New Roman" w:hAnsi="Times New Roman" w:cs="Times New Roman"/>
          <w:sz w:val="24"/>
          <w:szCs w:val="24"/>
        </w:rPr>
        <w:t xml:space="preserve"> partii carosabile de trotuare. </w:t>
      </w:r>
      <w:r w:rsidRPr="00262CBA">
        <w:rPr>
          <w:rFonts w:ascii="Times New Roman" w:hAnsi="Times New Roman" w:cs="Times New Roman"/>
          <w:sz w:val="24"/>
          <w:szCs w:val="24"/>
        </w:rPr>
        <w:t>Pe lisele din beton armat au fost prevazute parapete pietonale metalice cu stalpi si mana c</w:t>
      </w:r>
      <w:r w:rsidR="00FA0066">
        <w:rPr>
          <w:rFonts w:ascii="Times New Roman" w:hAnsi="Times New Roman" w:cs="Times New Roman"/>
          <w:sz w:val="24"/>
          <w:szCs w:val="24"/>
        </w:rPr>
        <w:t xml:space="preserve">urenta din teava rectangulara. </w:t>
      </w:r>
      <w:r w:rsidRPr="00262CBA">
        <w:rPr>
          <w:rFonts w:ascii="Times New Roman" w:hAnsi="Times New Roman" w:cs="Times New Roman"/>
          <w:sz w:val="24"/>
          <w:szCs w:val="24"/>
        </w:rPr>
        <w:t xml:space="preserve">Scurgerea apelor pluviale de pe pod se face prin intermediul a 14 guri de scurgere amplasate la marginea partii carosabile, cate 2 in dreptul fiecarei </w:t>
      </w:r>
      <w:r w:rsidR="00FA0066">
        <w:rPr>
          <w:rFonts w:ascii="Times New Roman" w:hAnsi="Times New Roman" w:cs="Times New Roman"/>
          <w:sz w:val="24"/>
          <w:szCs w:val="24"/>
        </w:rPr>
        <w:t xml:space="preserve">infrastructuri, pile si culei. </w:t>
      </w:r>
      <w:r w:rsidRPr="00262CBA">
        <w:rPr>
          <w:rFonts w:ascii="Times New Roman" w:hAnsi="Times New Roman" w:cs="Times New Roman"/>
          <w:sz w:val="24"/>
          <w:szCs w:val="24"/>
        </w:rPr>
        <w:t>Podul este prevazut cu rosturi de dilatatie la culei.</w:t>
      </w:r>
    </w:p>
    <w:p w:rsidR="00262CBA" w:rsidRPr="00262CBA" w:rsidRDefault="00262CBA" w:rsidP="00262CBA">
      <w:pPr>
        <w:spacing w:after="0" w:line="240" w:lineRule="auto"/>
        <w:jc w:val="both"/>
        <w:rPr>
          <w:rFonts w:ascii="Times New Roman" w:hAnsi="Times New Roman" w:cs="Times New Roman"/>
          <w:sz w:val="24"/>
          <w:szCs w:val="24"/>
        </w:rPr>
      </w:pPr>
      <w:r w:rsidRPr="00FA0066">
        <w:rPr>
          <w:rFonts w:ascii="Times New Roman" w:hAnsi="Times New Roman" w:cs="Times New Roman"/>
          <w:b/>
          <w:sz w:val="24"/>
          <w:szCs w:val="24"/>
        </w:rPr>
        <w:t>Suprastructura podului</w:t>
      </w:r>
      <w:r w:rsidRPr="00262CBA">
        <w:rPr>
          <w:rFonts w:ascii="Times New Roman" w:hAnsi="Times New Roman" w:cs="Times New Roman"/>
          <w:sz w:val="24"/>
          <w:szCs w:val="24"/>
        </w:rPr>
        <w:t xml:space="preserve"> este alcatuita in sectiune transversala din 6 grinzi din beton armat monolit solidarizate prin placa si antretoaze. Suprastructura a fost consolidata prin precomprimare exterioara in cadrul lucrarilor de reabilitare. Tot atunci a fost realizata o placa de suprabetonare cu console. Int</w:t>
      </w:r>
      <w:r w:rsidR="00EA6104">
        <w:rPr>
          <w:rFonts w:ascii="Times New Roman" w:hAnsi="Times New Roman" w:cs="Times New Roman"/>
          <w:sz w:val="24"/>
          <w:szCs w:val="24"/>
        </w:rPr>
        <w:t xml:space="preserve">radosul podului a fost tencuit. </w:t>
      </w:r>
      <w:r w:rsidRPr="00262CBA">
        <w:rPr>
          <w:rFonts w:ascii="Times New Roman" w:hAnsi="Times New Roman" w:cs="Times New Roman"/>
          <w:sz w:val="24"/>
          <w:szCs w:val="24"/>
        </w:rPr>
        <w:t xml:space="preserve">Grinzile reazema pe infrastructuri prin intermediul unor aparate de reazem din neopren. </w:t>
      </w:r>
    </w:p>
    <w:p w:rsidR="00262CBA" w:rsidRPr="00262CBA" w:rsidRDefault="00262CBA" w:rsidP="00262CBA">
      <w:pPr>
        <w:spacing w:after="0" w:line="240" w:lineRule="auto"/>
        <w:jc w:val="both"/>
        <w:rPr>
          <w:rFonts w:ascii="Times New Roman" w:hAnsi="Times New Roman" w:cs="Times New Roman"/>
          <w:sz w:val="24"/>
          <w:szCs w:val="24"/>
        </w:rPr>
      </w:pPr>
      <w:r w:rsidRPr="00262CBA">
        <w:rPr>
          <w:rFonts w:ascii="Times New Roman" w:hAnsi="Times New Roman" w:cs="Times New Roman"/>
          <w:sz w:val="24"/>
          <w:szCs w:val="24"/>
        </w:rPr>
        <w:t>Infrastructurile podului sunt reprezentate de pile si culei fundate direct. Elevatiile pilelor si culeelor au fost camasuite. La fel si fundatiile pilelor din albia minora.</w:t>
      </w:r>
    </w:p>
    <w:p w:rsidR="00262CBA" w:rsidRPr="00262CBA" w:rsidRDefault="00262CBA" w:rsidP="00262CBA">
      <w:pPr>
        <w:spacing w:after="0" w:line="240" w:lineRule="auto"/>
        <w:jc w:val="both"/>
        <w:rPr>
          <w:rFonts w:ascii="Times New Roman" w:hAnsi="Times New Roman" w:cs="Times New Roman"/>
          <w:sz w:val="24"/>
          <w:szCs w:val="24"/>
        </w:rPr>
      </w:pPr>
      <w:r w:rsidRPr="00262CBA">
        <w:rPr>
          <w:rFonts w:ascii="Times New Roman" w:hAnsi="Times New Roman" w:cs="Times New Roman"/>
          <w:sz w:val="24"/>
          <w:szCs w:val="24"/>
        </w:rPr>
        <w:t>Racordarea podului cu terasamentele se realizeaza prin intermediul sferturilor de con pereate cu beton.</w:t>
      </w:r>
    </w:p>
    <w:p w:rsidR="00262CBA" w:rsidRPr="00262CBA" w:rsidRDefault="00262CBA" w:rsidP="00262CBA">
      <w:pPr>
        <w:spacing w:after="0" w:line="240" w:lineRule="auto"/>
        <w:jc w:val="both"/>
        <w:rPr>
          <w:rFonts w:ascii="Times New Roman" w:hAnsi="Times New Roman" w:cs="Times New Roman"/>
          <w:sz w:val="24"/>
          <w:szCs w:val="24"/>
        </w:rPr>
      </w:pPr>
      <w:r w:rsidRPr="00262CBA">
        <w:rPr>
          <w:rFonts w:ascii="Times New Roman" w:hAnsi="Times New Roman" w:cs="Times New Roman"/>
          <w:sz w:val="24"/>
          <w:szCs w:val="24"/>
        </w:rPr>
        <w:t>La capetele podului sunt prevazute scari de acces si casiuri pentru scurgerea apelor.</w:t>
      </w:r>
    </w:p>
    <w:p w:rsidR="00262CBA" w:rsidRPr="00262CBA" w:rsidRDefault="00262CBA" w:rsidP="00262CBA">
      <w:pPr>
        <w:spacing w:after="0" w:line="240" w:lineRule="auto"/>
        <w:jc w:val="both"/>
        <w:rPr>
          <w:rFonts w:ascii="Times New Roman" w:hAnsi="Times New Roman" w:cs="Times New Roman"/>
          <w:sz w:val="24"/>
          <w:szCs w:val="24"/>
        </w:rPr>
      </w:pPr>
      <w:r w:rsidRPr="00262CBA">
        <w:rPr>
          <w:rFonts w:ascii="Times New Roman" w:hAnsi="Times New Roman" w:cs="Times New Roman"/>
          <w:sz w:val="24"/>
          <w:szCs w:val="24"/>
        </w:rPr>
        <w:t>Rampele de acces la pod au o latime a partii carosabile de cca. 7,00 m si partea carosabila realizata din imbracaminte asfaltica.</w:t>
      </w:r>
    </w:p>
    <w:p w:rsidR="00262CBA" w:rsidRPr="00262CBA" w:rsidRDefault="00262CBA" w:rsidP="00262CBA">
      <w:pPr>
        <w:spacing w:after="0" w:line="240" w:lineRule="auto"/>
        <w:jc w:val="both"/>
        <w:rPr>
          <w:rFonts w:ascii="Times New Roman" w:hAnsi="Times New Roman" w:cs="Times New Roman"/>
          <w:sz w:val="24"/>
          <w:szCs w:val="24"/>
        </w:rPr>
      </w:pPr>
      <w:r w:rsidRPr="00EA6104">
        <w:rPr>
          <w:rFonts w:ascii="Times New Roman" w:hAnsi="Times New Roman" w:cs="Times New Roman"/>
          <w:b/>
          <w:sz w:val="24"/>
          <w:szCs w:val="24"/>
        </w:rPr>
        <w:t>Albia raului Dambovita</w:t>
      </w:r>
      <w:r w:rsidRPr="00262CBA">
        <w:rPr>
          <w:rFonts w:ascii="Times New Roman" w:hAnsi="Times New Roman" w:cs="Times New Roman"/>
          <w:sz w:val="24"/>
          <w:szCs w:val="24"/>
        </w:rPr>
        <w:t xml:space="preserve"> nu este regularizata in zona podului. Exista un prag de fund din beton, degradat in totalitate, in aval de pod la aproximativ 25.00 m.</w:t>
      </w:r>
    </w:p>
    <w:p w:rsidR="00262CBA" w:rsidRPr="00262CBA" w:rsidRDefault="00262CBA" w:rsidP="00262CBA">
      <w:pPr>
        <w:spacing w:after="0" w:line="240" w:lineRule="auto"/>
        <w:jc w:val="both"/>
        <w:rPr>
          <w:rFonts w:ascii="Times New Roman" w:hAnsi="Times New Roman" w:cs="Times New Roman"/>
          <w:sz w:val="24"/>
          <w:szCs w:val="24"/>
        </w:rPr>
      </w:pPr>
      <w:r w:rsidRPr="00262CBA">
        <w:rPr>
          <w:rFonts w:ascii="Times New Roman" w:hAnsi="Times New Roman" w:cs="Times New Roman"/>
          <w:sz w:val="24"/>
          <w:szCs w:val="24"/>
        </w:rPr>
        <w:t>Podul are o serie de degradari atat la suprastructura cat si la infrastructuri, precum:</w:t>
      </w:r>
    </w:p>
    <w:p w:rsidR="00262CBA" w:rsidRPr="00262CBA" w:rsidRDefault="00262CBA" w:rsidP="00262CBA">
      <w:pPr>
        <w:spacing w:after="0" w:line="240" w:lineRule="auto"/>
        <w:jc w:val="both"/>
        <w:rPr>
          <w:rFonts w:ascii="Times New Roman" w:hAnsi="Times New Roman" w:cs="Times New Roman"/>
          <w:sz w:val="24"/>
          <w:szCs w:val="24"/>
        </w:rPr>
      </w:pPr>
      <w:r w:rsidRPr="00262CBA">
        <w:rPr>
          <w:rFonts w:ascii="Times New Roman" w:hAnsi="Times New Roman" w:cs="Times New Roman"/>
          <w:sz w:val="24"/>
          <w:szCs w:val="24"/>
        </w:rPr>
        <w:t>-</w:t>
      </w:r>
      <w:r w:rsidRPr="00262CBA">
        <w:rPr>
          <w:rFonts w:ascii="Times New Roman" w:hAnsi="Times New Roman" w:cs="Times New Roman"/>
          <w:sz w:val="24"/>
          <w:szCs w:val="24"/>
        </w:rPr>
        <w:tab/>
        <w:t>calea podului prezinta denivelari, fagase, fisuri, faiantari;</w:t>
      </w:r>
    </w:p>
    <w:p w:rsidR="00262CBA" w:rsidRPr="00262CBA" w:rsidRDefault="00262CBA" w:rsidP="00262CBA">
      <w:pPr>
        <w:spacing w:after="0" w:line="240" w:lineRule="auto"/>
        <w:jc w:val="both"/>
        <w:rPr>
          <w:rFonts w:ascii="Times New Roman" w:hAnsi="Times New Roman" w:cs="Times New Roman"/>
          <w:sz w:val="24"/>
          <w:szCs w:val="24"/>
        </w:rPr>
      </w:pPr>
      <w:r w:rsidRPr="00262CBA">
        <w:rPr>
          <w:rFonts w:ascii="Times New Roman" w:hAnsi="Times New Roman" w:cs="Times New Roman"/>
          <w:sz w:val="24"/>
          <w:szCs w:val="24"/>
        </w:rPr>
        <w:t>-</w:t>
      </w:r>
      <w:r w:rsidRPr="00262CBA">
        <w:rPr>
          <w:rFonts w:ascii="Times New Roman" w:hAnsi="Times New Roman" w:cs="Times New Roman"/>
          <w:sz w:val="24"/>
          <w:szCs w:val="24"/>
        </w:rPr>
        <w:tab/>
        <w:t>echipamentele podului sunt degradate (dispozitive de acoperire rosturi de dilatatie, guri de scurgere, borduri inalte, parapet pietonal);</w:t>
      </w:r>
    </w:p>
    <w:p w:rsidR="00262CBA" w:rsidRPr="00262CBA" w:rsidRDefault="00262CBA" w:rsidP="00262CBA">
      <w:pPr>
        <w:spacing w:after="0" w:line="240" w:lineRule="auto"/>
        <w:jc w:val="both"/>
        <w:rPr>
          <w:rFonts w:ascii="Times New Roman" w:hAnsi="Times New Roman" w:cs="Times New Roman"/>
          <w:sz w:val="24"/>
          <w:szCs w:val="24"/>
        </w:rPr>
      </w:pPr>
      <w:r w:rsidRPr="00262CBA">
        <w:rPr>
          <w:rFonts w:ascii="Times New Roman" w:hAnsi="Times New Roman" w:cs="Times New Roman"/>
          <w:sz w:val="24"/>
          <w:szCs w:val="24"/>
        </w:rPr>
        <w:t>-</w:t>
      </w:r>
      <w:r w:rsidRPr="00262CBA">
        <w:rPr>
          <w:rFonts w:ascii="Times New Roman" w:hAnsi="Times New Roman" w:cs="Times New Roman"/>
          <w:sz w:val="24"/>
          <w:szCs w:val="24"/>
        </w:rPr>
        <w:tab/>
        <w:t>grinda parapetului deteriorata semnificativ, cu reducerea sectiunii;</w:t>
      </w:r>
    </w:p>
    <w:p w:rsidR="00262CBA" w:rsidRPr="00262CBA" w:rsidRDefault="00262CBA" w:rsidP="00262CBA">
      <w:pPr>
        <w:spacing w:after="0" w:line="240" w:lineRule="auto"/>
        <w:jc w:val="both"/>
        <w:rPr>
          <w:rFonts w:ascii="Times New Roman" w:hAnsi="Times New Roman" w:cs="Times New Roman"/>
          <w:sz w:val="24"/>
          <w:szCs w:val="24"/>
        </w:rPr>
      </w:pPr>
      <w:r w:rsidRPr="00262CBA">
        <w:rPr>
          <w:rFonts w:ascii="Times New Roman" w:hAnsi="Times New Roman" w:cs="Times New Roman"/>
          <w:sz w:val="24"/>
          <w:szCs w:val="24"/>
        </w:rPr>
        <w:t>-</w:t>
      </w:r>
      <w:r w:rsidRPr="00262CBA">
        <w:rPr>
          <w:rFonts w:ascii="Times New Roman" w:hAnsi="Times New Roman" w:cs="Times New Roman"/>
          <w:sz w:val="24"/>
          <w:szCs w:val="24"/>
        </w:rPr>
        <w:tab/>
        <w:t>defecte de suprafata ale fetei vazute precum culoare neuniforma, pete, impuritati, imperfectiuni geometrice atat la suprastructura cat si la infrastructuri;</w:t>
      </w:r>
    </w:p>
    <w:p w:rsidR="00262CBA" w:rsidRPr="00262CBA" w:rsidRDefault="00262CBA" w:rsidP="00262CBA">
      <w:pPr>
        <w:spacing w:after="0" w:line="240" w:lineRule="auto"/>
        <w:jc w:val="both"/>
        <w:rPr>
          <w:rFonts w:ascii="Times New Roman" w:hAnsi="Times New Roman" w:cs="Times New Roman"/>
          <w:sz w:val="24"/>
          <w:szCs w:val="24"/>
        </w:rPr>
      </w:pPr>
      <w:r w:rsidRPr="00262CBA">
        <w:rPr>
          <w:rFonts w:ascii="Times New Roman" w:hAnsi="Times New Roman" w:cs="Times New Roman"/>
          <w:sz w:val="24"/>
          <w:szCs w:val="24"/>
        </w:rPr>
        <w:t>-</w:t>
      </w:r>
      <w:r w:rsidRPr="00262CBA">
        <w:rPr>
          <w:rFonts w:ascii="Times New Roman" w:hAnsi="Times New Roman" w:cs="Times New Roman"/>
          <w:sz w:val="24"/>
          <w:szCs w:val="24"/>
        </w:rPr>
        <w:tab/>
        <w:t>infiltratii la intrados pod, carbonatari, ceea ce denota faptul ca hidroizolatia este deteriorata;</w:t>
      </w:r>
    </w:p>
    <w:p w:rsidR="00262CBA" w:rsidRPr="00262CBA" w:rsidRDefault="00262CBA" w:rsidP="00262CBA">
      <w:pPr>
        <w:spacing w:after="0" w:line="240" w:lineRule="auto"/>
        <w:jc w:val="both"/>
        <w:rPr>
          <w:rFonts w:ascii="Times New Roman" w:hAnsi="Times New Roman" w:cs="Times New Roman"/>
          <w:sz w:val="24"/>
          <w:szCs w:val="24"/>
        </w:rPr>
      </w:pPr>
      <w:r w:rsidRPr="00262CBA">
        <w:rPr>
          <w:rFonts w:ascii="Times New Roman" w:hAnsi="Times New Roman" w:cs="Times New Roman"/>
          <w:sz w:val="24"/>
          <w:szCs w:val="24"/>
        </w:rPr>
        <w:t>-</w:t>
      </w:r>
      <w:r w:rsidRPr="00262CBA">
        <w:rPr>
          <w:rFonts w:ascii="Times New Roman" w:hAnsi="Times New Roman" w:cs="Times New Roman"/>
          <w:sz w:val="24"/>
          <w:szCs w:val="24"/>
        </w:rPr>
        <w:tab/>
        <w:t>tencuiala degradata la intrados suprastructura, armatura aparenta si ruginita;</w:t>
      </w:r>
    </w:p>
    <w:p w:rsidR="00262CBA" w:rsidRPr="00262CBA" w:rsidRDefault="00262CBA" w:rsidP="00262CBA">
      <w:pPr>
        <w:spacing w:after="0" w:line="240" w:lineRule="auto"/>
        <w:jc w:val="both"/>
        <w:rPr>
          <w:rFonts w:ascii="Times New Roman" w:hAnsi="Times New Roman" w:cs="Times New Roman"/>
          <w:sz w:val="24"/>
          <w:szCs w:val="24"/>
        </w:rPr>
      </w:pPr>
      <w:r w:rsidRPr="00262CBA">
        <w:rPr>
          <w:rFonts w:ascii="Times New Roman" w:hAnsi="Times New Roman" w:cs="Times New Roman"/>
          <w:sz w:val="24"/>
          <w:szCs w:val="24"/>
        </w:rPr>
        <w:t>-</w:t>
      </w:r>
      <w:r w:rsidRPr="00262CBA">
        <w:rPr>
          <w:rFonts w:ascii="Times New Roman" w:hAnsi="Times New Roman" w:cs="Times New Roman"/>
          <w:sz w:val="24"/>
          <w:szCs w:val="24"/>
        </w:rPr>
        <w:tab/>
        <w:t>infiltratii, eflorescente, carbonatari la elevatii culei;</w:t>
      </w:r>
    </w:p>
    <w:p w:rsidR="00262CBA" w:rsidRPr="00262CBA" w:rsidRDefault="00262CBA" w:rsidP="00262CBA">
      <w:pPr>
        <w:spacing w:after="0" w:line="240" w:lineRule="auto"/>
        <w:jc w:val="both"/>
        <w:rPr>
          <w:rFonts w:ascii="Times New Roman" w:hAnsi="Times New Roman" w:cs="Times New Roman"/>
          <w:sz w:val="24"/>
          <w:szCs w:val="24"/>
        </w:rPr>
      </w:pPr>
      <w:r w:rsidRPr="00262CBA">
        <w:rPr>
          <w:rFonts w:ascii="Times New Roman" w:hAnsi="Times New Roman" w:cs="Times New Roman"/>
          <w:sz w:val="24"/>
          <w:szCs w:val="24"/>
        </w:rPr>
        <w:t>-</w:t>
      </w:r>
      <w:r w:rsidRPr="00262CBA">
        <w:rPr>
          <w:rFonts w:ascii="Times New Roman" w:hAnsi="Times New Roman" w:cs="Times New Roman"/>
          <w:sz w:val="24"/>
          <w:szCs w:val="24"/>
        </w:rPr>
        <w:tab/>
        <w:t>fisuri din contractie la camasuiala pilelor;</w:t>
      </w:r>
    </w:p>
    <w:p w:rsidR="00262CBA" w:rsidRPr="00262CBA" w:rsidRDefault="00262CBA" w:rsidP="00262CBA">
      <w:pPr>
        <w:spacing w:after="0" w:line="240" w:lineRule="auto"/>
        <w:jc w:val="both"/>
        <w:rPr>
          <w:rFonts w:ascii="Times New Roman" w:hAnsi="Times New Roman" w:cs="Times New Roman"/>
          <w:sz w:val="24"/>
          <w:szCs w:val="24"/>
        </w:rPr>
      </w:pPr>
      <w:r w:rsidRPr="00262CBA">
        <w:rPr>
          <w:rFonts w:ascii="Times New Roman" w:hAnsi="Times New Roman" w:cs="Times New Roman"/>
          <w:sz w:val="24"/>
          <w:szCs w:val="24"/>
        </w:rPr>
        <w:t>-</w:t>
      </w:r>
      <w:r w:rsidRPr="00262CBA">
        <w:rPr>
          <w:rFonts w:ascii="Times New Roman" w:hAnsi="Times New Roman" w:cs="Times New Roman"/>
          <w:sz w:val="24"/>
          <w:szCs w:val="24"/>
        </w:rPr>
        <w:tab/>
        <w:t>degradari ale betonului la infrastructuri datorita pozitionarii incorecte a tuburilor gurilor de scurgere;</w:t>
      </w:r>
    </w:p>
    <w:p w:rsidR="00262CBA" w:rsidRPr="00262CBA" w:rsidRDefault="00262CBA" w:rsidP="00262CBA">
      <w:pPr>
        <w:spacing w:after="0" w:line="240" w:lineRule="auto"/>
        <w:jc w:val="both"/>
        <w:rPr>
          <w:rFonts w:ascii="Times New Roman" w:hAnsi="Times New Roman" w:cs="Times New Roman"/>
          <w:sz w:val="24"/>
          <w:szCs w:val="24"/>
        </w:rPr>
      </w:pPr>
      <w:r w:rsidRPr="00262CBA">
        <w:rPr>
          <w:rFonts w:ascii="Times New Roman" w:hAnsi="Times New Roman" w:cs="Times New Roman"/>
          <w:sz w:val="24"/>
          <w:szCs w:val="24"/>
        </w:rPr>
        <w:t>-</w:t>
      </w:r>
      <w:r w:rsidRPr="00262CBA">
        <w:rPr>
          <w:rFonts w:ascii="Times New Roman" w:hAnsi="Times New Roman" w:cs="Times New Roman"/>
          <w:sz w:val="24"/>
          <w:szCs w:val="24"/>
        </w:rPr>
        <w:tab/>
        <w:t>lipsa protectiei anticorozive a betonului atat la suprastructura cat si la infrastructuri;</w:t>
      </w:r>
    </w:p>
    <w:p w:rsidR="00262CBA" w:rsidRPr="00262CBA" w:rsidRDefault="00262CBA" w:rsidP="00262CBA">
      <w:pPr>
        <w:spacing w:after="0" w:line="240" w:lineRule="auto"/>
        <w:jc w:val="both"/>
        <w:rPr>
          <w:rFonts w:ascii="Times New Roman" w:hAnsi="Times New Roman" w:cs="Times New Roman"/>
          <w:sz w:val="24"/>
          <w:szCs w:val="24"/>
        </w:rPr>
      </w:pPr>
      <w:r w:rsidRPr="00262CBA">
        <w:rPr>
          <w:rFonts w:ascii="Times New Roman" w:hAnsi="Times New Roman" w:cs="Times New Roman"/>
          <w:sz w:val="24"/>
          <w:szCs w:val="24"/>
        </w:rPr>
        <w:t>-</w:t>
      </w:r>
      <w:r w:rsidRPr="00262CBA">
        <w:rPr>
          <w:rFonts w:ascii="Times New Roman" w:hAnsi="Times New Roman" w:cs="Times New Roman"/>
          <w:sz w:val="24"/>
          <w:szCs w:val="24"/>
        </w:rPr>
        <w:tab/>
        <w:t>partea carosabila pe zona terasamentelor prezinta fagase, faiantari, suprafata ondulata, tasari ale terasamentelor in spatele culeelor;</w:t>
      </w:r>
    </w:p>
    <w:p w:rsidR="00262CBA" w:rsidRPr="00262CBA" w:rsidRDefault="00262CBA" w:rsidP="00262CBA">
      <w:pPr>
        <w:spacing w:after="0" w:line="240" w:lineRule="auto"/>
        <w:jc w:val="both"/>
        <w:rPr>
          <w:rFonts w:ascii="Times New Roman" w:hAnsi="Times New Roman" w:cs="Times New Roman"/>
          <w:sz w:val="24"/>
          <w:szCs w:val="24"/>
        </w:rPr>
      </w:pPr>
      <w:r w:rsidRPr="00262CBA">
        <w:rPr>
          <w:rFonts w:ascii="Times New Roman" w:hAnsi="Times New Roman" w:cs="Times New Roman"/>
          <w:sz w:val="24"/>
          <w:szCs w:val="24"/>
        </w:rPr>
        <w:t>-</w:t>
      </w:r>
      <w:r w:rsidRPr="00262CBA">
        <w:rPr>
          <w:rFonts w:ascii="Times New Roman" w:hAnsi="Times New Roman" w:cs="Times New Roman"/>
          <w:sz w:val="24"/>
          <w:szCs w:val="24"/>
        </w:rPr>
        <w:tab/>
        <w:t>pereul sferturilor de con nerostuit, aparitia vegetatiei.</w:t>
      </w:r>
    </w:p>
    <w:p w:rsidR="00262CBA" w:rsidRPr="00262CBA" w:rsidRDefault="00262CBA" w:rsidP="00262CBA">
      <w:pPr>
        <w:spacing w:after="0" w:line="240" w:lineRule="auto"/>
        <w:jc w:val="both"/>
        <w:rPr>
          <w:rFonts w:ascii="Times New Roman" w:hAnsi="Times New Roman" w:cs="Times New Roman"/>
          <w:sz w:val="24"/>
          <w:szCs w:val="24"/>
        </w:rPr>
      </w:pPr>
    </w:p>
    <w:p w:rsidR="00262CBA" w:rsidRPr="00262CBA" w:rsidRDefault="00262CBA" w:rsidP="00262CBA">
      <w:pPr>
        <w:spacing w:after="0" w:line="240" w:lineRule="auto"/>
        <w:jc w:val="both"/>
        <w:rPr>
          <w:rFonts w:ascii="Times New Roman" w:hAnsi="Times New Roman" w:cs="Times New Roman"/>
          <w:sz w:val="24"/>
          <w:szCs w:val="24"/>
        </w:rPr>
      </w:pPr>
      <w:r w:rsidRPr="00262CBA">
        <w:rPr>
          <w:rFonts w:ascii="Times New Roman" w:hAnsi="Times New Roman" w:cs="Times New Roman"/>
          <w:sz w:val="24"/>
          <w:szCs w:val="24"/>
        </w:rPr>
        <w:t xml:space="preserve">In urma evenimentelor imprevizibile datorate fenomenelor meteorologice, precipitatii abundente, viituri rapide, cresteri importante de debite, din acest an, s-au produs accentuari ale afuierilor la pilele podului, eroziuni ale albiei in zona malului drept, care coroborat cu distrugerea pragului de fund din aval de pod pun in pericol rezistenta si stabilitatea structurii. </w:t>
      </w:r>
    </w:p>
    <w:p w:rsidR="00262CBA" w:rsidRPr="00262CBA" w:rsidRDefault="00262CBA" w:rsidP="00262CBA">
      <w:pPr>
        <w:spacing w:after="0" w:line="240" w:lineRule="auto"/>
        <w:jc w:val="both"/>
        <w:rPr>
          <w:rFonts w:ascii="Times New Roman" w:hAnsi="Times New Roman" w:cs="Times New Roman"/>
          <w:sz w:val="24"/>
          <w:szCs w:val="24"/>
        </w:rPr>
      </w:pPr>
      <w:r w:rsidRPr="00262CBA">
        <w:rPr>
          <w:rFonts w:ascii="Times New Roman" w:hAnsi="Times New Roman" w:cs="Times New Roman"/>
          <w:sz w:val="24"/>
          <w:szCs w:val="24"/>
        </w:rPr>
        <w:t>Structura de rezistenta a podului nu a fost inca afectata de aceste fenomene.</w:t>
      </w:r>
    </w:p>
    <w:p w:rsidR="004E4B07" w:rsidRDefault="004E4B07" w:rsidP="00262CBA">
      <w:pPr>
        <w:spacing w:after="0" w:line="240" w:lineRule="auto"/>
        <w:jc w:val="both"/>
        <w:rPr>
          <w:rFonts w:ascii="Times New Roman" w:hAnsi="Times New Roman" w:cs="Times New Roman"/>
          <w:sz w:val="24"/>
          <w:szCs w:val="24"/>
        </w:rPr>
      </w:pPr>
    </w:p>
    <w:p w:rsidR="00262CBA" w:rsidRPr="00262CBA" w:rsidRDefault="00262CBA" w:rsidP="00262CBA">
      <w:pPr>
        <w:spacing w:after="0" w:line="240" w:lineRule="auto"/>
        <w:jc w:val="both"/>
        <w:rPr>
          <w:rFonts w:ascii="Times New Roman" w:hAnsi="Times New Roman" w:cs="Times New Roman"/>
          <w:sz w:val="24"/>
          <w:szCs w:val="24"/>
        </w:rPr>
      </w:pPr>
      <w:r w:rsidRPr="00262CBA">
        <w:rPr>
          <w:rFonts w:ascii="Times New Roman" w:hAnsi="Times New Roman" w:cs="Times New Roman"/>
          <w:sz w:val="24"/>
          <w:szCs w:val="24"/>
        </w:rPr>
        <w:lastRenderedPageBreak/>
        <w:t>Pentru punerea in siguranta a podului şi pentru ca circulatia sa se desfasoare in conditii de siguranta a vehiculelor si pietonilor, functie de bugetul alocat si in conformitate cu prevederile Expertizei Tehnice, s-au executat urmatoarele lucrari in regim de maxima urgenta:</w:t>
      </w:r>
    </w:p>
    <w:p w:rsidR="00262CBA" w:rsidRPr="00262CBA" w:rsidRDefault="00262CBA" w:rsidP="00262CBA">
      <w:pPr>
        <w:spacing w:after="0" w:line="240" w:lineRule="auto"/>
        <w:jc w:val="both"/>
        <w:rPr>
          <w:rFonts w:ascii="Times New Roman" w:hAnsi="Times New Roman" w:cs="Times New Roman"/>
          <w:sz w:val="24"/>
          <w:szCs w:val="24"/>
        </w:rPr>
      </w:pPr>
      <w:r w:rsidRPr="00262CBA">
        <w:rPr>
          <w:rFonts w:ascii="Times New Roman" w:hAnsi="Times New Roman" w:cs="Times New Roman"/>
          <w:sz w:val="24"/>
          <w:szCs w:val="24"/>
        </w:rPr>
        <w:t>•</w:t>
      </w:r>
      <w:r w:rsidRPr="00262CBA">
        <w:rPr>
          <w:rFonts w:ascii="Times New Roman" w:hAnsi="Times New Roman" w:cs="Times New Roman"/>
          <w:sz w:val="24"/>
          <w:szCs w:val="24"/>
        </w:rPr>
        <w:tab/>
        <w:t>curatirea albiei, depuneri material solid, vegetatie;</w:t>
      </w:r>
    </w:p>
    <w:p w:rsidR="00262CBA" w:rsidRPr="00262CBA" w:rsidRDefault="00262CBA" w:rsidP="00262CBA">
      <w:pPr>
        <w:spacing w:after="0" w:line="240" w:lineRule="auto"/>
        <w:jc w:val="both"/>
        <w:rPr>
          <w:rFonts w:ascii="Times New Roman" w:hAnsi="Times New Roman" w:cs="Times New Roman"/>
          <w:sz w:val="24"/>
          <w:szCs w:val="24"/>
        </w:rPr>
      </w:pPr>
      <w:r w:rsidRPr="00262CBA">
        <w:rPr>
          <w:rFonts w:ascii="Times New Roman" w:hAnsi="Times New Roman" w:cs="Times New Roman"/>
          <w:sz w:val="24"/>
          <w:szCs w:val="24"/>
        </w:rPr>
        <w:t>•</w:t>
      </w:r>
      <w:r w:rsidRPr="00262CBA">
        <w:rPr>
          <w:rFonts w:ascii="Times New Roman" w:hAnsi="Times New Roman" w:cs="Times New Roman"/>
          <w:sz w:val="24"/>
          <w:szCs w:val="24"/>
        </w:rPr>
        <w:tab/>
        <w:t xml:space="preserve">protejarea infrastructurilor podului cu anrocamente, pilele P2, P3, P4; </w:t>
      </w:r>
    </w:p>
    <w:p w:rsidR="00262CBA" w:rsidRPr="00262CBA" w:rsidRDefault="00262CBA" w:rsidP="00262CBA">
      <w:pPr>
        <w:spacing w:after="0" w:line="240" w:lineRule="auto"/>
        <w:jc w:val="both"/>
        <w:rPr>
          <w:rFonts w:ascii="Times New Roman" w:hAnsi="Times New Roman" w:cs="Times New Roman"/>
          <w:sz w:val="24"/>
          <w:szCs w:val="24"/>
        </w:rPr>
      </w:pPr>
      <w:r w:rsidRPr="00262CBA">
        <w:rPr>
          <w:rFonts w:ascii="Times New Roman" w:hAnsi="Times New Roman" w:cs="Times New Roman"/>
          <w:sz w:val="24"/>
          <w:szCs w:val="24"/>
        </w:rPr>
        <w:t>•</w:t>
      </w:r>
      <w:r w:rsidRPr="00262CBA">
        <w:rPr>
          <w:rFonts w:ascii="Times New Roman" w:hAnsi="Times New Roman" w:cs="Times New Roman"/>
          <w:sz w:val="24"/>
          <w:szCs w:val="24"/>
        </w:rPr>
        <w:tab/>
        <w:t>realizarea unui prism de anrocamente in zona pragului de fund avariat.</w:t>
      </w:r>
    </w:p>
    <w:p w:rsidR="00262CBA" w:rsidRPr="00262CBA" w:rsidRDefault="00262CBA" w:rsidP="00262CBA">
      <w:pPr>
        <w:spacing w:after="0" w:line="240" w:lineRule="auto"/>
        <w:jc w:val="both"/>
        <w:rPr>
          <w:rFonts w:ascii="Times New Roman" w:hAnsi="Times New Roman" w:cs="Times New Roman"/>
          <w:sz w:val="24"/>
          <w:szCs w:val="24"/>
        </w:rPr>
      </w:pPr>
    </w:p>
    <w:p w:rsidR="00262CBA" w:rsidRPr="00262CBA" w:rsidRDefault="00262CBA" w:rsidP="00262CBA">
      <w:pPr>
        <w:spacing w:after="0" w:line="240" w:lineRule="auto"/>
        <w:jc w:val="both"/>
        <w:rPr>
          <w:rFonts w:ascii="Times New Roman" w:hAnsi="Times New Roman" w:cs="Times New Roman"/>
          <w:sz w:val="24"/>
          <w:szCs w:val="24"/>
        </w:rPr>
      </w:pPr>
      <w:r w:rsidRPr="00262CBA">
        <w:rPr>
          <w:rFonts w:ascii="Times New Roman" w:hAnsi="Times New Roman" w:cs="Times New Roman"/>
          <w:sz w:val="24"/>
          <w:szCs w:val="24"/>
        </w:rPr>
        <w:t>Protejarea pilelor podului  situate in albia minora, P2, P3, P4, afectate de afuierile produse, s-a facut cu anrocamente, cota superioara a acestor amenajari fiind 425.30 mdM.</w:t>
      </w:r>
    </w:p>
    <w:p w:rsidR="00262CBA" w:rsidRPr="00262CBA" w:rsidRDefault="00262CBA" w:rsidP="00262CBA">
      <w:pPr>
        <w:spacing w:after="0" w:line="240" w:lineRule="auto"/>
        <w:jc w:val="both"/>
        <w:rPr>
          <w:rFonts w:ascii="Times New Roman" w:hAnsi="Times New Roman" w:cs="Times New Roman"/>
          <w:sz w:val="24"/>
          <w:szCs w:val="24"/>
        </w:rPr>
      </w:pPr>
      <w:r w:rsidRPr="00262CBA">
        <w:rPr>
          <w:rFonts w:ascii="Times New Roman" w:hAnsi="Times New Roman" w:cs="Times New Roman"/>
          <w:sz w:val="24"/>
          <w:szCs w:val="24"/>
        </w:rPr>
        <w:t>Pentru refacerea pragului de fund s-a realizat un prism de anrocamente avand cota coronamentului pe zona centrala 423.90mdM si pe zonele laterale 424.8 mdM, similare cu cotele pragului de fund avariat. Acest prism de anrocamente are caracter provizoriu.</w:t>
      </w:r>
    </w:p>
    <w:p w:rsidR="00262CBA" w:rsidRPr="00262CBA" w:rsidRDefault="00262CBA" w:rsidP="00262CBA">
      <w:pPr>
        <w:spacing w:after="0" w:line="240" w:lineRule="auto"/>
        <w:jc w:val="both"/>
        <w:rPr>
          <w:rFonts w:ascii="Times New Roman" w:hAnsi="Times New Roman" w:cs="Times New Roman"/>
          <w:sz w:val="24"/>
          <w:szCs w:val="24"/>
        </w:rPr>
      </w:pPr>
      <w:r w:rsidRPr="00262CBA">
        <w:rPr>
          <w:rFonts w:ascii="Times New Roman" w:hAnsi="Times New Roman" w:cs="Times New Roman"/>
          <w:sz w:val="24"/>
          <w:szCs w:val="24"/>
        </w:rPr>
        <w:t>Ulterior</w:t>
      </w:r>
      <w:r w:rsidR="004E4B07">
        <w:rPr>
          <w:rFonts w:ascii="Times New Roman" w:hAnsi="Times New Roman" w:cs="Times New Roman"/>
          <w:sz w:val="24"/>
          <w:szCs w:val="24"/>
        </w:rPr>
        <w:t>,</w:t>
      </w:r>
      <w:r w:rsidRPr="00262CBA">
        <w:rPr>
          <w:rFonts w:ascii="Times New Roman" w:hAnsi="Times New Roman" w:cs="Times New Roman"/>
          <w:sz w:val="24"/>
          <w:szCs w:val="24"/>
        </w:rPr>
        <w:t xml:space="preserve"> pentru eliminarea riscului pierderii stabilitatii structurii </w:t>
      </w:r>
      <w:r w:rsidRPr="0032217A">
        <w:rPr>
          <w:rFonts w:ascii="Times New Roman" w:hAnsi="Times New Roman" w:cs="Times New Roman"/>
          <w:b/>
          <w:sz w:val="24"/>
          <w:szCs w:val="24"/>
          <w:u w:val="single"/>
        </w:rPr>
        <w:t>se propun urmatoarele lucrari</w:t>
      </w:r>
      <w:r w:rsidRPr="00262CBA">
        <w:rPr>
          <w:rFonts w:ascii="Times New Roman" w:hAnsi="Times New Roman" w:cs="Times New Roman"/>
          <w:sz w:val="24"/>
          <w:szCs w:val="24"/>
        </w:rPr>
        <w:t>:</w:t>
      </w:r>
    </w:p>
    <w:p w:rsidR="00262CBA" w:rsidRPr="00262CBA" w:rsidRDefault="00262CBA" w:rsidP="00262CBA">
      <w:pPr>
        <w:spacing w:after="0" w:line="240" w:lineRule="auto"/>
        <w:jc w:val="both"/>
        <w:rPr>
          <w:rFonts w:ascii="Times New Roman" w:hAnsi="Times New Roman" w:cs="Times New Roman"/>
          <w:sz w:val="24"/>
          <w:szCs w:val="24"/>
        </w:rPr>
      </w:pPr>
      <w:r w:rsidRPr="00262CBA">
        <w:rPr>
          <w:rFonts w:ascii="Times New Roman" w:hAnsi="Times New Roman" w:cs="Times New Roman"/>
          <w:sz w:val="24"/>
          <w:szCs w:val="24"/>
        </w:rPr>
        <w:t>-</w:t>
      </w:r>
      <w:r w:rsidRPr="00262CBA">
        <w:rPr>
          <w:rFonts w:ascii="Times New Roman" w:hAnsi="Times New Roman" w:cs="Times New Roman"/>
          <w:sz w:val="24"/>
          <w:szCs w:val="24"/>
        </w:rPr>
        <w:tab/>
        <w:t>realizarea unui prag de fund nou din beton armat, cu bazin disipator si rizberma, in aval de cel existent la cca. 30,00 m in aval de pod. Pragul de fund va avea profil practic si o lungime totala de 51.50</w:t>
      </w:r>
      <w:r w:rsidR="0032217A">
        <w:rPr>
          <w:rFonts w:ascii="Times New Roman" w:hAnsi="Times New Roman" w:cs="Times New Roman"/>
          <w:sz w:val="24"/>
          <w:szCs w:val="24"/>
        </w:rPr>
        <w:t xml:space="preserve"> </w:t>
      </w:r>
      <w:r w:rsidRPr="00262CBA">
        <w:rPr>
          <w:rFonts w:ascii="Times New Roman" w:hAnsi="Times New Roman" w:cs="Times New Roman"/>
          <w:sz w:val="24"/>
          <w:szCs w:val="24"/>
        </w:rPr>
        <w:t>m  cu cota deversorului 423.90 pe 20</w:t>
      </w:r>
      <w:r w:rsidR="0032217A">
        <w:rPr>
          <w:rFonts w:ascii="Times New Roman" w:hAnsi="Times New Roman" w:cs="Times New Roman"/>
          <w:sz w:val="24"/>
          <w:szCs w:val="24"/>
        </w:rPr>
        <w:t xml:space="preserve"> </w:t>
      </w:r>
      <w:r w:rsidRPr="00262CBA">
        <w:rPr>
          <w:rFonts w:ascii="Times New Roman" w:hAnsi="Times New Roman" w:cs="Times New Roman"/>
          <w:sz w:val="24"/>
          <w:szCs w:val="24"/>
        </w:rPr>
        <w:t>m in zona centrala, inspre maluri acesta avand cota deversorului 424.80.</w:t>
      </w:r>
    </w:p>
    <w:p w:rsidR="00262CBA" w:rsidRPr="00262CBA" w:rsidRDefault="00262CBA" w:rsidP="00262CBA">
      <w:pPr>
        <w:spacing w:after="0" w:line="240" w:lineRule="auto"/>
        <w:jc w:val="both"/>
        <w:rPr>
          <w:rFonts w:ascii="Times New Roman" w:hAnsi="Times New Roman" w:cs="Times New Roman"/>
          <w:sz w:val="24"/>
          <w:szCs w:val="24"/>
        </w:rPr>
      </w:pPr>
      <w:r w:rsidRPr="00262CBA">
        <w:rPr>
          <w:rFonts w:ascii="Times New Roman" w:hAnsi="Times New Roman" w:cs="Times New Roman"/>
          <w:sz w:val="24"/>
          <w:szCs w:val="24"/>
        </w:rPr>
        <w:t>-</w:t>
      </w:r>
      <w:r w:rsidRPr="00262CBA">
        <w:rPr>
          <w:rFonts w:ascii="Times New Roman" w:hAnsi="Times New Roman" w:cs="Times New Roman"/>
          <w:sz w:val="24"/>
          <w:szCs w:val="24"/>
        </w:rPr>
        <w:tab/>
        <w:t>inspre aval pragul se continua cu un bazin disipator de 20.0 m lungime realizat din beton si cu o rizberma din anrocamente de 25</w:t>
      </w:r>
      <w:r w:rsidR="0032217A">
        <w:rPr>
          <w:rFonts w:ascii="Times New Roman" w:hAnsi="Times New Roman" w:cs="Times New Roman"/>
          <w:sz w:val="24"/>
          <w:szCs w:val="24"/>
        </w:rPr>
        <w:t xml:space="preserve"> </w:t>
      </w:r>
      <w:r w:rsidRPr="00262CBA">
        <w:rPr>
          <w:rFonts w:ascii="Times New Roman" w:hAnsi="Times New Roman" w:cs="Times New Roman"/>
          <w:sz w:val="24"/>
          <w:szCs w:val="24"/>
        </w:rPr>
        <w:t>m lungime,</w:t>
      </w:r>
    </w:p>
    <w:p w:rsidR="00262CBA" w:rsidRPr="00262CBA" w:rsidRDefault="00262CBA" w:rsidP="00262CBA">
      <w:pPr>
        <w:spacing w:after="0" w:line="240" w:lineRule="auto"/>
        <w:jc w:val="both"/>
        <w:rPr>
          <w:rFonts w:ascii="Times New Roman" w:hAnsi="Times New Roman" w:cs="Times New Roman"/>
          <w:sz w:val="24"/>
          <w:szCs w:val="24"/>
        </w:rPr>
      </w:pPr>
      <w:r w:rsidRPr="00262CBA">
        <w:rPr>
          <w:rFonts w:ascii="Times New Roman" w:hAnsi="Times New Roman" w:cs="Times New Roman"/>
          <w:sz w:val="24"/>
          <w:szCs w:val="24"/>
        </w:rPr>
        <w:t>-</w:t>
      </w:r>
      <w:r w:rsidRPr="00262CBA">
        <w:rPr>
          <w:rFonts w:ascii="Times New Roman" w:hAnsi="Times New Roman" w:cs="Times New Roman"/>
          <w:sz w:val="24"/>
          <w:szCs w:val="24"/>
        </w:rPr>
        <w:tab/>
        <w:t>realizarea aparari de maluri cu ziduri de sprijin din gabioane astfel:</w:t>
      </w:r>
    </w:p>
    <w:p w:rsidR="00262CBA" w:rsidRPr="00262CBA" w:rsidRDefault="00262CBA" w:rsidP="00262CBA">
      <w:pPr>
        <w:spacing w:after="0" w:line="240" w:lineRule="auto"/>
        <w:jc w:val="both"/>
        <w:rPr>
          <w:rFonts w:ascii="Times New Roman" w:hAnsi="Times New Roman" w:cs="Times New Roman"/>
          <w:sz w:val="24"/>
          <w:szCs w:val="24"/>
        </w:rPr>
      </w:pPr>
      <w:r w:rsidRPr="00262CBA">
        <w:rPr>
          <w:rFonts w:ascii="Times New Roman" w:hAnsi="Times New Roman" w:cs="Times New Roman"/>
          <w:sz w:val="24"/>
          <w:szCs w:val="24"/>
        </w:rPr>
        <w:t></w:t>
      </w:r>
      <w:r w:rsidRPr="00262CBA">
        <w:rPr>
          <w:rFonts w:ascii="Times New Roman" w:hAnsi="Times New Roman" w:cs="Times New Roman"/>
          <w:sz w:val="24"/>
          <w:szCs w:val="24"/>
        </w:rPr>
        <w:tab/>
        <w:t>in amonte de prag  pe ambele maluri pe o lungime de 140</w:t>
      </w:r>
      <w:r w:rsidR="0032217A">
        <w:rPr>
          <w:rFonts w:ascii="Times New Roman" w:hAnsi="Times New Roman" w:cs="Times New Roman"/>
          <w:sz w:val="24"/>
          <w:szCs w:val="24"/>
        </w:rPr>
        <w:t xml:space="preserve"> </w:t>
      </w:r>
      <w:r w:rsidRPr="00262CBA">
        <w:rPr>
          <w:rFonts w:ascii="Times New Roman" w:hAnsi="Times New Roman" w:cs="Times New Roman"/>
          <w:sz w:val="24"/>
          <w:szCs w:val="24"/>
        </w:rPr>
        <w:t>m avand 3.0 m inaltime;</w:t>
      </w:r>
    </w:p>
    <w:p w:rsidR="00262CBA" w:rsidRPr="00262CBA" w:rsidRDefault="00262CBA" w:rsidP="00262CBA">
      <w:pPr>
        <w:spacing w:after="0" w:line="240" w:lineRule="auto"/>
        <w:jc w:val="both"/>
        <w:rPr>
          <w:rFonts w:ascii="Times New Roman" w:hAnsi="Times New Roman" w:cs="Times New Roman"/>
          <w:sz w:val="24"/>
          <w:szCs w:val="24"/>
        </w:rPr>
      </w:pPr>
      <w:r w:rsidRPr="00262CBA">
        <w:rPr>
          <w:rFonts w:ascii="Times New Roman" w:hAnsi="Times New Roman" w:cs="Times New Roman"/>
          <w:sz w:val="24"/>
          <w:szCs w:val="24"/>
        </w:rPr>
        <w:t></w:t>
      </w:r>
      <w:r w:rsidRPr="00262CBA">
        <w:rPr>
          <w:rFonts w:ascii="Times New Roman" w:hAnsi="Times New Roman" w:cs="Times New Roman"/>
          <w:sz w:val="24"/>
          <w:szCs w:val="24"/>
        </w:rPr>
        <w:tab/>
        <w:t>in aval de prag pe ambele maluri pe o lungime de 50</w:t>
      </w:r>
      <w:r w:rsidR="0032217A">
        <w:rPr>
          <w:rFonts w:ascii="Times New Roman" w:hAnsi="Times New Roman" w:cs="Times New Roman"/>
          <w:sz w:val="24"/>
          <w:szCs w:val="24"/>
        </w:rPr>
        <w:t xml:space="preserve"> </w:t>
      </w:r>
      <w:r w:rsidRPr="00262CBA">
        <w:rPr>
          <w:rFonts w:ascii="Times New Roman" w:hAnsi="Times New Roman" w:cs="Times New Roman"/>
          <w:sz w:val="24"/>
          <w:szCs w:val="24"/>
        </w:rPr>
        <w:t>m avand o inaltime de 4.0</w:t>
      </w:r>
      <w:r w:rsidR="0032217A">
        <w:rPr>
          <w:rFonts w:ascii="Times New Roman" w:hAnsi="Times New Roman" w:cs="Times New Roman"/>
          <w:sz w:val="24"/>
          <w:szCs w:val="24"/>
        </w:rPr>
        <w:t xml:space="preserve"> </w:t>
      </w:r>
      <w:r w:rsidRPr="00262CBA">
        <w:rPr>
          <w:rFonts w:ascii="Times New Roman" w:hAnsi="Times New Roman" w:cs="Times New Roman"/>
          <w:sz w:val="24"/>
          <w:szCs w:val="24"/>
        </w:rPr>
        <w:t>m;</w:t>
      </w:r>
    </w:p>
    <w:p w:rsidR="00262CBA" w:rsidRPr="00262CBA" w:rsidRDefault="00262CBA" w:rsidP="00262CBA">
      <w:pPr>
        <w:spacing w:after="0" w:line="240" w:lineRule="auto"/>
        <w:jc w:val="both"/>
        <w:rPr>
          <w:rFonts w:ascii="Times New Roman" w:hAnsi="Times New Roman" w:cs="Times New Roman"/>
          <w:sz w:val="24"/>
          <w:szCs w:val="24"/>
        </w:rPr>
      </w:pPr>
      <w:r w:rsidRPr="00262CBA">
        <w:rPr>
          <w:rFonts w:ascii="Times New Roman" w:hAnsi="Times New Roman" w:cs="Times New Roman"/>
          <w:sz w:val="24"/>
          <w:szCs w:val="24"/>
        </w:rPr>
        <w:t>-</w:t>
      </w:r>
      <w:r w:rsidRPr="00262CBA">
        <w:rPr>
          <w:rFonts w:ascii="Times New Roman" w:hAnsi="Times New Roman" w:cs="Times New Roman"/>
          <w:sz w:val="24"/>
          <w:szCs w:val="24"/>
        </w:rPr>
        <w:tab/>
        <w:t>realizarea umpluturilor din spatele apararilor de mal;</w:t>
      </w:r>
    </w:p>
    <w:p w:rsidR="00262CBA" w:rsidRPr="00262CBA" w:rsidRDefault="00262CBA" w:rsidP="00262CBA">
      <w:pPr>
        <w:spacing w:after="0" w:line="240" w:lineRule="auto"/>
        <w:jc w:val="both"/>
        <w:rPr>
          <w:rFonts w:ascii="Times New Roman" w:hAnsi="Times New Roman" w:cs="Times New Roman"/>
          <w:sz w:val="24"/>
          <w:szCs w:val="24"/>
        </w:rPr>
      </w:pPr>
      <w:r w:rsidRPr="00262CBA">
        <w:rPr>
          <w:rFonts w:ascii="Times New Roman" w:hAnsi="Times New Roman" w:cs="Times New Roman"/>
          <w:sz w:val="24"/>
          <w:szCs w:val="24"/>
        </w:rPr>
        <w:t>Dupa realizarea zidurilor din gabioane din aval de prag se va realiza rizberma mobila cu anrocamente asezate pe filtru din geotextil.</w:t>
      </w:r>
    </w:p>
    <w:p w:rsidR="00262CBA" w:rsidRPr="00262CBA" w:rsidRDefault="00262CBA" w:rsidP="00262CBA">
      <w:pPr>
        <w:spacing w:after="0" w:line="240" w:lineRule="auto"/>
        <w:jc w:val="both"/>
        <w:rPr>
          <w:rFonts w:ascii="Times New Roman" w:hAnsi="Times New Roman" w:cs="Times New Roman"/>
          <w:sz w:val="24"/>
          <w:szCs w:val="24"/>
        </w:rPr>
      </w:pPr>
      <w:r w:rsidRPr="00262CBA">
        <w:rPr>
          <w:rFonts w:ascii="Times New Roman" w:hAnsi="Times New Roman" w:cs="Times New Roman"/>
          <w:sz w:val="24"/>
          <w:szCs w:val="24"/>
        </w:rPr>
        <w:t>Pragul de fund, rizberma fixa si toate lucrarile din beton care fac parte din categoria lucrarilor hidrotehnice se vor executa cu beton clasa 30/37.</w:t>
      </w:r>
    </w:p>
    <w:p w:rsidR="00262CBA" w:rsidRPr="00262CBA" w:rsidRDefault="00262CBA" w:rsidP="00262CBA">
      <w:pPr>
        <w:spacing w:after="0" w:line="240" w:lineRule="auto"/>
        <w:jc w:val="both"/>
        <w:rPr>
          <w:rFonts w:ascii="Times New Roman" w:hAnsi="Times New Roman" w:cs="Times New Roman"/>
          <w:sz w:val="24"/>
          <w:szCs w:val="24"/>
        </w:rPr>
      </w:pPr>
      <w:r w:rsidRPr="00262CBA">
        <w:rPr>
          <w:rFonts w:ascii="Times New Roman" w:hAnsi="Times New Roman" w:cs="Times New Roman"/>
          <w:sz w:val="24"/>
          <w:szCs w:val="24"/>
        </w:rPr>
        <w:t>Pe ambele maluri in aliniament cu culeele podului au fost prevazute diguri din pamant care asigura o garda de 0.50</w:t>
      </w:r>
      <w:r w:rsidR="0032217A">
        <w:rPr>
          <w:rFonts w:ascii="Times New Roman" w:hAnsi="Times New Roman" w:cs="Times New Roman"/>
          <w:sz w:val="24"/>
          <w:szCs w:val="24"/>
        </w:rPr>
        <w:t xml:space="preserve"> </w:t>
      </w:r>
      <w:r w:rsidRPr="00262CBA">
        <w:rPr>
          <w:rFonts w:ascii="Times New Roman" w:hAnsi="Times New Roman" w:cs="Times New Roman"/>
          <w:sz w:val="24"/>
          <w:szCs w:val="24"/>
        </w:rPr>
        <w:t>m in cazul tranzitarii debitului cu asigurarea de 1%. Digurile sunt pereate in partea dinspre albie, cu pereu din beton C30/37, avand grosimea de 15 cm. In amonte si aval digurile se inchid in maluri.</w:t>
      </w:r>
    </w:p>
    <w:p w:rsidR="00262CBA" w:rsidRPr="00262CBA" w:rsidRDefault="00262CBA" w:rsidP="00262CBA">
      <w:pPr>
        <w:spacing w:after="0" w:line="240" w:lineRule="auto"/>
        <w:jc w:val="both"/>
        <w:rPr>
          <w:rFonts w:ascii="Times New Roman" w:hAnsi="Times New Roman" w:cs="Times New Roman"/>
          <w:sz w:val="24"/>
          <w:szCs w:val="24"/>
        </w:rPr>
      </w:pPr>
      <w:r w:rsidRPr="00262CBA">
        <w:rPr>
          <w:rFonts w:ascii="Times New Roman" w:hAnsi="Times New Roman" w:cs="Times New Roman"/>
          <w:sz w:val="24"/>
          <w:szCs w:val="24"/>
        </w:rPr>
        <w:t xml:space="preserve">Pentru mentinerea podului la parametrii de exploatare corespunzatori clasei E de incarcare (A30;V80), cresterea durabilitatii structurii şi pentru ca circulatia sa se desfasoare in conditii de siguranta si confort, corespunzatoare unui drum national cu 2 fire de circulatie, </w:t>
      </w:r>
      <w:r w:rsidRPr="006409E8">
        <w:rPr>
          <w:rFonts w:ascii="Times New Roman" w:hAnsi="Times New Roman" w:cs="Times New Roman"/>
          <w:b/>
          <w:sz w:val="24"/>
          <w:szCs w:val="24"/>
          <w:u w:val="single"/>
        </w:rPr>
        <w:t>se propune executarea urmatoarelor lucrari</w:t>
      </w:r>
      <w:r w:rsidRPr="00262CBA">
        <w:rPr>
          <w:rFonts w:ascii="Times New Roman" w:hAnsi="Times New Roman" w:cs="Times New Roman"/>
          <w:sz w:val="24"/>
          <w:szCs w:val="24"/>
        </w:rPr>
        <w:t>:</w:t>
      </w:r>
    </w:p>
    <w:p w:rsidR="00262CBA" w:rsidRPr="00262CBA" w:rsidRDefault="00262CBA" w:rsidP="00262CBA">
      <w:pPr>
        <w:spacing w:after="0" w:line="240" w:lineRule="auto"/>
        <w:jc w:val="both"/>
        <w:rPr>
          <w:rFonts w:ascii="Times New Roman" w:hAnsi="Times New Roman" w:cs="Times New Roman"/>
          <w:sz w:val="24"/>
          <w:szCs w:val="24"/>
        </w:rPr>
      </w:pPr>
      <w:r w:rsidRPr="00262CBA">
        <w:rPr>
          <w:rFonts w:ascii="Times New Roman" w:hAnsi="Times New Roman" w:cs="Times New Roman"/>
          <w:sz w:val="24"/>
          <w:szCs w:val="24"/>
        </w:rPr>
        <w:t>-</w:t>
      </w:r>
      <w:r w:rsidRPr="00262CBA">
        <w:rPr>
          <w:rFonts w:ascii="Times New Roman" w:hAnsi="Times New Roman" w:cs="Times New Roman"/>
          <w:sz w:val="24"/>
          <w:szCs w:val="24"/>
        </w:rPr>
        <w:tab/>
        <w:t>desfacerea caii pe pod pana la placa de suprasbetonare, demontarea dispozitivelor de acoperire a rosturilor de dilatatie, a gurilor de scurgere, a bordurilor inalte, a trotuarelor si a parapetilor pietonali;</w:t>
      </w:r>
    </w:p>
    <w:p w:rsidR="00262CBA" w:rsidRPr="00262CBA" w:rsidRDefault="00262CBA" w:rsidP="00262CBA">
      <w:pPr>
        <w:spacing w:after="0" w:line="240" w:lineRule="auto"/>
        <w:jc w:val="both"/>
        <w:rPr>
          <w:rFonts w:ascii="Times New Roman" w:hAnsi="Times New Roman" w:cs="Times New Roman"/>
          <w:sz w:val="24"/>
          <w:szCs w:val="24"/>
        </w:rPr>
      </w:pPr>
      <w:r w:rsidRPr="00262CBA">
        <w:rPr>
          <w:rFonts w:ascii="Times New Roman" w:hAnsi="Times New Roman" w:cs="Times New Roman"/>
          <w:sz w:val="24"/>
          <w:szCs w:val="24"/>
        </w:rPr>
        <w:t>-</w:t>
      </w:r>
      <w:r w:rsidRPr="00262CBA">
        <w:rPr>
          <w:rFonts w:ascii="Times New Roman" w:hAnsi="Times New Roman" w:cs="Times New Roman"/>
          <w:sz w:val="24"/>
          <w:szCs w:val="24"/>
        </w:rPr>
        <w:tab/>
        <w:t>repararea grinzilor parapetilor pietonali cu mortare/betoane speciale sau prin camasuirea acestora cu beton C30/37;</w:t>
      </w:r>
    </w:p>
    <w:p w:rsidR="00262CBA" w:rsidRPr="00262CBA" w:rsidRDefault="00262CBA" w:rsidP="00262CBA">
      <w:pPr>
        <w:spacing w:after="0" w:line="240" w:lineRule="auto"/>
        <w:jc w:val="both"/>
        <w:rPr>
          <w:rFonts w:ascii="Times New Roman" w:hAnsi="Times New Roman" w:cs="Times New Roman"/>
          <w:sz w:val="24"/>
          <w:szCs w:val="24"/>
        </w:rPr>
      </w:pPr>
      <w:r w:rsidRPr="00262CBA">
        <w:rPr>
          <w:rFonts w:ascii="Times New Roman" w:hAnsi="Times New Roman" w:cs="Times New Roman"/>
          <w:sz w:val="24"/>
          <w:szCs w:val="24"/>
        </w:rPr>
        <w:t>-</w:t>
      </w:r>
      <w:r w:rsidRPr="00262CBA">
        <w:rPr>
          <w:rFonts w:ascii="Times New Roman" w:hAnsi="Times New Roman" w:cs="Times New Roman"/>
          <w:sz w:val="24"/>
          <w:szCs w:val="24"/>
        </w:rPr>
        <w:tab/>
        <w:t>injectarea eventualelor fisuri cu rasini epoxidice si reparatii la placa de suprabetonare dupa indepartarea hidroizolatiei; injectarea fisurilor se va face conform normelor C149 – 87 - “Instructiunile tehnice privind procedeele de remediere a defectelor pentru elementele de beton si beton armat”;</w:t>
      </w:r>
    </w:p>
    <w:p w:rsidR="00262CBA" w:rsidRPr="00262CBA" w:rsidRDefault="00262CBA" w:rsidP="00262CBA">
      <w:pPr>
        <w:spacing w:after="0" w:line="240" w:lineRule="auto"/>
        <w:jc w:val="both"/>
        <w:rPr>
          <w:rFonts w:ascii="Times New Roman" w:hAnsi="Times New Roman" w:cs="Times New Roman"/>
          <w:sz w:val="24"/>
          <w:szCs w:val="24"/>
        </w:rPr>
      </w:pPr>
      <w:r w:rsidRPr="00262CBA">
        <w:rPr>
          <w:rFonts w:ascii="Times New Roman" w:hAnsi="Times New Roman" w:cs="Times New Roman"/>
          <w:sz w:val="24"/>
          <w:szCs w:val="24"/>
        </w:rPr>
        <w:t>-</w:t>
      </w:r>
      <w:r w:rsidRPr="00262CBA">
        <w:rPr>
          <w:rFonts w:ascii="Times New Roman" w:hAnsi="Times New Roman" w:cs="Times New Roman"/>
          <w:sz w:val="24"/>
          <w:szCs w:val="24"/>
        </w:rPr>
        <w:tab/>
        <w:t>montarea unor guri de scurgere noi cu tuburi prelungitoare; tuburile prelungitoare vor fi suficient de lungi si vor dirija apele pluviale in afara zonei suprastructurii si infrastructurilor, astfel incat sa se elimine pericolul deteriorarii elementelor podului;</w:t>
      </w:r>
    </w:p>
    <w:p w:rsidR="00262CBA" w:rsidRPr="00262CBA" w:rsidRDefault="00262CBA" w:rsidP="00262CBA">
      <w:pPr>
        <w:spacing w:after="0" w:line="240" w:lineRule="auto"/>
        <w:jc w:val="both"/>
        <w:rPr>
          <w:rFonts w:ascii="Times New Roman" w:hAnsi="Times New Roman" w:cs="Times New Roman"/>
          <w:sz w:val="24"/>
          <w:szCs w:val="24"/>
        </w:rPr>
      </w:pPr>
      <w:r w:rsidRPr="00262CBA">
        <w:rPr>
          <w:rFonts w:ascii="Times New Roman" w:hAnsi="Times New Roman" w:cs="Times New Roman"/>
          <w:sz w:val="24"/>
          <w:szCs w:val="24"/>
        </w:rPr>
        <w:t>-</w:t>
      </w:r>
      <w:r w:rsidRPr="00262CBA">
        <w:rPr>
          <w:rFonts w:ascii="Times New Roman" w:hAnsi="Times New Roman" w:cs="Times New Roman"/>
          <w:sz w:val="24"/>
          <w:szCs w:val="24"/>
        </w:rPr>
        <w:tab/>
        <w:t>pregatirea stratului suport al hidroizolatiei;</w:t>
      </w:r>
    </w:p>
    <w:p w:rsidR="00262CBA" w:rsidRPr="00262CBA" w:rsidRDefault="00262CBA" w:rsidP="00262CBA">
      <w:pPr>
        <w:spacing w:after="0" w:line="240" w:lineRule="auto"/>
        <w:jc w:val="both"/>
        <w:rPr>
          <w:rFonts w:ascii="Times New Roman" w:hAnsi="Times New Roman" w:cs="Times New Roman"/>
          <w:sz w:val="24"/>
          <w:szCs w:val="24"/>
        </w:rPr>
      </w:pPr>
      <w:r w:rsidRPr="00262CBA">
        <w:rPr>
          <w:rFonts w:ascii="Times New Roman" w:hAnsi="Times New Roman" w:cs="Times New Roman"/>
          <w:sz w:val="24"/>
          <w:szCs w:val="24"/>
        </w:rPr>
        <w:t>-</w:t>
      </w:r>
      <w:r w:rsidRPr="00262CBA">
        <w:rPr>
          <w:rFonts w:ascii="Times New Roman" w:hAnsi="Times New Roman" w:cs="Times New Roman"/>
          <w:sz w:val="24"/>
          <w:szCs w:val="24"/>
        </w:rPr>
        <w:tab/>
        <w:t>asternerea hidroizolatiei din materiale performante;</w:t>
      </w:r>
    </w:p>
    <w:p w:rsidR="00262CBA" w:rsidRPr="00262CBA" w:rsidRDefault="00262CBA" w:rsidP="00262CBA">
      <w:pPr>
        <w:spacing w:after="0" w:line="240" w:lineRule="auto"/>
        <w:jc w:val="both"/>
        <w:rPr>
          <w:rFonts w:ascii="Times New Roman" w:hAnsi="Times New Roman" w:cs="Times New Roman"/>
          <w:sz w:val="24"/>
          <w:szCs w:val="24"/>
        </w:rPr>
      </w:pPr>
      <w:r w:rsidRPr="00262CBA">
        <w:rPr>
          <w:rFonts w:ascii="Times New Roman" w:hAnsi="Times New Roman" w:cs="Times New Roman"/>
          <w:sz w:val="24"/>
          <w:szCs w:val="24"/>
        </w:rPr>
        <w:t>-</w:t>
      </w:r>
      <w:r w:rsidRPr="00262CBA">
        <w:rPr>
          <w:rFonts w:ascii="Times New Roman" w:hAnsi="Times New Roman" w:cs="Times New Roman"/>
          <w:sz w:val="24"/>
          <w:szCs w:val="24"/>
        </w:rPr>
        <w:tab/>
        <w:t>asternerea protectiei hidroizolatiei conform normelor in vigoare;</w:t>
      </w:r>
    </w:p>
    <w:p w:rsidR="00262CBA" w:rsidRPr="00262CBA" w:rsidRDefault="00262CBA" w:rsidP="00262CBA">
      <w:pPr>
        <w:spacing w:after="0" w:line="240" w:lineRule="auto"/>
        <w:jc w:val="both"/>
        <w:rPr>
          <w:rFonts w:ascii="Times New Roman" w:hAnsi="Times New Roman" w:cs="Times New Roman"/>
          <w:sz w:val="24"/>
          <w:szCs w:val="24"/>
        </w:rPr>
      </w:pPr>
      <w:r w:rsidRPr="00262CBA">
        <w:rPr>
          <w:rFonts w:ascii="Times New Roman" w:hAnsi="Times New Roman" w:cs="Times New Roman"/>
          <w:sz w:val="24"/>
          <w:szCs w:val="24"/>
        </w:rPr>
        <w:t>-</w:t>
      </w:r>
      <w:r w:rsidRPr="00262CBA">
        <w:rPr>
          <w:rFonts w:ascii="Times New Roman" w:hAnsi="Times New Roman" w:cs="Times New Roman"/>
          <w:sz w:val="24"/>
          <w:szCs w:val="24"/>
        </w:rPr>
        <w:tab/>
        <w:t>montarea de borduri prefabricate din beton de clasa C40/50 ce vor fi protejate anticoroziv/borduri de granit;</w:t>
      </w:r>
    </w:p>
    <w:p w:rsidR="00262CBA" w:rsidRPr="00262CBA" w:rsidRDefault="00262CBA" w:rsidP="00262CBA">
      <w:pPr>
        <w:spacing w:after="0" w:line="240" w:lineRule="auto"/>
        <w:jc w:val="both"/>
        <w:rPr>
          <w:rFonts w:ascii="Times New Roman" w:hAnsi="Times New Roman" w:cs="Times New Roman"/>
          <w:sz w:val="24"/>
          <w:szCs w:val="24"/>
        </w:rPr>
      </w:pPr>
      <w:r w:rsidRPr="00262CBA">
        <w:rPr>
          <w:rFonts w:ascii="Times New Roman" w:hAnsi="Times New Roman" w:cs="Times New Roman"/>
          <w:sz w:val="24"/>
          <w:szCs w:val="24"/>
        </w:rPr>
        <w:t>-</w:t>
      </w:r>
      <w:r w:rsidRPr="00262CBA">
        <w:rPr>
          <w:rFonts w:ascii="Times New Roman" w:hAnsi="Times New Roman" w:cs="Times New Roman"/>
          <w:sz w:val="24"/>
          <w:szCs w:val="24"/>
        </w:rPr>
        <w:tab/>
        <w:t>turnarea umpluturilor la trotuare;</w:t>
      </w:r>
    </w:p>
    <w:p w:rsidR="00262CBA" w:rsidRPr="00262CBA" w:rsidRDefault="00262CBA" w:rsidP="00262CBA">
      <w:pPr>
        <w:spacing w:after="0" w:line="240" w:lineRule="auto"/>
        <w:jc w:val="both"/>
        <w:rPr>
          <w:rFonts w:ascii="Times New Roman" w:hAnsi="Times New Roman" w:cs="Times New Roman"/>
          <w:sz w:val="24"/>
          <w:szCs w:val="24"/>
        </w:rPr>
      </w:pPr>
      <w:r w:rsidRPr="00262CBA">
        <w:rPr>
          <w:rFonts w:ascii="Times New Roman" w:hAnsi="Times New Roman" w:cs="Times New Roman"/>
          <w:sz w:val="24"/>
          <w:szCs w:val="24"/>
        </w:rPr>
        <w:t>-</w:t>
      </w:r>
      <w:r w:rsidRPr="00262CBA">
        <w:rPr>
          <w:rFonts w:ascii="Times New Roman" w:hAnsi="Times New Roman" w:cs="Times New Roman"/>
          <w:sz w:val="24"/>
          <w:szCs w:val="24"/>
        </w:rPr>
        <w:tab/>
        <w:t>asternerea imbracamintii asfaltice pe cale si trotuare conform normelor in vigoare;</w:t>
      </w:r>
    </w:p>
    <w:p w:rsidR="00262CBA" w:rsidRPr="00262CBA" w:rsidRDefault="00262CBA" w:rsidP="00262CBA">
      <w:pPr>
        <w:spacing w:after="0" w:line="240" w:lineRule="auto"/>
        <w:jc w:val="both"/>
        <w:rPr>
          <w:rFonts w:ascii="Times New Roman" w:hAnsi="Times New Roman" w:cs="Times New Roman"/>
          <w:sz w:val="24"/>
          <w:szCs w:val="24"/>
        </w:rPr>
      </w:pPr>
      <w:r w:rsidRPr="00262CBA">
        <w:rPr>
          <w:rFonts w:ascii="Times New Roman" w:hAnsi="Times New Roman" w:cs="Times New Roman"/>
          <w:sz w:val="24"/>
          <w:szCs w:val="24"/>
        </w:rPr>
        <w:lastRenderedPageBreak/>
        <w:t>-</w:t>
      </w:r>
      <w:r w:rsidRPr="00262CBA">
        <w:rPr>
          <w:rFonts w:ascii="Times New Roman" w:hAnsi="Times New Roman" w:cs="Times New Roman"/>
          <w:sz w:val="24"/>
          <w:szCs w:val="24"/>
        </w:rPr>
        <w:tab/>
        <w:t>montarea de dispozitive de acoperire a rosturilor de dilatatie la culee, ce vor fi de tip etans cu caracteristicile de dilatatie (suflu) corespunzatoare;</w:t>
      </w:r>
    </w:p>
    <w:p w:rsidR="00262CBA" w:rsidRPr="00262CBA" w:rsidRDefault="00262CBA" w:rsidP="00262CBA">
      <w:pPr>
        <w:spacing w:after="0" w:line="240" w:lineRule="auto"/>
        <w:jc w:val="both"/>
        <w:rPr>
          <w:rFonts w:ascii="Times New Roman" w:hAnsi="Times New Roman" w:cs="Times New Roman"/>
          <w:sz w:val="24"/>
          <w:szCs w:val="24"/>
        </w:rPr>
      </w:pPr>
      <w:r w:rsidRPr="00262CBA">
        <w:rPr>
          <w:rFonts w:ascii="Times New Roman" w:hAnsi="Times New Roman" w:cs="Times New Roman"/>
          <w:sz w:val="24"/>
          <w:szCs w:val="24"/>
        </w:rPr>
        <w:t>-</w:t>
      </w:r>
      <w:r w:rsidRPr="00262CBA">
        <w:rPr>
          <w:rFonts w:ascii="Times New Roman" w:hAnsi="Times New Roman" w:cs="Times New Roman"/>
          <w:sz w:val="24"/>
          <w:szCs w:val="24"/>
        </w:rPr>
        <w:tab/>
        <w:t>injectii cu rasini epoxidice si reparatii cu mortare speciale la zonele cu defecte ale suprastructurii; injectarea fisurilor se va face conform normelor C149 – 87 - “Instructiunile tehnice privind procedeele de remediere a defectelor pentru elementele de beton si beton armat”;</w:t>
      </w:r>
    </w:p>
    <w:p w:rsidR="00262CBA" w:rsidRPr="00262CBA" w:rsidRDefault="00262CBA" w:rsidP="00262CBA">
      <w:pPr>
        <w:spacing w:after="0" w:line="240" w:lineRule="auto"/>
        <w:jc w:val="both"/>
        <w:rPr>
          <w:rFonts w:ascii="Times New Roman" w:hAnsi="Times New Roman" w:cs="Times New Roman"/>
          <w:sz w:val="24"/>
          <w:szCs w:val="24"/>
        </w:rPr>
      </w:pPr>
      <w:r w:rsidRPr="00262CBA">
        <w:rPr>
          <w:rFonts w:ascii="Times New Roman" w:hAnsi="Times New Roman" w:cs="Times New Roman"/>
          <w:sz w:val="24"/>
          <w:szCs w:val="24"/>
        </w:rPr>
        <w:t>-</w:t>
      </w:r>
      <w:r w:rsidRPr="00262CBA">
        <w:rPr>
          <w:rFonts w:ascii="Times New Roman" w:hAnsi="Times New Roman" w:cs="Times New Roman"/>
          <w:sz w:val="24"/>
          <w:szCs w:val="24"/>
        </w:rPr>
        <w:tab/>
        <w:t>reafacerea protectiei anticorozive la ancorajele sistemului de precomprimare exterioara a suprastructurii;</w:t>
      </w:r>
    </w:p>
    <w:p w:rsidR="00262CBA" w:rsidRPr="00262CBA" w:rsidRDefault="00262CBA" w:rsidP="00262CBA">
      <w:pPr>
        <w:spacing w:after="0" w:line="240" w:lineRule="auto"/>
        <w:jc w:val="both"/>
        <w:rPr>
          <w:rFonts w:ascii="Times New Roman" w:hAnsi="Times New Roman" w:cs="Times New Roman"/>
          <w:sz w:val="24"/>
          <w:szCs w:val="24"/>
        </w:rPr>
      </w:pPr>
      <w:r w:rsidRPr="00262CBA">
        <w:rPr>
          <w:rFonts w:ascii="Times New Roman" w:hAnsi="Times New Roman" w:cs="Times New Roman"/>
          <w:sz w:val="24"/>
          <w:szCs w:val="24"/>
        </w:rPr>
        <w:t>-</w:t>
      </w:r>
      <w:r w:rsidRPr="00262CBA">
        <w:rPr>
          <w:rFonts w:ascii="Times New Roman" w:hAnsi="Times New Roman" w:cs="Times New Roman"/>
          <w:sz w:val="24"/>
          <w:szCs w:val="24"/>
        </w:rPr>
        <w:tab/>
        <w:t>reparatii cu mortare speciale la elevatiile infrastructurilor;</w:t>
      </w:r>
    </w:p>
    <w:p w:rsidR="00262CBA" w:rsidRPr="00262CBA" w:rsidRDefault="00262CBA" w:rsidP="00262CBA">
      <w:pPr>
        <w:spacing w:after="0" w:line="240" w:lineRule="auto"/>
        <w:jc w:val="both"/>
        <w:rPr>
          <w:rFonts w:ascii="Times New Roman" w:hAnsi="Times New Roman" w:cs="Times New Roman"/>
          <w:sz w:val="24"/>
          <w:szCs w:val="24"/>
        </w:rPr>
      </w:pPr>
      <w:r w:rsidRPr="00262CBA">
        <w:rPr>
          <w:rFonts w:ascii="Times New Roman" w:hAnsi="Times New Roman" w:cs="Times New Roman"/>
          <w:sz w:val="24"/>
          <w:szCs w:val="24"/>
        </w:rPr>
        <w:t>-</w:t>
      </w:r>
      <w:r w:rsidRPr="00262CBA">
        <w:rPr>
          <w:rFonts w:ascii="Times New Roman" w:hAnsi="Times New Roman" w:cs="Times New Roman"/>
          <w:sz w:val="24"/>
          <w:szCs w:val="24"/>
        </w:rPr>
        <w:tab/>
        <w:t>refacerea dispozitivelor antiseismice la culei, dimensionate corespunzator;</w:t>
      </w:r>
    </w:p>
    <w:p w:rsidR="00262CBA" w:rsidRPr="00262CBA" w:rsidRDefault="00262CBA" w:rsidP="00262CBA">
      <w:pPr>
        <w:spacing w:after="0" w:line="240" w:lineRule="auto"/>
        <w:jc w:val="both"/>
        <w:rPr>
          <w:rFonts w:ascii="Times New Roman" w:hAnsi="Times New Roman" w:cs="Times New Roman"/>
          <w:sz w:val="24"/>
          <w:szCs w:val="24"/>
        </w:rPr>
      </w:pPr>
      <w:r w:rsidRPr="00262CBA">
        <w:rPr>
          <w:rFonts w:ascii="Times New Roman" w:hAnsi="Times New Roman" w:cs="Times New Roman"/>
          <w:sz w:val="24"/>
          <w:szCs w:val="24"/>
        </w:rPr>
        <w:t>-</w:t>
      </w:r>
      <w:r w:rsidRPr="00262CBA">
        <w:rPr>
          <w:rFonts w:ascii="Times New Roman" w:hAnsi="Times New Roman" w:cs="Times New Roman"/>
          <w:sz w:val="24"/>
          <w:szCs w:val="24"/>
        </w:rPr>
        <w:tab/>
        <w:t>injectii cu rasini epoxidice si reparatii cu mortare/ betoane speciale la fundatia pilei P2; injectarea fisurilor se va face conform normelor C149 – 87 - “Instructiunile tehnice privind procedeele de remediere a defectelor pentru elementele de beton si beton armat”;</w:t>
      </w:r>
    </w:p>
    <w:p w:rsidR="00262CBA" w:rsidRPr="00262CBA" w:rsidRDefault="00262CBA" w:rsidP="00262CBA">
      <w:pPr>
        <w:spacing w:after="0" w:line="240" w:lineRule="auto"/>
        <w:jc w:val="both"/>
        <w:rPr>
          <w:rFonts w:ascii="Times New Roman" w:hAnsi="Times New Roman" w:cs="Times New Roman"/>
          <w:sz w:val="24"/>
          <w:szCs w:val="24"/>
        </w:rPr>
      </w:pPr>
      <w:r w:rsidRPr="00262CBA">
        <w:rPr>
          <w:rFonts w:ascii="Times New Roman" w:hAnsi="Times New Roman" w:cs="Times New Roman"/>
          <w:sz w:val="24"/>
          <w:szCs w:val="24"/>
        </w:rPr>
        <w:t>-</w:t>
      </w:r>
      <w:r w:rsidRPr="00262CBA">
        <w:rPr>
          <w:rFonts w:ascii="Times New Roman" w:hAnsi="Times New Roman" w:cs="Times New Roman"/>
          <w:sz w:val="24"/>
          <w:szCs w:val="24"/>
        </w:rPr>
        <w:tab/>
        <w:t>protectia anticoroziva a suprafetelor de beton ale suprastructurii si a infrastructurilor (fata vazuta); Aceasta masura va asigura si un aspect unitar placut al podului;</w:t>
      </w:r>
    </w:p>
    <w:p w:rsidR="00262CBA" w:rsidRPr="00262CBA" w:rsidRDefault="00262CBA" w:rsidP="00262CBA">
      <w:pPr>
        <w:spacing w:after="0" w:line="240" w:lineRule="auto"/>
        <w:jc w:val="both"/>
        <w:rPr>
          <w:rFonts w:ascii="Times New Roman" w:hAnsi="Times New Roman" w:cs="Times New Roman"/>
          <w:sz w:val="24"/>
          <w:szCs w:val="24"/>
        </w:rPr>
      </w:pPr>
      <w:r w:rsidRPr="00262CBA">
        <w:rPr>
          <w:rFonts w:ascii="Times New Roman" w:hAnsi="Times New Roman" w:cs="Times New Roman"/>
          <w:sz w:val="24"/>
          <w:szCs w:val="24"/>
        </w:rPr>
        <w:t>-</w:t>
      </w:r>
      <w:r w:rsidRPr="00262CBA">
        <w:rPr>
          <w:rFonts w:ascii="Times New Roman" w:hAnsi="Times New Roman" w:cs="Times New Roman"/>
          <w:sz w:val="24"/>
          <w:szCs w:val="24"/>
        </w:rPr>
        <w:tab/>
        <w:t>montarea  de parapete directionale tip H4b pe pod la marginea partii carosabile;</w:t>
      </w:r>
    </w:p>
    <w:p w:rsidR="00262CBA" w:rsidRPr="00262CBA" w:rsidRDefault="00262CBA" w:rsidP="00262CBA">
      <w:pPr>
        <w:spacing w:after="0" w:line="240" w:lineRule="auto"/>
        <w:jc w:val="both"/>
        <w:rPr>
          <w:rFonts w:ascii="Times New Roman" w:hAnsi="Times New Roman" w:cs="Times New Roman"/>
          <w:sz w:val="24"/>
          <w:szCs w:val="24"/>
        </w:rPr>
      </w:pPr>
      <w:r w:rsidRPr="00262CBA">
        <w:rPr>
          <w:rFonts w:ascii="Times New Roman" w:hAnsi="Times New Roman" w:cs="Times New Roman"/>
          <w:sz w:val="24"/>
          <w:szCs w:val="24"/>
        </w:rPr>
        <w:t>-</w:t>
      </w:r>
      <w:r w:rsidRPr="00262CBA">
        <w:rPr>
          <w:rFonts w:ascii="Times New Roman" w:hAnsi="Times New Roman" w:cs="Times New Roman"/>
          <w:sz w:val="24"/>
          <w:szCs w:val="24"/>
        </w:rPr>
        <w:tab/>
        <w:t>montarea de parapete pietonale metalice zincate cu profile deschise pe lisele de parapet;</w:t>
      </w:r>
    </w:p>
    <w:p w:rsidR="00262CBA" w:rsidRPr="00262CBA" w:rsidRDefault="00262CBA" w:rsidP="00262CBA">
      <w:pPr>
        <w:spacing w:after="0" w:line="240" w:lineRule="auto"/>
        <w:jc w:val="both"/>
        <w:rPr>
          <w:rFonts w:ascii="Times New Roman" w:hAnsi="Times New Roman" w:cs="Times New Roman"/>
          <w:sz w:val="24"/>
          <w:szCs w:val="24"/>
        </w:rPr>
      </w:pPr>
      <w:r w:rsidRPr="00262CBA">
        <w:rPr>
          <w:rFonts w:ascii="Times New Roman" w:hAnsi="Times New Roman" w:cs="Times New Roman"/>
          <w:sz w:val="24"/>
          <w:szCs w:val="24"/>
        </w:rPr>
        <w:t>-</w:t>
      </w:r>
      <w:r w:rsidRPr="00262CBA">
        <w:rPr>
          <w:rFonts w:ascii="Times New Roman" w:hAnsi="Times New Roman" w:cs="Times New Roman"/>
          <w:sz w:val="24"/>
          <w:szCs w:val="24"/>
        </w:rPr>
        <w:tab/>
        <w:t>montare parapete direcţionale noi pe rampe, conform normelor in vigoare;</w:t>
      </w:r>
    </w:p>
    <w:p w:rsidR="00262CBA" w:rsidRPr="00262CBA" w:rsidRDefault="00262CBA" w:rsidP="00262CBA">
      <w:pPr>
        <w:spacing w:after="0" w:line="240" w:lineRule="auto"/>
        <w:jc w:val="both"/>
        <w:rPr>
          <w:rFonts w:ascii="Times New Roman" w:hAnsi="Times New Roman" w:cs="Times New Roman"/>
          <w:sz w:val="24"/>
          <w:szCs w:val="24"/>
        </w:rPr>
      </w:pPr>
      <w:r w:rsidRPr="00262CBA">
        <w:rPr>
          <w:rFonts w:ascii="Times New Roman" w:hAnsi="Times New Roman" w:cs="Times New Roman"/>
          <w:sz w:val="24"/>
          <w:szCs w:val="24"/>
        </w:rPr>
        <w:t>-</w:t>
      </w:r>
      <w:r w:rsidRPr="00262CBA">
        <w:rPr>
          <w:rFonts w:ascii="Times New Roman" w:hAnsi="Times New Roman" w:cs="Times New Roman"/>
          <w:sz w:val="24"/>
          <w:szCs w:val="24"/>
        </w:rPr>
        <w:tab/>
        <w:t>refacerea sistemului rutier al rampelor pe o lungime de minim 10.00 m de la capetele podului;</w:t>
      </w:r>
    </w:p>
    <w:p w:rsidR="00262CBA" w:rsidRPr="00262CBA" w:rsidRDefault="00262CBA" w:rsidP="00262CBA">
      <w:pPr>
        <w:spacing w:after="0" w:line="240" w:lineRule="auto"/>
        <w:jc w:val="both"/>
        <w:rPr>
          <w:rFonts w:ascii="Times New Roman" w:hAnsi="Times New Roman" w:cs="Times New Roman"/>
          <w:sz w:val="24"/>
          <w:szCs w:val="24"/>
        </w:rPr>
      </w:pPr>
      <w:r w:rsidRPr="00262CBA">
        <w:rPr>
          <w:rFonts w:ascii="Times New Roman" w:hAnsi="Times New Roman" w:cs="Times New Roman"/>
          <w:sz w:val="24"/>
          <w:szCs w:val="24"/>
        </w:rPr>
        <w:t>-</w:t>
      </w:r>
      <w:r w:rsidRPr="00262CBA">
        <w:rPr>
          <w:rFonts w:ascii="Times New Roman" w:hAnsi="Times New Roman" w:cs="Times New Roman"/>
          <w:sz w:val="24"/>
          <w:szCs w:val="24"/>
        </w:rPr>
        <w:tab/>
        <w:t>refacerea racordarii trotuarelor podului cu terasamentele la capetele podului;</w:t>
      </w:r>
    </w:p>
    <w:p w:rsidR="00262CBA" w:rsidRPr="00262CBA" w:rsidRDefault="00262CBA" w:rsidP="00262CBA">
      <w:pPr>
        <w:spacing w:after="0" w:line="240" w:lineRule="auto"/>
        <w:jc w:val="both"/>
        <w:rPr>
          <w:rFonts w:ascii="Times New Roman" w:hAnsi="Times New Roman" w:cs="Times New Roman"/>
          <w:sz w:val="24"/>
          <w:szCs w:val="24"/>
        </w:rPr>
      </w:pPr>
      <w:r w:rsidRPr="00262CBA">
        <w:rPr>
          <w:rFonts w:ascii="Times New Roman" w:hAnsi="Times New Roman" w:cs="Times New Roman"/>
          <w:sz w:val="24"/>
          <w:szCs w:val="24"/>
        </w:rPr>
        <w:t>-</w:t>
      </w:r>
      <w:r w:rsidRPr="00262CBA">
        <w:rPr>
          <w:rFonts w:ascii="Times New Roman" w:hAnsi="Times New Roman" w:cs="Times New Roman"/>
          <w:sz w:val="24"/>
          <w:szCs w:val="24"/>
        </w:rPr>
        <w:tab/>
        <w:t>realizarea marcajelor rutiere şi montarea indicatoarelor rutiere necesare pe pod si rampe.</w:t>
      </w:r>
    </w:p>
    <w:p w:rsidR="00262CBA" w:rsidRPr="006409E8" w:rsidRDefault="00262CBA" w:rsidP="00262CBA">
      <w:pPr>
        <w:spacing w:after="0" w:line="240" w:lineRule="auto"/>
        <w:jc w:val="both"/>
        <w:rPr>
          <w:rFonts w:ascii="Times New Roman" w:hAnsi="Times New Roman" w:cs="Times New Roman"/>
          <w:sz w:val="16"/>
          <w:szCs w:val="16"/>
        </w:rPr>
      </w:pPr>
    </w:p>
    <w:p w:rsidR="0033151D" w:rsidRPr="002C4CF8" w:rsidRDefault="00262CBA" w:rsidP="00262CBA">
      <w:pPr>
        <w:spacing w:after="0" w:line="240" w:lineRule="auto"/>
        <w:jc w:val="both"/>
        <w:rPr>
          <w:rFonts w:ascii="Times New Roman" w:eastAsia="Times New Roman" w:hAnsi="Times New Roman" w:cs="Times New Roman"/>
          <w:sz w:val="16"/>
          <w:szCs w:val="16"/>
          <w:lang w:eastAsia="pl-PL"/>
        </w:rPr>
      </w:pPr>
      <w:r w:rsidRPr="00262CBA">
        <w:rPr>
          <w:rFonts w:ascii="Times New Roman" w:hAnsi="Times New Roman" w:cs="Times New Roman"/>
          <w:sz w:val="24"/>
          <w:szCs w:val="24"/>
        </w:rPr>
        <w:t>Pe timpul executiei lucrarilor circulatia se va desfasura pe jumatate de cale cu semnalizarea corespunzatoare a circulaţiei, inclusiv pe timpul nopţii.</w:t>
      </w:r>
    </w:p>
    <w:p w:rsidR="006409E8" w:rsidRPr="006409E8" w:rsidRDefault="006409E8" w:rsidP="00D037EE">
      <w:pPr>
        <w:spacing w:after="0" w:line="240" w:lineRule="auto"/>
        <w:jc w:val="both"/>
        <w:rPr>
          <w:rFonts w:ascii="Times New Roman" w:eastAsia="Times New Roman" w:hAnsi="Times New Roman" w:cs="Times New Roman"/>
          <w:sz w:val="16"/>
          <w:szCs w:val="16"/>
          <w:lang w:eastAsia="pl-PL"/>
        </w:rPr>
      </w:pPr>
    </w:p>
    <w:p w:rsidR="0033151D" w:rsidRPr="00DD1485" w:rsidRDefault="0033151D" w:rsidP="00D037EE">
      <w:pPr>
        <w:spacing w:after="0" w:line="240" w:lineRule="auto"/>
        <w:jc w:val="both"/>
        <w:rPr>
          <w:rFonts w:ascii="Times New Roman" w:eastAsia="Times New Roman" w:hAnsi="Times New Roman" w:cs="Times New Roman"/>
          <w:sz w:val="24"/>
          <w:szCs w:val="24"/>
          <w:lang w:eastAsia="pl-PL"/>
        </w:rPr>
      </w:pPr>
      <w:r w:rsidRPr="00DD1485">
        <w:rPr>
          <w:rFonts w:ascii="Times New Roman" w:eastAsia="Times New Roman" w:hAnsi="Times New Roman" w:cs="Times New Roman"/>
          <w:sz w:val="24"/>
          <w:szCs w:val="24"/>
          <w:lang w:eastAsia="pl-PL"/>
        </w:rPr>
        <w:t xml:space="preserve">b) </w:t>
      </w:r>
      <w:r w:rsidRPr="00DD1485">
        <w:rPr>
          <w:rFonts w:ascii="Times New Roman" w:eastAsia="Times New Roman" w:hAnsi="Times New Roman" w:cs="Times New Roman"/>
          <w:b/>
          <w:i/>
          <w:sz w:val="24"/>
          <w:szCs w:val="24"/>
          <w:lang w:eastAsia="pl-PL"/>
        </w:rPr>
        <w:t>cumularea cu alte proiecte</w:t>
      </w:r>
      <w:r w:rsidRPr="00DD1485">
        <w:rPr>
          <w:rFonts w:ascii="Times New Roman" w:eastAsia="Times New Roman" w:hAnsi="Times New Roman" w:cs="Times New Roman"/>
          <w:sz w:val="24"/>
          <w:szCs w:val="24"/>
          <w:lang w:eastAsia="pl-PL"/>
        </w:rPr>
        <w:t>: nu este cazul;</w:t>
      </w:r>
    </w:p>
    <w:p w:rsidR="0033151D" w:rsidRPr="00DD1485" w:rsidRDefault="0033151D" w:rsidP="00D037EE">
      <w:pPr>
        <w:spacing w:after="0" w:line="240" w:lineRule="auto"/>
        <w:jc w:val="both"/>
        <w:rPr>
          <w:rFonts w:ascii="Times New Roman" w:eastAsia="Calibri" w:hAnsi="Times New Roman" w:cs="Times New Roman"/>
          <w:sz w:val="24"/>
          <w:szCs w:val="24"/>
          <w:lang w:eastAsia="pl-PL"/>
        </w:rPr>
      </w:pPr>
      <w:r w:rsidRPr="00DD1485">
        <w:rPr>
          <w:rFonts w:ascii="Times New Roman" w:eastAsia="Times New Roman" w:hAnsi="Times New Roman" w:cs="Times New Roman"/>
          <w:sz w:val="24"/>
          <w:szCs w:val="24"/>
          <w:lang w:eastAsia="pl-PL"/>
        </w:rPr>
        <w:t xml:space="preserve">c) </w:t>
      </w:r>
      <w:r w:rsidRPr="00DD1485">
        <w:rPr>
          <w:rFonts w:ascii="Times New Roman" w:eastAsia="Times New Roman" w:hAnsi="Times New Roman" w:cs="Times New Roman"/>
          <w:b/>
          <w:i/>
          <w:sz w:val="24"/>
          <w:szCs w:val="24"/>
          <w:lang w:eastAsia="pl-PL"/>
        </w:rPr>
        <w:t>utilizarea resurselor naturale</w:t>
      </w:r>
      <w:r w:rsidRPr="00DD1485">
        <w:rPr>
          <w:rFonts w:ascii="Times New Roman" w:eastAsia="Times New Roman" w:hAnsi="Times New Roman" w:cs="Times New Roman"/>
          <w:sz w:val="24"/>
          <w:szCs w:val="24"/>
          <w:lang w:eastAsia="pl-PL"/>
        </w:rPr>
        <w:t xml:space="preserve">: </w:t>
      </w:r>
      <w:r w:rsidRPr="00DD1485">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33151D" w:rsidRPr="00DD1485" w:rsidRDefault="0033151D" w:rsidP="00D037EE">
      <w:pPr>
        <w:spacing w:after="0" w:line="240" w:lineRule="auto"/>
        <w:jc w:val="both"/>
        <w:rPr>
          <w:rFonts w:ascii="Times New Roman" w:eastAsia="Calibri" w:hAnsi="Times New Roman" w:cs="Times New Roman"/>
          <w:sz w:val="24"/>
          <w:szCs w:val="24"/>
        </w:rPr>
      </w:pPr>
      <w:r w:rsidRPr="00DD1485">
        <w:rPr>
          <w:rFonts w:ascii="Times New Roman" w:eastAsia="Calibri" w:hAnsi="Times New Roman" w:cs="Times New Roman"/>
          <w:sz w:val="24"/>
          <w:szCs w:val="24"/>
        </w:rPr>
        <w:t xml:space="preserve">d) </w:t>
      </w:r>
      <w:r w:rsidRPr="00DD1485">
        <w:rPr>
          <w:rFonts w:ascii="Times New Roman" w:eastAsia="Calibri" w:hAnsi="Times New Roman" w:cs="Times New Roman"/>
          <w:b/>
          <w:i/>
          <w:sz w:val="24"/>
          <w:szCs w:val="24"/>
        </w:rPr>
        <w:t>producţia de deşeuri</w:t>
      </w:r>
      <w:r w:rsidRPr="00DD1485">
        <w:rPr>
          <w:rFonts w:ascii="Times New Roman" w:eastAsia="Calibri" w:hAnsi="Times New Roman" w:cs="Times New Roman"/>
          <w:sz w:val="24"/>
          <w:szCs w:val="24"/>
        </w:rPr>
        <w:t xml:space="preserve">: deşeurile generate atât în perioada de execuţie vor fi stocate selectiv şi predate către societăţi autorizate din punct de vedere al mediului pentru activităţi de colectare/valorificare/eliminare; </w:t>
      </w:r>
    </w:p>
    <w:p w:rsidR="0033151D" w:rsidRPr="00DD1485" w:rsidRDefault="0033151D" w:rsidP="00D037EE">
      <w:pPr>
        <w:spacing w:after="0" w:line="240" w:lineRule="auto"/>
        <w:jc w:val="both"/>
        <w:rPr>
          <w:rFonts w:ascii="Times New Roman" w:eastAsia="Calibri" w:hAnsi="Times New Roman" w:cs="Times New Roman"/>
          <w:sz w:val="24"/>
          <w:szCs w:val="24"/>
          <w:lang w:eastAsia="pl-PL"/>
        </w:rPr>
      </w:pPr>
      <w:r w:rsidRPr="00DD1485">
        <w:rPr>
          <w:rFonts w:ascii="Times New Roman" w:eastAsia="Times New Roman" w:hAnsi="Times New Roman" w:cs="Times New Roman"/>
          <w:sz w:val="24"/>
          <w:szCs w:val="24"/>
          <w:lang w:eastAsia="pl-PL"/>
        </w:rPr>
        <w:t xml:space="preserve">e) </w:t>
      </w:r>
      <w:r w:rsidRPr="00DD1485">
        <w:rPr>
          <w:rFonts w:ascii="Times New Roman" w:eastAsia="Times New Roman" w:hAnsi="Times New Roman" w:cs="Times New Roman"/>
          <w:b/>
          <w:i/>
          <w:sz w:val="24"/>
          <w:szCs w:val="24"/>
          <w:lang w:eastAsia="pl-PL"/>
        </w:rPr>
        <w:t>emisiile poluante, inclusiv zgomotul şi alte surse de disconfort</w:t>
      </w:r>
      <w:r w:rsidRPr="00DD1485">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33151D" w:rsidRPr="00902BAB" w:rsidRDefault="0033151D" w:rsidP="00D037EE">
      <w:pPr>
        <w:spacing w:after="0" w:line="240" w:lineRule="auto"/>
        <w:jc w:val="both"/>
        <w:rPr>
          <w:rFonts w:ascii="Times New Roman" w:eastAsia="Calibri" w:hAnsi="Times New Roman" w:cs="Times New Roman"/>
          <w:sz w:val="24"/>
          <w:szCs w:val="24"/>
        </w:rPr>
      </w:pPr>
      <w:r w:rsidRPr="00DD1485">
        <w:rPr>
          <w:rFonts w:ascii="Times New Roman" w:eastAsia="Calibri" w:hAnsi="Times New Roman" w:cs="Times New Roman"/>
          <w:sz w:val="24"/>
          <w:szCs w:val="24"/>
        </w:rPr>
        <w:t xml:space="preserve">f) </w:t>
      </w:r>
      <w:r w:rsidRPr="00DD1485">
        <w:rPr>
          <w:rFonts w:ascii="Times New Roman" w:eastAsia="Calibri" w:hAnsi="Times New Roman" w:cs="Times New Roman"/>
          <w:b/>
          <w:i/>
          <w:sz w:val="24"/>
          <w:szCs w:val="24"/>
        </w:rPr>
        <w:t xml:space="preserve">riscul de accident, ţinându-se seama în special de </w:t>
      </w:r>
      <w:r w:rsidRPr="00902BAB">
        <w:rPr>
          <w:rFonts w:ascii="Times New Roman" w:eastAsia="Calibri" w:hAnsi="Times New Roman" w:cs="Times New Roman"/>
          <w:b/>
          <w:i/>
          <w:sz w:val="24"/>
          <w:szCs w:val="24"/>
        </w:rPr>
        <w:t>substanţele şi de tehnologiile utilizate</w:t>
      </w:r>
      <w:r w:rsidRPr="00902BAB">
        <w:rPr>
          <w:rFonts w:ascii="Times New Roman" w:eastAsia="Calibri" w:hAnsi="Times New Roman" w:cs="Times New Roman"/>
          <w:sz w:val="24"/>
          <w:szCs w:val="24"/>
        </w:rPr>
        <w:t xml:space="preserve">: riscul de accident, pe perioada execuţiei lucrărilor este redus, deoarece nu se utilizează substanţe periculoase. </w:t>
      </w:r>
    </w:p>
    <w:p w:rsidR="00C34CE0" w:rsidRPr="00C34CE0" w:rsidRDefault="00C34CE0" w:rsidP="00D037EE">
      <w:pPr>
        <w:spacing w:after="0" w:line="240" w:lineRule="auto"/>
        <w:jc w:val="both"/>
        <w:rPr>
          <w:rFonts w:ascii="Times New Roman" w:eastAsia="Times New Roman" w:hAnsi="Times New Roman" w:cs="Times New Roman"/>
          <w:b/>
          <w:i/>
          <w:sz w:val="16"/>
          <w:szCs w:val="16"/>
          <w:lang w:eastAsia="ro-RO"/>
        </w:rPr>
      </w:pPr>
    </w:p>
    <w:p w:rsidR="0033151D" w:rsidRPr="00902BAB" w:rsidRDefault="0033151D" w:rsidP="00D037EE">
      <w:pPr>
        <w:spacing w:after="0" w:line="240" w:lineRule="auto"/>
        <w:jc w:val="both"/>
        <w:rPr>
          <w:rFonts w:ascii="Times New Roman" w:eastAsia="Times New Roman" w:hAnsi="Times New Roman" w:cs="Times New Roman"/>
          <w:b/>
          <w:i/>
          <w:sz w:val="24"/>
          <w:szCs w:val="24"/>
          <w:u w:val="single"/>
          <w:lang w:eastAsia="ro-RO"/>
        </w:rPr>
      </w:pPr>
      <w:r w:rsidRPr="00902BAB">
        <w:rPr>
          <w:rFonts w:ascii="Times New Roman" w:eastAsia="Times New Roman" w:hAnsi="Times New Roman" w:cs="Times New Roman"/>
          <w:b/>
          <w:i/>
          <w:sz w:val="24"/>
          <w:szCs w:val="24"/>
          <w:lang w:eastAsia="ro-RO"/>
        </w:rPr>
        <w:t>2.</w:t>
      </w:r>
      <w:r w:rsidRPr="00902BAB">
        <w:rPr>
          <w:rFonts w:ascii="Times New Roman" w:eastAsia="Times New Roman" w:hAnsi="Times New Roman" w:cs="Times New Roman"/>
          <w:b/>
          <w:i/>
          <w:sz w:val="24"/>
          <w:szCs w:val="24"/>
          <w:u w:val="single"/>
          <w:lang w:eastAsia="ro-RO"/>
        </w:rPr>
        <w:t xml:space="preserve"> Localizarea proiectelor</w:t>
      </w:r>
    </w:p>
    <w:p w:rsidR="0033151D" w:rsidRPr="00902BAB" w:rsidRDefault="0033151D" w:rsidP="00D037EE">
      <w:pPr>
        <w:spacing w:after="0" w:line="240" w:lineRule="auto"/>
        <w:jc w:val="both"/>
        <w:rPr>
          <w:rFonts w:ascii="Times New Roman" w:eastAsia="Times New Roman" w:hAnsi="Times New Roman" w:cs="Times New Roman"/>
          <w:sz w:val="24"/>
          <w:szCs w:val="24"/>
          <w:lang w:eastAsia="ro-RO"/>
        </w:rPr>
      </w:pPr>
      <w:r w:rsidRPr="00902BAB">
        <w:rPr>
          <w:rFonts w:ascii="Times New Roman" w:eastAsia="Times New Roman" w:hAnsi="Times New Roman" w:cs="Times New Roman"/>
          <w:sz w:val="24"/>
          <w:szCs w:val="24"/>
          <w:lang w:eastAsia="ro-RO"/>
        </w:rPr>
        <w:t xml:space="preserve">2.1. utilizarea existentă a terenului: </w:t>
      </w:r>
      <w:r w:rsidR="004B1BF1">
        <w:rPr>
          <w:rFonts w:ascii="Times New Roman" w:hAnsi="Times New Roman"/>
          <w:sz w:val="24"/>
          <w:szCs w:val="24"/>
        </w:rPr>
        <w:t>teren extravilan in administrarea juridica a Apelor Romane si in proprietatea Statului Roman</w:t>
      </w:r>
      <w:r w:rsidR="00C57DF8">
        <w:rPr>
          <w:rFonts w:ascii="Times New Roman" w:hAnsi="Times New Roman"/>
          <w:sz w:val="24"/>
          <w:szCs w:val="24"/>
        </w:rPr>
        <w:t>; categoria de folosinta: teren neproductiv – zona protectie raul Dambovita</w:t>
      </w:r>
      <w:r w:rsidRPr="00902BAB">
        <w:rPr>
          <w:rFonts w:ascii="Times New Roman" w:eastAsia="Times New Roman" w:hAnsi="Times New Roman" w:cs="Times New Roman"/>
          <w:sz w:val="24"/>
          <w:szCs w:val="24"/>
          <w:lang w:eastAsia="ro-RO"/>
        </w:rPr>
        <w:t>.</w:t>
      </w:r>
    </w:p>
    <w:p w:rsidR="0033151D" w:rsidRPr="00902BAB" w:rsidRDefault="0033151D" w:rsidP="00D037EE">
      <w:pPr>
        <w:spacing w:after="0" w:line="240" w:lineRule="auto"/>
        <w:jc w:val="both"/>
        <w:rPr>
          <w:rFonts w:ascii="Times New Roman" w:eastAsia="Times New Roman" w:hAnsi="Times New Roman" w:cs="Times New Roman"/>
          <w:sz w:val="24"/>
          <w:szCs w:val="24"/>
        </w:rPr>
      </w:pPr>
      <w:r w:rsidRPr="00902BAB">
        <w:rPr>
          <w:rFonts w:ascii="Times New Roman" w:eastAsia="Times New Roman" w:hAnsi="Times New Roman" w:cs="Times New Roman"/>
          <w:sz w:val="24"/>
          <w:szCs w:val="24"/>
        </w:rPr>
        <w:t>2.2. relativa abundenţă a resurselor naturale din zonă, calitatea şi capacitatea regenerativă a acestora:  nu este cazul;</w:t>
      </w:r>
    </w:p>
    <w:p w:rsidR="0033151D" w:rsidRPr="00DD1485" w:rsidRDefault="0033151D" w:rsidP="00D037EE">
      <w:pPr>
        <w:spacing w:after="0" w:line="240" w:lineRule="auto"/>
        <w:jc w:val="both"/>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2.3. </w:t>
      </w:r>
      <w:r w:rsidRPr="00DD1485">
        <w:rPr>
          <w:rFonts w:ascii="Times New Roman" w:eastAsia="Times New Roman" w:hAnsi="Times New Roman" w:cs="Times New Roman"/>
          <w:i/>
          <w:sz w:val="24"/>
          <w:szCs w:val="24"/>
          <w:lang w:eastAsia="ro-RO"/>
        </w:rPr>
        <w:t>capacitatea de absorbţie a mediului, cu atenţie deosebită pentru</w:t>
      </w:r>
      <w:r w:rsidRPr="00DD1485">
        <w:rPr>
          <w:rFonts w:ascii="Times New Roman" w:eastAsia="Times New Roman" w:hAnsi="Times New Roman" w:cs="Times New Roman"/>
          <w:sz w:val="24"/>
          <w:szCs w:val="24"/>
          <w:lang w:eastAsia="ro-RO"/>
        </w:rPr>
        <w:t>:</w:t>
      </w:r>
    </w:p>
    <w:p w:rsidR="0033151D" w:rsidRPr="00DD1485" w:rsidRDefault="00630A08" w:rsidP="00D037EE">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a) </w:t>
      </w:r>
      <w:r w:rsidR="0033151D" w:rsidRPr="00DD1485">
        <w:rPr>
          <w:rFonts w:ascii="Times New Roman" w:eastAsia="Times New Roman" w:hAnsi="Times New Roman" w:cs="Times New Roman"/>
          <w:sz w:val="24"/>
          <w:szCs w:val="24"/>
          <w:lang w:eastAsia="ro-RO"/>
        </w:rPr>
        <w:t xml:space="preserve">zonele umede: </w:t>
      </w:r>
      <w:r w:rsidR="00C75A53">
        <w:rPr>
          <w:rFonts w:ascii="Times New Roman" w:eastAsia="Times New Roman" w:hAnsi="Times New Roman" w:cs="Times New Roman"/>
          <w:sz w:val="24"/>
          <w:szCs w:val="24"/>
          <w:lang w:eastAsia="ro-RO"/>
        </w:rPr>
        <w:t xml:space="preserve">raul </w:t>
      </w:r>
      <w:r w:rsidR="00C57DF8">
        <w:rPr>
          <w:rFonts w:ascii="Times New Roman" w:eastAsia="Times New Roman" w:hAnsi="Times New Roman" w:cs="Times New Roman"/>
          <w:sz w:val="24"/>
          <w:szCs w:val="24"/>
          <w:lang w:eastAsia="ro-RO"/>
        </w:rPr>
        <w:t>Dambovita</w:t>
      </w:r>
      <w:r w:rsidR="0033151D" w:rsidRPr="00DD1485">
        <w:rPr>
          <w:rFonts w:ascii="Times New Roman" w:eastAsia="Times New Roman" w:hAnsi="Times New Roman" w:cs="Times New Roman"/>
          <w:sz w:val="24"/>
          <w:szCs w:val="24"/>
          <w:lang w:eastAsia="ro-RO"/>
        </w:rPr>
        <w:t>;</w:t>
      </w:r>
    </w:p>
    <w:p w:rsidR="0033151D" w:rsidRPr="00C75A53" w:rsidRDefault="00630A08" w:rsidP="00DD1485">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b) </w:t>
      </w:r>
      <w:r w:rsidR="0033151D" w:rsidRPr="00DD1485">
        <w:rPr>
          <w:rFonts w:ascii="Times New Roman" w:eastAsia="Times New Roman" w:hAnsi="Times New Roman" w:cs="Times New Roman"/>
          <w:sz w:val="24"/>
          <w:szCs w:val="24"/>
          <w:lang w:eastAsia="ro-RO"/>
        </w:rPr>
        <w:t>zonele costiere: nu este cazul;</w:t>
      </w:r>
    </w:p>
    <w:p w:rsidR="0033151D" w:rsidRPr="00C75A53" w:rsidRDefault="0033151D" w:rsidP="00DD1485">
      <w:pPr>
        <w:spacing w:after="0" w:line="240" w:lineRule="auto"/>
        <w:rPr>
          <w:rFonts w:ascii="Times New Roman" w:eastAsia="Times New Roman" w:hAnsi="Times New Roman" w:cs="Times New Roman"/>
          <w:sz w:val="24"/>
          <w:szCs w:val="24"/>
          <w:lang w:eastAsia="ro-RO"/>
        </w:rPr>
      </w:pPr>
      <w:r w:rsidRPr="00C75A53">
        <w:rPr>
          <w:rFonts w:ascii="Times New Roman" w:eastAsia="Times New Roman" w:hAnsi="Times New Roman" w:cs="Times New Roman"/>
          <w:sz w:val="24"/>
          <w:szCs w:val="24"/>
          <w:lang w:eastAsia="ro-RO"/>
        </w:rPr>
        <w:t>c)  zonele montane şi cele împădurite: nu este cazul;</w:t>
      </w:r>
    </w:p>
    <w:p w:rsidR="0033151D" w:rsidRPr="00C75A53" w:rsidRDefault="0033151D" w:rsidP="00DD1485">
      <w:pPr>
        <w:spacing w:after="0" w:line="240" w:lineRule="auto"/>
        <w:rPr>
          <w:rFonts w:ascii="Times New Roman" w:eastAsia="Times New Roman" w:hAnsi="Times New Roman" w:cs="Times New Roman"/>
          <w:sz w:val="24"/>
          <w:szCs w:val="24"/>
          <w:lang w:eastAsia="ro-RO"/>
        </w:rPr>
      </w:pPr>
      <w:r w:rsidRPr="00C75A53">
        <w:rPr>
          <w:rFonts w:ascii="Times New Roman" w:eastAsia="Times New Roman" w:hAnsi="Times New Roman" w:cs="Times New Roman"/>
          <w:sz w:val="24"/>
          <w:szCs w:val="24"/>
          <w:lang w:eastAsia="ro-RO"/>
        </w:rPr>
        <w:t>d)  parcurile şi rezervaţiile naturale: nu este cazul;</w:t>
      </w:r>
    </w:p>
    <w:p w:rsidR="00C75A53" w:rsidRPr="00C75A53" w:rsidRDefault="0033151D" w:rsidP="00C75A53">
      <w:pPr>
        <w:autoSpaceDE w:val="0"/>
        <w:autoSpaceDN w:val="0"/>
        <w:adjustRightInd w:val="0"/>
        <w:spacing w:after="0" w:line="240" w:lineRule="auto"/>
        <w:jc w:val="both"/>
        <w:rPr>
          <w:rFonts w:ascii="Times New Roman" w:eastAsia="Times New Roman" w:hAnsi="Times New Roman" w:cs="Times New Roman"/>
          <w:sz w:val="24"/>
          <w:szCs w:val="24"/>
        </w:rPr>
      </w:pPr>
      <w:r w:rsidRPr="00C75A53">
        <w:rPr>
          <w:rFonts w:ascii="Times New Roman" w:eastAsia="Times New Roman" w:hAnsi="Times New Roman" w:cs="Times New Roman"/>
          <w:sz w:val="24"/>
          <w:szCs w:val="24"/>
          <w:lang w:eastAsia="ro-RO"/>
        </w:rPr>
        <w:t xml:space="preserve">e)  ariile clasificate sau zonele protejate prin legislaţia în vigoare, cum sunt: </w:t>
      </w:r>
      <w:r w:rsidR="00C75A53" w:rsidRPr="00C75A53">
        <w:rPr>
          <w:rFonts w:ascii="Times New Roman" w:eastAsia="Times New Roman" w:hAnsi="Times New Roman" w:cs="Times New Roman"/>
          <w:sz w:val="24"/>
          <w:szCs w:val="24"/>
        </w:rPr>
        <w:t xml:space="preserve">amplasamentul </w:t>
      </w:r>
      <w:r w:rsidR="00C57DF8">
        <w:rPr>
          <w:rFonts w:ascii="Times New Roman" w:eastAsia="Times New Roman" w:hAnsi="Times New Roman" w:cs="Times New Roman"/>
          <w:sz w:val="24"/>
          <w:szCs w:val="24"/>
        </w:rPr>
        <w:t xml:space="preserve">nu </w:t>
      </w:r>
      <w:r w:rsidR="00C75A53" w:rsidRPr="00C75A53">
        <w:rPr>
          <w:rFonts w:ascii="Times New Roman" w:eastAsia="Times New Roman" w:hAnsi="Times New Roman" w:cs="Times New Roman"/>
          <w:sz w:val="24"/>
          <w:szCs w:val="24"/>
        </w:rPr>
        <w:t xml:space="preserve">se află in interiorul </w:t>
      </w:r>
      <w:r w:rsidR="00C57DF8">
        <w:rPr>
          <w:rFonts w:ascii="Times New Roman" w:eastAsia="Times New Roman" w:hAnsi="Times New Roman" w:cs="Times New Roman"/>
          <w:sz w:val="24"/>
          <w:szCs w:val="24"/>
        </w:rPr>
        <w:t>sau in vecinatatea</w:t>
      </w:r>
      <w:r w:rsidR="00C75A53" w:rsidRPr="00C75A53">
        <w:rPr>
          <w:rFonts w:ascii="Times New Roman" w:eastAsia="Times New Roman" w:hAnsi="Times New Roman" w:cs="Times New Roman"/>
          <w:sz w:val="24"/>
          <w:szCs w:val="24"/>
        </w:rPr>
        <w:t xml:space="preserve"> ariilor naturale protejate</w:t>
      </w:r>
      <w:r w:rsidR="00C75A53" w:rsidRPr="00C75A53">
        <w:rPr>
          <w:rFonts w:ascii="Times New Roman" w:eastAsia="Times New Roman" w:hAnsi="Times New Roman" w:cs="Times New Roman"/>
          <w:iCs/>
          <w:sz w:val="24"/>
          <w:szCs w:val="24"/>
        </w:rPr>
        <w:t>;</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f)  </w:t>
      </w:r>
      <w:r w:rsidRPr="00DD1485">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4" w:history="1">
        <w:r w:rsidRPr="00DD1485">
          <w:rPr>
            <w:rFonts w:ascii="Times New Roman" w:eastAsia="Times New Roman" w:hAnsi="Times New Roman" w:cs="Times New Roman"/>
            <w:b/>
            <w:bCs/>
            <w:color w:val="333399"/>
            <w:sz w:val="24"/>
            <w:szCs w:val="24"/>
            <w:u w:val="single"/>
            <w:lang w:eastAsia="ro-RO"/>
          </w:rPr>
          <w:t>57/2007</w:t>
        </w:r>
      </w:hyperlink>
      <w:r w:rsidRPr="00DD1485">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5" w:history="1">
        <w:r w:rsidRPr="00DD1485">
          <w:rPr>
            <w:rFonts w:ascii="Times New Roman" w:eastAsia="Times New Roman" w:hAnsi="Times New Roman" w:cs="Times New Roman"/>
            <w:b/>
            <w:bCs/>
            <w:color w:val="333399"/>
            <w:sz w:val="24"/>
            <w:szCs w:val="24"/>
            <w:u w:val="single"/>
            <w:lang w:eastAsia="ro-RO"/>
          </w:rPr>
          <w:t>5/2000</w:t>
        </w:r>
      </w:hyperlink>
      <w:r w:rsidRPr="00DD1485">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6" w:history="1">
        <w:r w:rsidRPr="00DD1485">
          <w:rPr>
            <w:rFonts w:ascii="Times New Roman" w:eastAsia="Times New Roman" w:hAnsi="Times New Roman" w:cs="Times New Roman"/>
            <w:b/>
            <w:bCs/>
            <w:color w:val="333399"/>
            <w:sz w:val="24"/>
            <w:szCs w:val="24"/>
            <w:u w:val="single"/>
            <w:lang w:eastAsia="ro-RO"/>
          </w:rPr>
          <w:t>107/1996</w:t>
        </w:r>
      </w:hyperlink>
      <w:r w:rsidRPr="00DD1485">
        <w:rPr>
          <w:rFonts w:ascii="Times New Roman" w:eastAsia="Calibri" w:hAnsi="Times New Roman" w:cs="Times New Roman"/>
          <w:sz w:val="24"/>
          <w:szCs w:val="24"/>
          <w:lang w:eastAsia="ro-RO"/>
        </w:rPr>
        <w:t xml:space="preserve">, cu modificările şi completările </w:t>
      </w:r>
      <w:r w:rsidRPr="00DD1485">
        <w:rPr>
          <w:rFonts w:ascii="Times New Roman" w:eastAsia="Calibri" w:hAnsi="Times New Roman" w:cs="Times New Roman"/>
          <w:sz w:val="24"/>
          <w:szCs w:val="24"/>
          <w:lang w:eastAsia="ro-RO"/>
        </w:rPr>
        <w:lastRenderedPageBreak/>
        <w:t xml:space="preserve">ulterioare, şi Hotărârea Guvernului nr. </w:t>
      </w:r>
      <w:hyperlink r:id="rId17" w:history="1">
        <w:r w:rsidRPr="00DD1485">
          <w:rPr>
            <w:rFonts w:ascii="Times New Roman" w:eastAsia="Times New Roman" w:hAnsi="Times New Roman" w:cs="Times New Roman"/>
            <w:b/>
            <w:bCs/>
            <w:color w:val="333399"/>
            <w:sz w:val="24"/>
            <w:szCs w:val="24"/>
            <w:u w:val="single"/>
            <w:lang w:eastAsia="ro-RO"/>
          </w:rPr>
          <w:t>930/2005</w:t>
        </w:r>
      </w:hyperlink>
      <w:r w:rsidRPr="00DD1485">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DD1485">
        <w:rPr>
          <w:rFonts w:ascii="Times New Roman" w:eastAsia="Times New Roman" w:hAnsi="Times New Roman" w:cs="Times New Roman"/>
          <w:sz w:val="24"/>
          <w:szCs w:val="24"/>
          <w:lang w:eastAsia="ro-RO"/>
        </w:rPr>
        <w:t xml:space="preserve"> proiectul nu este inclus în zone de protecţie specială desemnate;</w:t>
      </w:r>
    </w:p>
    <w:p w:rsidR="0033151D" w:rsidRPr="00DD1485" w:rsidRDefault="0033151D" w:rsidP="00DD1485">
      <w:pPr>
        <w:spacing w:after="0" w:line="240" w:lineRule="auto"/>
        <w:rPr>
          <w:rFonts w:ascii="Times New Roman" w:eastAsia="Times New Roman" w:hAnsi="Times New Roman" w:cs="Times New Roman"/>
          <w:color w:val="FF0000"/>
          <w:sz w:val="24"/>
          <w:szCs w:val="24"/>
          <w:lang w:eastAsia="ro-RO"/>
        </w:rPr>
      </w:pPr>
      <w:r w:rsidRPr="00DD1485">
        <w:rPr>
          <w:rFonts w:ascii="Times New Roman" w:eastAsia="Times New Roman" w:hAnsi="Times New Roman" w:cs="Times New Roman"/>
          <w:sz w:val="24"/>
          <w:szCs w:val="24"/>
          <w:lang w:eastAsia="ro-RO"/>
        </w:rPr>
        <w:t xml:space="preserve">g) ariile în care standardele de calitate a mediului stabilite de legislaţie au fost deja depăşite: nu au fost înregistrate astfel de situaţii; </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h) ariile dens populate: nu e cazul - lucrările propuse se află într-o zonă cu locuinţe individuale;</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i) peisajele cu semnificaţie istorică, culturală şi arheologică: </w:t>
      </w:r>
      <w:r w:rsidRPr="00DD1485">
        <w:rPr>
          <w:rFonts w:ascii="Times New Roman" w:eastAsia="Times New Roman" w:hAnsi="Times New Roman" w:cs="Times New Roman"/>
          <w:iCs/>
          <w:sz w:val="24"/>
          <w:szCs w:val="24"/>
          <w:lang w:eastAsia="ro-RO"/>
        </w:rPr>
        <w:t xml:space="preserve">nu este cazul; </w:t>
      </w:r>
    </w:p>
    <w:p w:rsidR="00C34CE0" w:rsidRPr="00C34CE0" w:rsidRDefault="00C34CE0" w:rsidP="00390BE1">
      <w:pPr>
        <w:spacing w:after="0" w:line="240" w:lineRule="auto"/>
        <w:jc w:val="both"/>
        <w:rPr>
          <w:rFonts w:ascii="Times New Roman" w:eastAsia="Times New Roman" w:hAnsi="Times New Roman" w:cs="Times New Roman"/>
          <w:b/>
          <w:iCs/>
          <w:sz w:val="16"/>
          <w:szCs w:val="16"/>
          <w:lang w:eastAsia="ro-RO"/>
        </w:rPr>
      </w:pPr>
    </w:p>
    <w:p w:rsidR="0033151D" w:rsidRPr="00DD1485" w:rsidRDefault="0033151D" w:rsidP="00390BE1">
      <w:pPr>
        <w:spacing w:after="0" w:line="240" w:lineRule="auto"/>
        <w:jc w:val="both"/>
        <w:rPr>
          <w:rFonts w:ascii="Times New Roman" w:eastAsia="Times New Roman" w:hAnsi="Times New Roman" w:cs="Times New Roman"/>
          <w:b/>
          <w:sz w:val="24"/>
          <w:szCs w:val="24"/>
          <w:u w:val="single"/>
          <w:lang w:eastAsia="ro-RO"/>
        </w:rPr>
      </w:pPr>
      <w:r w:rsidRPr="00DD1485">
        <w:rPr>
          <w:rFonts w:ascii="Times New Roman" w:eastAsia="Times New Roman" w:hAnsi="Times New Roman" w:cs="Times New Roman"/>
          <w:b/>
          <w:iCs/>
          <w:sz w:val="24"/>
          <w:szCs w:val="24"/>
          <w:lang w:eastAsia="ro-RO"/>
        </w:rPr>
        <w:t>3.</w:t>
      </w:r>
      <w:r w:rsidRPr="00DD1485">
        <w:rPr>
          <w:rFonts w:ascii="Times New Roman" w:eastAsia="Times New Roman" w:hAnsi="Times New Roman" w:cs="Times New Roman"/>
          <w:iCs/>
          <w:sz w:val="24"/>
          <w:szCs w:val="24"/>
          <w:lang w:eastAsia="ro-RO"/>
        </w:rPr>
        <w:t xml:space="preserve"> </w:t>
      </w:r>
      <w:r w:rsidRPr="00DD1485">
        <w:rPr>
          <w:rFonts w:ascii="Times New Roman" w:eastAsia="Times New Roman" w:hAnsi="Times New Roman" w:cs="Times New Roman"/>
          <w:b/>
          <w:i/>
          <w:iCs/>
          <w:sz w:val="24"/>
          <w:szCs w:val="24"/>
          <w:u w:val="single"/>
          <w:lang w:eastAsia="ro-RO"/>
        </w:rPr>
        <w:t>Caracteristicile impactului potenţial:</w:t>
      </w:r>
      <w:r w:rsidRPr="00DD1485">
        <w:rPr>
          <w:rFonts w:ascii="Times New Roman" w:eastAsia="Times New Roman" w:hAnsi="Times New Roman" w:cs="Times New Roman"/>
          <w:b/>
          <w:sz w:val="24"/>
          <w:szCs w:val="24"/>
          <w:u w:val="single"/>
          <w:lang w:eastAsia="ro-RO"/>
        </w:rPr>
        <w:t xml:space="preserve">   </w:t>
      </w:r>
    </w:p>
    <w:p w:rsidR="0033151D" w:rsidRPr="00DD1485" w:rsidRDefault="0033151D" w:rsidP="00390BE1">
      <w:pPr>
        <w:spacing w:after="0" w:line="240" w:lineRule="auto"/>
        <w:jc w:val="both"/>
        <w:rPr>
          <w:rFonts w:ascii="Times New Roman" w:eastAsia="Times New Roman" w:hAnsi="Times New Roman" w:cs="Times New Roman"/>
          <w:sz w:val="24"/>
          <w:szCs w:val="24"/>
          <w:lang w:eastAsia="pl-PL"/>
        </w:rPr>
      </w:pPr>
      <w:r w:rsidRPr="00DD1485">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DD1485">
        <w:rPr>
          <w:rFonts w:ascii="Times New Roman" w:eastAsia="Times New Roman" w:hAnsi="Times New Roman" w:cs="Times New Roman"/>
          <w:sz w:val="24"/>
          <w:szCs w:val="24"/>
          <w:lang w:eastAsia="ro-RO"/>
        </w:rPr>
        <w:t>local, numai în zona de lucru, pe perioada execuţiei;</w:t>
      </w:r>
    </w:p>
    <w:p w:rsidR="0033151D" w:rsidRPr="00DD1485" w:rsidRDefault="0033151D" w:rsidP="00390BE1">
      <w:pPr>
        <w:spacing w:after="0" w:line="240" w:lineRule="auto"/>
        <w:jc w:val="both"/>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    b) natura transfrontieră a impactului:  nu este cazul;</w:t>
      </w:r>
    </w:p>
    <w:p w:rsidR="0033151D" w:rsidRPr="00DD1485" w:rsidRDefault="0033151D" w:rsidP="00390BE1">
      <w:pPr>
        <w:spacing w:after="0" w:line="240" w:lineRule="auto"/>
        <w:jc w:val="both"/>
        <w:rPr>
          <w:rFonts w:ascii="Times New Roman" w:eastAsia="Times New Roman" w:hAnsi="Times New Roman" w:cs="Times New Roman"/>
          <w:color w:val="FF0000"/>
          <w:sz w:val="24"/>
          <w:szCs w:val="24"/>
          <w:lang w:eastAsia="ro-RO"/>
        </w:rPr>
      </w:pPr>
      <w:r w:rsidRPr="00DD1485">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33151D" w:rsidRPr="00DD1485" w:rsidRDefault="0033151D" w:rsidP="00390BE1">
      <w:pPr>
        <w:spacing w:after="0" w:line="240" w:lineRule="auto"/>
        <w:jc w:val="both"/>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33151D" w:rsidRPr="00DD1485" w:rsidRDefault="0033151D" w:rsidP="00390BE1">
      <w:pPr>
        <w:spacing w:after="0" w:line="240" w:lineRule="auto"/>
        <w:jc w:val="both"/>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DD1485">
        <w:rPr>
          <w:rFonts w:ascii="Times New Roman" w:eastAsia="Times New Roman" w:hAnsi="Times New Roman" w:cs="Times New Roman"/>
          <w:bCs/>
          <w:i/>
          <w:sz w:val="24"/>
          <w:szCs w:val="24"/>
          <w:lang w:eastAsia="ro-RO"/>
        </w:rPr>
        <w:t xml:space="preserve"> </w:t>
      </w:r>
    </w:p>
    <w:p w:rsidR="00C34CE0" w:rsidRPr="00C34CE0" w:rsidRDefault="00C34CE0" w:rsidP="00390BE1">
      <w:pPr>
        <w:spacing w:after="0" w:line="240" w:lineRule="auto"/>
        <w:jc w:val="both"/>
        <w:rPr>
          <w:rFonts w:ascii="Times New Roman" w:eastAsia="Times New Roman" w:hAnsi="Times New Roman" w:cs="Times New Roman"/>
          <w:b/>
          <w:i/>
          <w:sz w:val="16"/>
          <w:szCs w:val="16"/>
          <w:u w:val="single"/>
          <w:lang w:eastAsia="ro-RO"/>
        </w:rPr>
      </w:pPr>
    </w:p>
    <w:p w:rsidR="0033151D" w:rsidRPr="00DD1485" w:rsidRDefault="0033151D" w:rsidP="00390BE1">
      <w:pPr>
        <w:spacing w:after="0" w:line="240" w:lineRule="auto"/>
        <w:jc w:val="both"/>
        <w:rPr>
          <w:rFonts w:ascii="Times New Roman" w:eastAsia="Times New Roman" w:hAnsi="Times New Roman" w:cs="Times New Roman"/>
          <w:i/>
          <w:sz w:val="24"/>
          <w:szCs w:val="24"/>
          <w:lang w:eastAsia="ro-RO"/>
        </w:rPr>
      </w:pPr>
      <w:r w:rsidRPr="00DD1485">
        <w:rPr>
          <w:rFonts w:ascii="Times New Roman" w:eastAsia="Times New Roman" w:hAnsi="Times New Roman" w:cs="Times New Roman"/>
          <w:b/>
          <w:i/>
          <w:sz w:val="24"/>
          <w:szCs w:val="24"/>
          <w:u w:val="single"/>
          <w:lang w:eastAsia="ro-RO"/>
        </w:rPr>
        <w:t>Condiţiile de realizare a proiectului</w:t>
      </w:r>
      <w:r w:rsidRPr="00DD1485">
        <w:rPr>
          <w:rFonts w:ascii="Times New Roman" w:eastAsia="Times New Roman" w:hAnsi="Times New Roman" w:cs="Times New Roman"/>
          <w:i/>
          <w:sz w:val="24"/>
          <w:szCs w:val="24"/>
          <w:lang w:eastAsia="ro-RO"/>
        </w:rPr>
        <w:t>:</w:t>
      </w:r>
    </w:p>
    <w:p w:rsidR="0033151D" w:rsidRPr="0098361F" w:rsidRDefault="0033151D" w:rsidP="00C63149">
      <w:pPr>
        <w:pStyle w:val="ListParagraph"/>
        <w:numPr>
          <w:ilvl w:val="0"/>
          <w:numId w:val="5"/>
        </w:numPr>
        <w:spacing w:after="0" w:line="240" w:lineRule="auto"/>
        <w:ind w:left="0" w:firstLine="0"/>
        <w:jc w:val="both"/>
        <w:rPr>
          <w:rFonts w:ascii="Times New Roman" w:eastAsia="Times New Roman" w:hAnsi="Times New Roman" w:cs="Times New Roman"/>
          <w:sz w:val="24"/>
          <w:szCs w:val="24"/>
          <w:lang w:eastAsia="ro-RO"/>
        </w:rPr>
      </w:pPr>
      <w:r w:rsidRPr="0098361F">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98361F">
        <w:rPr>
          <w:rFonts w:ascii="Times New Roman" w:eastAsia="Times New Roman" w:hAnsi="Times New Roman" w:cs="Times New Roman"/>
          <w:sz w:val="24"/>
          <w:szCs w:val="24"/>
          <w:lang w:eastAsia="ro-RO"/>
        </w:rPr>
        <w:t>.</w:t>
      </w:r>
    </w:p>
    <w:p w:rsidR="0033151D" w:rsidRPr="0098361F" w:rsidRDefault="0033151D" w:rsidP="00C63149">
      <w:pPr>
        <w:pStyle w:val="ListParagraph"/>
        <w:numPr>
          <w:ilvl w:val="0"/>
          <w:numId w:val="5"/>
        </w:numPr>
        <w:spacing w:after="0" w:line="240" w:lineRule="auto"/>
        <w:ind w:left="0" w:firstLine="0"/>
        <w:jc w:val="both"/>
        <w:rPr>
          <w:rFonts w:ascii="Times New Roman" w:eastAsia="Times New Roman" w:hAnsi="Times New Roman" w:cs="Times New Roman"/>
          <w:b/>
          <w:i/>
          <w:sz w:val="24"/>
          <w:szCs w:val="24"/>
          <w:lang w:eastAsia="ro-RO"/>
        </w:rPr>
      </w:pPr>
      <w:r w:rsidRPr="0098361F">
        <w:rPr>
          <w:rFonts w:ascii="Times New Roman" w:eastAsia="Times New Roman" w:hAnsi="Times New Roman" w:cs="Times New Roman"/>
          <w:b/>
          <w:i/>
          <w:sz w:val="24"/>
          <w:szCs w:val="24"/>
          <w:lang w:eastAsia="ro-RO"/>
        </w:rPr>
        <w:t>Respectarea condițiilor impuse prin avizele solicitate în Certificatul de Urbanism.</w:t>
      </w:r>
    </w:p>
    <w:p w:rsidR="009D1BED" w:rsidRPr="00C34CE0" w:rsidRDefault="0033151D" w:rsidP="00C34CE0">
      <w:pPr>
        <w:pStyle w:val="ListParagraph"/>
        <w:numPr>
          <w:ilvl w:val="0"/>
          <w:numId w:val="5"/>
        </w:numPr>
        <w:spacing w:after="0" w:line="240" w:lineRule="auto"/>
        <w:ind w:left="0" w:firstLine="0"/>
        <w:jc w:val="both"/>
        <w:rPr>
          <w:rFonts w:ascii="Times New Roman" w:eastAsia="Times New Roman" w:hAnsi="Times New Roman" w:cs="Times New Roman"/>
          <w:sz w:val="24"/>
          <w:szCs w:val="24"/>
          <w:lang w:eastAsia="ro-RO"/>
        </w:rPr>
      </w:pPr>
      <w:r w:rsidRPr="0098361F">
        <w:rPr>
          <w:rFonts w:ascii="Times New Roman" w:eastAsia="Times New Roman" w:hAnsi="Times New Roman" w:cs="Times New Roman"/>
          <w:b/>
          <w:bCs/>
          <w:i/>
          <w:iCs/>
          <w:sz w:val="24"/>
          <w:szCs w:val="24"/>
          <w:lang w:eastAsia="ro-RO"/>
        </w:rPr>
        <w:t>Titularul are obligația respectării condițiilor impuse prin actele de reglementare emis</w:t>
      </w:r>
      <w:r w:rsidR="009D1BED">
        <w:rPr>
          <w:rFonts w:ascii="Times New Roman" w:eastAsia="Times New Roman" w:hAnsi="Times New Roman" w:cs="Times New Roman"/>
          <w:b/>
          <w:bCs/>
          <w:i/>
          <w:iCs/>
          <w:sz w:val="24"/>
          <w:szCs w:val="24"/>
          <w:lang w:eastAsia="ro-RO"/>
        </w:rPr>
        <w:t>e/solicitate de alte autorități;</w:t>
      </w:r>
    </w:p>
    <w:p w:rsidR="008222AB" w:rsidRPr="008222AB" w:rsidRDefault="008222AB" w:rsidP="001858E5">
      <w:pPr>
        <w:spacing w:after="0" w:line="240" w:lineRule="auto"/>
        <w:jc w:val="both"/>
        <w:rPr>
          <w:rFonts w:ascii="Times New Roman" w:eastAsia="Times New Roman" w:hAnsi="Times New Roman" w:cs="Times New Roman"/>
          <w:sz w:val="16"/>
          <w:szCs w:val="16"/>
          <w:lang w:eastAsia="ro-RO"/>
        </w:rPr>
      </w:pPr>
    </w:p>
    <w:p w:rsidR="001858E5" w:rsidRDefault="001858E5" w:rsidP="001858E5">
      <w:pPr>
        <w:spacing w:after="0" w:line="240" w:lineRule="auto"/>
        <w:jc w:val="both"/>
        <w:rPr>
          <w:rFonts w:ascii="Times New Roman" w:eastAsia="Times New Roman" w:hAnsi="Times New Roman" w:cs="Times New Roman"/>
          <w:sz w:val="24"/>
          <w:szCs w:val="24"/>
          <w:lang w:eastAsia="ro-RO"/>
        </w:rPr>
      </w:pPr>
      <w:r w:rsidRPr="001858E5">
        <w:rPr>
          <w:rFonts w:ascii="Times New Roman" w:eastAsia="Times New Roman" w:hAnsi="Times New Roman" w:cs="Times New Roman"/>
          <w:sz w:val="24"/>
          <w:szCs w:val="24"/>
          <w:lang w:eastAsia="ro-RO"/>
        </w:rPr>
        <w:t>De asemenea</w:t>
      </w:r>
      <w:r w:rsidR="00F80271">
        <w:rPr>
          <w:rFonts w:ascii="Times New Roman" w:eastAsia="Times New Roman" w:hAnsi="Times New Roman" w:cs="Times New Roman"/>
          <w:sz w:val="24"/>
          <w:szCs w:val="24"/>
          <w:lang w:eastAsia="ro-RO"/>
        </w:rPr>
        <w:t>,</w:t>
      </w:r>
      <w:r w:rsidRPr="001858E5">
        <w:rPr>
          <w:rFonts w:ascii="Times New Roman" w:eastAsia="Times New Roman" w:hAnsi="Times New Roman" w:cs="Times New Roman"/>
          <w:sz w:val="24"/>
          <w:szCs w:val="24"/>
          <w:lang w:eastAsia="ro-RO"/>
        </w:rPr>
        <w:t xml:space="preserve"> se vor respecta masurile si conditiile de realizare a proiectului in conformitate cu </w:t>
      </w:r>
      <w:r w:rsidR="00D9061A">
        <w:rPr>
          <w:rFonts w:ascii="Times New Roman" w:eastAsia="Times New Roman" w:hAnsi="Times New Roman" w:cs="Times New Roman"/>
          <w:sz w:val="24"/>
          <w:szCs w:val="24"/>
          <w:lang w:eastAsia="ro-RO"/>
        </w:rPr>
        <w:t>prevederile Proiectului</w:t>
      </w:r>
      <w:r w:rsidR="00B6130B">
        <w:rPr>
          <w:rFonts w:ascii="Times New Roman" w:eastAsia="Times New Roman" w:hAnsi="Times New Roman" w:cs="Times New Roman"/>
          <w:sz w:val="24"/>
          <w:szCs w:val="24"/>
          <w:lang w:eastAsia="ro-RO"/>
        </w:rPr>
        <w:t xml:space="preserve"> de </w:t>
      </w:r>
      <w:r w:rsidR="002B2222">
        <w:rPr>
          <w:rFonts w:ascii="Times New Roman" w:eastAsia="Times New Roman" w:hAnsi="Times New Roman" w:cs="Times New Roman"/>
          <w:b/>
          <w:sz w:val="24"/>
          <w:szCs w:val="24"/>
          <w:lang w:eastAsia="ro-RO"/>
        </w:rPr>
        <w:t xml:space="preserve">Aviz </w:t>
      </w:r>
      <w:r w:rsidRPr="001858E5">
        <w:rPr>
          <w:rFonts w:ascii="Times New Roman" w:eastAsia="Times New Roman" w:hAnsi="Times New Roman" w:cs="Times New Roman"/>
          <w:b/>
          <w:sz w:val="24"/>
          <w:szCs w:val="24"/>
          <w:lang w:eastAsia="ro-RO"/>
        </w:rPr>
        <w:t xml:space="preserve">de gospodarire a apelor nr. </w:t>
      </w:r>
      <w:r w:rsidR="00B6130B">
        <w:rPr>
          <w:rFonts w:ascii="Times New Roman" w:eastAsia="Times New Roman" w:hAnsi="Times New Roman" w:cs="Times New Roman"/>
          <w:b/>
          <w:sz w:val="24"/>
          <w:szCs w:val="24"/>
          <w:lang w:eastAsia="ro-RO"/>
        </w:rPr>
        <w:t>___/_____</w:t>
      </w:r>
      <w:r w:rsidR="009D1BED">
        <w:rPr>
          <w:rFonts w:ascii="Times New Roman" w:eastAsia="Times New Roman" w:hAnsi="Times New Roman" w:cs="Times New Roman"/>
          <w:b/>
          <w:sz w:val="24"/>
          <w:szCs w:val="24"/>
          <w:lang w:eastAsia="ro-RO"/>
        </w:rPr>
        <w:t>.</w:t>
      </w:r>
      <w:r w:rsidR="00F80271">
        <w:rPr>
          <w:rFonts w:ascii="Times New Roman" w:eastAsia="Times New Roman" w:hAnsi="Times New Roman" w:cs="Times New Roman"/>
          <w:b/>
          <w:sz w:val="24"/>
          <w:szCs w:val="24"/>
          <w:lang w:eastAsia="ro-RO"/>
        </w:rPr>
        <w:t>2020</w:t>
      </w:r>
      <w:r w:rsidRPr="001858E5">
        <w:rPr>
          <w:rFonts w:ascii="Times New Roman" w:eastAsia="Times New Roman" w:hAnsi="Times New Roman" w:cs="Times New Roman"/>
          <w:b/>
          <w:sz w:val="24"/>
          <w:szCs w:val="24"/>
          <w:lang w:eastAsia="ro-RO"/>
        </w:rPr>
        <w:t xml:space="preserve"> emis de Administratia Bazinala de Apa Arges - Vedea</w:t>
      </w:r>
      <w:r w:rsidRPr="001858E5">
        <w:rPr>
          <w:rFonts w:ascii="Times New Roman" w:eastAsia="Times New Roman" w:hAnsi="Times New Roman" w:cs="Times New Roman"/>
          <w:sz w:val="24"/>
          <w:szCs w:val="24"/>
          <w:lang w:eastAsia="ro-RO"/>
        </w:rPr>
        <w:t>, si anume:</w:t>
      </w:r>
    </w:p>
    <w:p w:rsidR="00B6130B" w:rsidRPr="00B6130B" w:rsidRDefault="00B6130B" w:rsidP="00B6130B">
      <w:pPr>
        <w:pStyle w:val="ListParagraph"/>
        <w:numPr>
          <w:ilvl w:val="0"/>
          <w:numId w:val="5"/>
        </w:numPr>
        <w:spacing w:after="0" w:line="240" w:lineRule="auto"/>
        <w:jc w:val="both"/>
        <w:rPr>
          <w:rFonts w:ascii="Times New Roman" w:eastAsia="Times New Roman" w:hAnsi="Times New Roman" w:cs="Times New Roman"/>
          <w:sz w:val="24"/>
          <w:szCs w:val="24"/>
          <w:lang w:eastAsia="ro-RO"/>
        </w:rPr>
      </w:pPr>
      <w:r w:rsidRPr="00B6130B">
        <w:rPr>
          <w:rFonts w:ascii="Times New Roman" w:eastAsia="Times New Roman" w:hAnsi="Times New Roman" w:cs="Times New Roman"/>
          <w:sz w:val="24"/>
          <w:szCs w:val="24"/>
          <w:lang w:eastAsia="ro-RO"/>
        </w:rPr>
        <w:t>se va anunta la ABA Arges-Vedea-SHI Vacaresti,  cu 10 zile inainte, data de incepere a executiei lucrarilor;</w:t>
      </w:r>
    </w:p>
    <w:p w:rsidR="00B6130B" w:rsidRPr="00B6130B" w:rsidRDefault="00B6130B" w:rsidP="00B6130B">
      <w:pPr>
        <w:pStyle w:val="ListParagraph"/>
        <w:numPr>
          <w:ilvl w:val="0"/>
          <w:numId w:val="5"/>
        </w:numPr>
        <w:spacing w:after="0" w:line="240" w:lineRule="auto"/>
        <w:jc w:val="both"/>
        <w:rPr>
          <w:rFonts w:ascii="Times New Roman" w:eastAsia="Times New Roman" w:hAnsi="Times New Roman" w:cs="Times New Roman"/>
          <w:sz w:val="24"/>
          <w:szCs w:val="24"/>
          <w:lang w:eastAsia="ro-RO"/>
        </w:rPr>
      </w:pPr>
      <w:r w:rsidRPr="00B6130B">
        <w:rPr>
          <w:rFonts w:ascii="Times New Roman" w:eastAsia="Times New Roman" w:hAnsi="Times New Roman" w:cs="Times New Roman"/>
          <w:sz w:val="24"/>
          <w:szCs w:val="24"/>
          <w:lang w:eastAsia="ro-RO"/>
        </w:rPr>
        <w:t xml:space="preserve">sa intocmeasca cu ABA Arges-Vedea-SHI Vacaresti, inainte de inceperea executiei lucrarilor, procesul verbal de primire-predare a tronsonului de albie ce va fi afectat de lucrarile avizate (in care se va stabili si fluxul informational pentru avertizare in caz de ape mari); </w:t>
      </w:r>
    </w:p>
    <w:p w:rsidR="00B6130B" w:rsidRPr="00B6130B" w:rsidRDefault="00B6130B" w:rsidP="00B6130B">
      <w:pPr>
        <w:pStyle w:val="ListParagraph"/>
        <w:numPr>
          <w:ilvl w:val="0"/>
          <w:numId w:val="5"/>
        </w:numPr>
        <w:spacing w:after="0" w:line="240" w:lineRule="auto"/>
        <w:jc w:val="both"/>
        <w:rPr>
          <w:rFonts w:ascii="Times New Roman" w:eastAsia="Times New Roman" w:hAnsi="Times New Roman" w:cs="Times New Roman"/>
          <w:sz w:val="24"/>
          <w:szCs w:val="24"/>
          <w:lang w:eastAsia="ro-RO"/>
        </w:rPr>
      </w:pPr>
      <w:r w:rsidRPr="00B6130B">
        <w:rPr>
          <w:rFonts w:ascii="Times New Roman" w:eastAsia="Times New Roman" w:hAnsi="Times New Roman" w:cs="Times New Roman"/>
          <w:sz w:val="24"/>
          <w:szCs w:val="24"/>
          <w:lang w:eastAsia="ro-RO"/>
        </w:rPr>
        <w:t>sa faca toate demersurile necesare pentru promovarea unei Hotarari de Guvern privind transferarea dreptului de administrare a suprafetelor proprietate publica a statului, din albia minora a cursurilor de apa, din administrarea A.N. “Apele Romane“, in administrarea C.N.A.I.R., in conformitate cu prevederile art. 28, alin. (3) din Legea nr. 255/2010 ;</w:t>
      </w:r>
    </w:p>
    <w:p w:rsidR="00B6130B" w:rsidRPr="00B6130B" w:rsidRDefault="00B6130B" w:rsidP="00B6130B">
      <w:pPr>
        <w:pStyle w:val="ListParagraph"/>
        <w:numPr>
          <w:ilvl w:val="0"/>
          <w:numId w:val="5"/>
        </w:numPr>
        <w:spacing w:after="0" w:line="240" w:lineRule="auto"/>
        <w:jc w:val="both"/>
        <w:rPr>
          <w:rFonts w:ascii="Times New Roman" w:eastAsia="Times New Roman" w:hAnsi="Times New Roman" w:cs="Times New Roman"/>
          <w:sz w:val="24"/>
          <w:szCs w:val="24"/>
          <w:lang w:eastAsia="ro-RO"/>
        </w:rPr>
      </w:pPr>
      <w:r w:rsidRPr="00B6130B">
        <w:rPr>
          <w:rFonts w:ascii="Times New Roman" w:eastAsia="Times New Roman" w:hAnsi="Times New Roman" w:cs="Times New Roman"/>
          <w:sz w:val="24"/>
          <w:szCs w:val="24"/>
          <w:lang w:eastAsia="ro-RO"/>
        </w:rPr>
        <w:t>pe intreaga perioada de executie a lucrarilor sa se asigure scurgerea apelor mari in albie, interzicandu-se depozitarea de pamant, materiale de constructie, etc. care pot obtura sectiunile de curgere;</w:t>
      </w:r>
    </w:p>
    <w:p w:rsidR="00B6130B" w:rsidRPr="00B6130B" w:rsidRDefault="00B6130B" w:rsidP="00B6130B">
      <w:pPr>
        <w:pStyle w:val="ListParagraph"/>
        <w:numPr>
          <w:ilvl w:val="0"/>
          <w:numId w:val="5"/>
        </w:numPr>
        <w:spacing w:after="0" w:line="240" w:lineRule="auto"/>
        <w:jc w:val="both"/>
        <w:rPr>
          <w:rFonts w:ascii="Times New Roman" w:eastAsia="Times New Roman" w:hAnsi="Times New Roman" w:cs="Times New Roman"/>
          <w:sz w:val="24"/>
          <w:szCs w:val="24"/>
          <w:lang w:eastAsia="ro-RO"/>
        </w:rPr>
      </w:pPr>
      <w:r w:rsidRPr="00B6130B">
        <w:rPr>
          <w:rFonts w:ascii="Times New Roman" w:eastAsia="Times New Roman" w:hAnsi="Times New Roman" w:cs="Times New Roman"/>
          <w:sz w:val="24"/>
          <w:szCs w:val="24"/>
          <w:lang w:eastAsia="ro-RO"/>
        </w:rPr>
        <w:t>pe durata executiei lucrarilor, in caz de poluari accidentale, beneficiarul lucrarii va anunta ABA Arges-Vedea si va interveni imediat in conformitate cu prevederile planului propriu de interventie in caz de poluari accidentale;</w:t>
      </w:r>
    </w:p>
    <w:p w:rsidR="00B6130B" w:rsidRPr="00B6130B" w:rsidRDefault="00B6130B" w:rsidP="00B6130B">
      <w:pPr>
        <w:pStyle w:val="ListParagraph"/>
        <w:numPr>
          <w:ilvl w:val="0"/>
          <w:numId w:val="5"/>
        </w:numPr>
        <w:spacing w:after="0" w:line="240" w:lineRule="auto"/>
        <w:jc w:val="both"/>
        <w:rPr>
          <w:rFonts w:ascii="Times New Roman" w:eastAsia="Times New Roman" w:hAnsi="Times New Roman" w:cs="Times New Roman"/>
          <w:sz w:val="24"/>
          <w:szCs w:val="24"/>
          <w:lang w:eastAsia="ro-RO"/>
        </w:rPr>
      </w:pPr>
      <w:r w:rsidRPr="00B6130B">
        <w:rPr>
          <w:rFonts w:ascii="Times New Roman" w:eastAsia="Times New Roman" w:hAnsi="Times New Roman" w:cs="Times New Roman"/>
          <w:sz w:val="24"/>
          <w:szCs w:val="24"/>
          <w:lang w:eastAsia="ro-RO"/>
        </w:rPr>
        <w:t>in cazul aparitiei de modificari de solutie la faza de proiect tehnic sau in timpul executiei lucrarilor, sa solicite la ABA Arges-Vedea eliberarea avizului modificator de gospodarire a apelor conform prevederilor Ordinului nr. 828/2019;</w:t>
      </w:r>
    </w:p>
    <w:p w:rsidR="00B6130B" w:rsidRPr="00B6130B" w:rsidRDefault="00B6130B" w:rsidP="00B6130B">
      <w:pPr>
        <w:pStyle w:val="ListParagraph"/>
        <w:numPr>
          <w:ilvl w:val="0"/>
          <w:numId w:val="5"/>
        </w:numPr>
        <w:spacing w:after="0" w:line="240" w:lineRule="auto"/>
        <w:jc w:val="both"/>
        <w:rPr>
          <w:rFonts w:ascii="Times New Roman" w:eastAsia="Times New Roman" w:hAnsi="Times New Roman" w:cs="Times New Roman"/>
          <w:sz w:val="24"/>
          <w:szCs w:val="24"/>
          <w:lang w:eastAsia="ro-RO"/>
        </w:rPr>
      </w:pPr>
      <w:r w:rsidRPr="00B6130B">
        <w:rPr>
          <w:rFonts w:ascii="Times New Roman" w:eastAsia="Times New Roman" w:hAnsi="Times New Roman" w:cs="Times New Roman"/>
          <w:sz w:val="24"/>
          <w:szCs w:val="24"/>
          <w:lang w:eastAsia="ro-RO"/>
        </w:rPr>
        <w:t>sa intretina albia si sa asigure sectiunea optima de scurgere a apelor in zona de influenta a podului  conform Legii Apelor nr. 107/1996 cu modificarile si completarile ulterioare, art. 33, alin 61;</w:t>
      </w:r>
    </w:p>
    <w:p w:rsidR="00B6130B" w:rsidRPr="00B6130B" w:rsidRDefault="00B6130B" w:rsidP="00B6130B">
      <w:pPr>
        <w:pStyle w:val="ListParagraph"/>
        <w:numPr>
          <w:ilvl w:val="0"/>
          <w:numId w:val="5"/>
        </w:numPr>
        <w:spacing w:after="0" w:line="240" w:lineRule="auto"/>
        <w:jc w:val="both"/>
        <w:rPr>
          <w:rFonts w:ascii="Times New Roman" w:eastAsia="Times New Roman" w:hAnsi="Times New Roman" w:cs="Times New Roman"/>
          <w:sz w:val="24"/>
          <w:szCs w:val="24"/>
          <w:lang w:eastAsia="ro-RO"/>
        </w:rPr>
      </w:pPr>
      <w:r w:rsidRPr="00B6130B">
        <w:rPr>
          <w:rFonts w:ascii="Times New Roman" w:eastAsia="Times New Roman" w:hAnsi="Times New Roman" w:cs="Times New Roman"/>
          <w:sz w:val="24"/>
          <w:szCs w:val="24"/>
          <w:lang w:eastAsia="ro-RO"/>
        </w:rPr>
        <w:lastRenderedPageBreak/>
        <w:t>la punerea in functiune a investitiei se va inainta la ABA Arges-Vedea documentatia tehnica pentru obtinerea autorizatiei de gospodarire a apelor intocmita conform legislatiei in vigoare de catre un proiectant certificat, la care se va anexa in copie autorizatia de construire si procesul verbal de receptie a lucrarilor;</w:t>
      </w:r>
    </w:p>
    <w:p w:rsidR="001858E5" w:rsidRPr="0072616D" w:rsidRDefault="00B6130B" w:rsidP="00B6130B">
      <w:pPr>
        <w:pStyle w:val="ListParagraph"/>
        <w:numPr>
          <w:ilvl w:val="0"/>
          <w:numId w:val="5"/>
        </w:numPr>
        <w:spacing w:after="0" w:line="240" w:lineRule="auto"/>
        <w:jc w:val="both"/>
        <w:rPr>
          <w:rFonts w:ascii="Times New Roman" w:eastAsia="Times New Roman" w:hAnsi="Times New Roman" w:cs="Times New Roman"/>
          <w:sz w:val="24"/>
          <w:szCs w:val="24"/>
          <w:lang w:eastAsia="ro-RO"/>
        </w:rPr>
      </w:pPr>
      <w:r w:rsidRPr="00B6130B">
        <w:rPr>
          <w:rFonts w:ascii="Times New Roman" w:eastAsia="Times New Roman" w:hAnsi="Times New Roman" w:cs="Times New Roman"/>
          <w:sz w:val="24"/>
          <w:szCs w:val="24"/>
          <w:lang w:eastAsia="ro-RO"/>
        </w:rPr>
        <w:t>sa monteze o mira hidrometrica pe infrastructura podului, amplasarea si montarea acesteia se va face impreuna cu specialistii de la Statia hidrologica din zona (ABA Arges-Vedea) pe baza de proces verbal.</w:t>
      </w:r>
    </w:p>
    <w:p w:rsidR="00C34CE0" w:rsidRPr="008222AB" w:rsidRDefault="00C34CE0" w:rsidP="00B6130B">
      <w:pPr>
        <w:spacing w:after="0" w:line="240" w:lineRule="auto"/>
        <w:jc w:val="both"/>
        <w:rPr>
          <w:rFonts w:ascii="Times New Roman" w:eastAsia="Times New Roman" w:hAnsi="Times New Roman" w:cs="Times New Roman"/>
          <w:b/>
          <w:bCs/>
          <w:sz w:val="24"/>
          <w:szCs w:val="24"/>
          <w:lang w:eastAsia="ro-RO"/>
        </w:rPr>
      </w:pPr>
    </w:p>
    <w:p w:rsidR="0033151D" w:rsidRPr="00390BE1" w:rsidRDefault="0033151D" w:rsidP="00B6130B">
      <w:pPr>
        <w:spacing w:after="0" w:line="240" w:lineRule="auto"/>
        <w:jc w:val="both"/>
        <w:rPr>
          <w:rFonts w:ascii="Times New Roman" w:eastAsia="Times New Roman" w:hAnsi="Times New Roman" w:cs="Times New Roman"/>
          <w:sz w:val="24"/>
          <w:szCs w:val="24"/>
          <w:lang w:eastAsia="ro-RO"/>
        </w:rPr>
      </w:pPr>
      <w:r w:rsidRPr="00390BE1">
        <w:rPr>
          <w:rFonts w:ascii="Times New Roman" w:eastAsia="Times New Roman" w:hAnsi="Times New Roman" w:cs="Times New Roman"/>
          <w:b/>
          <w:bCs/>
          <w:sz w:val="24"/>
          <w:szCs w:val="24"/>
          <w:lang w:eastAsia="ro-RO"/>
        </w:rPr>
        <w:t>Pentru  organizarea de şantier:</w:t>
      </w:r>
    </w:p>
    <w:p w:rsidR="0033151D" w:rsidRPr="00390BE1" w:rsidRDefault="0033151D" w:rsidP="00B6130B">
      <w:pPr>
        <w:pStyle w:val="ListParagraph"/>
        <w:numPr>
          <w:ilvl w:val="0"/>
          <w:numId w:val="5"/>
        </w:numPr>
        <w:spacing w:after="0" w:line="240" w:lineRule="auto"/>
        <w:ind w:left="0" w:firstLine="0"/>
        <w:jc w:val="both"/>
        <w:rPr>
          <w:rFonts w:ascii="Times New Roman" w:eastAsia="Times New Roman" w:hAnsi="Times New Roman" w:cs="Times New Roman"/>
          <w:sz w:val="24"/>
          <w:szCs w:val="24"/>
          <w:lang w:eastAsia="ro-RO"/>
        </w:rPr>
      </w:pPr>
      <w:r w:rsidRPr="00390BE1">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33151D" w:rsidRPr="00390BE1" w:rsidRDefault="0033151D" w:rsidP="00C63149">
      <w:pPr>
        <w:pStyle w:val="ListParagraph"/>
        <w:numPr>
          <w:ilvl w:val="0"/>
          <w:numId w:val="5"/>
        </w:numPr>
        <w:spacing w:after="0" w:line="240" w:lineRule="auto"/>
        <w:ind w:left="0" w:firstLine="0"/>
        <w:jc w:val="both"/>
        <w:rPr>
          <w:rFonts w:ascii="Times New Roman" w:eastAsia="Times New Roman" w:hAnsi="Times New Roman" w:cs="Times New Roman"/>
          <w:sz w:val="24"/>
          <w:szCs w:val="24"/>
          <w:lang w:eastAsia="ro-RO"/>
        </w:rPr>
      </w:pPr>
      <w:r w:rsidRPr="00390BE1">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33151D" w:rsidRPr="00390BE1" w:rsidRDefault="0033151D" w:rsidP="00C63149">
      <w:pPr>
        <w:pStyle w:val="ListParagraph"/>
        <w:numPr>
          <w:ilvl w:val="0"/>
          <w:numId w:val="1"/>
        </w:numPr>
        <w:tabs>
          <w:tab w:val="clear" w:pos="1440"/>
          <w:tab w:val="num" w:pos="0"/>
        </w:tabs>
        <w:spacing w:after="0" w:line="240" w:lineRule="auto"/>
        <w:ind w:left="0" w:firstLine="0"/>
        <w:jc w:val="both"/>
        <w:rPr>
          <w:rFonts w:ascii="Times New Roman" w:eastAsia="Times New Roman" w:hAnsi="Times New Roman" w:cs="Times New Roman"/>
          <w:sz w:val="24"/>
          <w:szCs w:val="24"/>
          <w:lang w:eastAsia="ro-RO"/>
        </w:rPr>
      </w:pPr>
      <w:r w:rsidRPr="00390BE1">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 / baze de producţie autorizate;</w:t>
      </w:r>
    </w:p>
    <w:p w:rsidR="0033151D" w:rsidRPr="00390BE1" w:rsidRDefault="0033151D" w:rsidP="00C63149">
      <w:pPr>
        <w:numPr>
          <w:ilvl w:val="0"/>
          <w:numId w:val="1"/>
        </w:numPr>
        <w:tabs>
          <w:tab w:val="clear" w:pos="1440"/>
          <w:tab w:val="num" w:pos="0"/>
        </w:tabs>
        <w:spacing w:after="0" w:line="240" w:lineRule="auto"/>
        <w:ind w:left="0" w:firstLine="0"/>
        <w:jc w:val="both"/>
        <w:rPr>
          <w:rFonts w:ascii="Times New Roman" w:eastAsia="Times New Roman" w:hAnsi="Times New Roman" w:cs="Times New Roman"/>
          <w:sz w:val="24"/>
          <w:szCs w:val="24"/>
          <w:lang w:eastAsia="ro-RO"/>
        </w:rPr>
      </w:pPr>
      <w:r w:rsidRPr="00390BE1">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 </w:t>
      </w:r>
    </w:p>
    <w:p w:rsidR="0033151D" w:rsidRPr="00390BE1" w:rsidRDefault="0033151D" w:rsidP="00C63149">
      <w:pPr>
        <w:numPr>
          <w:ilvl w:val="0"/>
          <w:numId w:val="1"/>
        </w:numPr>
        <w:tabs>
          <w:tab w:val="num" w:pos="0"/>
          <w:tab w:val="num" w:pos="360"/>
        </w:tabs>
        <w:spacing w:after="0" w:line="240" w:lineRule="auto"/>
        <w:ind w:left="360"/>
        <w:jc w:val="both"/>
        <w:rPr>
          <w:rFonts w:ascii="Times New Roman" w:eastAsia="Times New Roman" w:hAnsi="Times New Roman" w:cs="Times New Roman"/>
          <w:sz w:val="24"/>
          <w:szCs w:val="24"/>
          <w:lang w:eastAsia="ro-RO"/>
        </w:rPr>
      </w:pPr>
      <w:r w:rsidRPr="00390BE1">
        <w:rPr>
          <w:rFonts w:ascii="Times New Roman" w:eastAsia="Times New Roman" w:hAnsi="Times New Roman" w:cs="Times New Roman"/>
          <w:sz w:val="24"/>
          <w:szCs w:val="24"/>
          <w:lang w:eastAsia="ro-RO"/>
        </w:rPr>
        <w:t>deşeurile menajere se vor colecta în europubelă şi se vor preda către unităţi autorizate;</w:t>
      </w:r>
    </w:p>
    <w:p w:rsidR="0033151D" w:rsidRPr="00390BE1" w:rsidRDefault="0033151D" w:rsidP="00C63149">
      <w:pPr>
        <w:numPr>
          <w:ilvl w:val="0"/>
          <w:numId w:val="1"/>
        </w:numPr>
        <w:tabs>
          <w:tab w:val="clear" w:pos="1440"/>
          <w:tab w:val="left" w:pos="-720"/>
          <w:tab w:val="num" w:pos="0"/>
          <w:tab w:val="num" w:pos="426"/>
        </w:tabs>
        <w:suppressAutoHyphens/>
        <w:spacing w:after="0" w:line="240" w:lineRule="auto"/>
        <w:ind w:left="0" w:firstLine="0"/>
        <w:jc w:val="both"/>
        <w:rPr>
          <w:rFonts w:ascii="Times New Roman" w:eastAsia="Times New Roman" w:hAnsi="Times New Roman" w:cs="Times New Roman"/>
          <w:sz w:val="24"/>
          <w:szCs w:val="24"/>
          <w:lang w:eastAsia="ro-RO"/>
        </w:rPr>
      </w:pPr>
      <w:r w:rsidRPr="00390BE1">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33151D" w:rsidRPr="00390BE1" w:rsidRDefault="0033151D" w:rsidP="00C63149">
      <w:pPr>
        <w:numPr>
          <w:ilvl w:val="0"/>
          <w:numId w:val="1"/>
        </w:numPr>
        <w:tabs>
          <w:tab w:val="left" w:pos="-720"/>
          <w:tab w:val="num" w:pos="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390BE1">
        <w:rPr>
          <w:rFonts w:ascii="Times New Roman" w:eastAsia="Times New Roman" w:hAnsi="Times New Roman" w:cs="Times New Roman"/>
          <w:sz w:val="24"/>
          <w:szCs w:val="24"/>
          <w:lang w:eastAsia="ro-RO"/>
        </w:rPr>
        <w:t>pentru lucrările specifice de şantier se vor utiliza toalete ecologice;</w:t>
      </w:r>
    </w:p>
    <w:p w:rsidR="00C34CE0" w:rsidRPr="008222AB" w:rsidRDefault="00C34CE0" w:rsidP="00390BE1">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rsidR="0033151D" w:rsidRPr="00390BE1" w:rsidRDefault="0033151D" w:rsidP="00390BE1">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390BE1">
        <w:rPr>
          <w:rFonts w:ascii="Times New Roman" w:eastAsia="Times New Roman" w:hAnsi="Times New Roman" w:cs="Times New Roman"/>
          <w:b/>
          <w:bCs/>
          <w:sz w:val="24"/>
          <w:szCs w:val="24"/>
          <w:u w:val="single"/>
          <w:lang w:eastAsia="ro-RO"/>
        </w:rPr>
        <w:t>Protecţia apelor</w:t>
      </w:r>
    </w:p>
    <w:p w:rsidR="0033151D" w:rsidRPr="00390BE1" w:rsidRDefault="0033151D" w:rsidP="00C63149">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pacing w:val="-3"/>
          <w:sz w:val="24"/>
          <w:szCs w:val="24"/>
          <w:lang w:eastAsia="ro-RO"/>
        </w:rPr>
      </w:pPr>
      <w:r w:rsidRPr="00390BE1">
        <w:rPr>
          <w:rFonts w:ascii="Times New Roman" w:eastAsia="Times New Roman" w:hAnsi="Times New Roman" w:cs="Times New Roman"/>
          <w:sz w:val="24"/>
          <w:szCs w:val="24"/>
          <w:lang w:eastAsia="ro-RO"/>
        </w:rPr>
        <w:t>nu se vor</w:t>
      </w:r>
      <w:r w:rsidRPr="00390BE1">
        <w:rPr>
          <w:rFonts w:ascii="Times New Roman" w:eastAsia="Times New Roman" w:hAnsi="Times New Roman" w:cs="Times New Roman"/>
          <w:color w:val="FF0000"/>
          <w:sz w:val="24"/>
          <w:szCs w:val="24"/>
          <w:lang w:eastAsia="ro-RO"/>
        </w:rPr>
        <w:t xml:space="preserve"> </w:t>
      </w:r>
      <w:r w:rsidRPr="00390BE1">
        <w:rPr>
          <w:rFonts w:ascii="Times New Roman" w:eastAsia="Times New Roman" w:hAnsi="Times New Roman" w:cs="Times New Roman"/>
          <w:sz w:val="24"/>
          <w:szCs w:val="24"/>
          <w:lang w:eastAsia="ro-RO"/>
        </w:rPr>
        <w:t>evacua ape uzate în apele de suprafaţă sau subterane, nu se vor</w:t>
      </w:r>
      <w:r w:rsidRPr="00390BE1">
        <w:rPr>
          <w:rFonts w:ascii="Times New Roman" w:eastAsia="Times New Roman" w:hAnsi="Times New Roman" w:cs="Times New Roman"/>
          <w:color w:val="FF0000"/>
          <w:sz w:val="24"/>
          <w:szCs w:val="24"/>
          <w:lang w:eastAsia="ro-RO"/>
        </w:rPr>
        <w:t xml:space="preserve"> </w:t>
      </w:r>
      <w:r w:rsidRPr="00390BE1">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C34CE0" w:rsidRPr="008222AB" w:rsidRDefault="00C34CE0" w:rsidP="0033151D">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rsidR="0033151D" w:rsidRPr="00390BE1" w:rsidRDefault="0033151D" w:rsidP="0033151D">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390BE1">
        <w:rPr>
          <w:rFonts w:ascii="Times New Roman" w:eastAsia="Times New Roman" w:hAnsi="Times New Roman" w:cs="Times New Roman"/>
          <w:b/>
          <w:bCs/>
          <w:sz w:val="24"/>
          <w:szCs w:val="24"/>
          <w:u w:val="single"/>
          <w:lang w:eastAsia="ro-RO"/>
        </w:rPr>
        <w:t>Protecţia aerului</w:t>
      </w:r>
    </w:p>
    <w:p w:rsidR="0033151D" w:rsidRPr="0058481D" w:rsidRDefault="0033151D" w:rsidP="00C63149">
      <w:pPr>
        <w:numPr>
          <w:ilvl w:val="0"/>
          <w:numId w:val="2"/>
        </w:numPr>
        <w:tabs>
          <w:tab w:val="num" w:pos="0"/>
        </w:tabs>
        <w:spacing w:after="0" w:line="240" w:lineRule="auto"/>
        <w:ind w:left="426"/>
        <w:jc w:val="both"/>
        <w:rPr>
          <w:rFonts w:ascii="Times New Roman" w:eastAsia="Times New Roman" w:hAnsi="Times New Roman" w:cs="Times New Roman"/>
          <w:sz w:val="24"/>
          <w:szCs w:val="24"/>
          <w:lang w:eastAsia="ro-RO"/>
        </w:rPr>
      </w:pPr>
      <w:r w:rsidRPr="00390BE1">
        <w:rPr>
          <w:rFonts w:ascii="Times New Roman" w:eastAsia="Times New Roman" w:hAnsi="Times New Roman" w:cs="Times New Roman"/>
          <w:sz w:val="24"/>
          <w:szCs w:val="24"/>
          <w:lang w:eastAsia="ro-RO"/>
        </w:rPr>
        <w:t>transportul materialelor de construcţie şi a deşeurilor rezultate se va face pe cât posibil pe trasee stabilite în afara zonelor locuite</w:t>
      </w:r>
      <w:r w:rsidRPr="0058481D">
        <w:rPr>
          <w:rFonts w:ascii="Times New Roman" w:eastAsia="Times New Roman" w:hAnsi="Times New Roman" w:cs="Times New Roman"/>
          <w:sz w:val="24"/>
          <w:szCs w:val="24"/>
          <w:lang w:eastAsia="ro-RO"/>
        </w:rPr>
        <w:t>;</w:t>
      </w:r>
    </w:p>
    <w:p w:rsidR="0033151D" w:rsidRPr="00D94C2A" w:rsidRDefault="0033151D" w:rsidP="00C63149">
      <w:pPr>
        <w:numPr>
          <w:ilvl w:val="0"/>
          <w:numId w:val="2"/>
        </w:numPr>
        <w:tabs>
          <w:tab w:val="num" w:pos="0"/>
        </w:tabs>
        <w:spacing w:after="0" w:line="240" w:lineRule="auto"/>
        <w:ind w:left="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vehiculele şi utilajele utilizate vor fi verificate periodic în vederea remedierii eventualelor disfuncţii identificate;</w:t>
      </w:r>
    </w:p>
    <w:p w:rsidR="00C34CE0" w:rsidRPr="008222AB" w:rsidRDefault="00C34CE0" w:rsidP="0033151D">
      <w:pPr>
        <w:spacing w:after="0" w:line="240" w:lineRule="auto"/>
        <w:jc w:val="both"/>
        <w:rPr>
          <w:rFonts w:ascii="Times New Roman" w:eastAsia="Times New Roman" w:hAnsi="Times New Roman" w:cs="Times New Roman"/>
          <w:b/>
          <w:bCs/>
          <w:sz w:val="24"/>
          <w:szCs w:val="24"/>
          <w:u w:val="single"/>
          <w:lang w:eastAsia="ro-RO"/>
        </w:rPr>
      </w:pPr>
    </w:p>
    <w:p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 xml:space="preserve">Protecția împotriva zgomotului </w:t>
      </w:r>
    </w:p>
    <w:p w:rsidR="0033151D" w:rsidRPr="0058481D" w:rsidRDefault="0033151D" w:rsidP="00C63149">
      <w:pPr>
        <w:numPr>
          <w:ilvl w:val="0"/>
          <w:numId w:val="4"/>
        </w:num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sz w:val="24"/>
          <w:szCs w:val="24"/>
          <w:lang w:eastAsia="ro-RO"/>
        </w:rPr>
        <w:t xml:space="preserve">în timpul execuţiei proiectului şi funcţionării </w:t>
      </w:r>
      <w:r w:rsidRPr="0058481D">
        <w:rPr>
          <w:rFonts w:ascii="Times New Roman" w:eastAsia="Times New Roman" w:hAnsi="Times New Roman" w:cs="Times New Roman"/>
          <w:i/>
          <w:iCs/>
          <w:sz w:val="24"/>
          <w:szCs w:val="24"/>
          <w:lang w:eastAsia="ro-RO"/>
        </w:rPr>
        <w:t xml:space="preserve">Nivelul de zgomot </w:t>
      </w:r>
      <w:r w:rsidRPr="0058481D">
        <w:rPr>
          <w:rFonts w:ascii="Times New Roman" w:eastAsia="Times New Roman" w:hAnsi="Times New Roman" w:cs="Times New Roman"/>
          <w:sz w:val="24"/>
          <w:szCs w:val="24"/>
          <w:lang w:eastAsia="ro-RO"/>
        </w:rPr>
        <w:t>continuu echivalent ponderat A (</w:t>
      </w:r>
      <w:r w:rsidRPr="0058481D">
        <w:rPr>
          <w:rFonts w:ascii="Times New Roman" w:eastAsia="Times New Roman" w:hAnsi="Times New Roman" w:cs="Times New Roman"/>
          <w:sz w:val="24"/>
          <w:szCs w:val="24"/>
          <w:vertAlign w:val="subscript"/>
          <w:lang w:eastAsia="ro-RO"/>
        </w:rPr>
        <w:t>AeqT</w:t>
      </w:r>
      <w:r w:rsidRPr="0058481D">
        <w:rPr>
          <w:rFonts w:ascii="Times New Roman" w:eastAsia="Times New Roman" w:hAnsi="Times New Roman" w:cs="Times New Roman"/>
          <w:sz w:val="24"/>
          <w:szCs w:val="24"/>
          <w:lang w:eastAsia="ro-RO"/>
        </w:rPr>
        <w:t>)</w:t>
      </w:r>
      <w:r w:rsidRPr="0058481D">
        <w:rPr>
          <w:rFonts w:ascii="Times New Roman" w:eastAsia="Times New Roman" w:hAnsi="Times New Roman" w:cs="Times New Roman"/>
          <w:i/>
          <w:iCs/>
          <w:sz w:val="24"/>
          <w:szCs w:val="24"/>
          <w:lang w:eastAsia="ro-RO"/>
        </w:rPr>
        <w:t xml:space="preserve"> </w:t>
      </w:r>
      <w:r w:rsidRPr="0058481D">
        <w:rPr>
          <w:rFonts w:ascii="Times New Roman" w:eastAsia="Times New Roman" w:hAnsi="Times New Roman" w:cs="Times New Roman"/>
          <w:sz w:val="24"/>
          <w:szCs w:val="24"/>
          <w:lang w:eastAsia="ro-RO"/>
        </w:rPr>
        <w:t>se va încadra în limitele S</w:t>
      </w:r>
      <w:r>
        <w:rPr>
          <w:rFonts w:ascii="Times New Roman" w:eastAsia="Times New Roman" w:hAnsi="Times New Roman" w:cs="Times New Roman"/>
          <w:sz w:val="24"/>
          <w:szCs w:val="24"/>
          <w:lang w:eastAsia="ro-RO"/>
        </w:rPr>
        <w:t>R</w:t>
      </w:r>
      <w:r w:rsidRPr="0058481D">
        <w:rPr>
          <w:rFonts w:ascii="Times New Roman" w:eastAsia="Times New Roman" w:hAnsi="Times New Roman" w:cs="Times New Roman"/>
          <w:sz w:val="24"/>
          <w:szCs w:val="24"/>
          <w:lang w:eastAsia="ro-RO"/>
        </w:rPr>
        <w:t xml:space="preserve"> 10009/1988 – Acustica Urbană - limite admisibile ale nivelului de zgomot, STAS 6156/1986 - Protecţia împotriva zgomotului in construcţii civile si social - culturale şi OM nr. 119/ 2014 pentru aprobarea Normelor de igienă şi sănătate publică privind mediul de viaţă al populaţiei, respectiv:</w:t>
      </w:r>
    </w:p>
    <w:p w:rsidR="0033151D" w:rsidRPr="0058481D" w:rsidRDefault="0033151D" w:rsidP="00C63149">
      <w:pPr>
        <w:numPr>
          <w:ilvl w:val="0"/>
          <w:numId w:val="4"/>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65 dB - la limita zonei funcţionale a amplasamentului </w:t>
      </w:r>
    </w:p>
    <w:p w:rsidR="0033151D" w:rsidRPr="0058481D" w:rsidRDefault="0033151D" w:rsidP="00C63149">
      <w:pPr>
        <w:numPr>
          <w:ilvl w:val="0"/>
          <w:numId w:val="4"/>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55 dB în timpul zilei/45 dB noaptea (intre orele 23:00 – 7:00) – la faţada clădirilor învecinate, considerate zone protejate.</w:t>
      </w:r>
    </w:p>
    <w:p w:rsidR="0033151D" w:rsidRPr="00D94C2A" w:rsidRDefault="0033151D" w:rsidP="00C63149">
      <w:pPr>
        <w:numPr>
          <w:ilvl w:val="0"/>
          <w:numId w:val="4"/>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35 dB în timpul zilei/30 dB noaptea (intre orele 23:00 – 7:00) în interiorul zonelor funcţionale ale clădirilor de locuit considerate teritorii protejate, aflate în zona de impact a activităţii desfăşurate pe amplasamentul autorizat.</w:t>
      </w:r>
    </w:p>
    <w:p w:rsidR="00C34CE0" w:rsidRPr="008222AB" w:rsidRDefault="00C34CE0" w:rsidP="0033151D">
      <w:pPr>
        <w:spacing w:after="0" w:line="240" w:lineRule="auto"/>
        <w:jc w:val="both"/>
        <w:rPr>
          <w:rFonts w:ascii="Times New Roman" w:eastAsia="Times New Roman" w:hAnsi="Times New Roman" w:cs="Times New Roman"/>
          <w:b/>
          <w:bCs/>
          <w:sz w:val="24"/>
          <w:szCs w:val="24"/>
          <w:u w:val="single"/>
          <w:lang w:eastAsia="ro-RO"/>
        </w:rPr>
      </w:pPr>
    </w:p>
    <w:p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solului</w:t>
      </w:r>
    </w:p>
    <w:p w:rsidR="0033151D" w:rsidRPr="0058481D" w:rsidRDefault="0033151D" w:rsidP="0033151D">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   se vor amenaja spaţii corespunzătoare pentru depozitarea materialelor de construcţie şi pentru depozitarea temporară a deşeurilor generate;</w:t>
      </w:r>
    </w:p>
    <w:p w:rsidR="0033151D" w:rsidRDefault="0033151D" w:rsidP="0033151D">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lastRenderedPageBreak/>
        <w:t xml:space="preserve"> -  </w:t>
      </w:r>
      <w:r>
        <w:rPr>
          <w:rFonts w:ascii="Times New Roman" w:eastAsia="Times New Roman" w:hAnsi="Times New Roman" w:cs="Times New Roman"/>
          <w:sz w:val="24"/>
          <w:szCs w:val="24"/>
          <w:lang w:eastAsia="ro-RO"/>
        </w:rPr>
        <w:t>s</w:t>
      </w:r>
      <w:r w:rsidRPr="0058481D">
        <w:rPr>
          <w:rFonts w:ascii="Times New Roman" w:eastAsia="Times New Roman" w:hAnsi="Times New Roman" w:cs="Times New Roman"/>
          <w:sz w:val="24"/>
          <w:szCs w:val="24"/>
          <w:lang w:eastAsia="ro-RO"/>
        </w:rPr>
        <w:t>e interzice poluarea solului cu carburanţi, uleiuri uzate în urma operaţiilor de staţionare, aprovizionare, depozitare sau alimentare cu combustibili a utilajelor şi a mijloacelor de transport sau datorită funcţionării necorespunzătoare a acestora;</w:t>
      </w:r>
    </w:p>
    <w:p w:rsidR="002C7212" w:rsidRPr="008222AB" w:rsidRDefault="002C7212" w:rsidP="0033151D">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p>
    <w:p w:rsidR="0033151D" w:rsidRPr="0058481D" w:rsidRDefault="0033151D" w:rsidP="0033151D">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58481D">
        <w:rPr>
          <w:rFonts w:ascii="Times New Roman" w:eastAsia="Times New Roman" w:hAnsi="Times New Roman" w:cs="Times New Roman"/>
          <w:b/>
          <w:bCs/>
          <w:i/>
          <w:iCs/>
          <w:sz w:val="24"/>
          <w:szCs w:val="24"/>
          <w:u w:val="single"/>
          <w:lang w:eastAsia="de-DE"/>
        </w:rPr>
        <w:t>Modul de gospodărire a deşeurilor</w:t>
      </w:r>
    </w:p>
    <w:p w:rsidR="00FD47F7" w:rsidRDefault="0033151D" w:rsidP="0033151D">
      <w:pPr>
        <w:spacing w:after="0" w:line="240" w:lineRule="auto"/>
        <w:ind w:firstLine="720"/>
        <w:jc w:val="both"/>
        <w:rPr>
          <w:rFonts w:ascii="Times New Roman" w:eastAsia="Times New Roman" w:hAnsi="Times New Roman" w:cs="Times New Roman"/>
          <w:b/>
          <w:i/>
          <w:iCs/>
          <w:sz w:val="24"/>
          <w:szCs w:val="24"/>
          <w:lang w:eastAsia="ro-RO"/>
        </w:rPr>
      </w:pPr>
      <w:r w:rsidRPr="0058481D">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 195/2005</w:t>
      </w:r>
      <w:r w:rsidRPr="002725FA">
        <w:rPr>
          <w:rFonts w:ascii="Times New Roman" w:eastAsia="Times New Roman" w:hAnsi="Times New Roman" w:cs="Times New Roman"/>
          <w:b/>
          <w:bCs/>
          <w:i/>
          <w:iCs/>
          <w:sz w:val="24"/>
          <w:szCs w:val="24"/>
          <w:lang w:eastAsia="ro-RO"/>
        </w:rPr>
        <w:t xml:space="preserve">, aprobată cu modificări şi completări  prin Legea 265/2006, cu modificările şi completările ulterioare precum şi ale </w:t>
      </w:r>
      <w:r w:rsidRPr="002725FA">
        <w:rPr>
          <w:rFonts w:ascii="Times New Roman" w:eastAsia="Times New Roman" w:hAnsi="Times New Roman" w:cs="Times New Roman"/>
          <w:b/>
          <w:i/>
          <w:sz w:val="24"/>
          <w:szCs w:val="24"/>
          <w:lang w:eastAsia="ro-RO"/>
        </w:rPr>
        <w:t>O.U.G. nr. 68/2016 pentru modificarea si completarea Legii nr. 211/2011</w:t>
      </w:r>
      <w:r w:rsidRPr="002725FA">
        <w:rPr>
          <w:rFonts w:ascii="Times New Roman" w:eastAsia="Times New Roman" w:hAnsi="Times New Roman" w:cs="Times New Roman"/>
          <w:b/>
          <w:bCs/>
          <w:i/>
          <w:iCs/>
          <w:sz w:val="24"/>
          <w:szCs w:val="24"/>
          <w:lang w:eastAsia="ro-RO"/>
        </w:rPr>
        <w:t>, privind regimul deşeurilor</w:t>
      </w:r>
      <w:r w:rsidRPr="002725FA">
        <w:rPr>
          <w:rFonts w:ascii="Times New Roman" w:eastAsia="Times New Roman" w:hAnsi="Times New Roman" w:cs="Times New Roman"/>
          <w:b/>
          <w:i/>
          <w:iCs/>
          <w:sz w:val="24"/>
          <w:szCs w:val="24"/>
          <w:lang w:eastAsia="ro-RO"/>
        </w:rPr>
        <w:t>.</w:t>
      </w:r>
    </w:p>
    <w:p w:rsidR="00C34CE0" w:rsidRDefault="00C34CE0" w:rsidP="0033151D">
      <w:pPr>
        <w:spacing w:after="0" w:line="240" w:lineRule="auto"/>
        <w:jc w:val="both"/>
        <w:rPr>
          <w:rFonts w:ascii="Times New Roman" w:eastAsia="Times New Roman" w:hAnsi="Times New Roman" w:cs="Times New Roman"/>
          <w:b/>
          <w:bCs/>
          <w:sz w:val="24"/>
          <w:szCs w:val="24"/>
          <w:u w:val="single"/>
          <w:lang w:eastAsia="ro-RO"/>
        </w:rPr>
      </w:pPr>
    </w:p>
    <w:p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Lucrări de refacere a amplasamentului</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la finalizarea lucrărilor de construcţii se vor executa lucrări de refacere a solului; se va curăţa amplasamentul de toate tipurile de deşeuri generate pe perioada realizării proiectului;</w:t>
      </w:r>
    </w:p>
    <w:p w:rsidR="0033151D" w:rsidRPr="00D94C2A"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se vor lua toate măsurile pentru evitarea poluărilor accidentale, iar în cazul unor astfel de incidente, se va acţiona imediat  pentru a controla, izola, elimina poluarea;</w:t>
      </w:r>
    </w:p>
    <w:p w:rsidR="00C34CE0" w:rsidRDefault="00C34CE0" w:rsidP="0033151D">
      <w:pPr>
        <w:spacing w:after="0" w:line="240" w:lineRule="auto"/>
        <w:jc w:val="both"/>
        <w:rPr>
          <w:rFonts w:ascii="Times New Roman" w:eastAsia="Times New Roman" w:hAnsi="Times New Roman" w:cs="Times New Roman"/>
          <w:b/>
          <w:bCs/>
          <w:sz w:val="24"/>
          <w:szCs w:val="24"/>
          <w:u w:val="single"/>
          <w:lang w:eastAsia="ro-RO"/>
        </w:rPr>
      </w:pPr>
      <w:bookmarkStart w:id="3" w:name="_GoBack"/>
      <w:bookmarkEnd w:id="3"/>
    </w:p>
    <w:p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Monitorizarea</w:t>
      </w:r>
    </w:p>
    <w:p w:rsidR="0033151D" w:rsidRPr="0058481D" w:rsidRDefault="0033151D" w:rsidP="0033151D">
      <w:pPr>
        <w:spacing w:after="0" w:line="240" w:lineRule="auto"/>
        <w:ind w:firstLine="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bCs/>
          <w:sz w:val="24"/>
          <w:szCs w:val="24"/>
          <w:lang w:eastAsia="ro-RO"/>
        </w:rPr>
        <w:t>În timpul implementării proiectului:</w:t>
      </w:r>
      <w:r w:rsidRPr="0058481D">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33151D" w:rsidRPr="0058481D" w:rsidRDefault="0033151D" w:rsidP="00C63149">
      <w:pPr>
        <w:numPr>
          <w:ilvl w:val="0"/>
          <w:numId w:val="3"/>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respectarea cu stricteţe a limitelor şi suprafeţelor destinate execuţiei lucrărilor;</w:t>
      </w:r>
    </w:p>
    <w:p w:rsidR="0033151D" w:rsidRPr="0058481D" w:rsidRDefault="0033151D" w:rsidP="00C63149">
      <w:pPr>
        <w:numPr>
          <w:ilvl w:val="0"/>
          <w:numId w:val="3"/>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buna funcţionare a utilajelor;</w:t>
      </w:r>
    </w:p>
    <w:p w:rsidR="0033151D" w:rsidRPr="0058481D" w:rsidRDefault="0033151D" w:rsidP="00C63149">
      <w:pPr>
        <w:numPr>
          <w:ilvl w:val="0"/>
          <w:numId w:val="3"/>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modul de depozitare a materialelor de construcţie;</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 xml:space="preserve">- </w:t>
      </w:r>
      <w:r w:rsidRPr="0058481D">
        <w:rPr>
          <w:rFonts w:ascii="Times New Roman" w:eastAsia="Times New Roman" w:hAnsi="Times New Roman" w:cs="Times New Roman"/>
          <w:sz w:val="24"/>
          <w:szCs w:val="24"/>
          <w:lang w:eastAsia="ro-RO"/>
        </w:rPr>
        <w:t xml:space="preserve"> modul de depozitare al deşeurilor/valorificare şi monitorizarea cantităţilor de deşeuri generate conform Ordinului nr. 856/2002; predarea deşeurilor către operatori autorizaţi în valorificarea/ eliminarea deşeurilor;</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respectarea normelor de securitate, respectiv a normelor de securitate a muncii;</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nivelul de zgomot – în cazul apariţiei sesizărilor din partea populaţiei datorate depăşirii limitelor admisibile, se vor lua măsuri organizatorice şi/sau tehnice corespunzătoare de atenuare a impactului;</w:t>
      </w:r>
    </w:p>
    <w:p w:rsidR="0033151D" w:rsidRPr="0072616D" w:rsidRDefault="0033151D" w:rsidP="00AF500C">
      <w:pPr>
        <w:spacing w:after="0" w:line="240" w:lineRule="auto"/>
        <w:jc w:val="both"/>
        <w:rPr>
          <w:rFonts w:ascii="Times New Roman" w:eastAsia="Times New Roman" w:hAnsi="Times New Roman" w:cs="Times New Roman"/>
          <w:sz w:val="48"/>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w:t>
      </w:r>
      <w:r>
        <w:rPr>
          <w:rFonts w:ascii="Times New Roman" w:eastAsia="Times New Roman" w:hAnsi="Times New Roman" w:cs="Times New Roman"/>
          <w:sz w:val="24"/>
          <w:szCs w:val="24"/>
          <w:lang w:eastAsia="ro-RO"/>
        </w:rPr>
        <w:t xml:space="preserve"> datorită execuţiei proiectului.</w:t>
      </w:r>
    </w:p>
    <w:p w:rsidR="0033151D" w:rsidRDefault="0033151D" w:rsidP="00AF500C">
      <w:pPr>
        <w:spacing w:after="0" w:line="240" w:lineRule="auto"/>
        <w:ind w:firstLine="709"/>
        <w:jc w:val="both"/>
        <w:rPr>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72616D" w:rsidRPr="0072616D" w:rsidRDefault="0072616D" w:rsidP="001B6AB6">
      <w:pPr>
        <w:spacing w:after="60" w:line="240" w:lineRule="auto"/>
        <w:ind w:firstLine="709"/>
        <w:jc w:val="both"/>
        <w:rPr>
          <w:rFonts w:ascii="Times New Roman" w:eastAsia="Times New Roman" w:hAnsi="Times New Roman" w:cs="Times New Roman"/>
          <w:b/>
          <w:i/>
          <w:sz w:val="8"/>
          <w:szCs w:val="16"/>
          <w:lang w:eastAsia="ro-RO"/>
        </w:rPr>
      </w:pPr>
    </w:p>
    <w:p w:rsidR="0033151D" w:rsidRPr="0017345C" w:rsidRDefault="0033151D" w:rsidP="00AF500C">
      <w:pPr>
        <w:shd w:val="clear" w:color="auto" w:fill="FFFFFF"/>
        <w:spacing w:after="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3151D" w:rsidRPr="0017345C" w:rsidRDefault="0033151D" w:rsidP="00AF500C">
      <w:pPr>
        <w:shd w:val="clear" w:color="auto" w:fill="FFFFFF"/>
        <w:spacing w:after="0" w:line="240" w:lineRule="auto"/>
        <w:ind w:firstLine="708"/>
        <w:jc w:val="both"/>
        <w:rPr>
          <w:rFonts w:ascii="Times New Roman" w:hAnsi="Times New Roman" w:cs="Times New Roman"/>
          <w:color w:val="000000"/>
          <w:sz w:val="24"/>
          <w:szCs w:val="24"/>
        </w:rPr>
      </w:pPr>
      <w:bookmarkStart w:id="4" w:name="do|ax5^I|pa35"/>
      <w:bookmarkEnd w:id="4"/>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33151D" w:rsidRPr="0017345C" w:rsidRDefault="0033151D" w:rsidP="00AF500C">
      <w:pPr>
        <w:shd w:val="clear" w:color="auto" w:fill="FFFFFF"/>
        <w:spacing w:after="0" w:line="240" w:lineRule="auto"/>
        <w:ind w:firstLine="708"/>
        <w:jc w:val="both"/>
        <w:rPr>
          <w:rFonts w:ascii="Times New Roman" w:hAnsi="Times New Roman" w:cs="Times New Roman"/>
          <w:color w:val="000000"/>
          <w:sz w:val="24"/>
          <w:szCs w:val="24"/>
        </w:rPr>
      </w:pPr>
      <w:bookmarkStart w:id="5" w:name="do|ax5^I|pa36"/>
      <w:bookmarkEnd w:id="5"/>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33151D" w:rsidRPr="0017345C" w:rsidRDefault="0033151D" w:rsidP="00AF500C">
      <w:pPr>
        <w:shd w:val="clear" w:color="auto" w:fill="FFFFFF"/>
        <w:spacing w:after="0" w:line="240" w:lineRule="auto"/>
        <w:ind w:firstLine="708"/>
        <w:jc w:val="both"/>
        <w:rPr>
          <w:rFonts w:ascii="Times New Roman" w:hAnsi="Times New Roman" w:cs="Times New Roman"/>
          <w:color w:val="000000"/>
          <w:sz w:val="24"/>
          <w:szCs w:val="24"/>
        </w:rPr>
      </w:pPr>
      <w:bookmarkStart w:id="6" w:name="do|ax5^I|pa37"/>
      <w:bookmarkEnd w:id="6"/>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3151D" w:rsidRPr="0017345C" w:rsidRDefault="0033151D" w:rsidP="00AF500C">
      <w:pPr>
        <w:shd w:val="clear" w:color="auto" w:fill="FFFFFF"/>
        <w:spacing w:after="0" w:line="240" w:lineRule="auto"/>
        <w:ind w:firstLine="708"/>
        <w:jc w:val="both"/>
        <w:rPr>
          <w:rFonts w:ascii="Times New Roman" w:hAnsi="Times New Roman" w:cs="Times New Roman"/>
          <w:color w:val="000000"/>
          <w:sz w:val="24"/>
          <w:szCs w:val="24"/>
        </w:rPr>
      </w:pPr>
      <w:bookmarkStart w:id="7" w:name="do|ax5^I|pa38"/>
      <w:bookmarkEnd w:id="7"/>
      <w:r w:rsidRPr="0017345C">
        <w:rPr>
          <w:rStyle w:val="tpa"/>
          <w:rFonts w:ascii="Times New Roman" w:hAnsi="Times New Roman" w:cs="Times New Roman"/>
          <w:color w:val="000000"/>
          <w:sz w:val="24"/>
          <w:szCs w:val="24"/>
        </w:rPr>
        <w:lastRenderedPageBreak/>
        <w:t xml:space="preserve">Înainte de a se adresa instanţei de contencios administrativ competente, persoanele prevăzute la art. 21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3151D" w:rsidRPr="0017345C" w:rsidRDefault="0033151D" w:rsidP="00AF500C">
      <w:pPr>
        <w:shd w:val="clear" w:color="auto" w:fill="FFFFFF"/>
        <w:spacing w:after="0" w:line="240" w:lineRule="auto"/>
        <w:ind w:firstLine="708"/>
        <w:jc w:val="both"/>
        <w:rPr>
          <w:rFonts w:ascii="Times New Roman" w:hAnsi="Times New Roman" w:cs="Times New Roman"/>
          <w:color w:val="000000"/>
          <w:sz w:val="24"/>
          <w:szCs w:val="24"/>
        </w:rPr>
      </w:pPr>
      <w:bookmarkStart w:id="8" w:name="do|ax5^I|pa39"/>
      <w:bookmarkEnd w:id="8"/>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33151D" w:rsidRPr="0017345C" w:rsidRDefault="0033151D" w:rsidP="00AF500C">
      <w:pPr>
        <w:shd w:val="clear" w:color="auto" w:fill="FFFFFF"/>
        <w:spacing w:after="0" w:line="240" w:lineRule="auto"/>
        <w:ind w:firstLine="708"/>
        <w:jc w:val="both"/>
        <w:rPr>
          <w:rFonts w:ascii="Times New Roman" w:hAnsi="Times New Roman" w:cs="Times New Roman"/>
          <w:color w:val="000000"/>
          <w:sz w:val="24"/>
          <w:szCs w:val="24"/>
        </w:rPr>
      </w:pPr>
      <w:bookmarkStart w:id="9" w:name="do|ax5^I|pa40"/>
      <w:bookmarkEnd w:id="9"/>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33151D" w:rsidRPr="0017345C" w:rsidRDefault="0033151D" w:rsidP="00AF500C">
      <w:pPr>
        <w:shd w:val="clear" w:color="auto" w:fill="FFFFFF"/>
        <w:spacing w:after="0" w:line="240" w:lineRule="auto"/>
        <w:ind w:firstLine="708"/>
        <w:jc w:val="both"/>
        <w:rPr>
          <w:rFonts w:ascii="Times New Roman" w:hAnsi="Times New Roman" w:cs="Times New Roman"/>
          <w:color w:val="000000"/>
          <w:sz w:val="24"/>
          <w:szCs w:val="24"/>
        </w:rPr>
      </w:pPr>
      <w:bookmarkStart w:id="10" w:name="do|ax5^I|pa41"/>
      <w:bookmarkEnd w:id="10"/>
      <w:r w:rsidRPr="0017345C">
        <w:rPr>
          <w:rStyle w:val="tpa"/>
          <w:rFonts w:ascii="Times New Roman" w:hAnsi="Times New Roman" w:cs="Times New Roman"/>
          <w:color w:val="000000"/>
          <w:sz w:val="24"/>
          <w:szCs w:val="24"/>
        </w:rPr>
        <w:t xml:space="preserve">Prezenta decizie poate fi contestată în conformitate cu prevederile Legii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şi ale Legii nr. </w:t>
      </w:r>
      <w:hyperlink r:id="rId19"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33151D" w:rsidRPr="002752F2" w:rsidRDefault="0033151D" w:rsidP="00AF500C">
      <w:pPr>
        <w:spacing w:after="0" w:line="240" w:lineRule="auto"/>
        <w:jc w:val="center"/>
        <w:rPr>
          <w:rFonts w:ascii="Times New Roman" w:hAnsi="Times New Roman" w:cs="Times New Roman"/>
          <w:b/>
          <w:sz w:val="16"/>
          <w:szCs w:val="16"/>
        </w:rPr>
      </w:pPr>
      <w:bookmarkStart w:id="11" w:name="do|ax5^I|pa42"/>
      <w:bookmarkEnd w:id="11"/>
    </w:p>
    <w:p w:rsidR="00C34CE0" w:rsidRDefault="00C34CE0" w:rsidP="00AF500C">
      <w:pPr>
        <w:spacing w:after="0" w:line="240" w:lineRule="auto"/>
        <w:jc w:val="center"/>
        <w:rPr>
          <w:rFonts w:ascii="Times New Roman" w:hAnsi="Times New Roman" w:cs="Times New Roman"/>
          <w:b/>
          <w:sz w:val="24"/>
          <w:szCs w:val="24"/>
        </w:rPr>
      </w:pPr>
    </w:p>
    <w:p w:rsidR="00F02F22" w:rsidRPr="00111152" w:rsidRDefault="00F02F22" w:rsidP="00AF500C">
      <w:pPr>
        <w:spacing w:after="0" w:line="240" w:lineRule="auto"/>
        <w:jc w:val="center"/>
        <w:rPr>
          <w:rFonts w:ascii="Times New Roman" w:hAnsi="Times New Roman" w:cs="Times New Roman"/>
          <w:b/>
          <w:sz w:val="24"/>
          <w:szCs w:val="24"/>
        </w:rPr>
      </w:pPr>
      <w:r w:rsidRPr="00111152">
        <w:rPr>
          <w:rFonts w:ascii="Times New Roman" w:hAnsi="Times New Roman" w:cs="Times New Roman"/>
          <w:b/>
          <w:sz w:val="24"/>
          <w:szCs w:val="24"/>
        </w:rPr>
        <w:t>DIRECTOR EXECUTIV</w:t>
      </w:r>
      <w:r w:rsidRPr="00111152">
        <w:rPr>
          <w:rFonts w:ascii="Times New Roman" w:hAnsi="Times New Roman" w:cs="Times New Roman"/>
          <w:sz w:val="24"/>
          <w:szCs w:val="24"/>
        </w:rPr>
        <w:t>,</w:t>
      </w:r>
    </w:p>
    <w:p w:rsidR="00F02F22" w:rsidRPr="00111152" w:rsidRDefault="00F02F22" w:rsidP="00A01A51">
      <w:pPr>
        <w:spacing w:after="0" w:line="240" w:lineRule="auto"/>
        <w:jc w:val="center"/>
        <w:rPr>
          <w:rFonts w:ascii="Times New Roman" w:hAnsi="Times New Roman" w:cs="Times New Roman"/>
          <w:b/>
          <w:sz w:val="24"/>
          <w:szCs w:val="24"/>
        </w:rPr>
      </w:pPr>
      <w:r w:rsidRPr="00111152">
        <w:rPr>
          <w:rFonts w:ascii="Times New Roman" w:hAnsi="Times New Roman" w:cs="Times New Roman"/>
          <w:b/>
          <w:sz w:val="24"/>
          <w:szCs w:val="24"/>
        </w:rPr>
        <w:t>Mircea NISTOR</w:t>
      </w:r>
    </w:p>
    <w:tbl>
      <w:tblPr>
        <w:tblW w:w="0" w:type="auto"/>
        <w:tblLook w:val="04A0" w:firstRow="1" w:lastRow="0" w:firstColumn="1" w:lastColumn="0" w:noHBand="0" w:noVBand="1"/>
      </w:tblPr>
      <w:tblGrid>
        <w:gridCol w:w="5031"/>
        <w:gridCol w:w="5032"/>
      </w:tblGrid>
      <w:tr w:rsidR="00F02F22" w:rsidRPr="00111152" w:rsidTr="00C4619F">
        <w:trPr>
          <w:trHeight w:val="263"/>
        </w:trPr>
        <w:tc>
          <w:tcPr>
            <w:tcW w:w="5031" w:type="dxa"/>
            <w:shd w:val="clear" w:color="auto" w:fill="auto"/>
          </w:tcPr>
          <w:p w:rsidR="00F02F22" w:rsidRPr="006973FB" w:rsidRDefault="00F02F22" w:rsidP="00A01A51">
            <w:pPr>
              <w:spacing w:after="0" w:line="240" w:lineRule="auto"/>
              <w:rPr>
                <w:rFonts w:ascii="Times New Roman" w:eastAsia="Calibri" w:hAnsi="Times New Roman" w:cs="Times New Roman"/>
                <w:b/>
                <w:sz w:val="10"/>
                <w:szCs w:val="10"/>
              </w:rPr>
            </w:pPr>
          </w:p>
        </w:tc>
        <w:tc>
          <w:tcPr>
            <w:tcW w:w="5032" w:type="dxa"/>
            <w:shd w:val="clear" w:color="auto" w:fill="auto"/>
          </w:tcPr>
          <w:p w:rsidR="00F02F22" w:rsidRPr="006973FB" w:rsidRDefault="00F02F22" w:rsidP="00A01A51">
            <w:pPr>
              <w:spacing w:after="0" w:line="240" w:lineRule="auto"/>
              <w:jc w:val="center"/>
              <w:rPr>
                <w:rFonts w:ascii="Times New Roman" w:eastAsia="Calibri" w:hAnsi="Times New Roman" w:cs="Times New Roman"/>
                <w:b/>
                <w:sz w:val="16"/>
                <w:szCs w:val="16"/>
              </w:rPr>
            </w:pPr>
            <w:r w:rsidRPr="006973FB">
              <w:rPr>
                <w:rFonts w:ascii="Times New Roman" w:eastAsia="Calibri" w:hAnsi="Times New Roman" w:cs="Times New Roman"/>
                <w:b/>
                <w:sz w:val="16"/>
                <w:szCs w:val="16"/>
              </w:rPr>
              <w:t xml:space="preserve">            </w:t>
            </w:r>
          </w:p>
          <w:p w:rsidR="00F02F22" w:rsidRPr="006973FB" w:rsidRDefault="00F02F22" w:rsidP="00A01A51">
            <w:pPr>
              <w:spacing w:after="0" w:line="240" w:lineRule="auto"/>
              <w:jc w:val="center"/>
              <w:rPr>
                <w:rFonts w:ascii="Times New Roman" w:eastAsia="Calibri" w:hAnsi="Times New Roman" w:cs="Times New Roman"/>
                <w:b/>
                <w:sz w:val="16"/>
                <w:szCs w:val="16"/>
              </w:rPr>
            </w:pPr>
          </w:p>
          <w:p w:rsidR="00F02F22" w:rsidRDefault="00F02F22" w:rsidP="00A01A51">
            <w:pPr>
              <w:spacing w:after="0" w:line="240" w:lineRule="auto"/>
              <w:jc w:val="center"/>
              <w:rPr>
                <w:rFonts w:ascii="Times New Roman" w:eastAsia="Calibri" w:hAnsi="Times New Roman" w:cs="Times New Roman"/>
                <w:b/>
                <w:sz w:val="24"/>
                <w:szCs w:val="24"/>
              </w:rPr>
            </w:pPr>
            <w:r w:rsidRPr="006973FB">
              <w:rPr>
                <w:rFonts w:ascii="Times New Roman" w:eastAsia="Calibri" w:hAnsi="Times New Roman" w:cs="Times New Roman"/>
                <w:b/>
                <w:sz w:val="24"/>
                <w:szCs w:val="24"/>
              </w:rPr>
              <w:t xml:space="preserve">                   </w:t>
            </w:r>
          </w:p>
          <w:p w:rsidR="00F02F22" w:rsidRPr="006973FB" w:rsidRDefault="00F02F22" w:rsidP="00A01A5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6973FB">
              <w:rPr>
                <w:rFonts w:ascii="Times New Roman" w:eastAsia="Calibri" w:hAnsi="Times New Roman" w:cs="Times New Roman"/>
                <w:b/>
                <w:sz w:val="24"/>
                <w:szCs w:val="24"/>
              </w:rPr>
              <w:t>Întocmit,</w:t>
            </w:r>
          </w:p>
        </w:tc>
      </w:tr>
      <w:tr w:rsidR="00F02F22" w:rsidRPr="00111152" w:rsidTr="00C4619F">
        <w:trPr>
          <w:trHeight w:val="263"/>
        </w:trPr>
        <w:tc>
          <w:tcPr>
            <w:tcW w:w="5031" w:type="dxa"/>
            <w:shd w:val="clear" w:color="auto" w:fill="auto"/>
          </w:tcPr>
          <w:p w:rsidR="00F02F22" w:rsidRPr="00111152" w:rsidRDefault="00F02F22" w:rsidP="00A01A51">
            <w:pPr>
              <w:spacing w:after="0" w:line="240" w:lineRule="auto"/>
              <w:rPr>
                <w:rFonts w:ascii="Times New Roman" w:eastAsia="Calibri" w:hAnsi="Times New Roman" w:cs="Times New Roman"/>
                <w:b/>
                <w:sz w:val="24"/>
                <w:szCs w:val="24"/>
              </w:rPr>
            </w:pPr>
            <w:r w:rsidRPr="00111152">
              <w:rPr>
                <w:rFonts w:ascii="Times New Roman" w:eastAsia="Calibri" w:hAnsi="Times New Roman" w:cs="Times New Roman"/>
                <w:b/>
                <w:sz w:val="24"/>
                <w:szCs w:val="24"/>
              </w:rPr>
              <w:t>Șef Serviciu A.A.A.</w:t>
            </w:r>
            <w:r>
              <w:rPr>
                <w:rFonts w:ascii="Times New Roman" w:eastAsia="Calibri" w:hAnsi="Times New Roman" w:cs="Times New Roman"/>
                <w:b/>
                <w:sz w:val="24"/>
                <w:szCs w:val="24"/>
              </w:rPr>
              <w:t>,</w:t>
            </w:r>
            <w:r w:rsidRPr="00111152">
              <w:rPr>
                <w:rFonts w:ascii="Times New Roman" w:eastAsia="Calibri" w:hAnsi="Times New Roman" w:cs="Times New Roman"/>
                <w:b/>
                <w:sz w:val="24"/>
                <w:szCs w:val="24"/>
              </w:rPr>
              <w:t xml:space="preserve"> </w:t>
            </w:r>
          </w:p>
          <w:p w:rsidR="00F02F22" w:rsidRDefault="00F02F22" w:rsidP="00A01A51">
            <w:pPr>
              <w:spacing w:after="0" w:line="240" w:lineRule="auto"/>
              <w:rPr>
                <w:rFonts w:ascii="Times New Roman" w:hAnsi="Times New Roman" w:cs="Times New Roman"/>
                <w:b/>
                <w:sz w:val="24"/>
                <w:szCs w:val="24"/>
              </w:rPr>
            </w:pPr>
            <w:r w:rsidRPr="00111152">
              <w:rPr>
                <w:rFonts w:ascii="Times New Roman" w:hAnsi="Times New Roman" w:cs="Times New Roman"/>
                <w:sz w:val="24"/>
                <w:szCs w:val="24"/>
              </w:rPr>
              <w:t xml:space="preserve">Maria </w:t>
            </w:r>
            <w:r w:rsidRPr="00111152">
              <w:rPr>
                <w:rFonts w:ascii="Times New Roman" w:hAnsi="Times New Roman" w:cs="Times New Roman"/>
                <w:b/>
                <w:sz w:val="24"/>
                <w:szCs w:val="24"/>
              </w:rPr>
              <w:t>MORCOAȘE</w:t>
            </w:r>
          </w:p>
          <w:p w:rsidR="00A911B3" w:rsidRDefault="00F02F22" w:rsidP="00A01A51">
            <w:pPr>
              <w:spacing w:after="0" w:line="240" w:lineRule="auto"/>
              <w:rPr>
                <w:rFonts w:ascii="Times New Roman" w:eastAsia="Calibri" w:hAnsi="Times New Roman" w:cs="Times New Roman"/>
                <w:sz w:val="24"/>
                <w:szCs w:val="24"/>
              </w:rPr>
            </w:pPr>
            <w:r w:rsidRPr="00111152">
              <w:rPr>
                <w:rFonts w:ascii="Times New Roman" w:eastAsia="Calibri" w:hAnsi="Times New Roman" w:cs="Times New Roman"/>
                <w:sz w:val="24"/>
                <w:szCs w:val="24"/>
              </w:rPr>
              <w:t xml:space="preserve">    </w:t>
            </w:r>
          </w:p>
          <w:p w:rsidR="00F02F22" w:rsidRPr="00111152" w:rsidRDefault="00F02F22" w:rsidP="00A01A51">
            <w:pPr>
              <w:spacing w:after="0" w:line="240" w:lineRule="auto"/>
              <w:rPr>
                <w:rFonts w:ascii="Times New Roman" w:hAnsi="Times New Roman" w:cs="Times New Roman"/>
                <w:b/>
                <w:sz w:val="24"/>
                <w:szCs w:val="24"/>
              </w:rPr>
            </w:pPr>
            <w:r w:rsidRPr="00111152">
              <w:rPr>
                <w:rFonts w:ascii="Times New Roman" w:eastAsia="Calibri" w:hAnsi="Times New Roman" w:cs="Times New Roman"/>
                <w:sz w:val="24"/>
                <w:szCs w:val="24"/>
              </w:rPr>
              <w:t xml:space="preserve">                                             </w:t>
            </w:r>
          </w:p>
        </w:tc>
        <w:tc>
          <w:tcPr>
            <w:tcW w:w="5032" w:type="dxa"/>
            <w:shd w:val="clear" w:color="auto" w:fill="auto"/>
          </w:tcPr>
          <w:p w:rsidR="00F02F22" w:rsidRPr="00111152" w:rsidRDefault="00F02F22" w:rsidP="00A01A51">
            <w:pPr>
              <w:spacing w:after="0" w:line="240" w:lineRule="auto"/>
              <w:jc w:val="right"/>
              <w:rPr>
                <w:rFonts w:ascii="Times New Roman" w:eastAsia="Calibri" w:hAnsi="Times New Roman" w:cs="Times New Roman"/>
                <w:b/>
                <w:sz w:val="24"/>
                <w:szCs w:val="24"/>
              </w:rPr>
            </w:pPr>
            <w:r w:rsidRPr="00111152">
              <w:rPr>
                <w:rFonts w:ascii="Times New Roman" w:eastAsia="Calibri" w:hAnsi="Times New Roman" w:cs="Times New Roman"/>
                <w:sz w:val="24"/>
                <w:szCs w:val="24"/>
              </w:rPr>
              <w:t>consilier  A.A.A</w:t>
            </w:r>
            <w:r>
              <w:rPr>
                <w:rFonts w:ascii="Times New Roman" w:eastAsia="Calibri" w:hAnsi="Times New Roman" w:cs="Times New Roman"/>
                <w:sz w:val="24"/>
                <w:szCs w:val="24"/>
              </w:rPr>
              <w:t>.,</w:t>
            </w:r>
            <w:r w:rsidRPr="00111152">
              <w:rPr>
                <w:rFonts w:ascii="Times New Roman" w:eastAsia="Calibri" w:hAnsi="Times New Roman" w:cs="Times New Roman"/>
                <w:sz w:val="24"/>
                <w:szCs w:val="24"/>
              </w:rPr>
              <w:t xml:space="preserve"> Florian </w:t>
            </w:r>
            <w:r w:rsidRPr="00111152">
              <w:rPr>
                <w:rFonts w:ascii="Times New Roman" w:eastAsia="Calibri" w:hAnsi="Times New Roman" w:cs="Times New Roman"/>
                <w:b/>
                <w:sz w:val="24"/>
                <w:szCs w:val="24"/>
              </w:rPr>
              <w:t>STĂNCESCU</w:t>
            </w:r>
          </w:p>
          <w:p w:rsidR="00F02F22" w:rsidRPr="00111152" w:rsidRDefault="00F02F22" w:rsidP="00A01A51">
            <w:pPr>
              <w:spacing w:after="0" w:line="240" w:lineRule="auto"/>
              <w:jc w:val="right"/>
              <w:rPr>
                <w:rFonts w:ascii="Times New Roman" w:eastAsia="Calibri" w:hAnsi="Times New Roman" w:cs="Times New Roman"/>
                <w:b/>
                <w:sz w:val="24"/>
                <w:szCs w:val="24"/>
              </w:rPr>
            </w:pPr>
          </w:p>
        </w:tc>
      </w:tr>
      <w:tr w:rsidR="00F02F22" w:rsidRPr="00111152" w:rsidTr="00C4619F">
        <w:trPr>
          <w:trHeight w:val="263"/>
        </w:trPr>
        <w:tc>
          <w:tcPr>
            <w:tcW w:w="5031" w:type="dxa"/>
            <w:shd w:val="clear" w:color="auto" w:fill="auto"/>
          </w:tcPr>
          <w:p w:rsidR="00F02F22" w:rsidRPr="00111152" w:rsidRDefault="00F02F22" w:rsidP="00A01A51">
            <w:pPr>
              <w:spacing w:after="0" w:line="240" w:lineRule="auto"/>
              <w:rPr>
                <w:rFonts w:ascii="Times New Roman" w:eastAsia="Calibri" w:hAnsi="Times New Roman" w:cs="Times New Roman"/>
                <w:b/>
                <w:sz w:val="24"/>
                <w:szCs w:val="24"/>
              </w:rPr>
            </w:pPr>
            <w:r w:rsidRPr="00111152">
              <w:rPr>
                <w:rFonts w:ascii="Times New Roman" w:eastAsia="Calibri" w:hAnsi="Times New Roman" w:cs="Times New Roman"/>
                <w:b/>
                <w:sz w:val="24"/>
                <w:szCs w:val="24"/>
              </w:rPr>
              <w:t>Șef Serviciu C.F.M.</w:t>
            </w:r>
            <w:r>
              <w:rPr>
                <w:rFonts w:ascii="Times New Roman" w:eastAsia="Calibri" w:hAnsi="Times New Roman" w:cs="Times New Roman"/>
                <w:b/>
                <w:sz w:val="24"/>
                <w:szCs w:val="24"/>
              </w:rPr>
              <w:t>,</w:t>
            </w:r>
            <w:r w:rsidRPr="00111152">
              <w:rPr>
                <w:rFonts w:ascii="Times New Roman" w:eastAsia="Calibri" w:hAnsi="Times New Roman" w:cs="Times New Roman"/>
                <w:b/>
                <w:sz w:val="24"/>
                <w:szCs w:val="24"/>
              </w:rPr>
              <w:t xml:space="preserve"> </w:t>
            </w:r>
          </w:p>
          <w:p w:rsidR="00F02F22" w:rsidRPr="00111152" w:rsidRDefault="00F02F22" w:rsidP="00A01A51">
            <w:pPr>
              <w:spacing w:after="0" w:line="240" w:lineRule="auto"/>
              <w:rPr>
                <w:rFonts w:ascii="Times New Roman" w:eastAsia="Calibri" w:hAnsi="Times New Roman" w:cs="Times New Roman"/>
                <w:b/>
                <w:sz w:val="24"/>
                <w:szCs w:val="24"/>
              </w:rPr>
            </w:pPr>
            <w:r w:rsidRPr="00111152">
              <w:rPr>
                <w:rFonts w:ascii="Times New Roman" w:eastAsia="Calibri" w:hAnsi="Times New Roman" w:cs="Times New Roman"/>
                <w:sz w:val="24"/>
                <w:szCs w:val="24"/>
              </w:rPr>
              <w:t xml:space="preserve">   Elena </w:t>
            </w:r>
            <w:r w:rsidRPr="00111152">
              <w:rPr>
                <w:rFonts w:ascii="Times New Roman" w:eastAsia="Calibri" w:hAnsi="Times New Roman" w:cs="Times New Roman"/>
                <w:b/>
                <w:sz w:val="24"/>
                <w:szCs w:val="24"/>
              </w:rPr>
              <w:t xml:space="preserve">IVAȘCU </w:t>
            </w:r>
            <w:r w:rsidRPr="00111152">
              <w:rPr>
                <w:rFonts w:ascii="Times New Roman" w:eastAsia="Calibri" w:hAnsi="Times New Roman" w:cs="Times New Roman"/>
                <w:sz w:val="24"/>
                <w:szCs w:val="24"/>
              </w:rPr>
              <w:t xml:space="preserve">                                                           </w:t>
            </w:r>
          </w:p>
        </w:tc>
        <w:tc>
          <w:tcPr>
            <w:tcW w:w="5032" w:type="dxa"/>
            <w:shd w:val="clear" w:color="auto" w:fill="auto"/>
          </w:tcPr>
          <w:p w:rsidR="00F02F22" w:rsidRPr="00111152" w:rsidRDefault="00F02F22" w:rsidP="00A01A51">
            <w:pPr>
              <w:spacing w:after="0" w:line="240" w:lineRule="auto"/>
              <w:jc w:val="right"/>
              <w:rPr>
                <w:rFonts w:ascii="Times New Roman" w:eastAsia="Calibri" w:hAnsi="Times New Roman" w:cs="Times New Roman"/>
                <w:b/>
                <w:sz w:val="24"/>
                <w:szCs w:val="24"/>
              </w:rPr>
            </w:pPr>
            <w:r w:rsidRPr="00111152">
              <w:rPr>
                <w:rFonts w:ascii="Times New Roman" w:eastAsia="Calibri" w:hAnsi="Times New Roman" w:cs="Times New Roman"/>
                <w:sz w:val="24"/>
                <w:szCs w:val="24"/>
              </w:rPr>
              <w:t>consilier C.F.M.</w:t>
            </w:r>
            <w:r>
              <w:rPr>
                <w:rFonts w:ascii="Times New Roman" w:eastAsia="Calibri" w:hAnsi="Times New Roman" w:cs="Times New Roman"/>
                <w:sz w:val="24"/>
                <w:szCs w:val="24"/>
              </w:rPr>
              <w:t>,</w:t>
            </w:r>
            <w:r w:rsidRPr="00111152">
              <w:rPr>
                <w:rFonts w:ascii="Times New Roman" w:eastAsia="Calibri" w:hAnsi="Times New Roman" w:cs="Times New Roman"/>
                <w:sz w:val="24"/>
                <w:szCs w:val="24"/>
              </w:rPr>
              <w:t xml:space="preserve"> </w:t>
            </w:r>
            <w:r w:rsidR="008222AB">
              <w:rPr>
                <w:rFonts w:ascii="Times New Roman" w:eastAsia="Calibri" w:hAnsi="Times New Roman" w:cs="Times New Roman"/>
                <w:sz w:val="24"/>
                <w:szCs w:val="24"/>
              </w:rPr>
              <w:t>Coman Raluca</w:t>
            </w:r>
          </w:p>
          <w:p w:rsidR="00F02F22" w:rsidRPr="00111152" w:rsidRDefault="00F02F22" w:rsidP="00A01A51">
            <w:pPr>
              <w:spacing w:after="0" w:line="240" w:lineRule="auto"/>
              <w:jc w:val="right"/>
              <w:rPr>
                <w:rFonts w:ascii="Times New Roman" w:eastAsia="Calibri" w:hAnsi="Times New Roman" w:cs="Times New Roman"/>
                <w:b/>
                <w:sz w:val="24"/>
                <w:szCs w:val="24"/>
              </w:rPr>
            </w:pPr>
          </w:p>
        </w:tc>
      </w:tr>
    </w:tbl>
    <w:p w:rsidR="00051258" w:rsidRPr="00C709A7" w:rsidRDefault="00046320" w:rsidP="00A01A51">
      <w:pPr>
        <w:spacing w:after="0" w:line="240" w:lineRule="auto"/>
        <w:rPr>
          <w:rFonts w:ascii="Times New Roman" w:hAnsi="Times New Roman" w:cs="Times New Roman"/>
        </w:rPr>
      </w:pPr>
      <w:r w:rsidRPr="0058481D">
        <w:rPr>
          <w:rFonts w:ascii="Times New Roman" w:hAnsi="Times New Roman" w:cs="Times New Roman"/>
          <w:b/>
          <w:sz w:val="24"/>
          <w:szCs w:val="24"/>
        </w:rPr>
        <w:tab/>
      </w:r>
      <w:r w:rsidRPr="0058481D">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sectPr w:rsidR="00051258" w:rsidRPr="00C709A7" w:rsidSect="00B2646C">
      <w:footerReference w:type="default" r:id="rId20"/>
      <w:pgSz w:w="11906" w:h="16838" w:code="9"/>
      <w:pgMar w:top="426" w:right="851" w:bottom="726" w:left="1134" w:header="0" w:footer="3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082" w:rsidRDefault="004C7082" w:rsidP="00EE5AEC">
      <w:pPr>
        <w:spacing w:after="0" w:line="240" w:lineRule="auto"/>
      </w:pPr>
      <w:r>
        <w:separator/>
      </w:r>
    </w:p>
  </w:endnote>
  <w:endnote w:type="continuationSeparator" w:id="0">
    <w:p w:rsidR="004C7082" w:rsidRDefault="004C7082"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witzerland-Ro">
    <w:altName w:val="Arial Narrow"/>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525" w:rsidRPr="003D79F6" w:rsidRDefault="00971AF8" w:rsidP="00422525">
    <w:pPr>
      <w:pStyle w:val="Header"/>
      <w:jc w:val="center"/>
      <w:rPr>
        <w:rFonts w:ascii="Times New Roman" w:hAnsi="Times New Roman"/>
        <w:sz w:val="24"/>
        <w:szCs w:val="24"/>
      </w:rPr>
    </w:pPr>
    <w:r>
      <w:rPr>
        <w:noProof/>
        <w:lang w:eastAsia="ro-RO"/>
      </w:rPr>
      <w:drawing>
        <wp:inline distT="0" distB="0" distL="0" distR="0" wp14:anchorId="2DB87168" wp14:editId="17E3811E">
          <wp:extent cx="6236970" cy="688975"/>
          <wp:effectExtent l="0" t="0" r="0" b="0"/>
          <wp:docPr id="9"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00422525" w:rsidRPr="00422525">
      <w:rPr>
        <w:rFonts w:ascii="Times New Roman" w:hAnsi="Times New Roman"/>
        <w:i/>
        <w:iCs/>
        <w:color w:val="000000"/>
        <w:sz w:val="24"/>
        <w:szCs w:val="24"/>
        <w:bdr w:val="single" w:sz="4" w:space="0" w:color="auto"/>
      </w:rPr>
      <w:t xml:space="preserve"> </w:t>
    </w:r>
    <w:r w:rsidR="00422525" w:rsidRPr="00481798">
      <w:rPr>
        <w:rFonts w:ascii="Times New Roman" w:hAnsi="Times New Roman"/>
        <w:i/>
        <w:iCs/>
        <w:color w:val="000000"/>
        <w:sz w:val="24"/>
        <w:szCs w:val="24"/>
        <w:bdr w:val="single" w:sz="4" w:space="0" w:color="auto"/>
      </w:rPr>
      <w:t>Operator de date cu caracter personal, conform Regulamentului (UE) 2016/679</w:t>
    </w:r>
  </w:p>
  <w:p w:rsidR="00971AF8" w:rsidRDefault="00971AF8" w:rsidP="00051258">
    <w:pPr>
      <w:pStyle w:val="Footer"/>
      <w:jc w:val="right"/>
    </w:pPr>
    <w:r>
      <w:fldChar w:fldCharType="begin"/>
    </w:r>
    <w:r>
      <w:instrText>PAGE   \* MERGEFORMAT</w:instrText>
    </w:r>
    <w:r>
      <w:fldChar w:fldCharType="separate"/>
    </w:r>
    <w:r w:rsidR="0037008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082" w:rsidRDefault="004C7082" w:rsidP="00EE5AEC">
      <w:pPr>
        <w:spacing w:after="0" w:line="240" w:lineRule="auto"/>
      </w:pPr>
      <w:r>
        <w:separator/>
      </w:r>
    </w:p>
  </w:footnote>
  <w:footnote w:type="continuationSeparator" w:id="0">
    <w:p w:rsidR="004C7082" w:rsidRDefault="004C7082"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263E"/>
    <w:multiLevelType w:val="hybridMultilevel"/>
    <w:tmpl w:val="66727E8E"/>
    <w:lvl w:ilvl="0" w:tplc="0D0254D2">
      <w:numFmt w:val="bullet"/>
      <w:lvlText w:val="-"/>
      <w:lvlJc w:val="left"/>
      <w:pPr>
        <w:ind w:left="720" w:hanging="360"/>
      </w:pPr>
      <w:rPr>
        <w:rFonts w:ascii="Times New Roman" w:eastAsia="Times New Roman" w:hAnsi="Times New Roman" w:cs="Times New Roman" w:hint="default"/>
        <w:b/>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4F064B"/>
    <w:multiLevelType w:val="hybridMultilevel"/>
    <w:tmpl w:val="D9C01626"/>
    <w:lvl w:ilvl="0" w:tplc="2C309676">
      <w:start w:val="18"/>
      <w:numFmt w:val="bullet"/>
      <w:lvlText w:val="-"/>
      <w:lvlJc w:val="left"/>
      <w:pPr>
        <w:ind w:left="432" w:hanging="360"/>
      </w:pPr>
      <w:rPr>
        <w:rFonts w:ascii="Times New Roman" w:eastAsia="Times New Roman" w:hAnsi="Times New Roman" w:cs="Times New Roman" w:hint="default"/>
        <w:b w:val="0"/>
        <w:i w:val="0"/>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3"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454D9D"/>
    <w:multiLevelType w:val="hybridMultilevel"/>
    <w:tmpl w:val="3D4A8872"/>
    <w:lvl w:ilvl="0" w:tplc="04090001">
      <w:start w:val="1"/>
      <w:numFmt w:val="bullet"/>
      <w:lvlText w:val=""/>
      <w:lvlJc w:val="left"/>
      <w:pPr>
        <w:ind w:left="720" w:hanging="360"/>
      </w:pPr>
      <w:rPr>
        <w:rFonts w:ascii="Symbol" w:hAnsi="Symbol"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cs="Times New Roman" w:hint="default"/>
      </w:rPr>
    </w:lvl>
    <w:lvl w:ilvl="1" w:tplc="04180003">
      <w:start w:val="1"/>
      <w:numFmt w:val="bullet"/>
      <w:lvlText w:val="o"/>
      <w:lvlJc w:val="left"/>
      <w:pPr>
        <w:tabs>
          <w:tab w:val="num" w:pos="1140"/>
        </w:tabs>
        <w:ind w:left="1140" w:hanging="360"/>
      </w:pPr>
      <w:rPr>
        <w:rFonts w:ascii="Courier New" w:hAnsi="Courier New" w:cs="Courier New" w:hint="default"/>
      </w:rPr>
    </w:lvl>
    <w:lvl w:ilvl="2" w:tplc="04180005">
      <w:start w:val="1"/>
      <w:numFmt w:val="bullet"/>
      <w:lvlText w:val=""/>
      <w:lvlJc w:val="left"/>
      <w:pPr>
        <w:tabs>
          <w:tab w:val="num" w:pos="1860"/>
        </w:tabs>
        <w:ind w:left="1860" w:hanging="360"/>
      </w:pPr>
      <w:rPr>
        <w:rFonts w:ascii="Wingdings" w:hAnsi="Wingdings" w:cs="Wingdings" w:hint="default"/>
      </w:rPr>
    </w:lvl>
    <w:lvl w:ilvl="3" w:tplc="04180001">
      <w:start w:val="1"/>
      <w:numFmt w:val="bullet"/>
      <w:lvlText w:val=""/>
      <w:lvlJc w:val="left"/>
      <w:pPr>
        <w:tabs>
          <w:tab w:val="num" w:pos="2580"/>
        </w:tabs>
        <w:ind w:left="2580" w:hanging="360"/>
      </w:pPr>
      <w:rPr>
        <w:rFonts w:ascii="Symbol" w:hAnsi="Symbol" w:cs="Symbol" w:hint="default"/>
      </w:rPr>
    </w:lvl>
    <w:lvl w:ilvl="4" w:tplc="04180003">
      <w:start w:val="1"/>
      <w:numFmt w:val="bullet"/>
      <w:lvlText w:val="o"/>
      <w:lvlJc w:val="left"/>
      <w:pPr>
        <w:tabs>
          <w:tab w:val="num" w:pos="3300"/>
        </w:tabs>
        <w:ind w:left="3300" w:hanging="360"/>
      </w:pPr>
      <w:rPr>
        <w:rFonts w:ascii="Courier New" w:hAnsi="Courier New" w:cs="Courier New" w:hint="default"/>
      </w:rPr>
    </w:lvl>
    <w:lvl w:ilvl="5" w:tplc="04180005">
      <w:start w:val="1"/>
      <w:numFmt w:val="bullet"/>
      <w:lvlText w:val=""/>
      <w:lvlJc w:val="left"/>
      <w:pPr>
        <w:tabs>
          <w:tab w:val="num" w:pos="4020"/>
        </w:tabs>
        <w:ind w:left="4020" w:hanging="360"/>
      </w:pPr>
      <w:rPr>
        <w:rFonts w:ascii="Wingdings" w:hAnsi="Wingdings" w:cs="Wingdings" w:hint="default"/>
      </w:rPr>
    </w:lvl>
    <w:lvl w:ilvl="6" w:tplc="04180001">
      <w:start w:val="1"/>
      <w:numFmt w:val="bullet"/>
      <w:lvlText w:val=""/>
      <w:lvlJc w:val="left"/>
      <w:pPr>
        <w:tabs>
          <w:tab w:val="num" w:pos="4740"/>
        </w:tabs>
        <w:ind w:left="4740" w:hanging="360"/>
      </w:pPr>
      <w:rPr>
        <w:rFonts w:ascii="Symbol" w:hAnsi="Symbol" w:cs="Symbol" w:hint="default"/>
      </w:rPr>
    </w:lvl>
    <w:lvl w:ilvl="7" w:tplc="04180003">
      <w:start w:val="1"/>
      <w:numFmt w:val="bullet"/>
      <w:lvlText w:val="o"/>
      <w:lvlJc w:val="left"/>
      <w:pPr>
        <w:tabs>
          <w:tab w:val="num" w:pos="5460"/>
        </w:tabs>
        <w:ind w:left="5460" w:hanging="360"/>
      </w:pPr>
      <w:rPr>
        <w:rFonts w:ascii="Courier New" w:hAnsi="Courier New" w:cs="Courier New" w:hint="default"/>
      </w:rPr>
    </w:lvl>
    <w:lvl w:ilvl="8" w:tplc="04180005">
      <w:start w:val="1"/>
      <w:numFmt w:val="bullet"/>
      <w:lvlText w:val=""/>
      <w:lvlJc w:val="left"/>
      <w:pPr>
        <w:tabs>
          <w:tab w:val="num" w:pos="6180"/>
        </w:tabs>
        <w:ind w:left="6180" w:hanging="360"/>
      </w:pPr>
      <w:rPr>
        <w:rFonts w:ascii="Wingdings" w:hAnsi="Wingdings" w:cs="Wingdings" w:hint="default"/>
      </w:rPr>
    </w:lvl>
  </w:abstractNum>
  <w:num w:numId="1">
    <w:abstractNumId w:val="3"/>
  </w:num>
  <w:num w:numId="2">
    <w:abstractNumId w:val="1"/>
  </w:num>
  <w:num w:numId="3">
    <w:abstractNumId w:val="5"/>
  </w:num>
  <w:num w:numId="4">
    <w:abstractNumId w:val="6"/>
  </w:num>
  <w:num w:numId="5">
    <w:abstractNumId w:val="0"/>
  </w:num>
  <w:num w:numId="6">
    <w:abstractNumId w:val="2"/>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15484"/>
    <w:rsid w:val="00024271"/>
    <w:rsid w:val="000267C9"/>
    <w:rsid w:val="00033924"/>
    <w:rsid w:val="00046320"/>
    <w:rsid w:val="0004694B"/>
    <w:rsid w:val="00051258"/>
    <w:rsid w:val="00051494"/>
    <w:rsid w:val="00074281"/>
    <w:rsid w:val="000813E1"/>
    <w:rsid w:val="00093475"/>
    <w:rsid w:val="00095AC6"/>
    <w:rsid w:val="00095BEA"/>
    <w:rsid w:val="000A2E73"/>
    <w:rsid w:val="000C480D"/>
    <w:rsid w:val="000C7DEC"/>
    <w:rsid w:val="000D35A8"/>
    <w:rsid w:val="000E2902"/>
    <w:rsid w:val="000F0C76"/>
    <w:rsid w:val="00102243"/>
    <w:rsid w:val="001057FC"/>
    <w:rsid w:val="00112F21"/>
    <w:rsid w:val="00144DDF"/>
    <w:rsid w:val="00155F01"/>
    <w:rsid w:val="001607A9"/>
    <w:rsid w:val="00167D80"/>
    <w:rsid w:val="00171A29"/>
    <w:rsid w:val="00172764"/>
    <w:rsid w:val="00180DB7"/>
    <w:rsid w:val="001858E5"/>
    <w:rsid w:val="00186EAE"/>
    <w:rsid w:val="00193989"/>
    <w:rsid w:val="001974A8"/>
    <w:rsid w:val="00197EB4"/>
    <w:rsid w:val="001A24D9"/>
    <w:rsid w:val="001A4826"/>
    <w:rsid w:val="001B6AB6"/>
    <w:rsid w:val="001C6096"/>
    <w:rsid w:val="001D5C27"/>
    <w:rsid w:val="001E678F"/>
    <w:rsid w:val="001F2D15"/>
    <w:rsid w:val="001F3B49"/>
    <w:rsid w:val="001F65BD"/>
    <w:rsid w:val="001F734B"/>
    <w:rsid w:val="002005A3"/>
    <w:rsid w:val="00206E99"/>
    <w:rsid w:val="00207D2B"/>
    <w:rsid w:val="002133C9"/>
    <w:rsid w:val="002176A0"/>
    <w:rsid w:val="00222838"/>
    <w:rsid w:val="00222CD0"/>
    <w:rsid w:val="00226B94"/>
    <w:rsid w:val="002302F5"/>
    <w:rsid w:val="00231757"/>
    <w:rsid w:val="0024580B"/>
    <w:rsid w:val="00246497"/>
    <w:rsid w:val="00255A29"/>
    <w:rsid w:val="00256249"/>
    <w:rsid w:val="00262CBA"/>
    <w:rsid w:val="002725FA"/>
    <w:rsid w:val="002A47DB"/>
    <w:rsid w:val="002A507E"/>
    <w:rsid w:val="002B2222"/>
    <w:rsid w:val="002B5D0B"/>
    <w:rsid w:val="002B7699"/>
    <w:rsid w:val="002C040F"/>
    <w:rsid w:val="002C4CF8"/>
    <w:rsid w:val="002C64DC"/>
    <w:rsid w:val="002C7212"/>
    <w:rsid w:val="002D03E4"/>
    <w:rsid w:val="002E0C8A"/>
    <w:rsid w:val="002E2C5D"/>
    <w:rsid w:val="0030096F"/>
    <w:rsid w:val="003019A2"/>
    <w:rsid w:val="00302FD4"/>
    <w:rsid w:val="0032217A"/>
    <w:rsid w:val="0033151D"/>
    <w:rsid w:val="00335D8D"/>
    <w:rsid w:val="00351752"/>
    <w:rsid w:val="00360E57"/>
    <w:rsid w:val="0036379B"/>
    <w:rsid w:val="00370083"/>
    <w:rsid w:val="00373FFD"/>
    <w:rsid w:val="00384B93"/>
    <w:rsid w:val="00390BE1"/>
    <w:rsid w:val="00396182"/>
    <w:rsid w:val="003970F1"/>
    <w:rsid w:val="003A5C73"/>
    <w:rsid w:val="003A7E0E"/>
    <w:rsid w:val="003B2BF5"/>
    <w:rsid w:val="003B482C"/>
    <w:rsid w:val="003B4D93"/>
    <w:rsid w:val="003E66E0"/>
    <w:rsid w:val="0040072D"/>
    <w:rsid w:val="00404666"/>
    <w:rsid w:val="0042202A"/>
    <w:rsid w:val="00422525"/>
    <w:rsid w:val="00424209"/>
    <w:rsid w:val="00430FBD"/>
    <w:rsid w:val="00442F5D"/>
    <w:rsid w:val="00443713"/>
    <w:rsid w:val="0044475A"/>
    <w:rsid w:val="00445DF7"/>
    <w:rsid w:val="00461A32"/>
    <w:rsid w:val="00462B27"/>
    <w:rsid w:val="00470ED1"/>
    <w:rsid w:val="004763A4"/>
    <w:rsid w:val="00480977"/>
    <w:rsid w:val="0048318C"/>
    <w:rsid w:val="00486AF5"/>
    <w:rsid w:val="004A1535"/>
    <w:rsid w:val="004A1B57"/>
    <w:rsid w:val="004A3AB9"/>
    <w:rsid w:val="004A3FDA"/>
    <w:rsid w:val="004B1BF1"/>
    <w:rsid w:val="004B6303"/>
    <w:rsid w:val="004C7082"/>
    <w:rsid w:val="004D2092"/>
    <w:rsid w:val="004E4B07"/>
    <w:rsid w:val="004E6713"/>
    <w:rsid w:val="004F010B"/>
    <w:rsid w:val="004F495D"/>
    <w:rsid w:val="00512E17"/>
    <w:rsid w:val="00525602"/>
    <w:rsid w:val="0053048D"/>
    <w:rsid w:val="00570B71"/>
    <w:rsid w:val="00573503"/>
    <w:rsid w:val="00573DAA"/>
    <w:rsid w:val="00576C83"/>
    <w:rsid w:val="00580656"/>
    <w:rsid w:val="005815FE"/>
    <w:rsid w:val="0058481D"/>
    <w:rsid w:val="00590C8D"/>
    <w:rsid w:val="00591CEB"/>
    <w:rsid w:val="00593D2C"/>
    <w:rsid w:val="00597A1E"/>
    <w:rsid w:val="005A0946"/>
    <w:rsid w:val="005A4934"/>
    <w:rsid w:val="005C1C98"/>
    <w:rsid w:val="005D54CC"/>
    <w:rsid w:val="005D619C"/>
    <w:rsid w:val="005F0B46"/>
    <w:rsid w:val="005F67FF"/>
    <w:rsid w:val="005F726C"/>
    <w:rsid w:val="00603810"/>
    <w:rsid w:val="00605A3F"/>
    <w:rsid w:val="00612BD1"/>
    <w:rsid w:val="0061321B"/>
    <w:rsid w:val="006172C2"/>
    <w:rsid w:val="006206C3"/>
    <w:rsid w:val="00630A08"/>
    <w:rsid w:val="00640681"/>
    <w:rsid w:val="006409E8"/>
    <w:rsid w:val="00641AB8"/>
    <w:rsid w:val="00644DD0"/>
    <w:rsid w:val="00653524"/>
    <w:rsid w:val="00675D6F"/>
    <w:rsid w:val="00680B05"/>
    <w:rsid w:val="00693527"/>
    <w:rsid w:val="006959BE"/>
    <w:rsid w:val="006A65D3"/>
    <w:rsid w:val="006B271B"/>
    <w:rsid w:val="006C6EDD"/>
    <w:rsid w:val="006D0DD0"/>
    <w:rsid w:val="006D29C9"/>
    <w:rsid w:val="006D7856"/>
    <w:rsid w:val="006F065F"/>
    <w:rsid w:val="00701727"/>
    <w:rsid w:val="007058A6"/>
    <w:rsid w:val="00711EDB"/>
    <w:rsid w:val="00722BE2"/>
    <w:rsid w:val="0072616D"/>
    <w:rsid w:val="007449D7"/>
    <w:rsid w:val="00747018"/>
    <w:rsid w:val="007516E9"/>
    <w:rsid w:val="007610FB"/>
    <w:rsid w:val="007626A4"/>
    <w:rsid w:val="0076671C"/>
    <w:rsid w:val="00782F58"/>
    <w:rsid w:val="00791330"/>
    <w:rsid w:val="007A4B5D"/>
    <w:rsid w:val="007A567D"/>
    <w:rsid w:val="007C3819"/>
    <w:rsid w:val="007C44FD"/>
    <w:rsid w:val="007D630E"/>
    <w:rsid w:val="007F1F7B"/>
    <w:rsid w:val="00801107"/>
    <w:rsid w:val="008222AB"/>
    <w:rsid w:val="00826A19"/>
    <w:rsid w:val="00834097"/>
    <w:rsid w:val="00837B75"/>
    <w:rsid w:val="00852BE9"/>
    <w:rsid w:val="00857CBB"/>
    <w:rsid w:val="00862CF4"/>
    <w:rsid w:val="0086539D"/>
    <w:rsid w:val="008B0F06"/>
    <w:rsid w:val="008B210D"/>
    <w:rsid w:val="008B3D07"/>
    <w:rsid w:val="008C47E7"/>
    <w:rsid w:val="008E38AE"/>
    <w:rsid w:val="00901F7A"/>
    <w:rsid w:val="00902BAB"/>
    <w:rsid w:val="00912F44"/>
    <w:rsid w:val="00914BD9"/>
    <w:rsid w:val="009167CA"/>
    <w:rsid w:val="00917480"/>
    <w:rsid w:val="00937BE6"/>
    <w:rsid w:val="0094474A"/>
    <w:rsid w:val="00955D6F"/>
    <w:rsid w:val="00971AF8"/>
    <w:rsid w:val="00976725"/>
    <w:rsid w:val="0098361F"/>
    <w:rsid w:val="009863EF"/>
    <w:rsid w:val="009A7CB8"/>
    <w:rsid w:val="009D1BED"/>
    <w:rsid w:val="009D477B"/>
    <w:rsid w:val="00A01A51"/>
    <w:rsid w:val="00A10BDF"/>
    <w:rsid w:val="00A12466"/>
    <w:rsid w:val="00A130CC"/>
    <w:rsid w:val="00A2096D"/>
    <w:rsid w:val="00A25301"/>
    <w:rsid w:val="00A5101E"/>
    <w:rsid w:val="00A51953"/>
    <w:rsid w:val="00A56D12"/>
    <w:rsid w:val="00A57600"/>
    <w:rsid w:val="00A6161A"/>
    <w:rsid w:val="00A647D3"/>
    <w:rsid w:val="00A67E94"/>
    <w:rsid w:val="00A827CA"/>
    <w:rsid w:val="00A911B3"/>
    <w:rsid w:val="00A9669D"/>
    <w:rsid w:val="00AA31AC"/>
    <w:rsid w:val="00AB4990"/>
    <w:rsid w:val="00AD5885"/>
    <w:rsid w:val="00AE1F9C"/>
    <w:rsid w:val="00AF1CF7"/>
    <w:rsid w:val="00AF359C"/>
    <w:rsid w:val="00AF500C"/>
    <w:rsid w:val="00AF736A"/>
    <w:rsid w:val="00B0005F"/>
    <w:rsid w:val="00B169FF"/>
    <w:rsid w:val="00B21F6B"/>
    <w:rsid w:val="00B2646C"/>
    <w:rsid w:val="00B27125"/>
    <w:rsid w:val="00B30803"/>
    <w:rsid w:val="00B3398A"/>
    <w:rsid w:val="00B35ECB"/>
    <w:rsid w:val="00B36897"/>
    <w:rsid w:val="00B37411"/>
    <w:rsid w:val="00B470B3"/>
    <w:rsid w:val="00B524ED"/>
    <w:rsid w:val="00B55383"/>
    <w:rsid w:val="00B6130B"/>
    <w:rsid w:val="00B65C3D"/>
    <w:rsid w:val="00B71A12"/>
    <w:rsid w:val="00B77FDD"/>
    <w:rsid w:val="00B96B24"/>
    <w:rsid w:val="00BB01A7"/>
    <w:rsid w:val="00BD4418"/>
    <w:rsid w:val="00BD4BFF"/>
    <w:rsid w:val="00BD6D88"/>
    <w:rsid w:val="00BD7C3A"/>
    <w:rsid w:val="00BE3395"/>
    <w:rsid w:val="00BF21B7"/>
    <w:rsid w:val="00C025D0"/>
    <w:rsid w:val="00C14094"/>
    <w:rsid w:val="00C33E07"/>
    <w:rsid w:val="00C34CE0"/>
    <w:rsid w:val="00C36162"/>
    <w:rsid w:val="00C442E2"/>
    <w:rsid w:val="00C51029"/>
    <w:rsid w:val="00C57DF8"/>
    <w:rsid w:val="00C63149"/>
    <w:rsid w:val="00C709A7"/>
    <w:rsid w:val="00C75A53"/>
    <w:rsid w:val="00C76160"/>
    <w:rsid w:val="00C761CC"/>
    <w:rsid w:val="00CB165A"/>
    <w:rsid w:val="00CD0DA6"/>
    <w:rsid w:val="00CD1449"/>
    <w:rsid w:val="00CD145B"/>
    <w:rsid w:val="00CD50D4"/>
    <w:rsid w:val="00D037EE"/>
    <w:rsid w:val="00D25F7E"/>
    <w:rsid w:val="00D40784"/>
    <w:rsid w:val="00D42DC2"/>
    <w:rsid w:val="00D46194"/>
    <w:rsid w:val="00D46B77"/>
    <w:rsid w:val="00D52D6D"/>
    <w:rsid w:val="00D56D54"/>
    <w:rsid w:val="00D65E7E"/>
    <w:rsid w:val="00D7402F"/>
    <w:rsid w:val="00D7690A"/>
    <w:rsid w:val="00D80391"/>
    <w:rsid w:val="00D85488"/>
    <w:rsid w:val="00D9061A"/>
    <w:rsid w:val="00D94C2A"/>
    <w:rsid w:val="00D96D00"/>
    <w:rsid w:val="00DC4102"/>
    <w:rsid w:val="00DC6F82"/>
    <w:rsid w:val="00DD1485"/>
    <w:rsid w:val="00DE3A94"/>
    <w:rsid w:val="00DF2AC4"/>
    <w:rsid w:val="00E10E22"/>
    <w:rsid w:val="00E14C4C"/>
    <w:rsid w:val="00E14E3B"/>
    <w:rsid w:val="00E17608"/>
    <w:rsid w:val="00E45F4C"/>
    <w:rsid w:val="00E46B26"/>
    <w:rsid w:val="00E51181"/>
    <w:rsid w:val="00E51DE7"/>
    <w:rsid w:val="00E53CDC"/>
    <w:rsid w:val="00E626EB"/>
    <w:rsid w:val="00E6529F"/>
    <w:rsid w:val="00E91709"/>
    <w:rsid w:val="00E95D21"/>
    <w:rsid w:val="00EA6104"/>
    <w:rsid w:val="00EB4F82"/>
    <w:rsid w:val="00EC2E51"/>
    <w:rsid w:val="00ED5529"/>
    <w:rsid w:val="00ED6FA9"/>
    <w:rsid w:val="00EE3CE8"/>
    <w:rsid w:val="00EE4AB2"/>
    <w:rsid w:val="00EE5AEC"/>
    <w:rsid w:val="00EF064F"/>
    <w:rsid w:val="00F02F22"/>
    <w:rsid w:val="00F065C7"/>
    <w:rsid w:val="00F07805"/>
    <w:rsid w:val="00F17E0F"/>
    <w:rsid w:val="00F20558"/>
    <w:rsid w:val="00F44C16"/>
    <w:rsid w:val="00F53EFD"/>
    <w:rsid w:val="00F64742"/>
    <w:rsid w:val="00F72054"/>
    <w:rsid w:val="00F74D25"/>
    <w:rsid w:val="00F80271"/>
    <w:rsid w:val="00F85CAF"/>
    <w:rsid w:val="00F86065"/>
    <w:rsid w:val="00F86A3F"/>
    <w:rsid w:val="00F978A2"/>
    <w:rsid w:val="00FA0066"/>
    <w:rsid w:val="00FA1A36"/>
    <w:rsid w:val="00FA241F"/>
    <w:rsid w:val="00FA7571"/>
    <w:rsid w:val="00FB05B7"/>
    <w:rsid w:val="00FB35EB"/>
    <w:rsid w:val="00FD47F7"/>
    <w:rsid w:val="00FD643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29CF7"/>
  <w15:docId w15:val="{BD323118-1BC0-4BDB-90B0-C95E1738D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
    <w:basedOn w:val="Normal"/>
    <w:link w:val="ListParagraphChar"/>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 w:type="character" w:styleId="Hyperlink">
    <w:name w:val="Hyperlink"/>
    <w:basedOn w:val="DefaultParagraphFont"/>
    <w:uiPriority w:val="99"/>
    <w:semiHidden/>
    <w:unhideWhenUsed/>
    <w:rsid w:val="00955D6F"/>
    <w:rPr>
      <w:color w:val="0000FF"/>
      <w:u w:val="single"/>
    </w:rPr>
  </w:style>
  <w:style w:type="character" w:customStyle="1" w:styleId="tpa">
    <w:name w:val="tpa"/>
    <w:basedOn w:val="DefaultParagraphFont"/>
    <w:rsid w:val="00955D6F"/>
  </w:style>
  <w:style w:type="character" w:customStyle="1" w:styleId="ListParagraphChar">
    <w:name w:val="List Paragraph Char"/>
    <w:aliases w:val="Normal bullet 2 Char,lp1 Char,Heading x1 Char"/>
    <w:link w:val="ListParagraph"/>
    <w:uiPriority w:val="34"/>
    <w:rsid w:val="00430FBD"/>
  </w:style>
  <w:style w:type="character" w:customStyle="1" w:styleId="FontStyle318">
    <w:name w:val="Font Style318"/>
    <w:rsid w:val="00430FBD"/>
    <w:rPr>
      <w:rFonts w:ascii="Georgia" w:hAnsi="Georgia" w:cs="Georgia"/>
      <w:sz w:val="20"/>
      <w:szCs w:val="20"/>
    </w:rPr>
  </w:style>
  <w:style w:type="paragraph" w:customStyle="1" w:styleId="TextnormalChar">
    <w:name w:val="Text normal Char"/>
    <w:basedOn w:val="Normal"/>
    <w:link w:val="TextnormalCharCaracter"/>
    <w:rsid w:val="00ED5529"/>
    <w:pPr>
      <w:spacing w:before="80" w:after="160" w:line="240" w:lineRule="auto"/>
      <w:ind w:left="1304"/>
    </w:pPr>
    <w:rPr>
      <w:rFonts w:ascii="Arial" w:eastAsia="Times New Roman" w:hAnsi="Arial" w:cs="Times New Roman"/>
      <w:lang w:val="en-US"/>
    </w:rPr>
  </w:style>
  <w:style w:type="character" w:customStyle="1" w:styleId="TextnormalCharCaracter">
    <w:name w:val="Text normal Char Caracter"/>
    <w:link w:val="TextnormalChar"/>
    <w:locked/>
    <w:rsid w:val="00ED5529"/>
    <w:rPr>
      <w:rFonts w:ascii="Arial" w:eastAsia="Times New Roman" w:hAnsi="Arial" w:cs="Times New Roman"/>
      <w:lang w:val="en-US"/>
    </w:rPr>
  </w:style>
  <w:style w:type="paragraph" w:customStyle="1" w:styleId="Body4">
    <w:name w:val="Body4"/>
    <w:aliases w:val="Text4,23"/>
    <w:basedOn w:val="Normal"/>
    <w:rsid w:val="00D25F7E"/>
    <w:pPr>
      <w:spacing w:after="0" w:line="240" w:lineRule="auto"/>
      <w:jc w:val="both"/>
    </w:pPr>
    <w:rPr>
      <w:rFonts w:ascii="Times New Roman" w:eastAsia="Times New Roman" w:hAnsi="Times New Roman" w:cs="Times New Roman"/>
      <w:sz w:val="24"/>
      <w:szCs w:val="24"/>
    </w:rPr>
  </w:style>
  <w:style w:type="paragraph" w:styleId="PlainText">
    <w:name w:val="Plain Text"/>
    <w:basedOn w:val="Normal"/>
    <w:link w:val="PlainTextChar"/>
    <w:rsid w:val="00D25F7E"/>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D25F7E"/>
    <w:rPr>
      <w:rFonts w:ascii="Courier New" w:eastAsia="Times New Roman" w:hAnsi="Courier New" w:cs="Times New Roman"/>
      <w:sz w:val="20"/>
      <w:szCs w:val="20"/>
      <w:lang w:val="en-GB"/>
    </w:rPr>
  </w:style>
  <w:style w:type="character" w:customStyle="1" w:styleId="pt1">
    <w:name w:val="pt1"/>
    <w:rsid w:val="00D25F7E"/>
    <w:rPr>
      <w:b/>
      <w:bCs/>
      <w:color w:val="8F0000"/>
    </w:rPr>
  </w:style>
  <w:style w:type="paragraph" w:customStyle="1" w:styleId="CharCharCharCharCharChar1CharCharCharCharCharCharCharCharCharChar">
    <w:name w:val="Char Char Char Char Char Char1 Char Char Char Char Char Char Char Char Char Char"/>
    <w:basedOn w:val="Normal"/>
    <w:uiPriority w:val="99"/>
    <w:rsid w:val="00FD47F7"/>
    <w:pPr>
      <w:spacing w:after="0"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idrept.ro/00139597.htm" TargetMode="External"/><Relationship Id="rId18" Type="http://schemas.openxmlformats.org/officeDocument/2006/relationships/hyperlink" Target="https://idrept.ro/00079384.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drept.ro/00103869.htm" TargetMode="External"/><Relationship Id="rId17" Type="http://schemas.openxmlformats.org/officeDocument/2006/relationships/hyperlink" Target="file:///D:\MIRELA\saptamanal%202010\1_NOUTATI%20Procedura%20EIA(Dalia)_SEPT_2009\Documents%20and%20SettingsDalia%20BitanSintact%202.0cacheLegislatietemp00085898.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08742.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33752.htm" TargetMode="External"/><Relationship Id="rId10" Type="http://schemas.openxmlformats.org/officeDocument/2006/relationships/image" Target="media/image2.emf"/><Relationship Id="rId19" Type="http://schemas.openxmlformats.org/officeDocument/2006/relationships/hyperlink" Target="https://idrept.ro/00079384.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D:\MIRELA\saptamanal%202010\1_NOUTATI%20Procedura%20EIA(Dalia)_SEPT_2009\Documents%20and%20SettingsDalia%20BitanSintact%202.0cacheLegislatietemp00103869.ht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2B2EC-9B7F-4BE2-ACF8-70C744EFD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1291</TotalTime>
  <Pages>8</Pages>
  <Words>4132</Words>
  <Characters>23968</Characters>
  <Application>Microsoft Office Word</Application>
  <DocSecurity>0</DocSecurity>
  <Lines>199</Lines>
  <Paragraphs>56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61</cp:revision>
  <cp:lastPrinted>2020-02-26T14:27:00Z</cp:lastPrinted>
  <dcterms:created xsi:type="dcterms:W3CDTF">2015-01-08T11:09:00Z</dcterms:created>
  <dcterms:modified xsi:type="dcterms:W3CDTF">2020-03-19T08:30:00Z</dcterms:modified>
</cp:coreProperties>
</file>