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r w:rsidR="004576F2">
        <w:rPr>
          <w:rFonts w:ascii="Times New Roman" w:hAnsi="Times New Roman" w:cs="Times New Roman"/>
          <w:b/>
          <w:color w:val="00214E"/>
          <w:sz w:val="32"/>
          <w:szCs w:val="32"/>
        </w:rPr>
        <w:t>, Apelor și Pădurilor</w:t>
      </w:r>
    </w:p>
    <w:p w:rsidR="007B666C" w:rsidRPr="00BF3602" w:rsidRDefault="00BA796F"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45864567"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5A6858"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p>
    <w:p w:rsidR="00DC6F82" w:rsidRPr="004800FC" w:rsidRDefault="00611503" w:rsidP="005A6858">
      <w:pPr>
        <w:spacing w:after="0" w:line="240" w:lineRule="auto"/>
        <w:jc w:val="right"/>
        <w:rPr>
          <w:rFonts w:ascii="Times New Roman" w:hAnsi="Times New Roman" w:cs="Times New Roman"/>
        </w:rPr>
      </w:pPr>
      <w:r>
        <w:rPr>
          <w:rFonts w:ascii="Times New Roman" w:hAnsi="Times New Roman" w:cs="Times New Roman"/>
        </w:rPr>
        <w:t xml:space="preserve"> </w:t>
      </w:r>
      <w:r w:rsidR="004800FC">
        <w:rPr>
          <w:rFonts w:ascii="Times New Roman" w:hAnsi="Times New Roman" w:cs="Times New Roman"/>
        </w:rPr>
        <w:t xml:space="preserve"> </w:t>
      </w:r>
      <w:r w:rsidR="004800FC" w:rsidRPr="004800FC">
        <w:rPr>
          <w:rFonts w:ascii="Times New Roman" w:hAnsi="Times New Roman" w:cs="Times New Roman"/>
        </w:rPr>
        <w:t xml:space="preserve"> </w:t>
      </w:r>
      <w:r w:rsidR="00BF3602">
        <w:rPr>
          <w:rFonts w:ascii="Times New Roman" w:hAnsi="Times New Roman" w:cs="Times New Roman"/>
        </w:rPr>
        <w:t>Nr.</w:t>
      </w:r>
      <w:r w:rsidR="00DE60E2">
        <w:rPr>
          <w:rFonts w:ascii="Times New Roman" w:hAnsi="Times New Roman" w:cs="Times New Roman"/>
        </w:rPr>
        <w:t>20143/</w:t>
      </w:r>
      <w:r w:rsidR="004D1082">
        <w:rPr>
          <w:rFonts w:ascii="Times New Roman" w:hAnsi="Times New Roman" w:cs="Times New Roman"/>
        </w:rPr>
        <w:t>12528</w:t>
      </w:r>
      <w:r w:rsidR="0080190B">
        <w:rPr>
          <w:rFonts w:ascii="Times New Roman" w:hAnsi="Times New Roman" w:cs="Times New Roman"/>
        </w:rPr>
        <w:t>/</w:t>
      </w:r>
      <w:r w:rsidR="00A618DB">
        <w:rPr>
          <w:rFonts w:ascii="Times New Roman" w:hAnsi="Times New Roman" w:cs="Times New Roman"/>
        </w:rPr>
        <w:t>.</w:t>
      </w:r>
      <w:r w:rsidR="0087554D">
        <w:rPr>
          <w:rFonts w:ascii="Times New Roman" w:hAnsi="Times New Roman" w:cs="Times New Roman"/>
        </w:rPr>
        <w:t>03</w:t>
      </w:r>
      <w:r w:rsidR="00845B87">
        <w:rPr>
          <w:rFonts w:ascii="Times New Roman" w:hAnsi="Times New Roman" w:cs="Times New Roman"/>
        </w:rPr>
        <w:t>.2020</w:t>
      </w:r>
    </w:p>
    <w:p w:rsidR="000E3F26" w:rsidRDefault="000E3F26" w:rsidP="004800FC">
      <w:pPr>
        <w:suppressAutoHyphens/>
        <w:spacing w:after="0" w:line="240" w:lineRule="auto"/>
      </w:pPr>
    </w:p>
    <w:p w:rsidR="00051258" w:rsidRPr="00C61E10" w:rsidRDefault="0087554D" w:rsidP="004576F2">
      <w:pPr>
        <w:suppressAutoHyphens/>
        <w:spacing w:after="0" w:line="240" w:lineRule="auto"/>
        <w:jc w:val="center"/>
        <w:rPr>
          <w:rFonts w:ascii="Times New Roman" w:eastAsia="Times New Roman" w:hAnsi="Times New Roman" w:cs="Times New Roman"/>
          <w:b/>
          <w:sz w:val="24"/>
          <w:szCs w:val="24"/>
          <w:lang w:eastAsia="ro-RO"/>
        </w:rPr>
      </w:pPr>
      <w:r>
        <w:t xml:space="preserve"> PROIECT </w:t>
      </w:r>
      <w:r w:rsidR="00BA796F">
        <w:fldChar w:fldCharType="begin"/>
      </w:r>
      <w:r w:rsidR="00BA796F">
        <w:instrText xml:space="preserve"> HYPERLINK "file:///C:\\Documents%20and%20Settings\\Administrator\\Sintact%202.0\\cache\\Legislatie\\temp\\00131181.HTM" \l "#" </w:instrText>
      </w:r>
      <w:r w:rsidR="00BA796F">
        <w:fldChar w:fldCharType="separate"/>
      </w:r>
      <w:r w:rsidR="00BA796F">
        <w:fldChar w:fldCharType="end"/>
      </w:r>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C61E10" w:rsidRDefault="00FD23BE" w:rsidP="00A6505B">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BF3602">
        <w:rPr>
          <w:rFonts w:ascii="Times New Roman" w:eastAsia="Times New Roman" w:hAnsi="Times New Roman" w:cs="Times New Roman"/>
          <w:b/>
          <w:sz w:val="24"/>
          <w:szCs w:val="24"/>
          <w:lang w:eastAsia="ro-RO"/>
        </w:rPr>
        <w:t xml:space="preserve">Nr. </w:t>
      </w:r>
      <w:r w:rsidR="004A1E6C">
        <w:rPr>
          <w:rFonts w:ascii="Times New Roman" w:eastAsia="Times New Roman" w:hAnsi="Times New Roman" w:cs="Times New Roman"/>
          <w:b/>
          <w:sz w:val="24"/>
          <w:szCs w:val="24"/>
          <w:lang w:eastAsia="ro-RO"/>
        </w:rPr>
        <w:t xml:space="preserve"> </w:t>
      </w:r>
      <w:r w:rsidR="00A618DB">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din</w:t>
      </w:r>
      <w:r w:rsidR="0087554D">
        <w:rPr>
          <w:rFonts w:ascii="Times New Roman" w:eastAsia="Times New Roman" w:hAnsi="Times New Roman" w:cs="Times New Roman"/>
          <w:b/>
          <w:sz w:val="24"/>
          <w:szCs w:val="24"/>
          <w:lang w:eastAsia="ro-RO"/>
        </w:rPr>
        <w:t xml:space="preserve">       03</w:t>
      </w:r>
      <w:r w:rsidR="00140995">
        <w:rPr>
          <w:rFonts w:ascii="Times New Roman" w:eastAsia="Times New Roman" w:hAnsi="Times New Roman" w:cs="Times New Roman"/>
          <w:b/>
          <w:sz w:val="24"/>
          <w:szCs w:val="24"/>
          <w:lang w:eastAsia="ro-RO"/>
        </w:rPr>
        <w:t>.2020</w:t>
      </w:r>
    </w:p>
    <w:p w:rsidR="00B074DA" w:rsidRDefault="00B074DA" w:rsidP="00C61E10">
      <w:pPr>
        <w:shd w:val="clear" w:color="auto" w:fill="FFFFFF"/>
        <w:jc w:val="both"/>
        <w:rPr>
          <w:rStyle w:val="tpa"/>
          <w:rFonts w:ascii="Times New Roman" w:hAnsi="Times New Roman" w:cs="Times New Roman"/>
          <w:color w:val="000000"/>
          <w:sz w:val="24"/>
          <w:szCs w:val="24"/>
        </w:rPr>
      </w:pPr>
      <w:bookmarkStart w:id="0" w:name="do|ax5^I|pa11"/>
      <w:bookmarkStart w:id="1" w:name="do|ax5^I|pa12"/>
      <w:bookmarkEnd w:id="0"/>
      <w:bookmarkEnd w:id="1"/>
    </w:p>
    <w:p w:rsidR="00B074DA" w:rsidRDefault="00B074DA" w:rsidP="00086FA0">
      <w:pPr>
        <w:shd w:val="clear" w:color="auto" w:fill="FFFFFF"/>
        <w:spacing w:after="0" w:line="240" w:lineRule="auto"/>
        <w:jc w:val="both"/>
        <w:rPr>
          <w:rStyle w:val="tpa"/>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w:t>
      </w:r>
      <w:r w:rsidR="004D1082">
        <w:rPr>
          <w:rStyle w:val="tpa"/>
          <w:rFonts w:ascii="Times New Roman" w:hAnsi="Times New Roman" w:cs="Times New Roman"/>
          <w:color w:val="000000"/>
          <w:sz w:val="24"/>
          <w:szCs w:val="24"/>
        </w:rPr>
        <w:t>d</w:t>
      </w:r>
      <w:r w:rsidR="00892FE1">
        <w:rPr>
          <w:rStyle w:val="tpa"/>
          <w:rFonts w:ascii="Times New Roman" w:hAnsi="Times New Roman" w:cs="Times New Roman"/>
          <w:color w:val="000000"/>
          <w:sz w:val="24"/>
          <w:szCs w:val="24"/>
        </w:rPr>
        <w:t xml:space="preserve">e  </w:t>
      </w:r>
      <w:r w:rsidR="004D1082" w:rsidRPr="004D1082">
        <w:rPr>
          <w:rStyle w:val="tpa"/>
          <w:rFonts w:ascii="Times New Roman" w:hAnsi="Times New Roman" w:cs="Times New Roman"/>
          <w:b/>
          <w:color w:val="000000"/>
          <w:sz w:val="24"/>
          <w:szCs w:val="24"/>
        </w:rPr>
        <w:t>LUȚAN LAURA ELENA</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2" w:name="_Hlk2542158"/>
      <w:r w:rsidR="000F2C93">
        <w:rPr>
          <w:rStyle w:val="tpa1"/>
          <w:rFonts w:ascii="Times New Roman" w:hAnsi="Times New Roman" w:cs="Times New Roman"/>
          <w:sz w:val="24"/>
          <w:szCs w:val="24"/>
        </w:rPr>
        <w:t xml:space="preserve"> domici</w:t>
      </w:r>
      <w:r w:rsidR="00EA0339">
        <w:rPr>
          <w:rStyle w:val="tpa1"/>
          <w:rFonts w:ascii="Times New Roman" w:hAnsi="Times New Roman" w:cs="Times New Roman"/>
          <w:sz w:val="24"/>
          <w:szCs w:val="24"/>
        </w:rPr>
        <w:t>liul în comuna Tărtășești, sat T</w:t>
      </w:r>
      <w:r w:rsidR="000F2C93">
        <w:rPr>
          <w:rStyle w:val="tpa1"/>
          <w:rFonts w:ascii="Times New Roman" w:hAnsi="Times New Roman" w:cs="Times New Roman"/>
          <w:sz w:val="24"/>
          <w:szCs w:val="24"/>
        </w:rPr>
        <w:t>ărtășești,</w:t>
      </w:r>
      <w:r w:rsidR="00F53F1C">
        <w:rPr>
          <w:rStyle w:val="tpa1"/>
          <w:rFonts w:ascii="Times New Roman" w:hAnsi="Times New Roman" w:cs="Times New Roman"/>
          <w:sz w:val="24"/>
          <w:szCs w:val="24"/>
        </w:rPr>
        <w:t xml:space="preserve"> str.V</w:t>
      </w:r>
      <w:r w:rsidR="00EA0339">
        <w:rPr>
          <w:rStyle w:val="tpa1"/>
          <w:rFonts w:ascii="Times New Roman" w:hAnsi="Times New Roman" w:cs="Times New Roman"/>
          <w:sz w:val="24"/>
          <w:szCs w:val="24"/>
        </w:rPr>
        <w:t xml:space="preserve">iilor, nr.2, </w:t>
      </w:r>
      <w:r>
        <w:rPr>
          <w:rStyle w:val="tpa1"/>
          <w:rFonts w:ascii="Times New Roman" w:hAnsi="Times New Roman" w:cs="Times New Roman"/>
          <w:sz w:val="24"/>
          <w:szCs w:val="24"/>
        </w:rPr>
        <w:t>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ului (APM) Dâmbovița cu nr.</w:t>
      </w:r>
      <w:r w:rsidR="00EA0339">
        <w:rPr>
          <w:rStyle w:val="tpa1"/>
          <w:rFonts w:ascii="Times New Roman" w:hAnsi="Times New Roman" w:cs="Times New Roman"/>
          <w:sz w:val="24"/>
          <w:szCs w:val="24"/>
        </w:rPr>
        <w:t>20143</w:t>
      </w:r>
      <w:r w:rsidR="00BF3602">
        <w:rPr>
          <w:rStyle w:val="tpa1"/>
          <w:rFonts w:ascii="Times New Roman" w:hAnsi="Times New Roman" w:cs="Times New Roman"/>
          <w:sz w:val="24"/>
          <w:szCs w:val="24"/>
        </w:rPr>
        <w:t xml:space="preserve"> </w:t>
      </w:r>
      <w:r w:rsidR="00EA0339">
        <w:rPr>
          <w:rStyle w:val="tpa1"/>
          <w:rFonts w:ascii="Times New Roman" w:hAnsi="Times New Roman" w:cs="Times New Roman"/>
          <w:sz w:val="24"/>
          <w:szCs w:val="24"/>
        </w:rPr>
        <w:t>/20.1</w:t>
      </w:r>
      <w:r w:rsidR="00E93193">
        <w:rPr>
          <w:rStyle w:val="tpa1"/>
          <w:rFonts w:ascii="Times New Roman" w:hAnsi="Times New Roman" w:cs="Times New Roman"/>
          <w:sz w:val="24"/>
          <w:szCs w:val="24"/>
        </w:rPr>
        <w:t>2.2019</w:t>
      </w:r>
      <w:r>
        <w:rPr>
          <w:rStyle w:val="tpa1"/>
          <w:rFonts w:ascii="Times New Roman" w:hAnsi="Times New Roman" w:cs="Times New Roman"/>
          <w:sz w:val="24"/>
          <w:szCs w:val="24"/>
        </w:rPr>
        <w:t>,</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r w:rsidR="00BA796F">
        <w:fldChar w:fldCharType="begin"/>
      </w:r>
      <w:r w:rsidR="00BA796F">
        <w:instrText xml:space="preserve"> HYPERLINK "https://idrept.ro/00103869.htm" </w:instrText>
      </w:r>
      <w:r w:rsidR="00BA796F">
        <w:fldChar w:fldCharType="separate"/>
      </w:r>
      <w:r>
        <w:rPr>
          <w:rStyle w:val="Hyperlink"/>
          <w:rFonts w:ascii="Times New Roman" w:hAnsi="Times New Roman" w:cs="Times New Roman"/>
          <w:b/>
          <w:bCs/>
          <w:color w:val="333399"/>
          <w:sz w:val="24"/>
          <w:szCs w:val="24"/>
        </w:rPr>
        <w:t>57/2007</w:t>
      </w:r>
      <w:r w:rsidR="00BA796F">
        <w:rPr>
          <w:rStyle w:val="Hyperlink"/>
          <w:rFonts w:ascii="Times New Roman" w:hAnsi="Times New Roman" w:cs="Times New Roman"/>
          <w:b/>
          <w:bCs/>
          <w:color w:val="333399"/>
          <w:sz w:val="24"/>
          <w:szCs w:val="24"/>
        </w:rPr>
        <w:fldChar w:fldCharType="end"/>
      </w:r>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BA796F">
        <w:fldChar w:fldCharType="begin"/>
      </w:r>
      <w:r w:rsidR="00BA796F">
        <w:instrText xml:space="preserve"> HYPERLINK "https://idrept.ro/00139597.htm" </w:instrText>
      </w:r>
      <w:r w:rsidR="00BA796F">
        <w:fldChar w:fldCharType="separate"/>
      </w:r>
      <w:r>
        <w:rPr>
          <w:rStyle w:val="Hyperlink"/>
          <w:rFonts w:ascii="Times New Roman" w:hAnsi="Times New Roman" w:cs="Times New Roman"/>
          <w:b/>
          <w:bCs/>
          <w:color w:val="333399"/>
          <w:sz w:val="24"/>
          <w:szCs w:val="24"/>
        </w:rPr>
        <w:t>49/2011</w:t>
      </w:r>
      <w:r w:rsidR="00BA796F">
        <w:rPr>
          <w:rStyle w:val="Hyperlink"/>
          <w:rFonts w:ascii="Times New Roman" w:hAnsi="Times New Roman" w:cs="Times New Roman"/>
          <w:b/>
          <w:bCs/>
          <w:color w:val="333399"/>
          <w:sz w:val="24"/>
          <w:szCs w:val="24"/>
        </w:rPr>
        <w:fldChar w:fldCharType="end"/>
      </w:r>
      <w:r>
        <w:rPr>
          <w:rStyle w:val="tpa"/>
          <w:rFonts w:ascii="Times New Roman" w:hAnsi="Times New Roman" w:cs="Times New Roman"/>
          <w:color w:val="000000"/>
          <w:sz w:val="24"/>
          <w:szCs w:val="24"/>
        </w:rPr>
        <w:t>, cu modificările şi completările ulterioare,</w:t>
      </w:r>
    </w:p>
    <w:p w:rsidR="00B074DA" w:rsidRDefault="00B074DA" w:rsidP="00B074DA">
      <w:pPr>
        <w:shd w:val="clear" w:color="auto" w:fill="FFFFFF"/>
        <w:spacing w:after="0" w:line="240" w:lineRule="auto"/>
        <w:ind w:firstLine="709"/>
        <w:jc w:val="both"/>
      </w:pPr>
    </w:p>
    <w:p w:rsidR="0033631C" w:rsidRDefault="00B074DA" w:rsidP="0033631C">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3D1927">
        <w:rPr>
          <w:rStyle w:val="tpa"/>
          <w:rFonts w:ascii="Times New Roman" w:hAnsi="Times New Roman" w:cs="Times New Roman"/>
          <w:color w:val="000000"/>
          <w:sz w:val="24"/>
          <w:szCs w:val="24"/>
        </w:rPr>
        <w:t xml:space="preserve">naliză tehnică din data de </w:t>
      </w:r>
      <w:r w:rsidR="00F20DDE">
        <w:rPr>
          <w:rStyle w:val="tpa"/>
          <w:rFonts w:ascii="Times New Roman" w:hAnsi="Times New Roman" w:cs="Times New Roman"/>
          <w:b/>
          <w:color w:val="000000"/>
          <w:sz w:val="24"/>
          <w:szCs w:val="24"/>
        </w:rPr>
        <w:t>20.02.2020</w:t>
      </w:r>
      <w:r>
        <w:rPr>
          <w:rStyle w:val="tpa"/>
          <w:rFonts w:ascii="Times New Roman" w:hAnsi="Times New Roman" w:cs="Times New Roman"/>
          <w:color w:val="000000"/>
          <w:sz w:val="24"/>
          <w:szCs w:val="24"/>
        </w:rPr>
        <w:t xml:space="preserve"> că </w:t>
      </w:r>
      <w:bookmarkStart w:id="4" w:name="_Hlk2541910"/>
      <w:r>
        <w:rPr>
          <w:rStyle w:val="tpa"/>
          <w:rFonts w:ascii="Times New Roman" w:hAnsi="Times New Roman" w:cs="Times New Roman"/>
          <w:color w:val="000000"/>
          <w:sz w:val="24"/>
          <w:szCs w:val="24"/>
        </w:rPr>
        <w:t>proiectul</w:t>
      </w:r>
      <w:bookmarkStart w:id="5" w:name="do|ax5^I|pa10"/>
      <w:bookmarkEnd w:id="5"/>
      <w:r w:rsidR="003521C0" w:rsidRPr="003521C0">
        <w:rPr>
          <w:rFonts w:ascii="Times New Roman" w:hAnsi="Times New Roman" w:cs="Times New Roman"/>
          <w:b/>
          <w:i/>
          <w:sz w:val="24"/>
          <w:szCs w:val="24"/>
        </w:rPr>
        <w:t xml:space="preserve"> </w:t>
      </w:r>
      <w:bookmarkStart w:id="6" w:name="_GoBack"/>
      <w:r w:rsidR="003521C0" w:rsidRPr="00AF683B">
        <w:rPr>
          <w:rFonts w:ascii="Times New Roman" w:hAnsi="Times New Roman" w:cs="Times New Roman"/>
          <w:b/>
          <w:i/>
          <w:sz w:val="24"/>
          <w:szCs w:val="24"/>
        </w:rPr>
        <w:t>”</w:t>
      </w:r>
      <w:r w:rsidR="00F53F1C">
        <w:rPr>
          <w:rFonts w:ascii="Times New Roman" w:hAnsi="Times New Roman" w:cs="Times New Roman"/>
          <w:b/>
          <w:i/>
          <w:sz w:val="24"/>
          <w:szCs w:val="24"/>
        </w:rPr>
        <w:t>Construire anexe ale exploatatiilor agricole</w:t>
      </w:r>
      <w:r w:rsidR="003521C0">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802801">
        <w:rPr>
          <w:rStyle w:val="tpa1"/>
          <w:rFonts w:ascii="Times New Roman" w:hAnsi="Times New Roman" w:cs="Times New Roman"/>
          <w:sz w:val="24"/>
          <w:szCs w:val="24"/>
        </w:rPr>
        <w:t xml:space="preserve"> comuna</w:t>
      </w:r>
      <w:r w:rsidR="00F53F1C" w:rsidRPr="00F53F1C">
        <w:rPr>
          <w:rStyle w:val="tpa1"/>
          <w:rFonts w:ascii="Times New Roman" w:hAnsi="Times New Roman" w:cs="Times New Roman"/>
          <w:sz w:val="24"/>
          <w:szCs w:val="24"/>
        </w:rPr>
        <w:t xml:space="preserve"> </w:t>
      </w:r>
      <w:r w:rsidR="00F53F1C">
        <w:rPr>
          <w:rStyle w:val="tpa1"/>
          <w:rFonts w:ascii="Times New Roman" w:hAnsi="Times New Roman" w:cs="Times New Roman"/>
          <w:sz w:val="24"/>
          <w:szCs w:val="24"/>
        </w:rPr>
        <w:t xml:space="preserve">Tărtășești, </w:t>
      </w:r>
      <w:bookmarkEnd w:id="6"/>
      <w:r w:rsidR="00F53F1C">
        <w:rPr>
          <w:rStyle w:val="tpa1"/>
          <w:rFonts w:ascii="Times New Roman" w:hAnsi="Times New Roman" w:cs="Times New Roman"/>
          <w:sz w:val="24"/>
          <w:szCs w:val="24"/>
        </w:rPr>
        <w:t>sat Tărtășești</w:t>
      </w:r>
      <w:r w:rsidR="00892FE1">
        <w:rPr>
          <w:rStyle w:val="tpa1"/>
          <w:rFonts w:ascii="Times New Roman" w:hAnsi="Times New Roman" w:cs="Times New Roman"/>
          <w:sz w:val="24"/>
          <w:szCs w:val="24"/>
        </w:rPr>
        <w:t xml:space="preserve">, </w:t>
      </w:r>
      <w:r>
        <w:rPr>
          <w:rStyle w:val="tpa1"/>
          <w:rFonts w:ascii="Times New Roman" w:hAnsi="Times New Roman" w:cs="Times New Roman"/>
          <w:sz w:val="24"/>
          <w:szCs w:val="24"/>
        </w:rPr>
        <w:t xml:space="preserve"> județul Dâmbovița</w:t>
      </w:r>
      <w:r>
        <w:rPr>
          <w:rStyle w:val="tpa"/>
          <w:rFonts w:ascii="Times New Roman" w:hAnsi="Times New Roman" w:cs="Times New Roman"/>
          <w:color w:val="000000"/>
          <w:sz w:val="24"/>
          <w:szCs w:val="24"/>
        </w:rPr>
        <w:t xml:space="preserve"> </w:t>
      </w:r>
      <w:bookmarkStart w:id="7" w:name="_Hlk2541879"/>
      <w:bookmarkEnd w:id="4"/>
      <w:r>
        <w:rPr>
          <w:rFonts w:ascii="Times New Roman" w:eastAsia="Times New Roman" w:hAnsi="Times New Roman" w:cs="Times New Roman"/>
          <w:b/>
          <w:sz w:val="24"/>
          <w:szCs w:val="24"/>
          <w:lang w:eastAsia="ro-RO"/>
        </w:rPr>
        <w:t>nu se supune evaluării impactului asupra mediului</w:t>
      </w:r>
      <w:bookmarkEnd w:id="7"/>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33631C" w:rsidRDefault="00D34D4D" w:rsidP="0033631C">
      <w:pPr>
        <w:shd w:val="clear" w:color="auto" w:fill="FFFFFF"/>
        <w:spacing w:after="0" w:line="240" w:lineRule="auto"/>
        <w:ind w:firstLine="709"/>
        <w:jc w:val="both"/>
        <w:rPr>
          <w:rFonts w:ascii="Times New Roman" w:eastAsia="Times New Roman" w:hAnsi="Times New Roman" w:cs="Times New Roman"/>
          <w:b/>
          <w:sz w:val="24"/>
          <w:szCs w:val="24"/>
          <w:lang w:eastAsia="ro-RO"/>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873E35">
        <w:rPr>
          <w:rStyle w:val="tpa"/>
          <w:rFonts w:ascii="Times New Roman" w:hAnsi="Times New Roman" w:cs="Times New Roman"/>
          <w:b/>
          <w:color w:val="000000"/>
          <w:sz w:val="24"/>
          <w:szCs w:val="24"/>
        </w:rPr>
        <w:t>10</w:t>
      </w:r>
      <w:r w:rsidR="00BB2BD0" w:rsidRPr="003521C0">
        <w:rPr>
          <w:rStyle w:val="tpa"/>
          <w:rFonts w:ascii="Times New Roman" w:hAnsi="Times New Roman" w:cs="Times New Roman"/>
          <w:b/>
          <w:color w:val="000000"/>
          <w:sz w:val="24"/>
          <w:szCs w:val="24"/>
        </w:rPr>
        <w:t xml:space="preserve">, lit. </w:t>
      </w:r>
      <w:r w:rsidR="00873E35">
        <w:rPr>
          <w:rStyle w:val="tpa"/>
          <w:rFonts w:ascii="Times New Roman" w:hAnsi="Times New Roman" w:cs="Times New Roman"/>
          <w:b/>
          <w:color w:val="000000"/>
          <w:sz w:val="24"/>
          <w:szCs w:val="24"/>
        </w:rPr>
        <w:t>b,</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E3827" w:rsidRPr="002717AF" w:rsidRDefault="004E3827" w:rsidP="004E3827">
      <w:pPr>
        <w:autoSpaceDE w:val="0"/>
        <w:autoSpaceDN w:val="0"/>
        <w:adjustRightInd w:val="0"/>
        <w:spacing w:after="0" w:line="240" w:lineRule="auto"/>
        <w:jc w:val="both"/>
        <w:rPr>
          <w:rFonts w:ascii="Times New Roman" w:hAnsi="Times New Roman" w:cs="Times New Roman"/>
          <w:b/>
          <w:sz w:val="24"/>
          <w:szCs w:val="24"/>
        </w:rPr>
      </w:pPr>
      <w:bookmarkStart w:id="12" w:name="do|ax5^I|pa17"/>
      <w:bookmarkStart w:id="13" w:name="do|ax5^I|pa34"/>
      <w:bookmarkEnd w:id="12"/>
      <w:bookmarkEnd w:id="13"/>
      <w:r w:rsidRPr="002717AF">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4E3827" w:rsidRDefault="004E3827" w:rsidP="004E3827">
      <w:pPr>
        <w:autoSpaceDE w:val="0"/>
        <w:autoSpaceDN w:val="0"/>
        <w:adjustRightInd w:val="0"/>
        <w:spacing w:after="0" w:line="240" w:lineRule="auto"/>
        <w:jc w:val="both"/>
        <w:rPr>
          <w:rFonts w:ascii="Times New Roman" w:hAnsi="Times New Roman" w:cs="Times New Roman"/>
          <w:b/>
          <w:sz w:val="24"/>
          <w:szCs w:val="24"/>
        </w:rPr>
      </w:pPr>
    </w:p>
    <w:p w:rsidR="004E3827" w:rsidRPr="00C201C7" w:rsidRDefault="004E3827" w:rsidP="004E3827">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201C7">
        <w:rPr>
          <w:rFonts w:ascii="Times New Roman" w:hAnsi="Times New Roman" w:cs="Times New Roman"/>
          <w:b/>
          <w:sz w:val="24"/>
          <w:szCs w:val="24"/>
        </w:rPr>
        <w:t xml:space="preserve">III. Proiectul </w:t>
      </w:r>
      <w:r w:rsidR="00873E35">
        <w:rPr>
          <w:rFonts w:ascii="Times New Roman" w:hAnsi="Times New Roman" w:cs="Times New Roman"/>
          <w:b/>
          <w:sz w:val="24"/>
          <w:szCs w:val="24"/>
        </w:rPr>
        <w:t xml:space="preserve">nu </w:t>
      </w:r>
      <w:r w:rsidRPr="00C201C7">
        <w:rPr>
          <w:rFonts w:ascii="Times New Roman" w:hAnsi="Times New Roman" w:cs="Times New Roman"/>
          <w:b/>
          <w:sz w:val="24"/>
          <w:szCs w:val="24"/>
        </w:rPr>
        <w:t xml:space="preserve">intră sub incidența art. 48 și </w:t>
      </w:r>
      <w:r>
        <w:rPr>
          <w:rFonts w:ascii="Times New Roman" w:hAnsi="Times New Roman" w:cs="Times New Roman"/>
          <w:b/>
          <w:sz w:val="24"/>
          <w:szCs w:val="24"/>
        </w:rPr>
        <w:t xml:space="preserve"> nu intră sub incidența art.</w:t>
      </w:r>
      <w:r w:rsidRPr="00C201C7">
        <w:rPr>
          <w:rFonts w:ascii="Times New Roman" w:hAnsi="Times New Roman" w:cs="Times New Roman"/>
          <w:b/>
          <w:sz w:val="24"/>
          <w:szCs w:val="24"/>
        </w:rPr>
        <w:t>54 din Legea Apelor nr. 107/1996, cu modificările și completările ulterioare.</w:t>
      </w:r>
    </w:p>
    <w:p w:rsidR="003E3003" w:rsidRDefault="003E3003" w:rsidP="003E3003">
      <w:pPr>
        <w:spacing w:after="0" w:line="240" w:lineRule="auto"/>
        <w:jc w:val="both"/>
        <w:rPr>
          <w:rFonts w:ascii="Times New Roman" w:eastAsia="Calibri" w:hAnsi="Times New Roman" w:cs="Times New Roman"/>
          <w:b/>
          <w:i/>
          <w:sz w:val="24"/>
          <w:szCs w:val="24"/>
        </w:rPr>
      </w:pPr>
    </w:p>
    <w:p w:rsidR="003E3003" w:rsidRPr="003E3003" w:rsidRDefault="003E3003" w:rsidP="0033631C">
      <w:pPr>
        <w:spacing w:after="0" w:line="240" w:lineRule="auto"/>
        <w:ind w:right="-1080"/>
        <w:jc w:val="both"/>
        <w:rPr>
          <w:rFonts w:ascii="Times New Roman" w:eastAsia="Times New Roman" w:hAnsi="Times New Roman" w:cs="Times New Roman"/>
          <w:b/>
          <w:i/>
          <w:sz w:val="24"/>
          <w:szCs w:val="24"/>
          <w:u w:val="single"/>
          <w:lang w:eastAsia="ro-RO"/>
        </w:rPr>
      </w:pPr>
    </w:p>
    <w:p w:rsidR="00226F17" w:rsidRPr="00E350D3" w:rsidRDefault="00226F17" w:rsidP="005E1434">
      <w:pPr>
        <w:pStyle w:val="BodyText"/>
        <w:spacing w:after="0" w:line="240" w:lineRule="auto"/>
        <w:jc w:val="both"/>
        <w:rPr>
          <w:rFonts w:ascii="Times New Roman" w:hAnsi="Times New Roman"/>
          <w:bCs/>
          <w:sz w:val="24"/>
          <w:szCs w:val="24"/>
        </w:rPr>
      </w:pPr>
    </w:p>
    <w:p w:rsidR="00E350D3" w:rsidRPr="00E350D3" w:rsidRDefault="00BA796F" w:rsidP="00E350D3">
      <w:pPr>
        <w:tabs>
          <w:tab w:val="center" w:pos="4536"/>
          <w:tab w:val="right" w:pos="9072"/>
        </w:tabs>
        <w:spacing w:after="0" w:line="240" w:lineRule="auto"/>
        <w:jc w:val="center"/>
        <w:rPr>
          <w:rFonts w:ascii="Times New Roman" w:hAnsi="Times New Roman" w:cs="Times New Roman"/>
          <w:b/>
          <w:sz w:val="28"/>
          <w:szCs w:val="28"/>
          <w:lang w:val="fr-FR"/>
        </w:rPr>
      </w:pPr>
      <w:r>
        <w:rPr>
          <w:rFonts w:ascii="Times New Roman" w:hAnsi="Times New Roman" w:cs="Times New Roman"/>
          <w:noProof/>
          <w:sz w:val="28"/>
          <w:szCs w:val="28"/>
        </w:rPr>
        <w:object w:dxaOrig="1440" w:dyaOrig="1440">
          <v:shape id="_x0000_s1028" type="#_x0000_t75" style="position:absolute;left:0;text-align:left;margin-left:-6.3pt;margin-top:-1.35pt;width:41.9pt;height:34.45pt;z-index:-251655168">
            <v:imagedata r:id="rId8" o:title=""/>
          </v:shape>
          <o:OLEObject Type="Embed" ProgID="CorelDRAW.Graphic.13" ShapeID="_x0000_s1028" DrawAspect="Content" ObjectID="_1645864568" r:id="rId11"/>
        </w:object>
      </w:r>
      <w:r w:rsidR="00E350D3" w:rsidRPr="00E350D3">
        <w:rPr>
          <w:rFonts w:ascii="Times New Roman" w:hAnsi="Times New Roman" w:cs="Times New Roman"/>
          <w:noProof/>
          <w:sz w:val="28"/>
          <w:szCs w:val="28"/>
          <w:lang w:val="en-US"/>
        </w:rPr>
        <mc:AlternateContent>
          <mc:Choice Requires="wps">
            <w:drawing>
              <wp:anchor distT="0" distB="0" distL="114300" distR="114300" simplePos="0" relativeHeight="251660288" behindDoc="0" locked="0" layoutInCell="1" allowOverlap="1" wp14:anchorId="43FA5707" wp14:editId="75E97B16">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ADCEB0"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E350D3" w:rsidRPr="00E350D3">
        <w:rPr>
          <w:rFonts w:ascii="Times New Roman" w:hAnsi="Times New Roman" w:cs="Times New Roman"/>
          <w:b/>
          <w:sz w:val="28"/>
          <w:szCs w:val="28"/>
          <w:lang w:val="fr-FR"/>
        </w:rPr>
        <w:t>AGENŢIA PENTRU PROTECŢIA MEDIULUI DÂMBOVIŢA</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lang w:val="fr-FR"/>
        </w:rPr>
      </w:pPr>
      <w:proofErr w:type="spellStart"/>
      <w:r w:rsidRPr="00E350D3">
        <w:rPr>
          <w:rFonts w:ascii="Times New Roman" w:hAnsi="Times New Roman" w:cs="Times New Roman"/>
          <w:sz w:val="28"/>
          <w:szCs w:val="28"/>
          <w:lang w:val="fr-FR"/>
        </w:rPr>
        <w:t>Str</w:t>
      </w:r>
      <w:proofErr w:type="spellEnd"/>
      <w:r w:rsidRPr="00E350D3">
        <w:rPr>
          <w:rFonts w:ascii="Times New Roman" w:hAnsi="Times New Roman" w:cs="Times New Roman"/>
          <w:sz w:val="28"/>
          <w:szCs w:val="28"/>
          <w:lang w:val="fr-FR"/>
        </w:rPr>
        <w:t xml:space="preserve">. </w:t>
      </w:r>
      <w:proofErr w:type="spellStart"/>
      <w:r w:rsidRPr="00E350D3">
        <w:rPr>
          <w:rFonts w:ascii="Times New Roman" w:hAnsi="Times New Roman" w:cs="Times New Roman"/>
          <w:sz w:val="28"/>
          <w:szCs w:val="28"/>
          <w:lang w:val="fr-FR"/>
        </w:rPr>
        <w:t>Calea</w:t>
      </w:r>
      <w:proofErr w:type="spellEnd"/>
      <w:r w:rsidRPr="00E350D3">
        <w:rPr>
          <w:rFonts w:ascii="Times New Roman" w:hAnsi="Times New Roman" w:cs="Times New Roman"/>
          <w:sz w:val="28"/>
          <w:szCs w:val="28"/>
          <w:lang w:val="fr-FR"/>
        </w:rPr>
        <w:t xml:space="preserve"> </w:t>
      </w:r>
      <w:proofErr w:type="spellStart"/>
      <w:r w:rsidRPr="00E350D3">
        <w:rPr>
          <w:rFonts w:ascii="Times New Roman" w:hAnsi="Times New Roman" w:cs="Times New Roman"/>
          <w:sz w:val="28"/>
          <w:szCs w:val="28"/>
          <w:lang w:val="fr-FR"/>
        </w:rPr>
        <w:t>Ialomiţei</w:t>
      </w:r>
      <w:proofErr w:type="spellEnd"/>
      <w:r w:rsidRPr="00E350D3">
        <w:rPr>
          <w:rFonts w:ascii="Times New Roman" w:hAnsi="Times New Roman" w:cs="Times New Roman"/>
          <w:sz w:val="28"/>
          <w:szCs w:val="28"/>
          <w:lang w:val="fr-FR"/>
        </w:rPr>
        <w:t>, nr. 1, Târgovişte, Cod 130142</w:t>
      </w:r>
    </w:p>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sz w:val="28"/>
          <w:szCs w:val="28"/>
        </w:rPr>
        <w:t xml:space="preserve">E-mail: </w:t>
      </w:r>
      <w:hyperlink r:id="rId12" w:history="1">
        <w:r w:rsidRPr="0043014E">
          <w:rPr>
            <w:rFonts w:ascii="Times New Roman" w:hAnsi="Times New Roman" w:cs="Times New Roman"/>
            <w:color w:val="0000FF"/>
            <w:sz w:val="28"/>
            <w:szCs w:val="28"/>
            <w:u w:val="single"/>
            <w:lang w:val="it-IT"/>
          </w:rPr>
          <w:t>office@apmdb.anpm.ro</w:t>
        </w:r>
      </w:hyperlink>
      <w:r w:rsidRPr="00E350D3">
        <w:rPr>
          <w:rFonts w:ascii="Times New Roman" w:hAnsi="Times New Roman" w:cs="Times New Roman"/>
          <w:sz w:val="28"/>
          <w:szCs w:val="28"/>
          <w:lang w:val="it-IT"/>
        </w:rPr>
        <w:t>; t</w:t>
      </w:r>
      <w:r w:rsidRPr="00E350D3">
        <w:rPr>
          <w:rFonts w:ascii="Times New Roman" w:hAnsi="Times New Roman" w:cs="Times New Roman"/>
          <w:sz w:val="28"/>
          <w:szCs w:val="28"/>
        </w:rPr>
        <w:t>el./fax: 0245213959/024521394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350D3" w:rsidRPr="00E350D3" w:rsidTr="0043014E">
        <w:tc>
          <w:tcPr>
            <w:tcW w:w="9270" w:type="dxa"/>
            <w:tcBorders>
              <w:top w:val="single" w:sz="4" w:space="0" w:color="auto"/>
              <w:left w:val="single" w:sz="4" w:space="0" w:color="auto"/>
              <w:bottom w:val="single" w:sz="4" w:space="0" w:color="auto"/>
              <w:right w:val="single" w:sz="4" w:space="0" w:color="auto"/>
            </w:tcBorders>
            <w:hideMark/>
          </w:tcPr>
          <w:p w:rsidR="00E350D3" w:rsidRPr="00E350D3" w:rsidRDefault="00E350D3" w:rsidP="00E350D3">
            <w:pPr>
              <w:tabs>
                <w:tab w:val="center" w:pos="4536"/>
                <w:tab w:val="right" w:pos="9072"/>
              </w:tabs>
              <w:spacing w:after="0" w:line="240" w:lineRule="auto"/>
              <w:jc w:val="center"/>
              <w:rPr>
                <w:rFonts w:ascii="Times New Roman" w:hAnsi="Times New Roman" w:cs="Times New Roman"/>
                <w:sz w:val="28"/>
                <w:szCs w:val="28"/>
              </w:rPr>
            </w:pPr>
            <w:r w:rsidRPr="00E350D3">
              <w:rPr>
                <w:rFonts w:ascii="Times New Roman" w:hAnsi="Times New Roman" w:cs="Times New Roman"/>
                <w:i/>
                <w:iCs/>
                <w:color w:val="000000"/>
                <w:sz w:val="28"/>
                <w:szCs w:val="28"/>
              </w:rPr>
              <w:t>Operator de date cu caracter personal, conform Regulamentului (UE) 2016/679</w:t>
            </w:r>
          </w:p>
        </w:tc>
      </w:tr>
    </w:tbl>
    <w:p w:rsidR="005E5CDC" w:rsidRDefault="005E5CDC" w:rsidP="0033631C">
      <w:pPr>
        <w:spacing w:after="0" w:line="240" w:lineRule="auto"/>
        <w:jc w:val="both"/>
        <w:rPr>
          <w:rFonts w:ascii="Times New Roman" w:eastAsia="Calibri" w:hAnsi="Times New Roman" w:cs="Times New Roman"/>
          <w:b/>
          <w:i/>
          <w:sz w:val="24"/>
          <w:szCs w:val="24"/>
        </w:rPr>
      </w:pPr>
    </w:p>
    <w:p w:rsidR="0043014E" w:rsidRDefault="0043014E" w:rsidP="0033631C">
      <w:pPr>
        <w:spacing w:after="0" w:line="240" w:lineRule="auto"/>
        <w:jc w:val="both"/>
        <w:rPr>
          <w:rFonts w:ascii="Times New Roman" w:eastAsia="Calibri" w:hAnsi="Times New Roman" w:cs="Times New Roman"/>
          <w:b/>
          <w:i/>
          <w:sz w:val="24"/>
          <w:szCs w:val="24"/>
        </w:rPr>
      </w:pPr>
    </w:p>
    <w:p w:rsidR="004E3827" w:rsidRPr="002E5EA7" w:rsidRDefault="004E3827" w:rsidP="002E5EA7">
      <w:pPr>
        <w:pStyle w:val="ListParagraph"/>
        <w:numPr>
          <w:ilvl w:val="0"/>
          <w:numId w:val="46"/>
        </w:numPr>
        <w:spacing w:after="0" w:line="240" w:lineRule="auto"/>
        <w:jc w:val="both"/>
        <w:rPr>
          <w:rFonts w:ascii="Times New Roman" w:eastAsia="Calibri" w:hAnsi="Times New Roman" w:cs="Times New Roman"/>
          <w:b/>
          <w:i/>
          <w:sz w:val="24"/>
          <w:szCs w:val="24"/>
          <w:u w:val="single"/>
        </w:rPr>
      </w:pPr>
      <w:r w:rsidRPr="002E5EA7">
        <w:rPr>
          <w:rFonts w:ascii="Times New Roman" w:eastAsia="Calibri" w:hAnsi="Times New Roman" w:cs="Times New Roman"/>
          <w:b/>
          <w:i/>
          <w:sz w:val="24"/>
          <w:szCs w:val="24"/>
          <w:u w:val="single"/>
        </w:rPr>
        <w:lastRenderedPageBreak/>
        <w:t>Caracteristicile proiectului</w:t>
      </w:r>
    </w:p>
    <w:p w:rsidR="002E5EA7" w:rsidRPr="00295361" w:rsidRDefault="002E5EA7" w:rsidP="002E5EA7">
      <w:pPr>
        <w:spacing w:after="0"/>
        <w:ind w:firstLine="72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 xml:space="preserve">Proiectul presupune infiintarea unei ferme agricole în sat Tartasesti, comuna Tartasesti, judetul Dambovita . Investitia va contribui la dezvoltarea zonei în domeniul agricol și la ocuparea forței de munca. Pentru sporirea veniturilor exploatației ferma va cumpăra 2 capete caprine, 1 țap, cca 20 păsări, 2 bovine, 1 cal în vederea obținerii veniturilor din gospodăria proprie. </w:t>
      </w:r>
    </w:p>
    <w:p w:rsidR="002E5EA7" w:rsidRPr="00295361" w:rsidRDefault="002E5EA7" w:rsidP="002E5EA7">
      <w:pPr>
        <w:spacing w:after="0"/>
        <w:ind w:firstLine="72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 xml:space="preserve">Prin proiect se urmareste construirea de anexe gospodaresti pentru depozitarea fanului, lucernei și a cerealelor recoltate atât de pe ogorul propriu cât și de pe suprafețele de teren luate în arenda.  Prin proiectul </w:t>
      </w:r>
      <w:r w:rsidRPr="00295361">
        <w:rPr>
          <w:rFonts w:ascii="Times New Roman" w:eastAsia="Tahoma" w:hAnsi="Times New Roman" w:cs="Times New Roman"/>
          <w:b/>
          <w:sz w:val="24"/>
          <w:szCs w:val="24"/>
        </w:rPr>
        <w:t>„Construire anexe gospodaresti ale exploatatiilor agricole”</w:t>
      </w:r>
      <w:r w:rsidRPr="00295361">
        <w:rPr>
          <w:rFonts w:ascii="Times New Roman" w:eastAsia="Tahoma" w:hAnsi="Times New Roman" w:cs="Times New Roman"/>
          <w:sz w:val="24"/>
          <w:szCs w:val="24"/>
        </w:rPr>
        <w:t xml:space="preserve"> se propune construirea urmatoarelor obiective destinate comercializării produselor finite: lucerna, fan, cereale. </w:t>
      </w:r>
    </w:p>
    <w:p w:rsidR="002E5EA7" w:rsidRPr="00295361" w:rsidRDefault="002E5EA7" w:rsidP="002E5EA7">
      <w:pPr>
        <w:spacing w:after="0"/>
        <w:ind w:firstLine="720"/>
        <w:jc w:val="both"/>
        <w:rPr>
          <w:rFonts w:ascii="Times New Roman" w:eastAsia="Tahoma" w:hAnsi="Times New Roman" w:cs="Times New Roman"/>
          <w:b/>
          <w:sz w:val="24"/>
          <w:szCs w:val="24"/>
        </w:rPr>
      </w:pPr>
      <w:r w:rsidRPr="00295361">
        <w:rPr>
          <w:rFonts w:ascii="Times New Roman" w:eastAsia="Tahoma" w:hAnsi="Times New Roman" w:cs="Times New Roman"/>
          <w:b/>
          <w:sz w:val="24"/>
          <w:szCs w:val="24"/>
        </w:rPr>
        <w:t>OBIECTUL NR. 1: "Magazie  depozitare furaje, utilaje agricole și spațiu administrativ"</w:t>
      </w:r>
    </w:p>
    <w:p w:rsidR="002E5EA7" w:rsidRPr="002E5EA7" w:rsidRDefault="002E5EA7" w:rsidP="002E5EA7">
      <w:pPr>
        <w:spacing w:after="0"/>
        <w:ind w:firstLine="720"/>
        <w:jc w:val="both"/>
        <w:rPr>
          <w:rFonts w:ascii="Times New Roman" w:eastAsia="Tahoma" w:hAnsi="Times New Roman" w:cs="Times New Roman"/>
          <w:b/>
          <w:sz w:val="24"/>
          <w:szCs w:val="24"/>
        </w:rPr>
      </w:pPr>
      <w:r w:rsidRPr="00295361">
        <w:rPr>
          <w:rFonts w:ascii="Times New Roman" w:eastAsia="Tahoma" w:hAnsi="Times New Roman" w:cs="Times New Roman"/>
          <w:b/>
          <w:sz w:val="24"/>
          <w:szCs w:val="24"/>
        </w:rPr>
        <w:t xml:space="preserve">OBIECTUL NR. 2: "Împrejmuire biosecuritate" </w:t>
      </w:r>
    </w:p>
    <w:p w:rsidR="002E5EA7" w:rsidRPr="00295361" w:rsidRDefault="002E5EA7" w:rsidP="002E5EA7">
      <w:pPr>
        <w:spacing w:after="0"/>
        <w:jc w:val="both"/>
        <w:rPr>
          <w:rFonts w:ascii="Times New Roman" w:eastAsia="Tahoma" w:hAnsi="Times New Roman" w:cs="Times New Roman"/>
          <w:b/>
          <w:sz w:val="24"/>
          <w:szCs w:val="24"/>
        </w:rPr>
      </w:pPr>
      <w:r w:rsidRPr="00295361">
        <w:rPr>
          <w:rFonts w:ascii="Times New Roman" w:eastAsia="Tahoma" w:hAnsi="Times New Roman" w:cs="Times New Roman"/>
          <w:b/>
          <w:sz w:val="24"/>
          <w:szCs w:val="24"/>
        </w:rPr>
        <w:t>Regimul juridic</w:t>
      </w:r>
    </w:p>
    <w:p w:rsidR="002E5EA7" w:rsidRPr="00295361" w:rsidRDefault="002E5EA7" w:rsidP="002E5EA7">
      <w:pPr>
        <w:spacing w:after="0"/>
        <w:ind w:firstLine="72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 xml:space="preserve">Lucrarea propusă se va realiza în extravilanul comunei Tartasesti, sat Tartasesti, Parcela 150/1, Judetul Dambovita, pe un teren în suprafaţă de </w:t>
      </w:r>
      <w:r w:rsidRPr="00295361">
        <w:rPr>
          <w:rFonts w:ascii="Times New Roman" w:eastAsia="Tahoma" w:hAnsi="Times New Roman" w:cs="Times New Roman"/>
          <w:b/>
          <w:sz w:val="24"/>
          <w:szCs w:val="24"/>
        </w:rPr>
        <w:t>12528 mp</w:t>
      </w:r>
      <w:r w:rsidRPr="00295361">
        <w:rPr>
          <w:rFonts w:ascii="Times New Roman" w:eastAsia="Tahoma" w:hAnsi="Times New Roman" w:cs="Times New Roman"/>
          <w:sz w:val="24"/>
          <w:szCs w:val="24"/>
        </w:rPr>
        <w:t xml:space="preserve">, identificat cu </w:t>
      </w:r>
      <w:r w:rsidRPr="00295361">
        <w:rPr>
          <w:rFonts w:ascii="Times New Roman" w:eastAsia="Tahoma" w:hAnsi="Times New Roman" w:cs="Times New Roman"/>
          <w:b/>
          <w:sz w:val="24"/>
          <w:szCs w:val="24"/>
        </w:rPr>
        <w:t xml:space="preserve">numarul cadastral 75478, </w:t>
      </w:r>
      <w:r w:rsidRPr="00295361">
        <w:rPr>
          <w:rFonts w:ascii="Times New Roman" w:eastAsia="Tahoma" w:hAnsi="Times New Roman" w:cs="Times New Roman"/>
          <w:sz w:val="24"/>
          <w:szCs w:val="24"/>
        </w:rPr>
        <w:t xml:space="preserve">intabulat in cartea funciara cu </w:t>
      </w:r>
      <w:r w:rsidRPr="00295361">
        <w:rPr>
          <w:rFonts w:ascii="Times New Roman" w:eastAsia="Tahoma" w:hAnsi="Times New Roman" w:cs="Times New Roman"/>
          <w:b/>
          <w:sz w:val="24"/>
          <w:szCs w:val="24"/>
        </w:rPr>
        <w:t>numarul 75478</w:t>
      </w:r>
      <w:r w:rsidRPr="00295361">
        <w:rPr>
          <w:rFonts w:ascii="Times New Roman" w:eastAsia="Tahoma" w:hAnsi="Times New Roman" w:cs="Times New Roman"/>
          <w:sz w:val="24"/>
          <w:szCs w:val="24"/>
        </w:rPr>
        <w:t>.</w:t>
      </w:r>
    </w:p>
    <w:p w:rsidR="002E5EA7" w:rsidRPr="00295361" w:rsidRDefault="002E5EA7" w:rsidP="002E5EA7">
      <w:pPr>
        <w:spacing w:after="0"/>
        <w:ind w:firstLine="72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 xml:space="preserve">Terenurile se afla in proprietatea lui </w:t>
      </w:r>
      <w:r w:rsidRPr="00295361">
        <w:rPr>
          <w:rFonts w:ascii="Times New Roman" w:eastAsia="Tahoma" w:hAnsi="Times New Roman" w:cs="Times New Roman"/>
          <w:b/>
          <w:sz w:val="24"/>
          <w:szCs w:val="24"/>
        </w:rPr>
        <w:t>Lutan Laura - Ileana</w:t>
      </w:r>
      <w:r w:rsidRPr="00295361">
        <w:rPr>
          <w:rFonts w:ascii="Times New Roman" w:eastAsia="Tahoma" w:hAnsi="Times New Roman" w:cs="Times New Roman"/>
          <w:sz w:val="24"/>
          <w:szCs w:val="24"/>
        </w:rPr>
        <w:t xml:space="preserve">, conform </w:t>
      </w:r>
      <w:r w:rsidRPr="00295361">
        <w:rPr>
          <w:rFonts w:ascii="Times New Roman" w:eastAsia="Tahoma" w:hAnsi="Times New Roman" w:cs="Times New Roman"/>
          <w:b/>
          <w:sz w:val="24"/>
          <w:szCs w:val="24"/>
        </w:rPr>
        <w:t xml:space="preserve">Contract de vanzare – cumparare </w:t>
      </w:r>
      <w:r w:rsidRPr="00295361">
        <w:rPr>
          <w:rFonts w:ascii="Times New Roman" w:eastAsia="Tahoma" w:hAnsi="Times New Roman" w:cs="Times New Roman"/>
          <w:sz w:val="24"/>
          <w:szCs w:val="24"/>
        </w:rPr>
        <w:t>autentificat cu</w:t>
      </w:r>
      <w:r w:rsidRPr="00295361">
        <w:rPr>
          <w:rFonts w:ascii="Times New Roman" w:eastAsia="Tahoma" w:hAnsi="Times New Roman" w:cs="Times New Roman"/>
          <w:b/>
          <w:sz w:val="24"/>
          <w:szCs w:val="24"/>
        </w:rPr>
        <w:t xml:space="preserve"> nr. 778 din 10.04.2019.</w:t>
      </w:r>
    </w:p>
    <w:p w:rsidR="002E5EA7" w:rsidRPr="00154C56" w:rsidRDefault="002E5EA7" w:rsidP="002E5EA7">
      <w:pPr>
        <w:spacing w:after="0"/>
        <w:jc w:val="both"/>
        <w:rPr>
          <w:rFonts w:ascii="Times New Roman" w:eastAsia="Tahoma" w:hAnsi="Times New Roman" w:cs="Times New Roman"/>
          <w:i/>
          <w:sz w:val="24"/>
          <w:szCs w:val="24"/>
          <w:u w:val="single"/>
        </w:rPr>
      </w:pPr>
      <w:r w:rsidRPr="00295361">
        <w:rPr>
          <w:rFonts w:ascii="Times New Roman" w:eastAsia="Tahoma" w:hAnsi="Times New Roman" w:cs="Times New Roman"/>
          <w:i/>
          <w:sz w:val="24"/>
          <w:szCs w:val="24"/>
          <w:u w:val="single"/>
        </w:rPr>
        <w:t>Date de bilant ale planului general:</w:t>
      </w:r>
    </w:p>
    <w:p w:rsidR="002E5EA7" w:rsidRPr="00295361" w:rsidRDefault="002E5EA7" w:rsidP="002E5EA7">
      <w:pPr>
        <w:numPr>
          <w:ilvl w:val="0"/>
          <w:numId w:val="47"/>
        </w:numPr>
        <w:spacing w:after="0"/>
        <w:jc w:val="both"/>
        <w:rPr>
          <w:rFonts w:ascii="Times New Roman" w:hAnsi="Times New Roman" w:cs="Times New Roman"/>
          <w:sz w:val="24"/>
          <w:szCs w:val="24"/>
        </w:rPr>
      </w:pPr>
      <w:r w:rsidRPr="00295361">
        <w:rPr>
          <w:rFonts w:ascii="Times New Roman" w:eastAsia="Tahoma" w:hAnsi="Times New Roman" w:cs="Times New Roman"/>
          <w:sz w:val="24"/>
          <w:szCs w:val="24"/>
        </w:rPr>
        <w:t>S teren = 12528 mp;</w:t>
      </w:r>
    </w:p>
    <w:p w:rsidR="002E5EA7" w:rsidRPr="00295361" w:rsidRDefault="002E5EA7" w:rsidP="002E5EA7">
      <w:pPr>
        <w:numPr>
          <w:ilvl w:val="0"/>
          <w:numId w:val="47"/>
        </w:numPr>
        <w:spacing w:after="0"/>
        <w:jc w:val="both"/>
        <w:rPr>
          <w:rFonts w:ascii="Times New Roman" w:hAnsi="Times New Roman" w:cs="Times New Roman"/>
          <w:sz w:val="24"/>
          <w:szCs w:val="24"/>
        </w:rPr>
      </w:pPr>
      <w:r w:rsidRPr="00295361">
        <w:rPr>
          <w:rFonts w:ascii="Times New Roman" w:eastAsia="Tahoma" w:hAnsi="Times New Roman" w:cs="Times New Roman"/>
          <w:sz w:val="24"/>
          <w:szCs w:val="24"/>
        </w:rPr>
        <w:t>S totala construita propusa  =  835  mp;</w:t>
      </w:r>
    </w:p>
    <w:p w:rsidR="002E5EA7" w:rsidRPr="00154C56" w:rsidRDefault="002E5EA7" w:rsidP="002E5EA7">
      <w:pPr>
        <w:numPr>
          <w:ilvl w:val="0"/>
          <w:numId w:val="47"/>
        </w:numPr>
        <w:spacing w:after="0"/>
        <w:jc w:val="both"/>
        <w:rPr>
          <w:rFonts w:ascii="Times New Roman" w:hAnsi="Times New Roman" w:cs="Times New Roman"/>
          <w:sz w:val="24"/>
          <w:szCs w:val="24"/>
        </w:rPr>
      </w:pPr>
      <w:r w:rsidRPr="00295361">
        <w:rPr>
          <w:rFonts w:ascii="Times New Roman" w:eastAsia="Tahoma" w:hAnsi="Times New Roman" w:cs="Times New Roman"/>
          <w:sz w:val="24"/>
          <w:szCs w:val="24"/>
        </w:rPr>
        <w:t>Imprejmuire biosecuritate = 150 ml;</w:t>
      </w:r>
    </w:p>
    <w:p w:rsidR="002E5EA7" w:rsidRPr="00295361"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 xml:space="preserve">Vecinătăţile terenului identificat cu </w:t>
      </w:r>
      <w:r w:rsidRPr="00295361">
        <w:rPr>
          <w:rFonts w:ascii="Times New Roman" w:eastAsia="Tahoma" w:hAnsi="Times New Roman" w:cs="Times New Roman"/>
          <w:b/>
          <w:sz w:val="24"/>
          <w:szCs w:val="24"/>
        </w:rPr>
        <w:t xml:space="preserve">numarul cadastral 75478 </w:t>
      </w:r>
      <w:r w:rsidRPr="00295361">
        <w:rPr>
          <w:rFonts w:ascii="Times New Roman" w:eastAsia="Tahoma" w:hAnsi="Times New Roman" w:cs="Times New Roman"/>
          <w:sz w:val="24"/>
          <w:szCs w:val="24"/>
        </w:rPr>
        <w:t xml:space="preserve">sunt: </w:t>
      </w:r>
    </w:p>
    <w:p w:rsidR="002E5EA7" w:rsidRPr="00295361" w:rsidRDefault="002E5EA7" w:rsidP="002E5EA7">
      <w:pPr>
        <w:numPr>
          <w:ilvl w:val="0"/>
          <w:numId w:val="48"/>
        </w:numPr>
        <w:spacing w:after="0"/>
        <w:jc w:val="both"/>
        <w:rPr>
          <w:rFonts w:ascii="Times New Roman" w:hAnsi="Times New Roman" w:cs="Times New Roman"/>
          <w:sz w:val="24"/>
          <w:szCs w:val="24"/>
        </w:rPr>
      </w:pPr>
      <w:r w:rsidRPr="00295361">
        <w:rPr>
          <w:rFonts w:ascii="Times New Roman" w:eastAsia="Tahoma" w:hAnsi="Times New Roman" w:cs="Times New Roman"/>
          <w:sz w:val="24"/>
          <w:szCs w:val="24"/>
        </w:rPr>
        <w:t>La Nord: DE;</w:t>
      </w:r>
    </w:p>
    <w:p w:rsidR="002E5EA7" w:rsidRPr="00295361" w:rsidRDefault="002E5EA7" w:rsidP="002E5EA7">
      <w:pPr>
        <w:numPr>
          <w:ilvl w:val="0"/>
          <w:numId w:val="48"/>
        </w:numPr>
        <w:spacing w:after="0"/>
        <w:jc w:val="both"/>
        <w:rPr>
          <w:rFonts w:ascii="Times New Roman" w:hAnsi="Times New Roman" w:cs="Times New Roman"/>
          <w:sz w:val="24"/>
          <w:szCs w:val="24"/>
        </w:rPr>
      </w:pPr>
      <w:r w:rsidRPr="00295361">
        <w:rPr>
          <w:rFonts w:ascii="Times New Roman" w:eastAsia="Tahoma" w:hAnsi="Times New Roman" w:cs="Times New Roman"/>
          <w:sz w:val="24"/>
          <w:szCs w:val="24"/>
        </w:rPr>
        <w:t>La Est: HC ;</w:t>
      </w:r>
    </w:p>
    <w:p w:rsidR="002E5EA7" w:rsidRPr="00295361" w:rsidRDefault="002E5EA7" w:rsidP="002E5EA7">
      <w:pPr>
        <w:numPr>
          <w:ilvl w:val="0"/>
          <w:numId w:val="48"/>
        </w:numPr>
        <w:spacing w:after="0"/>
        <w:jc w:val="both"/>
        <w:rPr>
          <w:rFonts w:ascii="Times New Roman" w:hAnsi="Times New Roman" w:cs="Times New Roman"/>
          <w:sz w:val="24"/>
          <w:szCs w:val="24"/>
        </w:rPr>
      </w:pPr>
      <w:r w:rsidRPr="00295361">
        <w:rPr>
          <w:rFonts w:ascii="Times New Roman" w:eastAsia="Tahoma" w:hAnsi="Times New Roman" w:cs="Times New Roman"/>
          <w:sz w:val="24"/>
          <w:szCs w:val="24"/>
        </w:rPr>
        <w:t>La Sud: DE;</w:t>
      </w:r>
    </w:p>
    <w:p w:rsidR="002E5EA7" w:rsidRPr="00154C56" w:rsidRDefault="002E5EA7" w:rsidP="002E5EA7">
      <w:pPr>
        <w:numPr>
          <w:ilvl w:val="0"/>
          <w:numId w:val="48"/>
        </w:numPr>
        <w:spacing w:after="0"/>
        <w:jc w:val="both"/>
        <w:rPr>
          <w:rFonts w:ascii="Times New Roman" w:hAnsi="Times New Roman" w:cs="Times New Roman"/>
          <w:sz w:val="24"/>
          <w:szCs w:val="24"/>
        </w:rPr>
      </w:pPr>
      <w:r w:rsidRPr="00295361">
        <w:rPr>
          <w:rFonts w:ascii="Times New Roman" w:eastAsia="Tahoma" w:hAnsi="Times New Roman" w:cs="Times New Roman"/>
          <w:sz w:val="24"/>
          <w:szCs w:val="24"/>
        </w:rPr>
        <w:t>La Vest: Negoescu Ion;</w:t>
      </w:r>
    </w:p>
    <w:p w:rsidR="002E5EA7" w:rsidRPr="00295361"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b/>
          <w:sz w:val="24"/>
          <w:szCs w:val="24"/>
        </w:rPr>
        <w:t>Caracteristicile principale ale construcţiilor din cadrul obiectivului de investiţii</w:t>
      </w:r>
    </w:p>
    <w:p w:rsidR="002E5EA7" w:rsidRPr="00295361" w:rsidRDefault="002E5EA7" w:rsidP="002E5EA7">
      <w:pPr>
        <w:spacing w:after="0"/>
        <w:jc w:val="both"/>
        <w:rPr>
          <w:rFonts w:ascii="Times New Roman" w:eastAsia="Tahoma" w:hAnsi="Times New Roman" w:cs="Times New Roman"/>
          <w:b/>
          <w:sz w:val="24"/>
          <w:szCs w:val="24"/>
        </w:rPr>
      </w:pPr>
      <w:r w:rsidRPr="00295361">
        <w:rPr>
          <w:rFonts w:ascii="Times New Roman" w:eastAsia="Tahoma" w:hAnsi="Times New Roman" w:cs="Times New Roman"/>
          <w:sz w:val="24"/>
          <w:szCs w:val="24"/>
        </w:rPr>
        <w:t xml:space="preserve">A: </w:t>
      </w:r>
      <w:r w:rsidRPr="00295361">
        <w:rPr>
          <w:rFonts w:ascii="Times New Roman" w:eastAsia="Tahoma" w:hAnsi="Times New Roman" w:cs="Times New Roman"/>
          <w:b/>
          <w:sz w:val="24"/>
          <w:szCs w:val="24"/>
        </w:rPr>
        <w:t>"Magazie  depozitare furaje</w:t>
      </w:r>
      <w:r w:rsidRPr="00295361">
        <w:rPr>
          <w:rFonts w:ascii="Times New Roman" w:eastAsia="Tahoma" w:hAnsi="Times New Roman" w:cs="Times New Roman"/>
          <w:sz w:val="24"/>
          <w:szCs w:val="24"/>
        </w:rPr>
        <w:t xml:space="preserve"> în condiții optime, respectiv  fânul, lucerna, cerealele,             </w:t>
      </w:r>
      <w:r w:rsidRPr="00295361">
        <w:rPr>
          <w:rFonts w:ascii="Times New Roman" w:eastAsia="Tahoma" w:hAnsi="Times New Roman" w:cs="Times New Roman"/>
          <w:b/>
          <w:sz w:val="24"/>
          <w:szCs w:val="24"/>
        </w:rPr>
        <w:t>S total =835 mp.</w:t>
      </w:r>
    </w:p>
    <w:p w:rsidR="002E5EA7" w:rsidRPr="00295361"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b/>
          <w:sz w:val="24"/>
          <w:szCs w:val="24"/>
        </w:rPr>
        <w:t xml:space="preserve"> 1.Fanar-S= 300 mp</w:t>
      </w:r>
      <w:r w:rsidRPr="00295361">
        <w:rPr>
          <w:rFonts w:ascii="Times New Roman" w:eastAsia="Tahoma" w:hAnsi="Times New Roman" w:cs="Times New Roman"/>
          <w:sz w:val="24"/>
          <w:szCs w:val="24"/>
        </w:rPr>
        <w:t>.Spațiu semiînchis pentru uscarea si depozitarea plantelor furajere, se va executa din lemn pe o platforma din beton prefabricate.Acoperisul va fi din table cutata vopsita.</w:t>
      </w:r>
    </w:p>
    <w:p w:rsidR="002E5EA7" w:rsidRPr="00295361"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b/>
          <w:sz w:val="24"/>
          <w:szCs w:val="24"/>
        </w:rPr>
        <w:t>2.Cort utilaje agricole-S=400 m,</w:t>
      </w:r>
      <w:r w:rsidRPr="00295361">
        <w:rPr>
          <w:rFonts w:ascii="Times New Roman" w:eastAsia="Tahoma" w:hAnsi="Times New Roman" w:cs="Times New Roman"/>
          <w:sz w:val="24"/>
          <w:szCs w:val="24"/>
        </w:rPr>
        <w:t>constructie din cadre metalice tip cort, fara pereti laterali, pe ploturi din beton prefabricat</w:t>
      </w:r>
    </w:p>
    <w:p w:rsidR="002E5EA7" w:rsidRPr="00295361"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b/>
          <w:sz w:val="24"/>
          <w:szCs w:val="24"/>
        </w:rPr>
        <w:t>3.Spațiu administrativ</w:t>
      </w:r>
      <w:r w:rsidRPr="00295361">
        <w:rPr>
          <w:rFonts w:ascii="Times New Roman" w:eastAsia="Tahoma" w:hAnsi="Times New Roman" w:cs="Times New Roman"/>
          <w:sz w:val="24"/>
          <w:szCs w:val="24"/>
        </w:rPr>
        <w:t>- container metalic –S=120 mp,</w:t>
      </w:r>
    </w:p>
    <w:p w:rsidR="002E5EA7" w:rsidRPr="00295361"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b/>
          <w:sz w:val="24"/>
          <w:szCs w:val="24"/>
        </w:rPr>
        <w:t>4.Parcare auto proprii</w:t>
      </w:r>
      <w:r w:rsidRPr="00295361">
        <w:rPr>
          <w:rFonts w:ascii="Times New Roman" w:eastAsia="Tahoma" w:hAnsi="Times New Roman" w:cs="Times New Roman"/>
          <w:sz w:val="24"/>
          <w:szCs w:val="24"/>
        </w:rPr>
        <w:t>-S=40 mp.</w:t>
      </w:r>
    </w:p>
    <w:p w:rsidR="002E5EA7" w:rsidRPr="00295361" w:rsidRDefault="002E5EA7" w:rsidP="002E5EA7">
      <w:pPr>
        <w:spacing w:after="0"/>
        <w:jc w:val="both"/>
        <w:rPr>
          <w:rFonts w:ascii="Times New Roman" w:eastAsia="Tahoma" w:hAnsi="Times New Roman" w:cs="Times New Roman"/>
          <w:b/>
          <w:sz w:val="24"/>
          <w:szCs w:val="24"/>
        </w:rPr>
      </w:pPr>
      <w:r w:rsidRPr="00295361">
        <w:rPr>
          <w:rFonts w:ascii="Times New Roman" w:eastAsia="Tahoma" w:hAnsi="Times New Roman" w:cs="Times New Roman"/>
          <w:sz w:val="24"/>
          <w:szCs w:val="24"/>
        </w:rPr>
        <w:t xml:space="preserve"> </w:t>
      </w:r>
      <w:r w:rsidRPr="00295361">
        <w:rPr>
          <w:rFonts w:ascii="Times New Roman" w:eastAsia="Tahoma" w:hAnsi="Times New Roman" w:cs="Times New Roman"/>
          <w:b/>
          <w:sz w:val="24"/>
          <w:szCs w:val="24"/>
        </w:rPr>
        <w:t xml:space="preserve">B- Împrejmuire teren" </w:t>
      </w:r>
    </w:p>
    <w:p w:rsidR="002E5EA7" w:rsidRPr="00295361"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Imprejmuirea terenului cu panouri și stalpi împotriva pătrunderii neautorizate în incinta.</w:t>
      </w:r>
    </w:p>
    <w:p w:rsidR="002E5EA7" w:rsidRPr="00295361"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Incinta va avea spatiiverzi în suprafata de 7803 mp, alei de circulatie cu S=1450 mp.Ramane un teren liber in suprafata de 2400 mp pentru dezvoltari ulterioare.</w:t>
      </w:r>
    </w:p>
    <w:p w:rsidR="002E5EA7" w:rsidRPr="00295361"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 xml:space="preserve">     </w:t>
      </w:r>
      <w:r w:rsidR="00154C56">
        <w:rPr>
          <w:rFonts w:ascii="Times New Roman" w:eastAsia="Tahoma" w:hAnsi="Times New Roman" w:cs="Times New Roman"/>
          <w:sz w:val="24"/>
          <w:szCs w:val="24"/>
        </w:rPr>
        <w:t>U</w:t>
      </w:r>
      <w:r w:rsidR="00154C56" w:rsidRPr="00295361">
        <w:rPr>
          <w:rFonts w:ascii="Times New Roman" w:eastAsia="Tahoma" w:hAnsi="Times New Roman" w:cs="Times New Roman"/>
          <w:sz w:val="24"/>
          <w:szCs w:val="24"/>
        </w:rPr>
        <w:t>tilitati</w:t>
      </w:r>
    </w:p>
    <w:p w:rsidR="002E5EA7" w:rsidRPr="005E4493" w:rsidRDefault="002E5EA7" w:rsidP="005E4493">
      <w:pPr>
        <w:spacing w:after="0"/>
        <w:ind w:firstLine="72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 xml:space="preserve">Pe amplasament nu exista retea de alimentare cu apa si de canalizare .Activitatea nu presupune apa tehnologica.Pentru apa potabila se va </w:t>
      </w:r>
      <w:r w:rsidR="005E4493">
        <w:rPr>
          <w:rFonts w:ascii="Times New Roman" w:eastAsia="Tahoma" w:hAnsi="Times New Roman" w:cs="Times New Roman"/>
          <w:sz w:val="24"/>
          <w:szCs w:val="24"/>
        </w:rPr>
        <w:t xml:space="preserve">instala un dozator La Fantana. </w:t>
      </w:r>
      <w:r w:rsidRPr="00295361">
        <w:rPr>
          <w:rFonts w:ascii="Times New Roman" w:eastAsia="Tahoma" w:hAnsi="Times New Roman" w:cs="Times New Roman"/>
          <w:sz w:val="24"/>
          <w:szCs w:val="24"/>
        </w:rPr>
        <w:t xml:space="preserve">  Se</w:t>
      </w:r>
      <w:r w:rsidR="005E4493">
        <w:rPr>
          <w:rFonts w:ascii="Times New Roman" w:eastAsia="Tahoma" w:hAnsi="Times New Roman" w:cs="Times New Roman"/>
          <w:sz w:val="24"/>
          <w:szCs w:val="24"/>
        </w:rPr>
        <w:t xml:space="preserve"> va monta o  toaleta ecologica.</w:t>
      </w:r>
    </w:p>
    <w:p w:rsidR="004E3827" w:rsidRPr="002E5EA7" w:rsidRDefault="002E5EA7" w:rsidP="002E5EA7">
      <w:pPr>
        <w:spacing w:after="0"/>
        <w:jc w:val="both"/>
        <w:rPr>
          <w:rFonts w:ascii="Times New Roman" w:eastAsia="Tahoma" w:hAnsi="Times New Roman" w:cs="Times New Roman"/>
          <w:sz w:val="24"/>
          <w:szCs w:val="24"/>
        </w:rPr>
      </w:pPr>
      <w:r w:rsidRPr="00295361">
        <w:rPr>
          <w:rFonts w:ascii="Times New Roman" w:eastAsia="Tahoma" w:hAnsi="Times New Roman" w:cs="Times New Roman"/>
          <w:sz w:val="24"/>
          <w:szCs w:val="24"/>
        </w:rPr>
        <w:t>În exploatatatia agricola se  vor achiziționa  animale. După achiziționarea animalelor folosite pentru gospodăria proprie se va amenaja o  platforma  pentru dejectii cu suprafata i</w:t>
      </w:r>
      <w:r w:rsidR="005E4493">
        <w:rPr>
          <w:rFonts w:ascii="Times New Roman" w:eastAsia="Tahoma" w:hAnsi="Times New Roman" w:cs="Times New Roman"/>
          <w:sz w:val="24"/>
          <w:szCs w:val="24"/>
        </w:rPr>
        <w:t>n funcție de numarul de animal.</w:t>
      </w:r>
      <w:r w:rsidRPr="00295361">
        <w:rPr>
          <w:rFonts w:ascii="Times New Roman" w:eastAsia="Tahoma" w:hAnsi="Times New Roman" w:cs="Times New Roman"/>
          <w:sz w:val="24"/>
          <w:szCs w:val="24"/>
        </w:rPr>
        <w:t xml:space="preserve"> </w:t>
      </w:r>
    </w:p>
    <w:p w:rsidR="006065E5" w:rsidRPr="00C61E10" w:rsidRDefault="006065E5" w:rsidP="005F7C52">
      <w:pPr>
        <w:spacing w:after="120" w:line="240" w:lineRule="auto"/>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lastRenderedPageBreak/>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B5821" w:rsidRPr="003E7557" w:rsidRDefault="006065E5" w:rsidP="003E7557">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w:t>
      </w:r>
      <w:r w:rsidR="00CE6C1F">
        <w:rPr>
          <w:rFonts w:ascii="Times New Roman" w:eastAsia="Times New Roman" w:hAnsi="Times New Roman" w:cs="Times New Roman"/>
          <w:sz w:val="24"/>
          <w:szCs w:val="24"/>
          <w:lang w:eastAsia="pl-PL"/>
        </w:rPr>
        <w:t xml:space="preserve"> </w:t>
      </w:r>
      <w:r w:rsidR="000B6218">
        <w:rPr>
          <w:rFonts w:ascii="Times New Roman" w:eastAsia="Times New Roman" w:hAnsi="Times New Roman" w:cs="Times New Roman"/>
          <w:sz w:val="24"/>
          <w:szCs w:val="24"/>
          <w:lang w:eastAsia="pl-PL"/>
        </w:rPr>
        <w:t>l</w:t>
      </w:r>
      <w:r w:rsidR="00CE6C1F">
        <w:rPr>
          <w:rFonts w:ascii="Times New Roman" w:eastAsia="Times New Roman" w:hAnsi="Times New Roman" w:cs="Times New Roman"/>
          <w:sz w:val="24"/>
          <w:szCs w:val="24"/>
          <w:lang w:eastAsia="pl-PL"/>
        </w:rPr>
        <w:t>comunei Lungulețu</w:t>
      </w:r>
      <w:r w:rsidR="000B6218">
        <w:rPr>
          <w:rFonts w:ascii="Times New Roman" w:eastAsia="Times New Roman" w:hAnsi="Times New Roman" w:cs="Times New Roman"/>
          <w:sz w:val="24"/>
          <w:szCs w:val="24"/>
          <w:lang w:eastAsia="pl-PL"/>
        </w:rPr>
        <w:t xml:space="preserve">, conform </w:t>
      </w:r>
      <w:r w:rsidR="000B6218" w:rsidRPr="00CE6C1F">
        <w:rPr>
          <w:rFonts w:ascii="Times New Roman" w:eastAsia="Times New Roman" w:hAnsi="Times New Roman" w:cs="Times New Roman"/>
          <w:b/>
          <w:sz w:val="24"/>
          <w:szCs w:val="24"/>
          <w:lang w:eastAsia="pl-PL"/>
        </w:rPr>
        <w:t>Certificatului de urbanism n</w:t>
      </w:r>
      <w:r w:rsidR="00E4775B" w:rsidRPr="00CE6C1F">
        <w:rPr>
          <w:rFonts w:ascii="Times New Roman" w:eastAsia="Times New Roman" w:hAnsi="Times New Roman" w:cs="Times New Roman"/>
          <w:b/>
          <w:sz w:val="24"/>
          <w:szCs w:val="24"/>
          <w:lang w:eastAsia="pl-PL"/>
        </w:rPr>
        <w:t>r.</w:t>
      </w:r>
      <w:r w:rsidR="00741A96" w:rsidRPr="00CE6C1F">
        <w:rPr>
          <w:rFonts w:ascii="Times New Roman" w:eastAsia="Times New Roman" w:hAnsi="Times New Roman" w:cs="Times New Roman"/>
          <w:b/>
          <w:sz w:val="24"/>
          <w:szCs w:val="24"/>
          <w:lang w:eastAsia="pl-PL"/>
        </w:rPr>
        <w:t xml:space="preserve"> </w:t>
      </w:r>
      <w:r w:rsidR="00A809ED">
        <w:rPr>
          <w:rFonts w:ascii="Times New Roman" w:eastAsia="Times New Roman" w:hAnsi="Times New Roman" w:cs="Times New Roman"/>
          <w:b/>
          <w:sz w:val="24"/>
          <w:szCs w:val="24"/>
          <w:lang w:eastAsia="pl-PL"/>
        </w:rPr>
        <w:t>134 din 10.07</w:t>
      </w:r>
      <w:r w:rsidR="00D7799E" w:rsidRPr="00CE6C1F">
        <w:rPr>
          <w:rFonts w:ascii="Times New Roman" w:eastAsia="Times New Roman" w:hAnsi="Times New Roman" w:cs="Times New Roman"/>
          <w:b/>
          <w:sz w:val="24"/>
          <w:szCs w:val="24"/>
          <w:lang w:eastAsia="pl-PL"/>
        </w:rPr>
        <w:t>.2019</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AB50C1" w:rsidRPr="008B6A6F"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EB0238" w:rsidRPr="003E7557" w:rsidRDefault="00B06824" w:rsidP="003E7557">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EB0238" w:rsidRDefault="00EB0238" w:rsidP="006065E5">
      <w:pPr>
        <w:spacing w:after="0" w:line="240" w:lineRule="auto"/>
        <w:ind w:right="-1080"/>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lastRenderedPageBreak/>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B53D40">
        <w:rPr>
          <w:rFonts w:ascii="Times New Roman" w:eastAsia="Times New Roman" w:hAnsi="Times New Roman" w:cs="Times New Roman"/>
          <w:b/>
          <w:i/>
          <w:sz w:val="24"/>
          <w:szCs w:val="24"/>
          <w:lang w:eastAsia="pl-PL"/>
        </w:rPr>
        <w:t>nr.</w:t>
      </w:r>
      <w:r w:rsidR="00A809ED">
        <w:rPr>
          <w:rFonts w:ascii="Times New Roman" w:eastAsia="Times New Roman" w:hAnsi="Times New Roman" w:cs="Times New Roman"/>
          <w:b/>
          <w:i/>
          <w:sz w:val="24"/>
          <w:szCs w:val="24"/>
          <w:lang w:eastAsia="pl-PL"/>
        </w:rPr>
        <w:t>134 din 10.07</w:t>
      </w:r>
      <w:r w:rsidR="00F06BBC">
        <w:rPr>
          <w:rFonts w:ascii="Times New Roman" w:eastAsia="Times New Roman" w:hAnsi="Times New Roman" w:cs="Times New Roman"/>
          <w:b/>
          <w:i/>
          <w:sz w:val="24"/>
          <w:szCs w:val="24"/>
          <w:lang w:eastAsia="pl-PL"/>
        </w:rPr>
        <w:t>.2019</w:t>
      </w:r>
      <w:r w:rsidRPr="003521C0">
        <w:rPr>
          <w:rFonts w:ascii="Times New Roman" w:eastAsia="Times New Roman" w:hAnsi="Times New Roman" w:cs="Times New Roman"/>
          <w:b/>
          <w:i/>
          <w:sz w:val="24"/>
          <w:szCs w:val="24"/>
          <w:lang w:eastAsia="ro-RO"/>
        </w:rPr>
        <w:t>.</w:t>
      </w:r>
    </w:p>
    <w:p w:rsidR="00C865F9" w:rsidRPr="005E4493" w:rsidRDefault="006065E5" w:rsidP="005E4493">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A06EE" w:rsidRPr="005E4493"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A06EE" w:rsidRPr="005E4493" w:rsidRDefault="006065E5" w:rsidP="006065E5">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EB5821" w:rsidRPr="00FA0BC3" w:rsidRDefault="006065E5" w:rsidP="008B6A6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w:t>
      </w:r>
      <w:r w:rsidR="008B6A6F">
        <w:rPr>
          <w:rFonts w:ascii="Times New Roman" w:eastAsia="Times New Roman" w:hAnsi="Times New Roman" w:cs="Times New Roman"/>
          <w:sz w:val="24"/>
          <w:szCs w:val="24"/>
        </w:rPr>
        <w:t xml:space="preserve"> si in timpul functionarii </w:t>
      </w:r>
      <w:r w:rsidRPr="00FA0BC3">
        <w:rPr>
          <w:rFonts w:ascii="Times New Roman" w:eastAsia="Times New Roman" w:hAnsi="Times New Roman" w:cs="Times New Roman"/>
          <w:sz w:val="24"/>
          <w:szCs w:val="24"/>
        </w:rPr>
        <w:t xml:space="preserve">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w:t>
      </w:r>
      <w:r w:rsidR="00FA3B34">
        <w:rPr>
          <w:rFonts w:ascii="Times New Roman" w:eastAsia="Times New Roman" w:hAnsi="Times New Roman" w:cs="Times New Roman"/>
          <w:sz w:val="24"/>
          <w:szCs w:val="24"/>
          <w:lang w:eastAsia="ro-RO"/>
        </w:rPr>
        <w:t>le ale nivelului de zgomot, STAS</w:t>
      </w:r>
      <w:r w:rsidRPr="00FA0BC3">
        <w:rPr>
          <w:rFonts w:ascii="Times New Roman" w:eastAsia="Times New Roman" w:hAnsi="Times New Roman" w:cs="Times New Roman"/>
          <w:sz w:val="24"/>
          <w:szCs w:val="24"/>
          <w:lang w:eastAsia="ro-RO"/>
        </w:rPr>
        <w:t xml:space="preserve">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3C26D4" w:rsidRDefault="006065E5" w:rsidP="006065E5">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lastRenderedPageBreak/>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5E10CC">
        <w:rPr>
          <w:rFonts w:ascii="Times New Roman" w:hAnsi="Times New Roman"/>
          <w:sz w:val="24"/>
          <w:szCs w:val="24"/>
        </w:rPr>
        <w:t>lucrărilor</w:t>
      </w:r>
      <w:r w:rsidR="003521C0">
        <w:rPr>
          <w:rFonts w:ascii="Times New Roman" w:hAnsi="Times New Roman"/>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5E10CC">
      <w:pPr>
        <w:spacing w:after="0" w:line="240" w:lineRule="auto"/>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5E10CC">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F345D4" w:rsidRPr="003C26D4"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F345D4" w:rsidRPr="007A06EE" w:rsidRDefault="006065E5" w:rsidP="007A06E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A06EE"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w:t>
      </w:r>
    </w:p>
    <w:p w:rsidR="00D34D4D" w:rsidRPr="0017345C" w:rsidRDefault="00D34D4D" w:rsidP="007A06EE">
      <w:pPr>
        <w:shd w:val="clear" w:color="auto" w:fill="FFFFFF"/>
        <w:spacing w:after="0" w:line="240" w:lineRule="auto"/>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5" w:name="do|ax5^I|pa36"/>
      <w:bookmarkStart w:id="16" w:name="do|ax5^I|pa37"/>
      <w:bookmarkStart w:id="17" w:name="do|ax5^I|pa38"/>
      <w:bookmarkEnd w:id="15"/>
      <w:bookmarkEnd w:id="16"/>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C20E26" w:rsidRPr="003C26D4" w:rsidRDefault="00D34D4D" w:rsidP="00C20E26">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Start w:id="20" w:name="do|ax5^I|pa41"/>
      <w:bookmarkEnd w:id="19"/>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bookmarkStart w:id="21" w:name="do|ax5^I|pa42"/>
      <w:bookmarkEnd w:id="21"/>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00411" w:rsidRPr="00FA0BC3" w:rsidRDefault="0080663A" w:rsidP="003C26D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9C2E3F"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A809ED">
        <w:rPr>
          <w:rFonts w:ascii="Times New Roman" w:hAnsi="Times New Roman"/>
          <w:b/>
          <w:sz w:val="24"/>
          <w:szCs w:val="24"/>
        </w:rPr>
        <w:t>Cornelia Vlaicu</w:t>
      </w:r>
      <w:r w:rsidR="003C26D4">
        <w:rPr>
          <w:rFonts w:ascii="Times New Roman" w:hAnsi="Times New Roman"/>
          <w:b/>
          <w:sz w:val="24"/>
          <w:szCs w:val="24"/>
        </w:rPr>
        <w:t xml:space="preserve"> </w:t>
      </w:r>
      <w:r w:rsidR="005E10CC">
        <w:rPr>
          <w:rFonts w:ascii="Times New Roman" w:hAnsi="Times New Roman"/>
          <w:b/>
          <w:sz w:val="24"/>
          <w:szCs w:val="24"/>
        </w:rPr>
        <w:t xml:space="preserve">     </w:t>
      </w:r>
      <w:r w:rsidR="00B554C8" w:rsidRPr="00B554C8">
        <w:rPr>
          <w:rFonts w:ascii="Times New Roman" w:hAnsi="Times New Roman" w:cs="Times New Roman"/>
          <w:b/>
          <w:sz w:val="24"/>
          <w:szCs w:val="24"/>
        </w:rPr>
        <w:t>Elena Ivașcu</w:t>
      </w:r>
    </w:p>
    <w:sectPr w:rsidR="00B554C8" w:rsidRPr="00B554C8"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EA7" w:rsidRDefault="00D84EA7" w:rsidP="00EE5AEC">
      <w:pPr>
        <w:spacing w:after="0" w:line="240" w:lineRule="auto"/>
      </w:pPr>
      <w:r>
        <w:separator/>
      </w:r>
    </w:p>
  </w:endnote>
  <w:endnote w:type="continuationSeparator" w:id="0">
    <w:p w:rsidR="00D84EA7" w:rsidRDefault="00D84EA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98" w:rsidRDefault="002E1198" w:rsidP="002E1198">
    <w:pPr>
      <w:pStyle w:val="Footer"/>
    </w:pPr>
    <w:r>
      <w:t xml:space="preserve">  </w:t>
    </w:r>
  </w:p>
  <w:p w:rsidR="007B666C" w:rsidRDefault="007B666C" w:rsidP="00051258">
    <w:pPr>
      <w:pStyle w:val="Footer"/>
      <w:jc w:val="right"/>
    </w:pPr>
    <w:r>
      <w:fldChar w:fldCharType="begin"/>
    </w:r>
    <w:r>
      <w:instrText>PAGE   \* MERGEFORMAT</w:instrText>
    </w:r>
    <w:r>
      <w:fldChar w:fldCharType="separate"/>
    </w:r>
    <w:r w:rsidR="00F53F1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EA7" w:rsidRDefault="00D84EA7" w:rsidP="00EE5AEC">
      <w:pPr>
        <w:spacing w:after="0" w:line="240" w:lineRule="auto"/>
      </w:pPr>
      <w:r>
        <w:separator/>
      </w:r>
    </w:p>
  </w:footnote>
  <w:footnote w:type="continuationSeparator" w:id="0">
    <w:p w:rsidR="00D84EA7" w:rsidRDefault="00D84EA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6"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D477A"/>
    <w:multiLevelType w:val="multilevel"/>
    <w:tmpl w:val="C5C0EF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A7922"/>
    <w:multiLevelType w:val="hybridMultilevel"/>
    <w:tmpl w:val="91DAF4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20" w15:restartNumberingAfterBreak="0">
    <w:nsid w:val="36A46748"/>
    <w:multiLevelType w:val="hybridMultilevel"/>
    <w:tmpl w:val="85F0C2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3B9324AC"/>
    <w:multiLevelType w:val="hybridMultilevel"/>
    <w:tmpl w:val="2D3848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CDC1354"/>
    <w:multiLevelType w:val="hybridMultilevel"/>
    <w:tmpl w:val="3E00F080"/>
    <w:lvl w:ilvl="0" w:tplc="04090001">
      <w:start w:val="1"/>
      <w:numFmt w:val="bullet"/>
      <w:lvlText w:val=""/>
      <w:lvlJc w:val="left"/>
      <w:pPr>
        <w:ind w:left="1847" w:hanging="360"/>
      </w:pPr>
      <w:rPr>
        <w:rFonts w:ascii="Symbol" w:hAnsi="Symbol" w:hint="default"/>
      </w:rPr>
    </w:lvl>
    <w:lvl w:ilvl="1" w:tplc="04090003" w:tentative="1">
      <w:start w:val="1"/>
      <w:numFmt w:val="bullet"/>
      <w:lvlText w:val="o"/>
      <w:lvlJc w:val="left"/>
      <w:pPr>
        <w:ind w:left="2567" w:hanging="360"/>
      </w:pPr>
      <w:rPr>
        <w:rFonts w:ascii="Courier New" w:hAnsi="Courier New" w:cs="Courier New" w:hint="default"/>
      </w:rPr>
    </w:lvl>
    <w:lvl w:ilvl="2" w:tplc="04090005" w:tentative="1">
      <w:start w:val="1"/>
      <w:numFmt w:val="bullet"/>
      <w:lvlText w:val=""/>
      <w:lvlJc w:val="left"/>
      <w:pPr>
        <w:ind w:left="3287" w:hanging="360"/>
      </w:pPr>
      <w:rPr>
        <w:rFonts w:ascii="Wingdings" w:hAnsi="Wingdings" w:hint="default"/>
      </w:rPr>
    </w:lvl>
    <w:lvl w:ilvl="3" w:tplc="04090001" w:tentative="1">
      <w:start w:val="1"/>
      <w:numFmt w:val="bullet"/>
      <w:lvlText w:val=""/>
      <w:lvlJc w:val="left"/>
      <w:pPr>
        <w:ind w:left="4007" w:hanging="360"/>
      </w:pPr>
      <w:rPr>
        <w:rFonts w:ascii="Symbol" w:hAnsi="Symbol" w:hint="default"/>
      </w:rPr>
    </w:lvl>
    <w:lvl w:ilvl="4" w:tplc="04090003" w:tentative="1">
      <w:start w:val="1"/>
      <w:numFmt w:val="bullet"/>
      <w:lvlText w:val="o"/>
      <w:lvlJc w:val="left"/>
      <w:pPr>
        <w:ind w:left="4727" w:hanging="360"/>
      </w:pPr>
      <w:rPr>
        <w:rFonts w:ascii="Courier New" w:hAnsi="Courier New" w:cs="Courier New" w:hint="default"/>
      </w:rPr>
    </w:lvl>
    <w:lvl w:ilvl="5" w:tplc="04090005" w:tentative="1">
      <w:start w:val="1"/>
      <w:numFmt w:val="bullet"/>
      <w:lvlText w:val=""/>
      <w:lvlJc w:val="left"/>
      <w:pPr>
        <w:ind w:left="5447" w:hanging="360"/>
      </w:pPr>
      <w:rPr>
        <w:rFonts w:ascii="Wingdings" w:hAnsi="Wingdings" w:hint="default"/>
      </w:rPr>
    </w:lvl>
    <w:lvl w:ilvl="6" w:tplc="04090001" w:tentative="1">
      <w:start w:val="1"/>
      <w:numFmt w:val="bullet"/>
      <w:lvlText w:val=""/>
      <w:lvlJc w:val="left"/>
      <w:pPr>
        <w:ind w:left="6167" w:hanging="360"/>
      </w:pPr>
      <w:rPr>
        <w:rFonts w:ascii="Symbol" w:hAnsi="Symbol" w:hint="default"/>
      </w:rPr>
    </w:lvl>
    <w:lvl w:ilvl="7" w:tplc="04090003" w:tentative="1">
      <w:start w:val="1"/>
      <w:numFmt w:val="bullet"/>
      <w:lvlText w:val="o"/>
      <w:lvlJc w:val="left"/>
      <w:pPr>
        <w:ind w:left="6887" w:hanging="360"/>
      </w:pPr>
      <w:rPr>
        <w:rFonts w:ascii="Courier New" w:hAnsi="Courier New" w:cs="Courier New" w:hint="default"/>
      </w:rPr>
    </w:lvl>
    <w:lvl w:ilvl="8" w:tplc="04090005" w:tentative="1">
      <w:start w:val="1"/>
      <w:numFmt w:val="bullet"/>
      <w:lvlText w:val=""/>
      <w:lvlJc w:val="left"/>
      <w:pPr>
        <w:ind w:left="7607" w:hanging="360"/>
      </w:pPr>
      <w:rPr>
        <w:rFonts w:ascii="Wingdings" w:hAnsi="Wingdings" w:hint="default"/>
      </w:rPr>
    </w:lvl>
  </w:abstractNum>
  <w:abstractNum w:abstractNumId="24"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5" w15:restartNumberingAfterBreak="0">
    <w:nsid w:val="409F5E7E"/>
    <w:multiLevelType w:val="hybridMultilevel"/>
    <w:tmpl w:val="C03688B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E61C8"/>
    <w:multiLevelType w:val="hybridMultilevel"/>
    <w:tmpl w:val="F6FCACF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4B02BA2"/>
    <w:multiLevelType w:val="multilevel"/>
    <w:tmpl w:val="5E4E5010"/>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5"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5B360D5"/>
    <w:multiLevelType w:val="multilevel"/>
    <w:tmpl w:val="67E63CAA"/>
    <w:lvl w:ilvl="0">
      <w:start w:val="1"/>
      <w:numFmt w:val="decimal"/>
      <w:lvlText w:val="%1."/>
      <w:lvlJc w:val="left"/>
      <w:pPr>
        <w:ind w:left="1070" w:hanging="360"/>
      </w:pPr>
      <w:rPr>
        <w:rFonts w:cs="Times New Roman"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710" w:hanging="1080"/>
      </w:pPr>
      <w:rPr>
        <w:rFonts w:hint="default"/>
      </w:rPr>
    </w:lvl>
    <w:lvl w:ilvl="3">
      <w:start w:val="1"/>
      <w:numFmt w:val="decimal"/>
      <w:isLgl/>
      <w:lvlText w:val="%1.%2.%3.%4."/>
      <w:lvlJc w:val="left"/>
      <w:pPr>
        <w:ind w:left="2070" w:hanging="1440"/>
      </w:pPr>
      <w:rPr>
        <w:rFonts w:hint="default"/>
      </w:rPr>
    </w:lvl>
    <w:lvl w:ilvl="4">
      <w:start w:val="1"/>
      <w:numFmt w:val="decimal"/>
      <w:isLgl/>
      <w:lvlText w:val="%1.%2.%3.%4.%5."/>
      <w:lvlJc w:val="left"/>
      <w:pPr>
        <w:ind w:left="2070" w:hanging="1440"/>
      </w:pPr>
      <w:rPr>
        <w:rFonts w:hint="default"/>
      </w:rPr>
    </w:lvl>
    <w:lvl w:ilvl="5">
      <w:start w:val="1"/>
      <w:numFmt w:val="decimal"/>
      <w:isLgl/>
      <w:lvlText w:val="%1.%2.%3.%4.%5.%6."/>
      <w:lvlJc w:val="left"/>
      <w:pPr>
        <w:ind w:left="2430" w:hanging="1800"/>
      </w:pPr>
      <w:rPr>
        <w:rFonts w:hint="default"/>
      </w:rPr>
    </w:lvl>
    <w:lvl w:ilvl="6">
      <w:start w:val="1"/>
      <w:numFmt w:val="decimal"/>
      <w:isLgl/>
      <w:lvlText w:val="%1.%2.%3.%4.%5.%6.%7."/>
      <w:lvlJc w:val="left"/>
      <w:pPr>
        <w:ind w:left="2790" w:hanging="2160"/>
      </w:pPr>
      <w:rPr>
        <w:rFonts w:hint="default"/>
      </w:rPr>
    </w:lvl>
    <w:lvl w:ilvl="7">
      <w:start w:val="1"/>
      <w:numFmt w:val="decimal"/>
      <w:isLgl/>
      <w:lvlText w:val="%1.%2.%3.%4.%5.%6.%7.%8."/>
      <w:lvlJc w:val="left"/>
      <w:pPr>
        <w:ind w:left="3150" w:hanging="2520"/>
      </w:pPr>
      <w:rPr>
        <w:rFonts w:hint="default"/>
      </w:rPr>
    </w:lvl>
    <w:lvl w:ilvl="8">
      <w:start w:val="1"/>
      <w:numFmt w:val="decimal"/>
      <w:isLgl/>
      <w:lvlText w:val="%1.%2.%3.%4.%5.%6.%7.%8.%9."/>
      <w:lvlJc w:val="left"/>
      <w:pPr>
        <w:ind w:left="3150" w:hanging="2520"/>
      </w:pPr>
      <w:rPr>
        <w:rFonts w:hint="default"/>
      </w:rPr>
    </w:lvl>
  </w:abstractNum>
  <w:abstractNum w:abstractNumId="38"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41"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3" w15:restartNumberingAfterBreak="0">
    <w:nsid w:val="7B427610"/>
    <w:multiLevelType w:val="hybridMultilevel"/>
    <w:tmpl w:val="4FFA8F58"/>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9"/>
  </w:num>
  <w:num w:numId="6">
    <w:abstractNumId w:val="11"/>
  </w:num>
  <w:num w:numId="7">
    <w:abstractNumId w:val="17"/>
  </w:num>
  <w:num w:numId="8">
    <w:abstractNumId w:val="30"/>
  </w:num>
  <w:num w:numId="9">
    <w:abstractNumId w:val="29"/>
  </w:num>
  <w:num w:numId="10">
    <w:abstractNumId w:val="2"/>
  </w:num>
  <w:num w:numId="11">
    <w:abstractNumId w:val="15"/>
  </w:num>
  <w:num w:numId="12">
    <w:abstractNumId w:val="7"/>
  </w:num>
  <w:num w:numId="13">
    <w:abstractNumId w:val="5"/>
  </w:num>
  <w:num w:numId="14">
    <w:abstractNumId w:val="24"/>
  </w:num>
  <w:num w:numId="15">
    <w:abstractNumId w:val="42"/>
  </w:num>
  <w:num w:numId="16">
    <w:abstractNumId w:val="19"/>
  </w:num>
  <w:num w:numId="17">
    <w:abstractNumId w:val="21"/>
  </w:num>
  <w:num w:numId="18">
    <w:abstractNumId w:val="38"/>
  </w:num>
  <w:num w:numId="19">
    <w:abstractNumId w:val="46"/>
  </w:num>
  <w:num w:numId="20">
    <w:abstractNumId w:val="36"/>
  </w:num>
  <w:num w:numId="21">
    <w:abstractNumId w:val="18"/>
  </w:num>
  <w:num w:numId="22">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0"/>
  </w:num>
  <w:num w:numId="25">
    <w:abstractNumId w:val="41"/>
  </w:num>
  <w:num w:numId="26">
    <w:abstractNumId w:val="45"/>
  </w:num>
  <w:num w:numId="27">
    <w:abstractNumId w:val="12"/>
  </w:num>
  <w:num w:numId="28">
    <w:abstractNumId w:val="44"/>
  </w:num>
  <w:num w:numId="29">
    <w:abstractNumId w:val="3"/>
  </w:num>
  <w:num w:numId="30">
    <w:abstractNumId w:val="32"/>
  </w:num>
  <w:num w:numId="31">
    <w:abstractNumId w:val="1"/>
  </w:num>
  <w:num w:numId="32">
    <w:abstractNumId w:val="27"/>
  </w:num>
  <w:num w:numId="33">
    <w:abstractNumId w:val="10"/>
  </w:num>
  <w:num w:numId="34">
    <w:abstractNumId w:val="4"/>
  </w:num>
  <w:num w:numId="35">
    <w:abstractNumId w:val="26"/>
  </w:num>
  <w:num w:numId="36">
    <w:abstractNumId w:val="20"/>
  </w:num>
  <w:num w:numId="37">
    <w:abstractNumId w:val="37"/>
  </w:num>
  <w:num w:numId="38">
    <w:abstractNumId w:val="22"/>
  </w:num>
  <w:num w:numId="39">
    <w:abstractNumId w:val="43"/>
  </w:num>
  <w:num w:numId="40">
    <w:abstractNumId w:val="16"/>
  </w:num>
  <w:num w:numId="41">
    <w:abstractNumId w:val="14"/>
  </w:num>
  <w:num w:numId="42">
    <w:abstractNumId w:val="23"/>
  </w:num>
  <w:num w:numId="43">
    <w:abstractNumId w:val="35"/>
  </w:num>
  <w:num w:numId="44">
    <w:abstractNumId w:val="6"/>
  </w:num>
  <w:num w:numId="45">
    <w:abstractNumId w:val="28"/>
  </w:num>
  <w:num w:numId="46">
    <w:abstractNumId w:val="25"/>
  </w:num>
  <w:num w:numId="47">
    <w:abstractNumId w:val="8"/>
  </w:num>
  <w:num w:numId="48">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3FB1"/>
    <w:rsid w:val="00024271"/>
    <w:rsid w:val="00034962"/>
    <w:rsid w:val="00051258"/>
    <w:rsid w:val="00051494"/>
    <w:rsid w:val="000611C7"/>
    <w:rsid w:val="0007056B"/>
    <w:rsid w:val="00074281"/>
    <w:rsid w:val="00086FA0"/>
    <w:rsid w:val="00095AC6"/>
    <w:rsid w:val="00095BEA"/>
    <w:rsid w:val="000A2E73"/>
    <w:rsid w:val="000A5E74"/>
    <w:rsid w:val="000A7244"/>
    <w:rsid w:val="000B6218"/>
    <w:rsid w:val="000B75AF"/>
    <w:rsid w:val="000C48E0"/>
    <w:rsid w:val="000C4D53"/>
    <w:rsid w:val="000D0699"/>
    <w:rsid w:val="000D35A8"/>
    <w:rsid w:val="000E3F26"/>
    <w:rsid w:val="000E5E8F"/>
    <w:rsid w:val="000F0C76"/>
    <w:rsid w:val="000F2C93"/>
    <w:rsid w:val="00102243"/>
    <w:rsid w:val="001057FC"/>
    <w:rsid w:val="00107F48"/>
    <w:rsid w:val="001106C8"/>
    <w:rsid w:val="00112304"/>
    <w:rsid w:val="00120FC7"/>
    <w:rsid w:val="00137263"/>
    <w:rsid w:val="00140995"/>
    <w:rsid w:val="00144DDF"/>
    <w:rsid w:val="00151A80"/>
    <w:rsid w:val="001545D0"/>
    <w:rsid w:val="00154C56"/>
    <w:rsid w:val="00164A3D"/>
    <w:rsid w:val="00167D80"/>
    <w:rsid w:val="00171A29"/>
    <w:rsid w:val="00172764"/>
    <w:rsid w:val="0017345C"/>
    <w:rsid w:val="00175BE1"/>
    <w:rsid w:val="00180DB7"/>
    <w:rsid w:val="00190D15"/>
    <w:rsid w:val="001974A8"/>
    <w:rsid w:val="00197EB4"/>
    <w:rsid w:val="001A24D9"/>
    <w:rsid w:val="001A4826"/>
    <w:rsid w:val="001B040E"/>
    <w:rsid w:val="001B434D"/>
    <w:rsid w:val="001B4690"/>
    <w:rsid w:val="001B6376"/>
    <w:rsid w:val="001C476C"/>
    <w:rsid w:val="001D58C8"/>
    <w:rsid w:val="001D5C27"/>
    <w:rsid w:val="001E16C5"/>
    <w:rsid w:val="001E678F"/>
    <w:rsid w:val="001F3B49"/>
    <w:rsid w:val="001F65BD"/>
    <w:rsid w:val="00201F6C"/>
    <w:rsid w:val="00207D2B"/>
    <w:rsid w:val="002111A6"/>
    <w:rsid w:val="002119AD"/>
    <w:rsid w:val="002133C9"/>
    <w:rsid w:val="002176A0"/>
    <w:rsid w:val="00222838"/>
    <w:rsid w:val="00222FFE"/>
    <w:rsid w:val="00226F17"/>
    <w:rsid w:val="0024580B"/>
    <w:rsid w:val="0027027A"/>
    <w:rsid w:val="002704B0"/>
    <w:rsid w:val="002717AF"/>
    <w:rsid w:val="00273D20"/>
    <w:rsid w:val="002752F2"/>
    <w:rsid w:val="00282E41"/>
    <w:rsid w:val="00286603"/>
    <w:rsid w:val="002A0CB8"/>
    <w:rsid w:val="002A40D5"/>
    <w:rsid w:val="002A507E"/>
    <w:rsid w:val="002B18C6"/>
    <w:rsid w:val="002B39C5"/>
    <w:rsid w:val="002B6AA0"/>
    <w:rsid w:val="002B7699"/>
    <w:rsid w:val="002C64DC"/>
    <w:rsid w:val="002D03E4"/>
    <w:rsid w:val="002D6299"/>
    <w:rsid w:val="002D71E3"/>
    <w:rsid w:val="002E1198"/>
    <w:rsid w:val="002E2A19"/>
    <w:rsid w:val="002E2C5D"/>
    <w:rsid w:val="002E5EA7"/>
    <w:rsid w:val="002F426C"/>
    <w:rsid w:val="00300411"/>
    <w:rsid w:val="003019A2"/>
    <w:rsid w:val="00330752"/>
    <w:rsid w:val="0033251F"/>
    <w:rsid w:val="00332C73"/>
    <w:rsid w:val="0033631C"/>
    <w:rsid w:val="00340E23"/>
    <w:rsid w:val="003420CA"/>
    <w:rsid w:val="00351752"/>
    <w:rsid w:val="003521C0"/>
    <w:rsid w:val="0035289F"/>
    <w:rsid w:val="00355988"/>
    <w:rsid w:val="00356849"/>
    <w:rsid w:val="00360E57"/>
    <w:rsid w:val="0036379B"/>
    <w:rsid w:val="003716B6"/>
    <w:rsid w:val="00373D40"/>
    <w:rsid w:val="003812E1"/>
    <w:rsid w:val="003913AE"/>
    <w:rsid w:val="0039595B"/>
    <w:rsid w:val="003970F1"/>
    <w:rsid w:val="003A7E0E"/>
    <w:rsid w:val="003B2BF5"/>
    <w:rsid w:val="003B482C"/>
    <w:rsid w:val="003B4D93"/>
    <w:rsid w:val="003C26D4"/>
    <w:rsid w:val="003D1927"/>
    <w:rsid w:val="003E0261"/>
    <w:rsid w:val="003E3003"/>
    <w:rsid w:val="003E7557"/>
    <w:rsid w:val="003F0720"/>
    <w:rsid w:val="003F1D2D"/>
    <w:rsid w:val="00402C96"/>
    <w:rsid w:val="0040438F"/>
    <w:rsid w:val="00404666"/>
    <w:rsid w:val="0040689D"/>
    <w:rsid w:val="00416695"/>
    <w:rsid w:val="0042202A"/>
    <w:rsid w:val="00424209"/>
    <w:rsid w:val="004259CD"/>
    <w:rsid w:val="0043014E"/>
    <w:rsid w:val="0043269A"/>
    <w:rsid w:val="004340D9"/>
    <w:rsid w:val="004365E9"/>
    <w:rsid w:val="0044475A"/>
    <w:rsid w:val="00445884"/>
    <w:rsid w:val="00452466"/>
    <w:rsid w:val="004558A1"/>
    <w:rsid w:val="004576F2"/>
    <w:rsid w:val="004579C5"/>
    <w:rsid w:val="00462B27"/>
    <w:rsid w:val="00463C48"/>
    <w:rsid w:val="00474AAD"/>
    <w:rsid w:val="004800FC"/>
    <w:rsid w:val="00495490"/>
    <w:rsid w:val="004A1535"/>
    <w:rsid w:val="004A1B57"/>
    <w:rsid w:val="004A1E6C"/>
    <w:rsid w:val="004A3AB9"/>
    <w:rsid w:val="004A3FDA"/>
    <w:rsid w:val="004A4567"/>
    <w:rsid w:val="004A68C3"/>
    <w:rsid w:val="004B3E60"/>
    <w:rsid w:val="004B6303"/>
    <w:rsid w:val="004C0511"/>
    <w:rsid w:val="004D1082"/>
    <w:rsid w:val="004E3827"/>
    <w:rsid w:val="004F010B"/>
    <w:rsid w:val="004F1432"/>
    <w:rsid w:val="004F495D"/>
    <w:rsid w:val="004F5AA6"/>
    <w:rsid w:val="0050017A"/>
    <w:rsid w:val="005035C2"/>
    <w:rsid w:val="00511498"/>
    <w:rsid w:val="005116CD"/>
    <w:rsid w:val="00512E17"/>
    <w:rsid w:val="00521885"/>
    <w:rsid w:val="00524444"/>
    <w:rsid w:val="00524F19"/>
    <w:rsid w:val="0053048D"/>
    <w:rsid w:val="00532311"/>
    <w:rsid w:val="005329F9"/>
    <w:rsid w:val="00552069"/>
    <w:rsid w:val="00554DA3"/>
    <w:rsid w:val="00561750"/>
    <w:rsid w:val="005673D7"/>
    <w:rsid w:val="00567E2E"/>
    <w:rsid w:val="00570B71"/>
    <w:rsid w:val="00575E5A"/>
    <w:rsid w:val="005815FE"/>
    <w:rsid w:val="005869B5"/>
    <w:rsid w:val="005902E0"/>
    <w:rsid w:val="00590C8D"/>
    <w:rsid w:val="0059197A"/>
    <w:rsid w:val="00591CEB"/>
    <w:rsid w:val="00593D2C"/>
    <w:rsid w:val="005949CA"/>
    <w:rsid w:val="00594BEC"/>
    <w:rsid w:val="005A0946"/>
    <w:rsid w:val="005A5E3E"/>
    <w:rsid w:val="005A6858"/>
    <w:rsid w:val="005C6D10"/>
    <w:rsid w:val="005D619C"/>
    <w:rsid w:val="005E10CC"/>
    <w:rsid w:val="005E1434"/>
    <w:rsid w:val="005E4493"/>
    <w:rsid w:val="005E5CDC"/>
    <w:rsid w:val="005F0B46"/>
    <w:rsid w:val="005F3000"/>
    <w:rsid w:val="005F67FF"/>
    <w:rsid w:val="005F6ED3"/>
    <w:rsid w:val="005F726C"/>
    <w:rsid w:val="005F7C52"/>
    <w:rsid w:val="00602CE2"/>
    <w:rsid w:val="00605A3F"/>
    <w:rsid w:val="006065E5"/>
    <w:rsid w:val="00607B02"/>
    <w:rsid w:val="00611503"/>
    <w:rsid w:val="006125A1"/>
    <w:rsid w:val="00612BD1"/>
    <w:rsid w:val="006172C2"/>
    <w:rsid w:val="006206C3"/>
    <w:rsid w:val="0064141E"/>
    <w:rsid w:val="00641AB8"/>
    <w:rsid w:val="00644DD0"/>
    <w:rsid w:val="006538A5"/>
    <w:rsid w:val="00660EB2"/>
    <w:rsid w:val="0066209A"/>
    <w:rsid w:val="006675BF"/>
    <w:rsid w:val="006715EB"/>
    <w:rsid w:val="00672B93"/>
    <w:rsid w:val="00674B0A"/>
    <w:rsid w:val="00680B05"/>
    <w:rsid w:val="00682F7D"/>
    <w:rsid w:val="0069415C"/>
    <w:rsid w:val="006959BE"/>
    <w:rsid w:val="006A13D6"/>
    <w:rsid w:val="006A41A4"/>
    <w:rsid w:val="006B78AF"/>
    <w:rsid w:val="006C1BBA"/>
    <w:rsid w:val="006C5A96"/>
    <w:rsid w:val="006D6228"/>
    <w:rsid w:val="006D7856"/>
    <w:rsid w:val="006F065F"/>
    <w:rsid w:val="006F555F"/>
    <w:rsid w:val="006F5BE7"/>
    <w:rsid w:val="006F612E"/>
    <w:rsid w:val="007058A6"/>
    <w:rsid w:val="0070623A"/>
    <w:rsid w:val="0071041C"/>
    <w:rsid w:val="00710922"/>
    <w:rsid w:val="00711EDB"/>
    <w:rsid w:val="007178C6"/>
    <w:rsid w:val="00722BE2"/>
    <w:rsid w:val="00732AB6"/>
    <w:rsid w:val="0074001C"/>
    <w:rsid w:val="00741A96"/>
    <w:rsid w:val="007449D7"/>
    <w:rsid w:val="00745281"/>
    <w:rsid w:val="00750BE3"/>
    <w:rsid w:val="007516E9"/>
    <w:rsid w:val="007626A4"/>
    <w:rsid w:val="00762CBA"/>
    <w:rsid w:val="00763000"/>
    <w:rsid w:val="00764DAC"/>
    <w:rsid w:val="00791330"/>
    <w:rsid w:val="007A06EE"/>
    <w:rsid w:val="007A2B7A"/>
    <w:rsid w:val="007A304F"/>
    <w:rsid w:val="007A4B5D"/>
    <w:rsid w:val="007A567D"/>
    <w:rsid w:val="007A5DD2"/>
    <w:rsid w:val="007B0BB5"/>
    <w:rsid w:val="007B666C"/>
    <w:rsid w:val="007C3819"/>
    <w:rsid w:val="007D1839"/>
    <w:rsid w:val="007D630E"/>
    <w:rsid w:val="007D7FB8"/>
    <w:rsid w:val="007E506C"/>
    <w:rsid w:val="007F1F7B"/>
    <w:rsid w:val="0080190B"/>
    <w:rsid w:val="00802801"/>
    <w:rsid w:val="0080663A"/>
    <w:rsid w:val="00822846"/>
    <w:rsid w:val="00832C63"/>
    <w:rsid w:val="00834097"/>
    <w:rsid w:val="008360CE"/>
    <w:rsid w:val="00837B75"/>
    <w:rsid w:val="00845B87"/>
    <w:rsid w:val="008510A7"/>
    <w:rsid w:val="00852BE9"/>
    <w:rsid w:val="00864CCB"/>
    <w:rsid w:val="0086539D"/>
    <w:rsid w:val="00870252"/>
    <w:rsid w:val="00873E35"/>
    <w:rsid w:val="0087554D"/>
    <w:rsid w:val="0087694A"/>
    <w:rsid w:val="00881707"/>
    <w:rsid w:val="0089121F"/>
    <w:rsid w:val="00892FE1"/>
    <w:rsid w:val="008A5444"/>
    <w:rsid w:val="008B210D"/>
    <w:rsid w:val="008B4561"/>
    <w:rsid w:val="008B6A6F"/>
    <w:rsid w:val="008C47E7"/>
    <w:rsid w:val="008D1FB2"/>
    <w:rsid w:val="008D7A7B"/>
    <w:rsid w:val="008F58D6"/>
    <w:rsid w:val="009018D7"/>
    <w:rsid w:val="009039A9"/>
    <w:rsid w:val="009106A4"/>
    <w:rsid w:val="00912F44"/>
    <w:rsid w:val="009167CA"/>
    <w:rsid w:val="00917A43"/>
    <w:rsid w:val="00917D3C"/>
    <w:rsid w:val="009318DC"/>
    <w:rsid w:val="00932440"/>
    <w:rsid w:val="00934A1E"/>
    <w:rsid w:val="00937BE6"/>
    <w:rsid w:val="009405A3"/>
    <w:rsid w:val="009570DF"/>
    <w:rsid w:val="00971AF8"/>
    <w:rsid w:val="00991388"/>
    <w:rsid w:val="009A0064"/>
    <w:rsid w:val="009A492A"/>
    <w:rsid w:val="009A7CB8"/>
    <w:rsid w:val="009B1456"/>
    <w:rsid w:val="009B321F"/>
    <w:rsid w:val="009C2E3F"/>
    <w:rsid w:val="009C4E7C"/>
    <w:rsid w:val="009D30A7"/>
    <w:rsid w:val="009D477B"/>
    <w:rsid w:val="009E264A"/>
    <w:rsid w:val="009E7C0A"/>
    <w:rsid w:val="00A02E1B"/>
    <w:rsid w:val="00A10BDF"/>
    <w:rsid w:val="00A10F12"/>
    <w:rsid w:val="00A15C0B"/>
    <w:rsid w:val="00A15E17"/>
    <w:rsid w:val="00A25301"/>
    <w:rsid w:val="00A277BC"/>
    <w:rsid w:val="00A37D72"/>
    <w:rsid w:val="00A450C7"/>
    <w:rsid w:val="00A5101E"/>
    <w:rsid w:val="00A51953"/>
    <w:rsid w:val="00A52C0F"/>
    <w:rsid w:val="00A56D12"/>
    <w:rsid w:val="00A57600"/>
    <w:rsid w:val="00A6161A"/>
    <w:rsid w:val="00A618DB"/>
    <w:rsid w:val="00A647D3"/>
    <w:rsid w:val="00A6505B"/>
    <w:rsid w:val="00A67E94"/>
    <w:rsid w:val="00A700D2"/>
    <w:rsid w:val="00A75AC2"/>
    <w:rsid w:val="00A77875"/>
    <w:rsid w:val="00A809ED"/>
    <w:rsid w:val="00A83BA2"/>
    <w:rsid w:val="00AA183E"/>
    <w:rsid w:val="00AA1CE7"/>
    <w:rsid w:val="00AA31AC"/>
    <w:rsid w:val="00AA4E48"/>
    <w:rsid w:val="00AA6F32"/>
    <w:rsid w:val="00AB4990"/>
    <w:rsid w:val="00AB50C1"/>
    <w:rsid w:val="00AC3CF5"/>
    <w:rsid w:val="00AD3843"/>
    <w:rsid w:val="00AD5019"/>
    <w:rsid w:val="00AD5885"/>
    <w:rsid w:val="00AE1F9C"/>
    <w:rsid w:val="00AF736A"/>
    <w:rsid w:val="00B06824"/>
    <w:rsid w:val="00B074DA"/>
    <w:rsid w:val="00B11231"/>
    <w:rsid w:val="00B169FF"/>
    <w:rsid w:val="00B20CB6"/>
    <w:rsid w:val="00B22ECF"/>
    <w:rsid w:val="00B36897"/>
    <w:rsid w:val="00B3750E"/>
    <w:rsid w:val="00B457DB"/>
    <w:rsid w:val="00B53D40"/>
    <w:rsid w:val="00B554C8"/>
    <w:rsid w:val="00B647E5"/>
    <w:rsid w:val="00B77FDD"/>
    <w:rsid w:val="00B96B24"/>
    <w:rsid w:val="00BA1ACE"/>
    <w:rsid w:val="00BA796F"/>
    <w:rsid w:val="00BB01A7"/>
    <w:rsid w:val="00BB18D2"/>
    <w:rsid w:val="00BB1E01"/>
    <w:rsid w:val="00BB2BD0"/>
    <w:rsid w:val="00BC52AF"/>
    <w:rsid w:val="00BC6928"/>
    <w:rsid w:val="00BC7333"/>
    <w:rsid w:val="00BD22A9"/>
    <w:rsid w:val="00BD4BFF"/>
    <w:rsid w:val="00BD5787"/>
    <w:rsid w:val="00BD7C3A"/>
    <w:rsid w:val="00BE0687"/>
    <w:rsid w:val="00BE238B"/>
    <w:rsid w:val="00BE3395"/>
    <w:rsid w:val="00BF3602"/>
    <w:rsid w:val="00BF435F"/>
    <w:rsid w:val="00BF5BB6"/>
    <w:rsid w:val="00C00CAB"/>
    <w:rsid w:val="00C02054"/>
    <w:rsid w:val="00C025D0"/>
    <w:rsid w:val="00C044A7"/>
    <w:rsid w:val="00C10189"/>
    <w:rsid w:val="00C11A88"/>
    <w:rsid w:val="00C14094"/>
    <w:rsid w:val="00C201C7"/>
    <w:rsid w:val="00C20E26"/>
    <w:rsid w:val="00C3013D"/>
    <w:rsid w:val="00C3187C"/>
    <w:rsid w:val="00C353E7"/>
    <w:rsid w:val="00C36162"/>
    <w:rsid w:val="00C405D8"/>
    <w:rsid w:val="00C51029"/>
    <w:rsid w:val="00C525DE"/>
    <w:rsid w:val="00C53AB6"/>
    <w:rsid w:val="00C61E10"/>
    <w:rsid w:val="00C750BB"/>
    <w:rsid w:val="00C76160"/>
    <w:rsid w:val="00C761CC"/>
    <w:rsid w:val="00C865F9"/>
    <w:rsid w:val="00C92154"/>
    <w:rsid w:val="00CA0A18"/>
    <w:rsid w:val="00CB165A"/>
    <w:rsid w:val="00CC3BE0"/>
    <w:rsid w:val="00CD145B"/>
    <w:rsid w:val="00CD50D4"/>
    <w:rsid w:val="00CE0908"/>
    <w:rsid w:val="00CE0A38"/>
    <w:rsid w:val="00CE6C1F"/>
    <w:rsid w:val="00D00C33"/>
    <w:rsid w:val="00D102A9"/>
    <w:rsid w:val="00D23EEB"/>
    <w:rsid w:val="00D268EA"/>
    <w:rsid w:val="00D27EC4"/>
    <w:rsid w:val="00D34D4D"/>
    <w:rsid w:val="00D42C36"/>
    <w:rsid w:val="00D42FC0"/>
    <w:rsid w:val="00D52D6D"/>
    <w:rsid w:val="00D55126"/>
    <w:rsid w:val="00D62463"/>
    <w:rsid w:val="00D6555F"/>
    <w:rsid w:val="00D65E7E"/>
    <w:rsid w:val="00D720E0"/>
    <w:rsid w:val="00D7402F"/>
    <w:rsid w:val="00D7690A"/>
    <w:rsid w:val="00D7799E"/>
    <w:rsid w:val="00D80391"/>
    <w:rsid w:val="00D83271"/>
    <w:rsid w:val="00D84EA7"/>
    <w:rsid w:val="00D84F2E"/>
    <w:rsid w:val="00D85488"/>
    <w:rsid w:val="00D96D00"/>
    <w:rsid w:val="00DA0A49"/>
    <w:rsid w:val="00DB26C9"/>
    <w:rsid w:val="00DB5DBB"/>
    <w:rsid w:val="00DC6F82"/>
    <w:rsid w:val="00DC7194"/>
    <w:rsid w:val="00DD5103"/>
    <w:rsid w:val="00DD7FE4"/>
    <w:rsid w:val="00DE3A94"/>
    <w:rsid w:val="00DE60E2"/>
    <w:rsid w:val="00DF2AC4"/>
    <w:rsid w:val="00DF3942"/>
    <w:rsid w:val="00DF4962"/>
    <w:rsid w:val="00E03D06"/>
    <w:rsid w:val="00E04A56"/>
    <w:rsid w:val="00E14E3B"/>
    <w:rsid w:val="00E2156C"/>
    <w:rsid w:val="00E350D3"/>
    <w:rsid w:val="00E36E1E"/>
    <w:rsid w:val="00E42E66"/>
    <w:rsid w:val="00E43189"/>
    <w:rsid w:val="00E45F4C"/>
    <w:rsid w:val="00E4775B"/>
    <w:rsid w:val="00E51181"/>
    <w:rsid w:val="00E51DE7"/>
    <w:rsid w:val="00E53CDC"/>
    <w:rsid w:val="00E623B2"/>
    <w:rsid w:val="00E6529F"/>
    <w:rsid w:val="00E75237"/>
    <w:rsid w:val="00E8528B"/>
    <w:rsid w:val="00E91709"/>
    <w:rsid w:val="00E93193"/>
    <w:rsid w:val="00E97915"/>
    <w:rsid w:val="00EA0339"/>
    <w:rsid w:val="00EA1270"/>
    <w:rsid w:val="00EA4312"/>
    <w:rsid w:val="00EB0238"/>
    <w:rsid w:val="00EB089A"/>
    <w:rsid w:val="00EB2999"/>
    <w:rsid w:val="00EB4F82"/>
    <w:rsid w:val="00EB5821"/>
    <w:rsid w:val="00EC289A"/>
    <w:rsid w:val="00EC5BAF"/>
    <w:rsid w:val="00EE3CE8"/>
    <w:rsid w:val="00EE4AB2"/>
    <w:rsid w:val="00EE5AEC"/>
    <w:rsid w:val="00EE7B66"/>
    <w:rsid w:val="00EF064F"/>
    <w:rsid w:val="00F06BBC"/>
    <w:rsid w:val="00F07805"/>
    <w:rsid w:val="00F1267A"/>
    <w:rsid w:val="00F15E42"/>
    <w:rsid w:val="00F17E0F"/>
    <w:rsid w:val="00F20DDE"/>
    <w:rsid w:val="00F2559C"/>
    <w:rsid w:val="00F30928"/>
    <w:rsid w:val="00F30FF7"/>
    <w:rsid w:val="00F345D4"/>
    <w:rsid w:val="00F37811"/>
    <w:rsid w:val="00F41D68"/>
    <w:rsid w:val="00F44C16"/>
    <w:rsid w:val="00F4782D"/>
    <w:rsid w:val="00F53EFD"/>
    <w:rsid w:val="00F53F1C"/>
    <w:rsid w:val="00F6060B"/>
    <w:rsid w:val="00F64742"/>
    <w:rsid w:val="00F72054"/>
    <w:rsid w:val="00F72877"/>
    <w:rsid w:val="00F76C11"/>
    <w:rsid w:val="00F86065"/>
    <w:rsid w:val="00F86A3F"/>
    <w:rsid w:val="00F978A2"/>
    <w:rsid w:val="00FA0BC3"/>
    <w:rsid w:val="00FA13B3"/>
    <w:rsid w:val="00FA22C5"/>
    <w:rsid w:val="00FA3B34"/>
    <w:rsid w:val="00FA7571"/>
    <w:rsid w:val="00FB05B7"/>
    <w:rsid w:val="00FB35EB"/>
    <w:rsid w:val="00FB57D1"/>
    <w:rsid w:val="00FC002A"/>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A0DCE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6F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226F17"/>
    <w:rPr>
      <w:rFonts w:asciiTheme="majorHAnsi" w:eastAsiaTheme="majorEastAsia" w:hAnsiTheme="majorHAnsi" w:cstheme="majorBidi"/>
      <w:color w:val="365F91" w:themeColor="accent1" w:themeShade="BF"/>
      <w:sz w:val="26"/>
      <w:szCs w:val="26"/>
    </w:rPr>
  </w:style>
  <w:style w:type="paragraph" w:customStyle="1" w:styleId="Default">
    <w:name w:val="Default"/>
    <w:rsid w:val="0064141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slitbdy">
    <w:name w:val="s_lit_bdy"/>
    <w:basedOn w:val="DefaultParagraphFont"/>
    <w:rsid w:val="0064141E"/>
  </w:style>
  <w:style w:type="character" w:customStyle="1" w:styleId="slinbdy">
    <w:name w:val="s_lin_bdy"/>
    <w:basedOn w:val="DefaultParagraphFont"/>
    <w:rsid w:val="0064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ffice@apmdb.anpm.ro" TargetMode="External"/><Relationship Id="rId17" Type="http://schemas.openxmlformats.org/officeDocument/2006/relationships/hyperlink" Target="https://idrept.ro/00079384.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929B-1968-4032-BACC-C2364D88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2705</Words>
  <Characters>15421</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5</cp:revision>
  <cp:lastPrinted>2019-06-04T07:28:00Z</cp:lastPrinted>
  <dcterms:created xsi:type="dcterms:W3CDTF">2020-03-16T09:20:00Z</dcterms:created>
  <dcterms:modified xsi:type="dcterms:W3CDTF">2020-03-16T09:50:00Z</dcterms:modified>
</cp:coreProperties>
</file>