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FA" w:rsidRPr="004504FA" w:rsidRDefault="00982FE5" w:rsidP="00450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4504FA" w:rsidRPr="004504FA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4504FA" w:rsidRPr="004504FA">
        <w:rPr>
          <w:rFonts w:ascii="Times New Roman" w:eastAsia="Calibri" w:hAnsi="Times New Roman" w:cs="Times New Roman"/>
          <w:b/>
          <w:i/>
          <w:sz w:val="28"/>
          <w:szCs w:val="28"/>
        </w:rPr>
        <w:t>Extindere conductă gaze naturale ”</w:t>
      </w:r>
      <w:r w:rsidR="004504FA" w:rsidRPr="004504FA">
        <w:rPr>
          <w:rFonts w:ascii="Times New Roman" w:eastAsia="Calibri" w:hAnsi="Times New Roman" w:cs="Times New Roman"/>
          <w:sz w:val="28"/>
          <w:szCs w:val="28"/>
        </w:rPr>
        <w:t>, propus a fi amplasat în Pucioasa,</w:t>
      </w:r>
      <w:r w:rsidR="007223DE">
        <w:rPr>
          <w:rFonts w:ascii="Times New Roman" w:eastAsia="Calibri" w:hAnsi="Times New Roman" w:cs="Times New Roman"/>
          <w:sz w:val="28"/>
          <w:szCs w:val="28"/>
        </w:rPr>
        <w:t xml:space="preserve"> str. Sursei, județul Dâmbovița, titular </w:t>
      </w:r>
      <w:r w:rsidR="007223DE" w:rsidRPr="007223DE">
        <w:rPr>
          <w:rFonts w:ascii="Times New Roman" w:eastAsia="Calibri" w:hAnsi="Times New Roman" w:cs="Times New Roman"/>
          <w:b/>
          <w:sz w:val="24"/>
          <w:szCs w:val="24"/>
        </w:rPr>
        <w:t>S.C.</w:t>
      </w:r>
      <w:r w:rsidR="007223DE" w:rsidRPr="00722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3DE" w:rsidRPr="007223DE">
        <w:rPr>
          <w:rFonts w:ascii="Times New Roman" w:eastAsia="Calibri" w:hAnsi="Times New Roman" w:cs="Times New Roman"/>
          <w:b/>
          <w:sz w:val="24"/>
          <w:szCs w:val="24"/>
        </w:rPr>
        <w:t>ENGIE  ROMANIA S.A.  prin S.C. CASA PROIECT INSTAL CONSULT S.R.L.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</w:t>
      </w:r>
      <w:bookmarkStart w:id="2" w:name="_GoBack"/>
      <w:bookmarkEnd w:id="2"/>
      <w:r w:rsidR="005E74E3" w:rsidRPr="005E74E3">
        <w:rPr>
          <w:rFonts w:ascii="Verdana" w:hAnsi="Verdana"/>
          <w:lang w:eastAsia="ro-RO"/>
        </w:rPr>
        <w:t>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BF7F67">
        <w:rPr>
          <w:rStyle w:val="tpa"/>
          <w:rFonts w:ascii="Verdana" w:hAnsi="Verdana"/>
          <w:color w:val="000000"/>
        </w:rPr>
        <w:t>UAT</w:t>
      </w:r>
      <w:r w:rsidR="008019EB">
        <w:rPr>
          <w:rStyle w:val="tpa"/>
          <w:rFonts w:ascii="Verdana" w:hAnsi="Verdana"/>
          <w:color w:val="000000"/>
        </w:rPr>
        <w:t xml:space="preserve"> Pucioasa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 w:rsidP="008019E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 w:rsidR="008019EB">
              <w:rPr>
                <w:color w:val="000000"/>
                <w:sz w:val="16"/>
                <w:szCs w:val="16"/>
                <w:lang w:eastAsia="en-US"/>
              </w:rPr>
              <w:t>23.04.2020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504FA"/>
    <w:rsid w:val="0055234C"/>
    <w:rsid w:val="005E74E3"/>
    <w:rsid w:val="007223DE"/>
    <w:rsid w:val="008019EB"/>
    <w:rsid w:val="00982FE5"/>
    <w:rsid w:val="00A07586"/>
    <w:rsid w:val="00BF7F6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2020-05-11T07:01:00Z</dcterms:modified>
</cp:coreProperties>
</file>