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5C" w:rsidRPr="0025295C" w:rsidRDefault="00982FE5" w:rsidP="0025295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o|ax5^H|pa3"/>
      <w:bookmarkEnd w:id="0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270CC9" w:rsidRPr="00270CC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270CC9" w:rsidRPr="00270CC9">
        <w:rPr>
          <w:rFonts w:ascii="Times New Roman" w:eastAsia="Calibri" w:hAnsi="Times New Roman" w:cs="Times New Roman"/>
          <w:b/>
          <w:i/>
          <w:sz w:val="24"/>
          <w:szCs w:val="24"/>
        </w:rPr>
        <w:t>Racordare la red ansamblude 17 locuințe individuale ( 2 locuințe etapa I, 15 locuințe –etapa II) propuse  a se realiza în Tărtășești, t16, P 156/16/1 –dezvoltator S.C. EUROPROIECT NETWORK S.R.L, județul Dâmbovița”</w:t>
      </w:r>
      <w:r w:rsidR="00270CC9" w:rsidRPr="00270CC9">
        <w:rPr>
          <w:rFonts w:ascii="Times New Roman" w:eastAsia="Calibri" w:hAnsi="Times New Roman" w:cs="Times New Roman"/>
          <w:sz w:val="24"/>
          <w:szCs w:val="24"/>
        </w:rPr>
        <w:t xml:space="preserve">, propus a fi amplasat în comuna Tărtășești, satul Tărtășești, str. Poștei, județul Dâmbovița, titular </w:t>
      </w:r>
      <w:r w:rsidR="00270CC9" w:rsidRPr="00270CC9">
        <w:rPr>
          <w:rFonts w:ascii="Times New Roman" w:eastAsia="Calibri" w:hAnsi="Times New Roman" w:cs="Times New Roman"/>
          <w:b/>
          <w:sz w:val="24"/>
          <w:szCs w:val="24"/>
        </w:rPr>
        <w:t>SDEE MUNTENIA NORD - SDEE TÂRGOVIȘTE</w:t>
      </w:r>
      <w:r w:rsidR="0025295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10C04" w:rsidRPr="005E74E3" w:rsidRDefault="00F10C04" w:rsidP="0025295C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BE551C">
        <w:rPr>
          <w:rStyle w:val="tpa"/>
          <w:rFonts w:ascii="Verdana" w:hAnsi="Verdana"/>
          <w:color w:val="000000"/>
        </w:rPr>
        <w:t xml:space="preserve">Primariei </w:t>
      </w:r>
      <w:r w:rsidR="00270CC9">
        <w:rPr>
          <w:rStyle w:val="tpa"/>
          <w:rFonts w:ascii="Verdana" w:hAnsi="Verdana"/>
          <w:color w:val="000000"/>
        </w:rPr>
        <w:t>Tartășești</w:t>
      </w:r>
      <w:bookmarkStart w:id="1" w:name="_GoBack"/>
      <w:bookmarkEnd w:id="1"/>
      <w:r w:rsidR="008019EB">
        <w:rPr>
          <w:rStyle w:val="tpa"/>
          <w:rFonts w:ascii="Verdana" w:hAnsi="Verdana"/>
          <w:color w:val="000000"/>
        </w:rPr>
        <w:t xml:space="preserve"> 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5"/>
      <w:bookmarkEnd w:id="2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3" w:name="do|ax5^H|pa6"/>
            <w:bookmarkEnd w:id="3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352041" w:rsidP="0025295C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07.0</w:t>
            </w:r>
            <w:r w:rsidR="0025295C">
              <w:rPr>
                <w:color w:val="000000"/>
                <w:sz w:val="16"/>
                <w:szCs w:val="16"/>
                <w:lang w:eastAsia="en-US"/>
              </w:rPr>
              <w:t>5</w:t>
            </w:r>
            <w:r w:rsidR="008019EB">
              <w:rPr>
                <w:color w:val="000000"/>
                <w:sz w:val="16"/>
                <w:szCs w:val="16"/>
                <w:lang w:eastAsia="en-US"/>
              </w:rPr>
              <w:t>.2020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1271FC"/>
    <w:rsid w:val="0025295C"/>
    <w:rsid w:val="00270CC9"/>
    <w:rsid w:val="00300B32"/>
    <w:rsid w:val="00352041"/>
    <w:rsid w:val="003A1F4B"/>
    <w:rsid w:val="004504FA"/>
    <w:rsid w:val="0055234C"/>
    <w:rsid w:val="00570018"/>
    <w:rsid w:val="005E74E3"/>
    <w:rsid w:val="008019EB"/>
    <w:rsid w:val="00982FE5"/>
    <w:rsid w:val="00A07586"/>
    <w:rsid w:val="00AC0FAA"/>
    <w:rsid w:val="00BE551C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E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13</cp:revision>
  <dcterms:created xsi:type="dcterms:W3CDTF">2019-01-28T07:16:00Z</dcterms:created>
  <dcterms:modified xsi:type="dcterms:W3CDTF">2020-05-11T07:49:00Z</dcterms:modified>
</cp:coreProperties>
</file>