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47D1" w14:textId="77777777" w:rsidR="00DE3A82" w:rsidRPr="00E81D7E" w:rsidRDefault="00DE3A82" w:rsidP="00DE3A82">
      <w:pPr>
        <w:shd w:val="clear" w:color="auto" w:fill="FFFFFF"/>
        <w:spacing w:after="0" w:line="240" w:lineRule="auto"/>
        <w:jc w:val="right"/>
        <w:outlineLvl w:val="3"/>
        <w:rPr>
          <w:rFonts w:ascii="Arial" w:eastAsia="Times New Roman" w:hAnsi="Arial" w:cs="Arial"/>
          <w:b/>
          <w:bCs/>
        </w:rPr>
      </w:pPr>
      <w:bookmarkStart w:id="0" w:name="_GoBack"/>
      <w:bookmarkEnd w:id="0"/>
    </w:p>
    <w:p w14:paraId="1F9B0F76" w14:textId="77777777" w:rsidR="00722247" w:rsidRPr="00E81D7E" w:rsidRDefault="00722247" w:rsidP="008E7920">
      <w:pPr>
        <w:pStyle w:val="Heading10"/>
        <w:keepNext/>
        <w:keepLines/>
        <w:shd w:val="clear" w:color="auto" w:fill="auto"/>
        <w:spacing w:after="0" w:line="276" w:lineRule="auto"/>
        <w:ind w:left="720" w:right="2621" w:firstLine="720"/>
        <w:jc w:val="center"/>
        <w:rPr>
          <w:rFonts w:ascii="Arial" w:hAnsi="Arial" w:cs="Arial"/>
        </w:rPr>
      </w:pPr>
      <w:r w:rsidRPr="00E81D7E">
        <w:rPr>
          <w:rFonts w:ascii="Arial" w:hAnsi="Arial" w:cs="Arial"/>
        </w:rPr>
        <w:t>MEMORIU DE PREZENTARE CONFORM</w:t>
      </w:r>
    </w:p>
    <w:p w14:paraId="1AACF125" w14:textId="77777777" w:rsidR="00722247" w:rsidRPr="00E81D7E" w:rsidRDefault="00722247" w:rsidP="008E7920">
      <w:pPr>
        <w:pStyle w:val="Heading10"/>
        <w:keepNext/>
        <w:keepLines/>
        <w:shd w:val="clear" w:color="auto" w:fill="auto"/>
        <w:spacing w:after="0" w:line="276" w:lineRule="auto"/>
        <w:ind w:left="720" w:right="2621" w:firstLine="720"/>
        <w:jc w:val="center"/>
        <w:rPr>
          <w:rFonts w:ascii="Arial" w:hAnsi="Arial" w:cs="Arial"/>
        </w:rPr>
      </w:pPr>
      <w:r w:rsidRPr="00E81D7E">
        <w:rPr>
          <w:rFonts w:ascii="Arial" w:hAnsi="Arial" w:cs="Arial"/>
        </w:rPr>
        <w:t>ANEXA 5 E DIN LEGEA 292/2018</w:t>
      </w:r>
    </w:p>
    <w:p w14:paraId="13DC397E" w14:textId="4F000680" w:rsidR="00DE3A82" w:rsidRPr="00E81D7E" w:rsidRDefault="00DE3A82" w:rsidP="00722247">
      <w:pPr>
        <w:shd w:val="clear" w:color="auto" w:fill="FFFFFF"/>
        <w:spacing w:after="0" w:line="240" w:lineRule="auto"/>
        <w:jc w:val="center"/>
        <w:outlineLvl w:val="3"/>
        <w:rPr>
          <w:rFonts w:ascii="Arial" w:eastAsia="Times New Roman" w:hAnsi="Arial" w:cs="Arial"/>
          <w:b/>
          <w:bCs/>
          <w:u w:val="single"/>
        </w:rPr>
      </w:pPr>
    </w:p>
    <w:p w14:paraId="4F064AB8" w14:textId="0F80152D" w:rsidR="00DE3A82" w:rsidRPr="00E81D7E" w:rsidRDefault="00DE3A82" w:rsidP="00DE3A82">
      <w:pPr>
        <w:shd w:val="clear" w:color="auto" w:fill="FFFFFF"/>
        <w:spacing w:after="0" w:line="240" w:lineRule="auto"/>
        <w:jc w:val="center"/>
        <w:outlineLvl w:val="3"/>
        <w:rPr>
          <w:rFonts w:ascii="Arial" w:eastAsia="Times New Roman" w:hAnsi="Arial" w:cs="Arial"/>
          <w:b/>
          <w:bCs/>
          <w:u w:val="single"/>
        </w:rPr>
      </w:pPr>
    </w:p>
    <w:p w14:paraId="3FB910F3" w14:textId="77777777" w:rsidR="00722247" w:rsidRPr="00E81D7E" w:rsidRDefault="00722247" w:rsidP="00DE3A82">
      <w:pPr>
        <w:shd w:val="clear" w:color="auto" w:fill="FFFFFF"/>
        <w:spacing w:after="0" w:line="240" w:lineRule="auto"/>
        <w:jc w:val="center"/>
        <w:outlineLvl w:val="3"/>
        <w:rPr>
          <w:rFonts w:ascii="Arial" w:eastAsia="Times New Roman" w:hAnsi="Arial" w:cs="Arial"/>
          <w:b/>
          <w:bCs/>
          <w:u w:val="single"/>
        </w:rPr>
      </w:pPr>
    </w:p>
    <w:p w14:paraId="1E60971A" w14:textId="77777777" w:rsidR="00F4032A" w:rsidRPr="00E81D7E" w:rsidRDefault="00F4032A" w:rsidP="00F4032A">
      <w:pPr>
        <w:shd w:val="clear" w:color="auto" w:fill="FFFFFF"/>
        <w:spacing w:after="0" w:line="240" w:lineRule="auto"/>
        <w:outlineLvl w:val="3"/>
        <w:rPr>
          <w:rFonts w:ascii="Arial" w:eastAsia="Times New Roman" w:hAnsi="Arial" w:cs="Arial"/>
          <w:b/>
          <w:bCs/>
        </w:rPr>
      </w:pPr>
      <w:r w:rsidRPr="00E81D7E">
        <w:rPr>
          <w:rFonts w:ascii="Arial" w:eastAsia="Times New Roman" w:hAnsi="Arial" w:cs="Arial"/>
          <w:b/>
          <w:bCs/>
        </w:rPr>
        <w:t>I.</w:t>
      </w:r>
      <w:r w:rsidRPr="00E81D7E">
        <w:rPr>
          <w:rFonts w:ascii="Arial" w:eastAsia="Times New Roman" w:hAnsi="Arial" w:cs="Arial"/>
          <w:b/>
          <w:bCs/>
        </w:rPr>
        <w:tab/>
        <w:t>DATE GENERALE SI LOCALIZAREA PROIECTULUI</w:t>
      </w:r>
    </w:p>
    <w:p w14:paraId="3A20D0E5" w14:textId="7A916FDF" w:rsidR="00DE3A82" w:rsidRPr="00E81D7E" w:rsidRDefault="00F4032A" w:rsidP="00F4032A">
      <w:pPr>
        <w:shd w:val="clear" w:color="auto" w:fill="FFFFFF"/>
        <w:spacing w:after="0" w:line="240" w:lineRule="auto"/>
        <w:outlineLvl w:val="3"/>
        <w:rPr>
          <w:rFonts w:ascii="Arial" w:eastAsia="Times New Roman" w:hAnsi="Arial" w:cs="Arial"/>
          <w:b/>
          <w:bCs/>
        </w:rPr>
      </w:pPr>
      <w:r w:rsidRPr="00E81D7E">
        <w:rPr>
          <w:rFonts w:ascii="Arial" w:eastAsia="Times New Roman" w:hAnsi="Arial" w:cs="Arial"/>
          <w:b/>
          <w:bCs/>
        </w:rPr>
        <w:t>I.1.Denumirea proiectului:</w:t>
      </w:r>
    </w:p>
    <w:p w14:paraId="11F29715" w14:textId="77777777" w:rsidR="00DC7A6C" w:rsidRPr="00E81D7E" w:rsidRDefault="00DC7A6C" w:rsidP="00F4032A">
      <w:pPr>
        <w:pStyle w:val="Bodytext40"/>
        <w:shd w:val="clear" w:color="auto" w:fill="auto"/>
        <w:spacing w:after="95" w:line="276" w:lineRule="auto"/>
        <w:ind w:left="1000" w:firstLine="0"/>
        <w:jc w:val="left"/>
        <w:rPr>
          <w:rFonts w:ascii="Arial" w:eastAsia="Times New Roman" w:hAnsi="Arial" w:cs="Arial"/>
          <w:sz w:val="22"/>
          <w:szCs w:val="22"/>
        </w:rPr>
      </w:pPr>
      <w:r w:rsidRPr="00E81D7E">
        <w:rPr>
          <w:rFonts w:ascii="Arial" w:eastAsia="Times New Roman" w:hAnsi="Arial" w:cs="Arial"/>
          <w:sz w:val="22"/>
          <w:szCs w:val="22"/>
        </w:rPr>
        <w:t>CONSTRUIRE SISTEME DE SCURGERE A APELOR PLUVIALE IN COMUNA ANINOASA, JUDETUL DAMBOVITA</w:t>
      </w:r>
    </w:p>
    <w:p w14:paraId="375609EB" w14:textId="1492AE21" w:rsidR="00F4032A" w:rsidRPr="00E81D7E" w:rsidRDefault="0063514A" w:rsidP="00F4032A">
      <w:pPr>
        <w:pStyle w:val="Bodytext40"/>
        <w:shd w:val="clear" w:color="auto" w:fill="auto"/>
        <w:spacing w:after="95" w:line="276" w:lineRule="auto"/>
        <w:ind w:left="1000" w:firstLine="0"/>
        <w:jc w:val="left"/>
        <w:rPr>
          <w:rStyle w:val="Bodytext4NotBold"/>
          <w:rFonts w:ascii="Arial" w:hAnsi="Arial" w:cs="Arial"/>
          <w:color w:val="0070C0"/>
          <w:sz w:val="22"/>
          <w:szCs w:val="22"/>
        </w:rPr>
      </w:pPr>
      <w:r w:rsidRPr="00E81D7E">
        <w:rPr>
          <w:rFonts w:ascii="Arial" w:hAnsi="Arial" w:cs="Arial"/>
          <w:color w:val="0070C0"/>
          <w:sz w:val="22"/>
          <w:szCs w:val="22"/>
        </w:rPr>
        <w:t xml:space="preserve"> </w:t>
      </w:r>
      <w:r w:rsidR="00F4032A" w:rsidRPr="00E81D7E">
        <w:rPr>
          <w:rStyle w:val="Bodytext4NotBold"/>
          <w:rFonts w:ascii="Arial" w:hAnsi="Arial" w:cs="Arial"/>
          <w:color w:val="0070C0"/>
          <w:sz w:val="22"/>
          <w:szCs w:val="22"/>
        </w:rPr>
        <w:t xml:space="preserve">Cod de </w:t>
      </w:r>
      <w:r w:rsidR="00E57AD4" w:rsidRPr="00E81D7E">
        <w:rPr>
          <w:rStyle w:val="Bodytext4NotBold"/>
          <w:rFonts w:ascii="Arial" w:hAnsi="Arial" w:cs="Arial"/>
          <w:color w:val="0070C0"/>
          <w:sz w:val="22"/>
          <w:szCs w:val="22"/>
        </w:rPr>
        <w:t>investiție</w:t>
      </w:r>
      <w:r w:rsidR="00F4032A" w:rsidRPr="00E81D7E">
        <w:rPr>
          <w:rStyle w:val="Bodytext4NotBold"/>
          <w:rFonts w:ascii="Arial" w:hAnsi="Arial" w:cs="Arial"/>
          <w:color w:val="0070C0"/>
          <w:sz w:val="22"/>
          <w:szCs w:val="22"/>
        </w:rPr>
        <w:t xml:space="preserve"> a proiectului : ...../2019</w:t>
      </w:r>
    </w:p>
    <w:p w14:paraId="7AC752C3" w14:textId="65752BAC" w:rsidR="00F4032A" w:rsidRPr="00E81D7E" w:rsidRDefault="00F4032A" w:rsidP="00F4032A">
      <w:pPr>
        <w:pStyle w:val="Bodytext20"/>
        <w:shd w:val="clear" w:color="auto" w:fill="auto"/>
        <w:spacing w:after="184" w:line="276" w:lineRule="auto"/>
        <w:ind w:left="1120" w:firstLine="0"/>
        <w:rPr>
          <w:rFonts w:ascii="Arial" w:hAnsi="Arial" w:cs="Arial"/>
          <w:b/>
          <w:sz w:val="22"/>
          <w:szCs w:val="22"/>
        </w:rPr>
      </w:pPr>
      <w:r w:rsidRPr="00E81D7E">
        <w:rPr>
          <w:rFonts w:ascii="Arial" w:hAnsi="Arial" w:cs="Arial"/>
          <w:sz w:val="22"/>
          <w:szCs w:val="22"/>
        </w:rPr>
        <w:t>Faza de proiectare:</w:t>
      </w:r>
      <w:r w:rsidR="00782916" w:rsidRPr="00E81D7E">
        <w:rPr>
          <w:rFonts w:ascii="Arial" w:hAnsi="Arial" w:cs="Arial"/>
          <w:sz w:val="22"/>
          <w:szCs w:val="22"/>
        </w:rPr>
        <w:t xml:space="preserve"> </w:t>
      </w:r>
      <w:r w:rsidR="005171F0" w:rsidRPr="00E81D7E">
        <w:rPr>
          <w:rFonts w:ascii="Arial" w:hAnsi="Arial" w:cs="Arial"/>
          <w:b/>
          <w:sz w:val="22"/>
          <w:szCs w:val="22"/>
        </w:rPr>
        <w:t>S.F.</w:t>
      </w:r>
    </w:p>
    <w:p w14:paraId="24D2DD36" w14:textId="543E638A" w:rsidR="00155C67" w:rsidRPr="00E81D7E" w:rsidRDefault="00F4032A" w:rsidP="00F4032A">
      <w:pPr>
        <w:pStyle w:val="Bodytext20"/>
        <w:shd w:val="clear" w:color="auto" w:fill="auto"/>
        <w:spacing w:line="276" w:lineRule="auto"/>
        <w:ind w:left="1120" w:hanging="411"/>
        <w:jc w:val="both"/>
        <w:rPr>
          <w:rFonts w:ascii="Arial" w:hAnsi="Arial" w:cs="Arial"/>
          <w:sz w:val="22"/>
          <w:szCs w:val="22"/>
        </w:rPr>
      </w:pPr>
      <w:r w:rsidRPr="00E81D7E">
        <w:rPr>
          <w:rFonts w:ascii="Arial" w:hAnsi="Arial" w:cs="Arial"/>
          <w:sz w:val="22"/>
          <w:szCs w:val="22"/>
        </w:rPr>
        <w:t xml:space="preserve">Conform prevederilor din Legea apelor nr. 107/1996, cu </w:t>
      </w:r>
      <w:r w:rsidR="00E57AD4" w:rsidRPr="00E81D7E">
        <w:rPr>
          <w:rFonts w:ascii="Arial" w:hAnsi="Arial" w:cs="Arial"/>
          <w:sz w:val="22"/>
          <w:szCs w:val="22"/>
        </w:rPr>
        <w:t>modificările</w:t>
      </w:r>
      <w:r w:rsidRPr="00E81D7E">
        <w:rPr>
          <w:rFonts w:ascii="Arial" w:hAnsi="Arial" w:cs="Arial"/>
          <w:sz w:val="22"/>
          <w:szCs w:val="22"/>
        </w:rPr>
        <w:t xml:space="preserve"> si </w:t>
      </w:r>
      <w:r w:rsidR="00E81D7E" w:rsidRPr="00E81D7E">
        <w:rPr>
          <w:rFonts w:ascii="Arial" w:hAnsi="Arial" w:cs="Arial"/>
          <w:sz w:val="22"/>
          <w:szCs w:val="22"/>
        </w:rPr>
        <w:t>completările</w:t>
      </w:r>
      <w:r w:rsidRPr="00E81D7E">
        <w:rPr>
          <w:rFonts w:ascii="Arial" w:hAnsi="Arial" w:cs="Arial"/>
          <w:sz w:val="22"/>
          <w:szCs w:val="22"/>
        </w:rPr>
        <w:t xml:space="preserve"> </w:t>
      </w:r>
    </w:p>
    <w:p w14:paraId="76A0144C" w14:textId="30E065CF" w:rsidR="00F4032A" w:rsidRPr="00E81D7E" w:rsidRDefault="00F4032A" w:rsidP="00155C67">
      <w:pPr>
        <w:pStyle w:val="Bodytext20"/>
        <w:shd w:val="clear" w:color="auto" w:fill="auto"/>
        <w:spacing w:line="276" w:lineRule="auto"/>
        <w:ind w:firstLine="0"/>
        <w:jc w:val="both"/>
        <w:rPr>
          <w:rFonts w:ascii="Arial" w:hAnsi="Arial" w:cs="Arial"/>
          <w:sz w:val="22"/>
          <w:szCs w:val="22"/>
        </w:rPr>
      </w:pPr>
      <w:r w:rsidRPr="00E81D7E">
        <w:rPr>
          <w:rFonts w:ascii="Arial" w:hAnsi="Arial" w:cs="Arial"/>
          <w:sz w:val="22"/>
          <w:szCs w:val="22"/>
        </w:rPr>
        <w:t xml:space="preserve">ulterioare, proiectul se </w:t>
      </w:r>
      <w:r w:rsidR="00E57AD4" w:rsidRPr="00E81D7E">
        <w:rPr>
          <w:rFonts w:ascii="Arial" w:hAnsi="Arial" w:cs="Arial"/>
          <w:sz w:val="22"/>
          <w:szCs w:val="22"/>
        </w:rPr>
        <w:t>încadrează</w:t>
      </w:r>
      <w:r w:rsidRPr="00E81D7E">
        <w:rPr>
          <w:rFonts w:ascii="Arial" w:hAnsi="Arial" w:cs="Arial"/>
          <w:sz w:val="22"/>
          <w:szCs w:val="22"/>
        </w:rPr>
        <w:t xml:space="preserve"> astfel:</w:t>
      </w:r>
    </w:p>
    <w:p w14:paraId="7637B153" w14:textId="730BC726" w:rsidR="00F4032A" w:rsidRPr="00E81D7E" w:rsidRDefault="00F4032A" w:rsidP="00C46C59">
      <w:pPr>
        <w:pStyle w:val="Bodytext20"/>
        <w:numPr>
          <w:ilvl w:val="0"/>
          <w:numId w:val="15"/>
        </w:numPr>
        <w:shd w:val="clear" w:color="auto" w:fill="auto"/>
        <w:spacing w:line="276" w:lineRule="auto"/>
        <w:ind w:left="284" w:firstLine="0"/>
        <w:jc w:val="both"/>
        <w:rPr>
          <w:rFonts w:ascii="Arial" w:hAnsi="Arial" w:cs="Arial"/>
          <w:sz w:val="22"/>
          <w:szCs w:val="22"/>
        </w:rPr>
      </w:pPr>
      <w:r w:rsidRPr="00E81D7E">
        <w:rPr>
          <w:rFonts w:ascii="Arial" w:hAnsi="Arial" w:cs="Arial"/>
          <w:sz w:val="22"/>
          <w:szCs w:val="22"/>
        </w:rPr>
        <w:t>Conf</w:t>
      </w:r>
      <w:r w:rsidR="00782916" w:rsidRPr="00E81D7E">
        <w:rPr>
          <w:rFonts w:ascii="Arial" w:hAnsi="Arial" w:cs="Arial"/>
          <w:sz w:val="22"/>
          <w:szCs w:val="22"/>
        </w:rPr>
        <w:t>o</w:t>
      </w:r>
      <w:r w:rsidRPr="00E81D7E">
        <w:rPr>
          <w:rFonts w:ascii="Arial" w:hAnsi="Arial" w:cs="Arial"/>
          <w:sz w:val="22"/>
          <w:szCs w:val="22"/>
        </w:rPr>
        <w:t xml:space="preserve">rm art. 48 , pct. (1), Lit. c) la lucrări, </w:t>
      </w:r>
      <w:r w:rsidR="00E57AD4" w:rsidRPr="00E81D7E">
        <w:rPr>
          <w:rFonts w:ascii="Arial" w:hAnsi="Arial" w:cs="Arial"/>
          <w:sz w:val="22"/>
          <w:szCs w:val="22"/>
        </w:rPr>
        <w:t>construcții</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w:t>
      </w:r>
      <w:r w:rsidR="00E57AD4" w:rsidRPr="00E81D7E">
        <w:rPr>
          <w:rFonts w:ascii="Arial" w:hAnsi="Arial" w:cs="Arial"/>
          <w:sz w:val="22"/>
          <w:szCs w:val="22"/>
        </w:rPr>
        <w:t>instalații</w:t>
      </w:r>
      <w:r w:rsidRPr="00E81D7E">
        <w:rPr>
          <w:rFonts w:ascii="Arial" w:hAnsi="Arial" w:cs="Arial"/>
          <w:sz w:val="22"/>
          <w:szCs w:val="22"/>
        </w:rPr>
        <w:t xml:space="preserve"> pentru </w:t>
      </w:r>
      <w:r w:rsidR="00E57AD4" w:rsidRPr="00E81D7E">
        <w:rPr>
          <w:rFonts w:ascii="Arial" w:hAnsi="Arial" w:cs="Arial"/>
          <w:sz w:val="22"/>
          <w:szCs w:val="22"/>
        </w:rPr>
        <w:t>protecția</w:t>
      </w:r>
      <w:r w:rsidRPr="00E81D7E">
        <w:rPr>
          <w:rFonts w:ascii="Arial" w:hAnsi="Arial" w:cs="Arial"/>
          <w:sz w:val="22"/>
          <w:szCs w:val="22"/>
        </w:rPr>
        <w:t xml:space="preserve"> </w:t>
      </w:r>
      <w:r w:rsidR="00E57AD4" w:rsidRPr="00E81D7E">
        <w:rPr>
          <w:rFonts w:ascii="Arial" w:hAnsi="Arial" w:cs="Arial"/>
          <w:sz w:val="22"/>
          <w:szCs w:val="22"/>
        </w:rPr>
        <w:t>calității</w:t>
      </w:r>
      <w:r w:rsidRPr="00E81D7E">
        <w:rPr>
          <w:rFonts w:ascii="Arial" w:hAnsi="Arial" w:cs="Arial"/>
          <w:sz w:val="22"/>
          <w:szCs w:val="22"/>
        </w:rPr>
        <w:t xml:space="preserve"> apelor sau care </w:t>
      </w:r>
      <w:r w:rsidR="00C12C05" w:rsidRPr="00E81D7E">
        <w:rPr>
          <w:rFonts w:ascii="Arial" w:hAnsi="Arial" w:cs="Arial"/>
          <w:sz w:val="22"/>
          <w:szCs w:val="22"/>
        </w:rPr>
        <w:t>influențează</w:t>
      </w:r>
      <w:r w:rsidRPr="00E81D7E">
        <w:rPr>
          <w:rFonts w:ascii="Arial" w:hAnsi="Arial" w:cs="Arial"/>
          <w:sz w:val="22"/>
          <w:szCs w:val="22"/>
        </w:rPr>
        <w:t xml:space="preserve"> calitatea apelor: lucrări de canalizare </w:t>
      </w:r>
      <w:r w:rsidR="00E81D7E" w:rsidRPr="00E81D7E">
        <w:rPr>
          <w:rFonts w:ascii="Arial" w:hAnsi="Arial" w:cs="Arial"/>
          <w:sz w:val="22"/>
          <w:szCs w:val="22"/>
        </w:rPr>
        <w:t>și</w:t>
      </w:r>
      <w:r w:rsidRPr="00E81D7E">
        <w:rPr>
          <w:rFonts w:ascii="Arial" w:hAnsi="Arial" w:cs="Arial"/>
          <w:sz w:val="22"/>
          <w:szCs w:val="22"/>
        </w:rPr>
        <w:t xml:space="preserve"> evacuare a apelor uzate, </w:t>
      </w:r>
      <w:r w:rsidR="00C12C05" w:rsidRPr="00E81D7E">
        <w:rPr>
          <w:rFonts w:ascii="Arial" w:hAnsi="Arial" w:cs="Arial"/>
          <w:sz w:val="22"/>
          <w:szCs w:val="22"/>
        </w:rPr>
        <w:t>stații</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w:t>
      </w:r>
      <w:r w:rsidR="00E57AD4" w:rsidRPr="00E81D7E">
        <w:rPr>
          <w:rFonts w:ascii="Arial" w:hAnsi="Arial" w:cs="Arial"/>
          <w:sz w:val="22"/>
          <w:szCs w:val="22"/>
        </w:rPr>
        <w:t>instalații</w:t>
      </w:r>
      <w:r w:rsidRPr="00E81D7E">
        <w:rPr>
          <w:rFonts w:ascii="Arial" w:hAnsi="Arial" w:cs="Arial"/>
          <w:sz w:val="22"/>
          <w:szCs w:val="22"/>
        </w:rPr>
        <w:t xml:space="preserve"> de prelucrare a </w:t>
      </w:r>
      <w:r w:rsidR="00E57AD4" w:rsidRPr="00E81D7E">
        <w:rPr>
          <w:rFonts w:ascii="Arial" w:hAnsi="Arial" w:cs="Arial"/>
          <w:sz w:val="22"/>
          <w:szCs w:val="22"/>
        </w:rPr>
        <w:t>calității</w:t>
      </w:r>
      <w:r w:rsidRPr="00E81D7E">
        <w:rPr>
          <w:rFonts w:ascii="Arial" w:hAnsi="Arial" w:cs="Arial"/>
          <w:sz w:val="22"/>
          <w:szCs w:val="22"/>
        </w:rPr>
        <w:t xml:space="preserve"> apelor, </w:t>
      </w:r>
      <w:r w:rsidR="00C12C05" w:rsidRPr="00E81D7E">
        <w:rPr>
          <w:rFonts w:ascii="Arial" w:hAnsi="Arial" w:cs="Arial"/>
          <w:sz w:val="22"/>
          <w:szCs w:val="22"/>
        </w:rPr>
        <w:t>injecții</w:t>
      </w:r>
      <w:r w:rsidRPr="00E81D7E">
        <w:rPr>
          <w:rFonts w:ascii="Arial" w:hAnsi="Arial" w:cs="Arial"/>
          <w:sz w:val="22"/>
          <w:szCs w:val="22"/>
        </w:rPr>
        <w:t xml:space="preserve"> de ape în subteran, alte asemenea lucrări; </w:t>
      </w:r>
    </w:p>
    <w:p w14:paraId="7901C6F4" w14:textId="0EACB08B" w:rsidR="00BA1AB9" w:rsidRPr="00E81D7E" w:rsidRDefault="00E35F88" w:rsidP="00C46C59">
      <w:pPr>
        <w:pStyle w:val="Bodytext20"/>
        <w:numPr>
          <w:ilvl w:val="0"/>
          <w:numId w:val="15"/>
        </w:numPr>
        <w:shd w:val="clear" w:color="auto" w:fill="auto"/>
        <w:spacing w:line="276" w:lineRule="auto"/>
        <w:ind w:left="284"/>
        <w:jc w:val="both"/>
        <w:rPr>
          <w:rFonts w:ascii="Arial" w:hAnsi="Arial" w:cs="Arial"/>
          <w:sz w:val="22"/>
          <w:szCs w:val="22"/>
        </w:rPr>
      </w:pPr>
      <w:r w:rsidRPr="00E81D7E">
        <w:rPr>
          <w:rFonts w:ascii="Arial" w:hAnsi="Arial" w:cs="Arial"/>
          <w:sz w:val="22"/>
          <w:szCs w:val="22"/>
        </w:rPr>
        <w:t xml:space="preserve">Conform art. 48 , pct. (1), Lit. d) </w:t>
      </w:r>
      <w:r w:rsidR="00E57AD4" w:rsidRPr="00E81D7E">
        <w:rPr>
          <w:rFonts w:ascii="Arial" w:hAnsi="Arial" w:cs="Arial"/>
          <w:sz w:val="22"/>
          <w:szCs w:val="22"/>
        </w:rPr>
        <w:t>construcții</w:t>
      </w:r>
      <w:r w:rsidRPr="00E81D7E">
        <w:rPr>
          <w:rFonts w:ascii="Arial" w:hAnsi="Arial" w:cs="Arial"/>
          <w:sz w:val="22"/>
          <w:szCs w:val="22"/>
        </w:rPr>
        <w:t xml:space="preserve"> de apărare împotriva </w:t>
      </w:r>
      <w:r w:rsidR="00C12C05" w:rsidRPr="00E81D7E">
        <w:rPr>
          <w:rFonts w:ascii="Arial" w:hAnsi="Arial" w:cs="Arial"/>
          <w:sz w:val="22"/>
          <w:szCs w:val="22"/>
        </w:rPr>
        <w:t>acțiunii</w:t>
      </w:r>
      <w:r w:rsidRPr="00E81D7E">
        <w:rPr>
          <w:rFonts w:ascii="Arial" w:hAnsi="Arial" w:cs="Arial"/>
          <w:sz w:val="22"/>
          <w:szCs w:val="22"/>
        </w:rPr>
        <w:t xml:space="preserve"> distructive a apei: îndiguiri, apărări </w:t>
      </w:r>
      <w:r w:rsidR="00E81D7E" w:rsidRPr="00E81D7E">
        <w:rPr>
          <w:rFonts w:ascii="Arial" w:hAnsi="Arial" w:cs="Arial"/>
          <w:sz w:val="22"/>
          <w:szCs w:val="22"/>
        </w:rPr>
        <w:t>și</w:t>
      </w:r>
      <w:r w:rsidRPr="00E81D7E">
        <w:rPr>
          <w:rFonts w:ascii="Arial" w:hAnsi="Arial" w:cs="Arial"/>
          <w:sz w:val="22"/>
          <w:szCs w:val="22"/>
        </w:rPr>
        <w:t xml:space="preserve"> consolidări de maluri </w:t>
      </w:r>
      <w:r w:rsidR="00E81D7E" w:rsidRPr="00E81D7E">
        <w:rPr>
          <w:rFonts w:ascii="Arial" w:hAnsi="Arial" w:cs="Arial"/>
          <w:sz w:val="22"/>
          <w:szCs w:val="22"/>
        </w:rPr>
        <w:t>și</w:t>
      </w:r>
      <w:r w:rsidRPr="00E81D7E">
        <w:rPr>
          <w:rFonts w:ascii="Arial" w:hAnsi="Arial" w:cs="Arial"/>
          <w:sz w:val="22"/>
          <w:szCs w:val="22"/>
        </w:rPr>
        <w:t xml:space="preserve"> albii, rectificări </w:t>
      </w:r>
      <w:r w:rsidR="00E81D7E" w:rsidRPr="00E81D7E">
        <w:rPr>
          <w:rFonts w:ascii="Arial" w:hAnsi="Arial" w:cs="Arial"/>
          <w:sz w:val="22"/>
          <w:szCs w:val="22"/>
        </w:rPr>
        <w:t>și</w:t>
      </w:r>
      <w:r w:rsidRPr="00E81D7E">
        <w:rPr>
          <w:rFonts w:ascii="Arial" w:hAnsi="Arial" w:cs="Arial"/>
          <w:sz w:val="22"/>
          <w:szCs w:val="22"/>
        </w:rPr>
        <w:t xml:space="preserve"> reprofilări de albii, lucrări de dirijare a </w:t>
      </w:r>
      <w:r w:rsidR="00C12C05" w:rsidRPr="00E81D7E">
        <w:rPr>
          <w:rFonts w:ascii="Arial" w:hAnsi="Arial" w:cs="Arial"/>
          <w:sz w:val="22"/>
          <w:szCs w:val="22"/>
        </w:rPr>
        <w:t>apei, combaterea</w:t>
      </w:r>
      <w:r w:rsidRPr="00E81D7E">
        <w:rPr>
          <w:rFonts w:ascii="Arial" w:hAnsi="Arial" w:cs="Arial"/>
          <w:sz w:val="22"/>
          <w:szCs w:val="22"/>
        </w:rPr>
        <w:t xml:space="preserve"> eroziunii solului, regularizarea scurgerii pe </w:t>
      </w:r>
      <w:r w:rsidR="00E81D7E" w:rsidRPr="00E81D7E">
        <w:rPr>
          <w:rFonts w:ascii="Arial" w:hAnsi="Arial" w:cs="Arial"/>
          <w:sz w:val="22"/>
          <w:szCs w:val="22"/>
        </w:rPr>
        <w:t>versanți</w:t>
      </w:r>
      <w:r w:rsidRPr="00E81D7E">
        <w:rPr>
          <w:rFonts w:ascii="Arial" w:hAnsi="Arial" w:cs="Arial"/>
          <w:sz w:val="22"/>
          <w:szCs w:val="22"/>
        </w:rPr>
        <w:t xml:space="preserve">, corectări de </w:t>
      </w:r>
      <w:r w:rsidR="00C12C05" w:rsidRPr="00E81D7E">
        <w:rPr>
          <w:rFonts w:ascii="Arial" w:hAnsi="Arial" w:cs="Arial"/>
          <w:sz w:val="22"/>
          <w:szCs w:val="22"/>
        </w:rPr>
        <w:t>torenți</w:t>
      </w:r>
      <w:r w:rsidRPr="00E81D7E">
        <w:rPr>
          <w:rFonts w:ascii="Arial" w:hAnsi="Arial" w:cs="Arial"/>
          <w:sz w:val="22"/>
          <w:szCs w:val="22"/>
        </w:rPr>
        <w:t xml:space="preserve">, desecări </w:t>
      </w:r>
      <w:r w:rsidR="00E81D7E" w:rsidRPr="00E81D7E">
        <w:rPr>
          <w:rFonts w:ascii="Arial" w:hAnsi="Arial" w:cs="Arial"/>
          <w:sz w:val="22"/>
          <w:szCs w:val="22"/>
        </w:rPr>
        <w:t>și</w:t>
      </w:r>
      <w:r w:rsidRPr="00E81D7E">
        <w:rPr>
          <w:rFonts w:ascii="Arial" w:hAnsi="Arial" w:cs="Arial"/>
          <w:sz w:val="22"/>
          <w:szCs w:val="22"/>
        </w:rPr>
        <w:t xml:space="preserve"> asanări, alte lucrări de apărare; (dalare </w:t>
      </w:r>
      <w:r w:rsidR="00C12C05" w:rsidRPr="00E81D7E">
        <w:rPr>
          <w:rFonts w:ascii="Arial" w:hAnsi="Arial" w:cs="Arial"/>
          <w:sz w:val="22"/>
          <w:szCs w:val="22"/>
        </w:rPr>
        <w:t>șanțuri</w:t>
      </w:r>
      <w:r w:rsidRPr="00E81D7E">
        <w:rPr>
          <w:rFonts w:ascii="Arial" w:hAnsi="Arial" w:cs="Arial"/>
          <w:sz w:val="22"/>
          <w:szCs w:val="22"/>
        </w:rPr>
        <w:t xml:space="preserve"> in zona drumurilor publice)</w:t>
      </w:r>
    </w:p>
    <w:p w14:paraId="519AB7F6" w14:textId="0AC3BF89" w:rsidR="00F4032A" w:rsidRPr="00E81D7E" w:rsidRDefault="00F4032A" w:rsidP="00C46C59">
      <w:pPr>
        <w:pStyle w:val="Bodytext20"/>
        <w:numPr>
          <w:ilvl w:val="0"/>
          <w:numId w:val="15"/>
        </w:numPr>
        <w:shd w:val="clear" w:color="auto" w:fill="auto"/>
        <w:spacing w:line="276" w:lineRule="auto"/>
        <w:ind w:left="284" w:firstLine="0"/>
        <w:jc w:val="both"/>
        <w:rPr>
          <w:rFonts w:ascii="Arial" w:hAnsi="Arial" w:cs="Arial"/>
          <w:sz w:val="22"/>
          <w:szCs w:val="22"/>
        </w:rPr>
      </w:pPr>
      <w:r w:rsidRPr="00E81D7E">
        <w:rPr>
          <w:rFonts w:ascii="Arial" w:hAnsi="Arial" w:cs="Arial"/>
          <w:sz w:val="22"/>
          <w:szCs w:val="22"/>
        </w:rPr>
        <w:t>Conf</w:t>
      </w:r>
      <w:r w:rsidR="00782916" w:rsidRPr="00E81D7E">
        <w:rPr>
          <w:rFonts w:ascii="Arial" w:hAnsi="Arial" w:cs="Arial"/>
          <w:sz w:val="22"/>
          <w:szCs w:val="22"/>
        </w:rPr>
        <w:t>o</w:t>
      </w:r>
      <w:r w:rsidRPr="00E81D7E">
        <w:rPr>
          <w:rFonts w:ascii="Arial" w:hAnsi="Arial" w:cs="Arial"/>
          <w:sz w:val="22"/>
          <w:szCs w:val="22"/>
        </w:rPr>
        <w:t xml:space="preserve">rm art. 54 , pct. (3) Punerea în </w:t>
      </w:r>
      <w:r w:rsidR="00C12C05" w:rsidRPr="00E81D7E">
        <w:rPr>
          <w:rFonts w:ascii="Arial" w:hAnsi="Arial" w:cs="Arial"/>
          <w:sz w:val="22"/>
          <w:szCs w:val="22"/>
        </w:rPr>
        <w:t>funcțiune</w:t>
      </w:r>
      <w:r w:rsidRPr="00E81D7E">
        <w:rPr>
          <w:rFonts w:ascii="Arial" w:hAnsi="Arial" w:cs="Arial"/>
          <w:sz w:val="22"/>
          <w:szCs w:val="22"/>
        </w:rPr>
        <w:t xml:space="preserve"> a lucrărilor </w:t>
      </w:r>
      <w:r w:rsidR="00E81D7E" w:rsidRPr="00E81D7E">
        <w:rPr>
          <w:rFonts w:ascii="Arial" w:hAnsi="Arial" w:cs="Arial"/>
          <w:sz w:val="22"/>
          <w:szCs w:val="22"/>
        </w:rPr>
        <w:t>și</w:t>
      </w:r>
      <w:r w:rsidRPr="00E81D7E">
        <w:rPr>
          <w:rFonts w:ascii="Arial" w:hAnsi="Arial" w:cs="Arial"/>
          <w:sz w:val="22"/>
          <w:szCs w:val="22"/>
        </w:rPr>
        <w:t xml:space="preserve"> </w:t>
      </w:r>
      <w:r w:rsidR="00C12C05" w:rsidRPr="00E81D7E">
        <w:rPr>
          <w:rFonts w:ascii="Arial" w:hAnsi="Arial" w:cs="Arial"/>
          <w:sz w:val="22"/>
          <w:szCs w:val="22"/>
        </w:rPr>
        <w:t>instalațiilor</w:t>
      </w:r>
      <w:r w:rsidRPr="00E81D7E">
        <w:rPr>
          <w:rFonts w:ascii="Arial" w:hAnsi="Arial" w:cs="Arial"/>
          <w:sz w:val="22"/>
          <w:szCs w:val="22"/>
        </w:rPr>
        <w:t xml:space="preserve"> prevăzute la alin. (1), ca </w:t>
      </w:r>
      <w:r w:rsidR="00E81D7E" w:rsidRPr="00E81D7E">
        <w:rPr>
          <w:rFonts w:ascii="Arial" w:hAnsi="Arial" w:cs="Arial"/>
          <w:sz w:val="22"/>
          <w:szCs w:val="22"/>
        </w:rPr>
        <w:t>și</w:t>
      </w:r>
      <w:r w:rsidRPr="00E81D7E">
        <w:rPr>
          <w:rFonts w:ascii="Arial" w:hAnsi="Arial" w:cs="Arial"/>
          <w:sz w:val="22"/>
          <w:szCs w:val="22"/>
        </w:rPr>
        <w:t xml:space="preserve"> a categoriilor de lucrări privind linii electrice, apărări </w:t>
      </w:r>
      <w:r w:rsidR="00E81D7E" w:rsidRPr="00E81D7E">
        <w:rPr>
          <w:rFonts w:ascii="Arial" w:hAnsi="Arial" w:cs="Arial"/>
          <w:sz w:val="22"/>
          <w:szCs w:val="22"/>
        </w:rPr>
        <w:t>și</w:t>
      </w:r>
      <w:r w:rsidRPr="00E81D7E">
        <w:rPr>
          <w:rFonts w:ascii="Arial" w:hAnsi="Arial" w:cs="Arial"/>
          <w:sz w:val="22"/>
          <w:szCs w:val="22"/>
        </w:rPr>
        <w:t xml:space="preserve"> consolidări de maluri </w:t>
      </w:r>
      <w:r w:rsidR="00E81D7E" w:rsidRPr="00E81D7E">
        <w:rPr>
          <w:rFonts w:ascii="Arial" w:hAnsi="Arial" w:cs="Arial"/>
          <w:sz w:val="22"/>
          <w:szCs w:val="22"/>
        </w:rPr>
        <w:t>și</w:t>
      </w:r>
      <w:r w:rsidRPr="00E81D7E">
        <w:rPr>
          <w:rFonts w:ascii="Arial" w:hAnsi="Arial" w:cs="Arial"/>
          <w:sz w:val="22"/>
          <w:szCs w:val="22"/>
        </w:rPr>
        <w:t xml:space="preserve"> albii, rectificări </w:t>
      </w:r>
      <w:r w:rsidR="00E81D7E" w:rsidRPr="00E81D7E">
        <w:rPr>
          <w:rFonts w:ascii="Arial" w:hAnsi="Arial" w:cs="Arial"/>
          <w:sz w:val="22"/>
          <w:szCs w:val="22"/>
        </w:rPr>
        <w:t>și</w:t>
      </w:r>
      <w:r w:rsidRPr="00E81D7E">
        <w:rPr>
          <w:rFonts w:ascii="Arial" w:hAnsi="Arial" w:cs="Arial"/>
          <w:sz w:val="22"/>
          <w:szCs w:val="22"/>
        </w:rPr>
        <w:t xml:space="preserve"> reprofilări de albii, regularizarea scurgerii pe </w:t>
      </w:r>
      <w:r w:rsidR="00E81D7E" w:rsidRPr="00E81D7E">
        <w:rPr>
          <w:rFonts w:ascii="Arial" w:hAnsi="Arial" w:cs="Arial"/>
          <w:sz w:val="22"/>
          <w:szCs w:val="22"/>
        </w:rPr>
        <w:t>versanți</w:t>
      </w:r>
      <w:r w:rsidRPr="00E81D7E">
        <w:rPr>
          <w:rFonts w:ascii="Arial" w:hAnsi="Arial" w:cs="Arial"/>
          <w:sz w:val="22"/>
          <w:szCs w:val="22"/>
        </w:rPr>
        <w:t xml:space="preserve">, corectări de torente </w:t>
      </w:r>
      <w:r w:rsidR="00E81D7E" w:rsidRPr="00E81D7E">
        <w:rPr>
          <w:rFonts w:ascii="Arial" w:hAnsi="Arial" w:cs="Arial"/>
          <w:sz w:val="22"/>
          <w:szCs w:val="22"/>
        </w:rPr>
        <w:t>și</w:t>
      </w:r>
      <w:r w:rsidRPr="00E81D7E">
        <w:rPr>
          <w:rFonts w:ascii="Arial" w:hAnsi="Arial" w:cs="Arial"/>
          <w:sz w:val="22"/>
          <w:szCs w:val="22"/>
        </w:rPr>
        <w:t xml:space="preserve"> combaterea eroziunii solului se face în baza notificării către </w:t>
      </w:r>
      <w:r w:rsidR="00E81D7E" w:rsidRPr="00E81D7E">
        <w:rPr>
          <w:rFonts w:ascii="Arial" w:hAnsi="Arial" w:cs="Arial"/>
          <w:sz w:val="22"/>
          <w:szCs w:val="22"/>
        </w:rPr>
        <w:t>Administrația</w:t>
      </w:r>
      <w:r w:rsidRPr="00E81D7E">
        <w:rPr>
          <w:rFonts w:ascii="Arial" w:hAnsi="Arial" w:cs="Arial"/>
          <w:sz w:val="22"/>
          <w:szCs w:val="22"/>
        </w:rPr>
        <w:t xml:space="preserve"> </w:t>
      </w:r>
      <w:r w:rsidR="00E81D7E" w:rsidRPr="00E81D7E">
        <w:rPr>
          <w:rFonts w:ascii="Arial" w:hAnsi="Arial" w:cs="Arial"/>
          <w:sz w:val="22"/>
          <w:szCs w:val="22"/>
        </w:rPr>
        <w:t>Națională</w:t>
      </w:r>
      <w:r w:rsidRPr="00E81D7E">
        <w:rPr>
          <w:rFonts w:ascii="Arial" w:hAnsi="Arial" w:cs="Arial"/>
          <w:sz w:val="22"/>
          <w:szCs w:val="22"/>
        </w:rPr>
        <w:t xml:space="preserve"> "Apele Române", cu 20 de zile înainte de aceasta, </w:t>
      </w:r>
      <w:r w:rsidR="00E81D7E" w:rsidRPr="00E81D7E">
        <w:rPr>
          <w:rFonts w:ascii="Arial" w:hAnsi="Arial" w:cs="Arial"/>
          <w:sz w:val="22"/>
          <w:szCs w:val="22"/>
        </w:rPr>
        <w:t>autorizația</w:t>
      </w:r>
      <w:r w:rsidRPr="00E81D7E">
        <w:rPr>
          <w:rFonts w:ascii="Arial" w:hAnsi="Arial" w:cs="Arial"/>
          <w:sz w:val="22"/>
          <w:szCs w:val="22"/>
        </w:rPr>
        <w:t xml:space="preserve"> de gospodărire a apelor nefiind necesară.</w:t>
      </w:r>
    </w:p>
    <w:p w14:paraId="09567EC4" w14:textId="5649EBDC" w:rsidR="00F5542E" w:rsidRPr="00E81D7E" w:rsidRDefault="00F5542E" w:rsidP="0063514A">
      <w:pPr>
        <w:rPr>
          <w:b/>
        </w:rPr>
      </w:pPr>
    </w:p>
    <w:p w14:paraId="71040780" w14:textId="31600037" w:rsidR="00F5542E" w:rsidRPr="00E81D7E" w:rsidRDefault="00F5542E" w:rsidP="00F5542E">
      <w:pPr>
        <w:pStyle w:val="Heading10"/>
        <w:keepNext/>
        <w:keepLines/>
        <w:shd w:val="clear" w:color="auto" w:fill="auto"/>
        <w:tabs>
          <w:tab w:val="left" w:pos="979"/>
        </w:tabs>
        <w:spacing w:after="0" w:line="276" w:lineRule="auto"/>
        <w:ind w:left="640"/>
        <w:jc w:val="both"/>
        <w:rPr>
          <w:rFonts w:ascii="Arial" w:eastAsia="Times New Roman" w:hAnsi="Arial" w:cs="Arial"/>
          <w:sz w:val="22"/>
          <w:szCs w:val="22"/>
        </w:rPr>
      </w:pPr>
      <w:r w:rsidRPr="00E81D7E">
        <w:t>I</w:t>
      </w:r>
      <w:r w:rsidRPr="00E81D7E">
        <w:rPr>
          <w:rFonts w:ascii="Arial" w:eastAsia="Times New Roman" w:hAnsi="Arial" w:cs="Arial"/>
          <w:sz w:val="22"/>
          <w:szCs w:val="22"/>
        </w:rPr>
        <w:t xml:space="preserve">.2.Amplasamentul proiectului, inclusiv </w:t>
      </w:r>
      <w:r w:rsidR="00E81D7E" w:rsidRPr="00E81D7E">
        <w:rPr>
          <w:rFonts w:ascii="Arial" w:eastAsia="Times New Roman" w:hAnsi="Arial" w:cs="Arial"/>
          <w:sz w:val="22"/>
          <w:szCs w:val="22"/>
        </w:rPr>
        <w:t>vecinătățile</w:t>
      </w:r>
      <w:r w:rsidRPr="00E81D7E">
        <w:rPr>
          <w:rFonts w:ascii="Arial" w:eastAsia="Times New Roman" w:hAnsi="Arial" w:cs="Arial"/>
          <w:sz w:val="22"/>
          <w:szCs w:val="22"/>
        </w:rPr>
        <w:t xml:space="preserve"> si adresa obiectivului (nr. cadastral si </w:t>
      </w:r>
      <w:r w:rsidR="00E81D7E" w:rsidRPr="00E81D7E">
        <w:rPr>
          <w:rFonts w:ascii="Arial" w:eastAsia="Times New Roman" w:hAnsi="Arial" w:cs="Arial"/>
          <w:sz w:val="22"/>
          <w:szCs w:val="22"/>
        </w:rPr>
        <w:t>număr</w:t>
      </w:r>
      <w:r w:rsidRPr="00E81D7E">
        <w:rPr>
          <w:rFonts w:ascii="Arial" w:eastAsia="Times New Roman" w:hAnsi="Arial" w:cs="Arial"/>
          <w:sz w:val="22"/>
          <w:szCs w:val="22"/>
        </w:rPr>
        <w:t xml:space="preserve"> carte funciara, </w:t>
      </w:r>
      <w:r w:rsidR="00E81D7E" w:rsidRPr="00E81D7E">
        <w:rPr>
          <w:rFonts w:ascii="Arial" w:eastAsia="Times New Roman" w:hAnsi="Arial" w:cs="Arial"/>
          <w:sz w:val="22"/>
          <w:szCs w:val="22"/>
        </w:rPr>
        <w:t>după</w:t>
      </w:r>
      <w:r w:rsidRPr="00E81D7E">
        <w:rPr>
          <w:rFonts w:ascii="Arial" w:eastAsia="Times New Roman" w:hAnsi="Arial" w:cs="Arial"/>
          <w:sz w:val="22"/>
          <w:szCs w:val="22"/>
        </w:rPr>
        <w:t xml:space="preserve"> caz)</w:t>
      </w:r>
    </w:p>
    <w:p w14:paraId="66A5CAC5" w14:textId="0160E753" w:rsidR="00190053" w:rsidRPr="00E81D7E" w:rsidRDefault="00190053" w:rsidP="00F5542E">
      <w:pPr>
        <w:pStyle w:val="Heading10"/>
        <w:keepNext/>
        <w:keepLines/>
        <w:shd w:val="clear" w:color="auto" w:fill="auto"/>
        <w:tabs>
          <w:tab w:val="left" w:pos="979"/>
        </w:tabs>
        <w:spacing w:after="0" w:line="276" w:lineRule="auto"/>
        <w:ind w:left="640"/>
        <w:jc w:val="both"/>
        <w:rPr>
          <w:rFonts w:ascii="Arial" w:eastAsia="Times New Roman" w:hAnsi="Arial" w:cs="Arial"/>
          <w:b w:val="0"/>
          <w:color w:val="0070C0"/>
          <w:sz w:val="22"/>
          <w:szCs w:val="22"/>
        </w:rPr>
      </w:pPr>
    </w:p>
    <w:p w14:paraId="0B46EFCD" w14:textId="432EF0FF" w:rsidR="00190053" w:rsidRPr="00E81D7E" w:rsidRDefault="00190053" w:rsidP="00190053">
      <w:pPr>
        <w:pStyle w:val="Heading10"/>
        <w:keepNext/>
        <w:keepLines/>
        <w:shd w:val="clear" w:color="auto" w:fill="auto"/>
        <w:tabs>
          <w:tab w:val="left" w:pos="979"/>
        </w:tabs>
        <w:spacing w:after="0" w:line="276" w:lineRule="auto"/>
        <w:ind w:left="640"/>
        <w:jc w:val="both"/>
        <w:rPr>
          <w:rFonts w:ascii="Arial" w:hAnsi="Arial" w:cs="Arial"/>
          <w:b w:val="0"/>
          <w:sz w:val="22"/>
          <w:szCs w:val="22"/>
        </w:rPr>
      </w:pPr>
      <w:r w:rsidRPr="00E81D7E">
        <w:rPr>
          <w:rFonts w:ascii="Arial" w:hAnsi="Arial" w:cs="Arial"/>
          <w:b w:val="0"/>
          <w:sz w:val="22"/>
          <w:szCs w:val="22"/>
        </w:rPr>
        <w:tab/>
      </w:r>
      <w:r w:rsidR="00E81D7E" w:rsidRPr="00E81D7E">
        <w:rPr>
          <w:rFonts w:ascii="Arial" w:hAnsi="Arial" w:cs="Arial"/>
          <w:b w:val="0"/>
          <w:sz w:val="22"/>
          <w:szCs w:val="22"/>
        </w:rPr>
        <w:t>Lucrările</w:t>
      </w:r>
      <w:r w:rsidRPr="00E81D7E">
        <w:rPr>
          <w:rFonts w:ascii="Arial" w:hAnsi="Arial" w:cs="Arial"/>
          <w:b w:val="0"/>
          <w:sz w:val="22"/>
          <w:szCs w:val="22"/>
        </w:rPr>
        <w:t xml:space="preserve"> </w:t>
      </w:r>
      <w:r w:rsidR="00E81D7E" w:rsidRPr="00E81D7E">
        <w:rPr>
          <w:rFonts w:ascii="Arial" w:hAnsi="Arial" w:cs="Arial"/>
          <w:b w:val="0"/>
          <w:sz w:val="22"/>
          <w:szCs w:val="22"/>
        </w:rPr>
        <w:t>prevăzute</w:t>
      </w:r>
      <w:r w:rsidRPr="00E81D7E">
        <w:rPr>
          <w:rFonts w:ascii="Arial" w:hAnsi="Arial" w:cs="Arial"/>
          <w:b w:val="0"/>
          <w:sz w:val="22"/>
          <w:szCs w:val="22"/>
        </w:rPr>
        <w:t xml:space="preserve"> in prezentul proiect se </w:t>
      </w:r>
      <w:r w:rsidR="00E81D7E" w:rsidRPr="00E81D7E">
        <w:rPr>
          <w:rFonts w:ascii="Arial" w:hAnsi="Arial" w:cs="Arial"/>
          <w:b w:val="0"/>
          <w:sz w:val="22"/>
          <w:szCs w:val="22"/>
        </w:rPr>
        <w:t>desfășoară</w:t>
      </w:r>
      <w:r w:rsidRPr="00E81D7E">
        <w:rPr>
          <w:rFonts w:ascii="Arial" w:hAnsi="Arial" w:cs="Arial"/>
          <w:b w:val="0"/>
          <w:sz w:val="22"/>
          <w:szCs w:val="22"/>
        </w:rPr>
        <w:t xml:space="preserve"> pe teritoriul administrativ al </w:t>
      </w:r>
    </w:p>
    <w:p w14:paraId="7D970303" w14:textId="091BEE3A" w:rsidR="00190053" w:rsidRPr="00E81D7E" w:rsidRDefault="00190053" w:rsidP="00190053">
      <w:pPr>
        <w:pStyle w:val="Heading10"/>
        <w:keepNext/>
        <w:keepLines/>
        <w:shd w:val="clear" w:color="auto" w:fill="auto"/>
        <w:tabs>
          <w:tab w:val="left" w:pos="979"/>
        </w:tabs>
        <w:spacing w:after="0" w:line="276" w:lineRule="auto"/>
        <w:jc w:val="both"/>
        <w:rPr>
          <w:rFonts w:ascii="Arial" w:hAnsi="Arial" w:cs="Arial"/>
          <w:b w:val="0"/>
          <w:sz w:val="22"/>
          <w:szCs w:val="22"/>
        </w:rPr>
      </w:pPr>
      <w:r w:rsidRPr="00E81D7E">
        <w:rPr>
          <w:rFonts w:ascii="Arial" w:hAnsi="Arial" w:cs="Arial"/>
          <w:b w:val="0"/>
          <w:sz w:val="22"/>
          <w:szCs w:val="22"/>
        </w:rPr>
        <w:t xml:space="preserve">Comunei </w:t>
      </w:r>
      <w:r w:rsidR="002A2153" w:rsidRPr="00E81D7E">
        <w:rPr>
          <w:rFonts w:ascii="Arial" w:hAnsi="Arial" w:cs="Arial"/>
          <w:b w:val="0"/>
          <w:sz w:val="22"/>
          <w:szCs w:val="22"/>
        </w:rPr>
        <w:t xml:space="preserve">Aninoasa, satele Aninoasa si </w:t>
      </w:r>
      <w:r w:rsidR="00E81D7E" w:rsidRPr="00E81D7E">
        <w:rPr>
          <w:rFonts w:ascii="Arial" w:hAnsi="Arial" w:cs="Arial"/>
          <w:b w:val="0"/>
          <w:sz w:val="22"/>
          <w:szCs w:val="22"/>
        </w:rPr>
        <w:t>Viforâta</w:t>
      </w:r>
      <w:r w:rsidRPr="00E81D7E">
        <w:rPr>
          <w:rFonts w:ascii="Arial" w:hAnsi="Arial" w:cs="Arial"/>
          <w:b w:val="0"/>
          <w:sz w:val="22"/>
          <w:szCs w:val="22"/>
        </w:rPr>
        <w:t>.</w:t>
      </w:r>
    </w:p>
    <w:p w14:paraId="3F9E1B92" w14:textId="77777777" w:rsidR="002A2153" w:rsidRPr="00E81D7E" w:rsidRDefault="00190053" w:rsidP="00190053">
      <w:pPr>
        <w:spacing w:after="0"/>
        <w:ind w:firstLine="720"/>
        <w:jc w:val="both"/>
        <w:rPr>
          <w:rFonts w:ascii="Arial" w:hAnsi="Arial" w:cs="Arial"/>
        </w:rPr>
      </w:pPr>
      <w:r w:rsidRPr="00E81D7E">
        <w:rPr>
          <w:rFonts w:ascii="Arial" w:hAnsi="Arial" w:cs="Arial"/>
        </w:rPr>
        <w:t>Obiectivele prezentului proiect sunt</w:t>
      </w:r>
      <w:r w:rsidR="002A2153" w:rsidRPr="00E81D7E">
        <w:rPr>
          <w:rFonts w:ascii="Arial" w:hAnsi="Arial" w:cs="Arial"/>
        </w:rPr>
        <w:t>:</w:t>
      </w:r>
    </w:p>
    <w:p w14:paraId="478CEE92" w14:textId="77777777" w:rsidR="002A2153" w:rsidRPr="00E81D7E" w:rsidRDefault="002A2153" w:rsidP="002A2153">
      <w:pPr>
        <w:pStyle w:val="Bodytext20"/>
        <w:ind w:left="284" w:firstLine="356"/>
        <w:jc w:val="both"/>
        <w:rPr>
          <w:rFonts w:ascii="Arial" w:eastAsiaTheme="minorHAnsi" w:hAnsi="Arial" w:cs="Arial"/>
          <w:sz w:val="22"/>
          <w:szCs w:val="22"/>
        </w:rPr>
      </w:pPr>
      <w:r w:rsidRPr="00E81D7E">
        <w:rPr>
          <w:rFonts w:ascii="Arial" w:eastAsiaTheme="minorHAnsi" w:hAnsi="Arial" w:cs="Arial"/>
          <w:sz w:val="22"/>
          <w:szCs w:val="22"/>
        </w:rPr>
        <w:t>-posibilitatea utilizării străzilor în tot cursul anului;</w:t>
      </w:r>
    </w:p>
    <w:p w14:paraId="04A9359A" w14:textId="77777777" w:rsidR="002A2153" w:rsidRPr="00E81D7E" w:rsidRDefault="002A2153" w:rsidP="002A2153">
      <w:pPr>
        <w:pStyle w:val="Bodytext20"/>
        <w:ind w:left="284" w:firstLine="356"/>
        <w:jc w:val="both"/>
        <w:rPr>
          <w:rFonts w:ascii="Arial" w:eastAsiaTheme="minorHAnsi" w:hAnsi="Arial" w:cs="Arial"/>
          <w:sz w:val="22"/>
          <w:szCs w:val="22"/>
        </w:rPr>
      </w:pPr>
      <w:r w:rsidRPr="00E81D7E">
        <w:rPr>
          <w:rFonts w:ascii="Arial" w:eastAsiaTheme="minorHAnsi" w:hAnsi="Arial" w:cs="Arial"/>
          <w:sz w:val="22"/>
          <w:szCs w:val="22"/>
        </w:rPr>
        <w:t>-reducerea cheltuielilor de întreținere;</w:t>
      </w:r>
    </w:p>
    <w:p w14:paraId="6A7A1143" w14:textId="77777777" w:rsidR="002A2153" w:rsidRPr="00E81D7E" w:rsidRDefault="002A2153" w:rsidP="002A2153">
      <w:pPr>
        <w:pStyle w:val="Bodytext20"/>
        <w:ind w:left="284" w:firstLine="356"/>
        <w:jc w:val="both"/>
        <w:rPr>
          <w:rFonts w:ascii="Arial" w:eastAsiaTheme="minorHAnsi" w:hAnsi="Arial" w:cs="Arial"/>
          <w:sz w:val="22"/>
          <w:szCs w:val="22"/>
        </w:rPr>
      </w:pPr>
      <w:r w:rsidRPr="00E81D7E">
        <w:rPr>
          <w:rFonts w:ascii="Arial" w:eastAsiaTheme="minorHAnsi" w:hAnsi="Arial" w:cs="Arial"/>
          <w:sz w:val="22"/>
          <w:szCs w:val="22"/>
        </w:rPr>
        <w:t>-un acces mai ușor pe strada;</w:t>
      </w:r>
    </w:p>
    <w:p w14:paraId="67F519A5" w14:textId="77777777" w:rsidR="002A2153" w:rsidRPr="00E81D7E" w:rsidRDefault="002A2153" w:rsidP="002A2153">
      <w:pPr>
        <w:pStyle w:val="Bodytext20"/>
        <w:ind w:left="284" w:firstLine="356"/>
        <w:jc w:val="both"/>
        <w:rPr>
          <w:rFonts w:ascii="Arial" w:eastAsiaTheme="minorHAnsi" w:hAnsi="Arial" w:cs="Arial"/>
          <w:sz w:val="22"/>
          <w:szCs w:val="22"/>
        </w:rPr>
      </w:pPr>
      <w:r w:rsidRPr="00E81D7E">
        <w:rPr>
          <w:rFonts w:ascii="Arial" w:eastAsiaTheme="minorHAnsi" w:hAnsi="Arial" w:cs="Arial"/>
          <w:sz w:val="22"/>
          <w:szCs w:val="22"/>
        </w:rPr>
        <w:t>-se realizează mult mai rapid colectarea și evacuarea apelor meteorice în afara sistemului rutier prin șanțuri corespunzătoare, deci o afectare minimă a sistemului rutier și o modificare redusă a sistemului ecologic al zonei;</w:t>
      </w:r>
    </w:p>
    <w:p w14:paraId="40E5B4C5" w14:textId="77777777" w:rsidR="002A2153" w:rsidRPr="00E81D7E" w:rsidRDefault="002A2153" w:rsidP="002A2153">
      <w:pPr>
        <w:pStyle w:val="Bodytext20"/>
        <w:ind w:left="284" w:firstLine="356"/>
        <w:jc w:val="both"/>
        <w:rPr>
          <w:rFonts w:ascii="Arial" w:eastAsiaTheme="minorHAnsi" w:hAnsi="Arial" w:cs="Arial"/>
          <w:sz w:val="22"/>
          <w:szCs w:val="22"/>
        </w:rPr>
      </w:pPr>
      <w:r w:rsidRPr="00E81D7E">
        <w:rPr>
          <w:rFonts w:ascii="Arial" w:eastAsiaTheme="minorHAnsi" w:hAnsi="Arial" w:cs="Arial"/>
          <w:sz w:val="22"/>
          <w:szCs w:val="22"/>
        </w:rPr>
        <w:t>-prin amenajarea de șanțuri de scurgere a apelor de suprafața în afara sistemului rutier, se reduc riscurile unor eventuale accidente rutiere sau ecologice în zonă și se elimină riscul de autodistrugere a drumului din cauza infiltrațiilor de ape.</w:t>
      </w:r>
    </w:p>
    <w:p w14:paraId="130FE7F4" w14:textId="77777777" w:rsidR="002A2153" w:rsidRPr="00E81D7E" w:rsidRDefault="002A2153" w:rsidP="002A2153">
      <w:pPr>
        <w:pStyle w:val="Bodytext20"/>
        <w:shd w:val="clear" w:color="auto" w:fill="auto"/>
        <w:spacing w:line="276" w:lineRule="auto"/>
        <w:ind w:left="284" w:firstLine="356"/>
        <w:jc w:val="both"/>
        <w:rPr>
          <w:rFonts w:ascii="Arial" w:eastAsiaTheme="minorHAnsi" w:hAnsi="Arial" w:cs="Arial"/>
          <w:sz w:val="22"/>
          <w:szCs w:val="22"/>
        </w:rPr>
      </w:pPr>
      <w:r w:rsidRPr="00E81D7E">
        <w:rPr>
          <w:rFonts w:ascii="Arial" w:eastAsiaTheme="minorHAnsi" w:hAnsi="Arial" w:cs="Arial"/>
          <w:sz w:val="22"/>
          <w:szCs w:val="22"/>
        </w:rPr>
        <w:t>Astfel se consideră că lucrările de înlocuiri podețe, construire de șanțuri, au o importanță deosebită pentru locuitorii comunei Aninoasa, din punct de vedere economic și social, iar realizarea lucrărilor va îmbunătății, considerabil, viabilitatea și starea tehnică a parții carosabile, ajutând de asemenea la prevenirea inundațiilor.</w:t>
      </w:r>
    </w:p>
    <w:p w14:paraId="6ADAB0CB" w14:textId="5AE356B6" w:rsidR="008E7920" w:rsidRPr="00E81D7E" w:rsidRDefault="00155C67" w:rsidP="002A2153">
      <w:pPr>
        <w:pStyle w:val="Bodytext20"/>
        <w:shd w:val="clear" w:color="auto" w:fill="auto"/>
        <w:spacing w:line="276" w:lineRule="auto"/>
        <w:ind w:left="284" w:firstLine="356"/>
        <w:jc w:val="both"/>
        <w:rPr>
          <w:rFonts w:ascii="Arial" w:hAnsi="Arial" w:cs="Arial"/>
          <w:sz w:val="22"/>
          <w:szCs w:val="22"/>
        </w:rPr>
      </w:pPr>
      <w:r w:rsidRPr="00E81D7E">
        <w:rPr>
          <w:rFonts w:ascii="Arial" w:hAnsi="Arial" w:cs="Arial"/>
          <w:sz w:val="22"/>
          <w:szCs w:val="22"/>
        </w:rPr>
        <w:t xml:space="preserve">Conform prevederilor </w:t>
      </w:r>
      <w:r w:rsidR="00E81D7E" w:rsidRPr="00E81D7E">
        <w:rPr>
          <w:rFonts w:ascii="Arial" w:hAnsi="Arial" w:cs="Arial"/>
          <w:sz w:val="22"/>
          <w:szCs w:val="22"/>
        </w:rPr>
        <w:t>Convenției</w:t>
      </w:r>
      <w:r w:rsidRPr="00E81D7E">
        <w:rPr>
          <w:rFonts w:ascii="Arial" w:hAnsi="Arial" w:cs="Arial"/>
          <w:sz w:val="22"/>
          <w:szCs w:val="22"/>
        </w:rPr>
        <w:t xml:space="preserve"> privind evaluarea impactului asupra mediului in context </w:t>
      </w:r>
    </w:p>
    <w:p w14:paraId="5DC05814" w14:textId="2217CAE3" w:rsidR="00155C67" w:rsidRPr="00E81D7E" w:rsidRDefault="00155C67" w:rsidP="00190053">
      <w:pPr>
        <w:pStyle w:val="Bodytext20"/>
        <w:shd w:val="clear" w:color="auto" w:fill="auto"/>
        <w:spacing w:line="276" w:lineRule="auto"/>
        <w:ind w:left="284" w:firstLine="0"/>
        <w:jc w:val="both"/>
        <w:rPr>
          <w:rFonts w:ascii="Arial" w:hAnsi="Arial" w:cs="Arial"/>
          <w:sz w:val="22"/>
          <w:szCs w:val="22"/>
        </w:rPr>
      </w:pPr>
      <w:r w:rsidRPr="00E81D7E">
        <w:rPr>
          <w:rFonts w:ascii="Arial" w:hAnsi="Arial" w:cs="Arial"/>
          <w:sz w:val="22"/>
          <w:szCs w:val="22"/>
        </w:rPr>
        <w:lastRenderedPageBreak/>
        <w:t xml:space="preserve">transfrontiera, adoptata la Espoo la 25 februarie 1991, ratificata prin Legea nr. 22/2001, cu </w:t>
      </w:r>
      <w:r w:rsidR="00E81D7E" w:rsidRPr="00E81D7E">
        <w:rPr>
          <w:rFonts w:ascii="Arial" w:hAnsi="Arial" w:cs="Arial"/>
          <w:sz w:val="22"/>
          <w:szCs w:val="22"/>
        </w:rPr>
        <w:t>completările</w:t>
      </w:r>
      <w:r w:rsidRPr="00E81D7E">
        <w:rPr>
          <w:rFonts w:ascii="Arial" w:hAnsi="Arial" w:cs="Arial"/>
          <w:sz w:val="22"/>
          <w:szCs w:val="22"/>
        </w:rPr>
        <w:t xml:space="preserve"> ulterioare, precum si </w:t>
      </w:r>
      <w:r w:rsidR="00E81D7E" w:rsidRPr="00E81D7E">
        <w:rPr>
          <w:rFonts w:ascii="Arial" w:hAnsi="Arial" w:cs="Arial"/>
          <w:sz w:val="22"/>
          <w:szCs w:val="22"/>
        </w:rPr>
        <w:t>poziția</w:t>
      </w:r>
      <w:r w:rsidRPr="00E81D7E">
        <w:rPr>
          <w:rFonts w:ascii="Arial" w:hAnsi="Arial" w:cs="Arial"/>
          <w:sz w:val="22"/>
          <w:szCs w:val="22"/>
        </w:rPr>
        <w:t xml:space="preserve">/distanta fata de arii naturale protejate, proiectul propus, nu face obiectul analizei impactului transfrontalier, </w:t>
      </w:r>
      <w:r w:rsidR="00E81D7E" w:rsidRPr="00E81D7E">
        <w:rPr>
          <w:rFonts w:ascii="Arial" w:hAnsi="Arial" w:cs="Arial"/>
          <w:sz w:val="22"/>
          <w:szCs w:val="22"/>
        </w:rPr>
        <w:t>având</w:t>
      </w:r>
      <w:r w:rsidRPr="00E81D7E">
        <w:rPr>
          <w:rFonts w:ascii="Arial" w:hAnsi="Arial" w:cs="Arial"/>
          <w:sz w:val="22"/>
          <w:szCs w:val="22"/>
        </w:rPr>
        <w:t xml:space="preserve"> in vedere faptul ca </w:t>
      </w:r>
      <w:r w:rsidR="00E81D7E" w:rsidRPr="00E81D7E">
        <w:rPr>
          <w:rFonts w:ascii="Arial" w:hAnsi="Arial" w:cs="Arial"/>
          <w:sz w:val="22"/>
          <w:szCs w:val="22"/>
        </w:rPr>
        <w:t>activitățile</w:t>
      </w:r>
      <w:r w:rsidRPr="00E81D7E">
        <w:rPr>
          <w:rFonts w:ascii="Arial" w:hAnsi="Arial" w:cs="Arial"/>
          <w:sz w:val="22"/>
          <w:szCs w:val="22"/>
        </w:rPr>
        <w:t xml:space="preserve"> de </w:t>
      </w:r>
      <w:r w:rsidR="00E81D7E" w:rsidRPr="00E81D7E">
        <w:rPr>
          <w:rFonts w:ascii="Arial" w:hAnsi="Arial" w:cs="Arial"/>
          <w:sz w:val="22"/>
          <w:szCs w:val="22"/>
        </w:rPr>
        <w:t>construcție</w:t>
      </w:r>
      <w:r w:rsidRPr="00E81D7E">
        <w:rPr>
          <w:rFonts w:ascii="Arial" w:hAnsi="Arial" w:cs="Arial"/>
          <w:sz w:val="22"/>
          <w:szCs w:val="22"/>
        </w:rPr>
        <w:t xml:space="preserve"> si exploatare a acestuia nu sunt de natura sa </w:t>
      </w:r>
      <w:r w:rsidR="00E81D7E" w:rsidRPr="00E81D7E">
        <w:rPr>
          <w:rFonts w:ascii="Arial" w:hAnsi="Arial" w:cs="Arial"/>
          <w:sz w:val="22"/>
          <w:szCs w:val="22"/>
        </w:rPr>
        <w:t>poată</w:t>
      </w:r>
      <w:r w:rsidRPr="00E81D7E">
        <w:rPr>
          <w:rFonts w:ascii="Arial" w:hAnsi="Arial" w:cs="Arial"/>
          <w:sz w:val="22"/>
          <w:szCs w:val="22"/>
        </w:rPr>
        <w:t xml:space="preserve"> provoca efecte transfrontaliere.</w:t>
      </w:r>
    </w:p>
    <w:p w14:paraId="36FFE4E3" w14:textId="3EF3A28B" w:rsidR="00155C67" w:rsidRPr="00E81D7E" w:rsidRDefault="00155C67" w:rsidP="00190053">
      <w:pPr>
        <w:pStyle w:val="Bodytext20"/>
        <w:shd w:val="clear" w:color="auto" w:fill="auto"/>
        <w:spacing w:line="276" w:lineRule="auto"/>
        <w:ind w:left="284" w:firstLine="436"/>
        <w:jc w:val="both"/>
        <w:rPr>
          <w:rFonts w:ascii="Arial" w:hAnsi="Arial" w:cs="Arial"/>
          <w:sz w:val="22"/>
          <w:szCs w:val="22"/>
        </w:rPr>
      </w:pPr>
      <w:r w:rsidRPr="00E81D7E">
        <w:rPr>
          <w:rFonts w:ascii="Arial" w:hAnsi="Arial" w:cs="Arial"/>
          <w:sz w:val="22"/>
          <w:szCs w:val="22"/>
        </w:rPr>
        <w:t xml:space="preserve">De asemenea, nu sunt consemnate în apropiere nici un fel de arii protejate, nici păduri sau alte zone cu statut de </w:t>
      </w:r>
      <w:r w:rsidR="00E81D7E" w:rsidRPr="00E81D7E">
        <w:rPr>
          <w:rFonts w:ascii="Arial" w:hAnsi="Arial" w:cs="Arial"/>
          <w:sz w:val="22"/>
          <w:szCs w:val="22"/>
        </w:rPr>
        <w:t>protecție</w:t>
      </w:r>
      <w:r w:rsidRPr="00E81D7E">
        <w:rPr>
          <w:rFonts w:ascii="Arial" w:hAnsi="Arial" w:cs="Arial"/>
          <w:sz w:val="22"/>
          <w:szCs w:val="22"/>
        </w:rPr>
        <w:t xml:space="preserve">. </w:t>
      </w:r>
    </w:p>
    <w:p w14:paraId="634E64F5" w14:textId="2366ADC9" w:rsidR="008D0CEA" w:rsidRPr="00E81D7E" w:rsidRDefault="008D0CEA" w:rsidP="00190053">
      <w:pPr>
        <w:pStyle w:val="Bodytext20"/>
        <w:shd w:val="clear" w:color="auto" w:fill="auto"/>
        <w:spacing w:line="276" w:lineRule="auto"/>
        <w:ind w:left="284" w:firstLine="436"/>
        <w:jc w:val="both"/>
        <w:rPr>
          <w:rFonts w:ascii="Arial" w:hAnsi="Arial" w:cs="Arial"/>
          <w:sz w:val="22"/>
          <w:szCs w:val="22"/>
        </w:rPr>
      </w:pPr>
    </w:p>
    <w:p w14:paraId="3525CB57" w14:textId="77777777" w:rsidR="008D0CEA" w:rsidRPr="00E81D7E" w:rsidRDefault="008D0CEA" w:rsidP="00190053">
      <w:pPr>
        <w:pStyle w:val="Bodytext20"/>
        <w:shd w:val="clear" w:color="auto" w:fill="auto"/>
        <w:spacing w:line="276" w:lineRule="auto"/>
        <w:ind w:left="284" w:firstLine="436"/>
        <w:jc w:val="both"/>
        <w:rPr>
          <w:rFonts w:ascii="Arial" w:hAnsi="Arial" w:cs="Arial"/>
          <w:sz w:val="22"/>
          <w:szCs w:val="22"/>
        </w:rPr>
      </w:pPr>
    </w:p>
    <w:p w14:paraId="10CBD2B7" w14:textId="77777777" w:rsidR="00DF78CF" w:rsidRPr="00E81D7E" w:rsidRDefault="00DF78CF" w:rsidP="00C46C59">
      <w:pPr>
        <w:pStyle w:val="Heading10"/>
        <w:keepNext/>
        <w:keepLines/>
        <w:numPr>
          <w:ilvl w:val="0"/>
          <w:numId w:val="17"/>
        </w:numPr>
        <w:shd w:val="clear" w:color="auto" w:fill="auto"/>
        <w:tabs>
          <w:tab w:val="left" w:pos="979"/>
        </w:tabs>
        <w:spacing w:after="0" w:line="276" w:lineRule="auto"/>
        <w:ind w:left="851"/>
        <w:jc w:val="both"/>
        <w:rPr>
          <w:rFonts w:ascii="Arial" w:hAnsi="Arial" w:cs="Arial"/>
          <w:sz w:val="22"/>
          <w:szCs w:val="22"/>
        </w:rPr>
      </w:pPr>
      <w:r w:rsidRPr="00E81D7E">
        <w:rPr>
          <w:rFonts w:ascii="Arial" w:hAnsi="Arial" w:cs="Arial"/>
          <w:sz w:val="22"/>
          <w:szCs w:val="22"/>
        </w:rPr>
        <w:t>DATE DE IDENTIFICARE A TITULARULUI/BENEFICIARULUI PROIECTULUI</w:t>
      </w:r>
    </w:p>
    <w:p w14:paraId="765F6AA1" w14:textId="66354A5F" w:rsidR="00DF78CF" w:rsidRPr="00E81D7E" w:rsidRDefault="00DF78CF" w:rsidP="00C46C59">
      <w:pPr>
        <w:pStyle w:val="Bodytext40"/>
        <w:numPr>
          <w:ilvl w:val="0"/>
          <w:numId w:val="16"/>
        </w:numPr>
        <w:shd w:val="clear" w:color="auto" w:fill="auto"/>
        <w:tabs>
          <w:tab w:val="left" w:pos="1028"/>
        </w:tabs>
        <w:spacing w:line="276" w:lineRule="auto"/>
        <w:ind w:firstLine="780"/>
        <w:rPr>
          <w:rFonts w:ascii="Arial" w:hAnsi="Arial" w:cs="Arial"/>
          <w:sz w:val="22"/>
          <w:szCs w:val="22"/>
        </w:rPr>
      </w:pPr>
      <w:r w:rsidRPr="00E81D7E">
        <w:rPr>
          <w:rFonts w:ascii="Arial" w:hAnsi="Arial" w:cs="Arial"/>
          <w:b w:val="0"/>
          <w:bCs w:val="0"/>
          <w:sz w:val="22"/>
          <w:szCs w:val="22"/>
        </w:rPr>
        <w:t>numele beneficiarului</w:t>
      </w:r>
      <w:r w:rsidRPr="00E81D7E">
        <w:rPr>
          <w:rFonts w:ascii="Arial" w:hAnsi="Arial" w:cs="Arial"/>
          <w:sz w:val="22"/>
          <w:szCs w:val="22"/>
        </w:rPr>
        <w:t xml:space="preserve"> : PRIMARIA COMUNEI </w:t>
      </w:r>
      <w:r w:rsidR="004261A8" w:rsidRPr="00E81D7E">
        <w:rPr>
          <w:rFonts w:ascii="Arial" w:hAnsi="Arial" w:cs="Arial"/>
          <w:sz w:val="22"/>
          <w:szCs w:val="22"/>
        </w:rPr>
        <w:t>ANINOASA</w:t>
      </w:r>
    </w:p>
    <w:p w14:paraId="6E55ABBE" w14:textId="65D3CA09" w:rsidR="008D0CEA" w:rsidRPr="00E81D7E" w:rsidRDefault="008D0CEA" w:rsidP="00C46C59">
      <w:pPr>
        <w:pStyle w:val="Bodytext20"/>
        <w:numPr>
          <w:ilvl w:val="7"/>
          <w:numId w:val="16"/>
        </w:numPr>
        <w:tabs>
          <w:tab w:val="left" w:pos="1028"/>
        </w:tabs>
        <w:ind w:left="709"/>
        <w:jc w:val="both"/>
        <w:rPr>
          <w:rFonts w:ascii="Arial" w:hAnsi="Arial" w:cs="Arial"/>
          <w:b/>
          <w:sz w:val="22"/>
          <w:szCs w:val="22"/>
          <w:shd w:val="clear" w:color="auto" w:fill="FFFFFF"/>
        </w:rPr>
      </w:pPr>
      <w:r w:rsidRPr="00E81D7E">
        <w:rPr>
          <w:rFonts w:ascii="Arial" w:hAnsi="Arial" w:cs="Arial"/>
          <w:sz w:val="22"/>
          <w:szCs w:val="22"/>
        </w:rPr>
        <w:t xml:space="preserve">- </w:t>
      </w:r>
      <w:r w:rsidR="00DF78CF" w:rsidRPr="00E81D7E">
        <w:rPr>
          <w:rFonts w:ascii="Arial" w:hAnsi="Arial" w:cs="Arial"/>
          <w:sz w:val="22"/>
          <w:szCs w:val="22"/>
        </w:rPr>
        <w:t xml:space="preserve">adresa </w:t>
      </w:r>
      <w:r w:rsidR="00C12C05" w:rsidRPr="00E81D7E">
        <w:rPr>
          <w:rFonts w:ascii="Arial" w:hAnsi="Arial" w:cs="Arial"/>
          <w:sz w:val="22"/>
          <w:szCs w:val="22"/>
        </w:rPr>
        <w:t>poștală</w:t>
      </w:r>
      <w:r w:rsidR="00DF78CF" w:rsidRPr="00E81D7E">
        <w:rPr>
          <w:rFonts w:ascii="Arial" w:hAnsi="Arial" w:cs="Arial"/>
          <w:b/>
          <w:bCs/>
          <w:sz w:val="22"/>
          <w:szCs w:val="22"/>
        </w:rPr>
        <w:t>:</w:t>
      </w:r>
      <w:r w:rsidR="00DF78CF" w:rsidRPr="00E81D7E">
        <w:rPr>
          <w:rFonts w:ascii="Arial" w:hAnsi="Arial" w:cs="Arial"/>
          <w:sz w:val="22"/>
          <w:szCs w:val="22"/>
        </w:rPr>
        <w:t xml:space="preserve"> </w:t>
      </w:r>
      <w:r w:rsidRPr="00E81D7E">
        <w:rPr>
          <w:rFonts w:ascii="Arial" w:hAnsi="Arial" w:cs="Arial"/>
          <w:b/>
          <w:sz w:val="22"/>
          <w:szCs w:val="22"/>
          <w:shd w:val="clear" w:color="auto" w:fill="FFFFFF"/>
        </w:rPr>
        <w:t xml:space="preserve">Com. Aninoasa, Sat Aninoasa, Strada Constantin Manolescu nr.143 , </w:t>
      </w:r>
      <w:r w:rsidR="00C12C05" w:rsidRPr="00E81D7E">
        <w:rPr>
          <w:rFonts w:ascii="Arial" w:hAnsi="Arial" w:cs="Arial"/>
          <w:b/>
          <w:sz w:val="22"/>
          <w:szCs w:val="22"/>
          <w:shd w:val="clear" w:color="auto" w:fill="FFFFFF"/>
        </w:rPr>
        <w:t>județul</w:t>
      </w:r>
      <w:r w:rsidRPr="00E81D7E">
        <w:rPr>
          <w:rFonts w:ascii="Arial" w:hAnsi="Arial" w:cs="Arial"/>
          <w:b/>
          <w:sz w:val="22"/>
          <w:szCs w:val="22"/>
          <w:shd w:val="clear" w:color="auto" w:fill="FFFFFF"/>
        </w:rPr>
        <w:t xml:space="preserve"> </w:t>
      </w:r>
      <w:r w:rsidR="00C12C05" w:rsidRPr="00E81D7E">
        <w:rPr>
          <w:rFonts w:ascii="Arial" w:hAnsi="Arial" w:cs="Arial"/>
          <w:b/>
          <w:sz w:val="22"/>
          <w:szCs w:val="22"/>
          <w:shd w:val="clear" w:color="auto" w:fill="FFFFFF"/>
        </w:rPr>
        <w:t>Dâmbovița</w:t>
      </w:r>
      <w:r w:rsidRPr="00E81D7E">
        <w:rPr>
          <w:rFonts w:ascii="Arial" w:hAnsi="Arial" w:cs="Arial"/>
          <w:b/>
          <w:sz w:val="22"/>
          <w:szCs w:val="22"/>
          <w:shd w:val="clear" w:color="auto" w:fill="FFFFFF"/>
        </w:rPr>
        <w:t>;</w:t>
      </w:r>
    </w:p>
    <w:p w14:paraId="7F8AF721" w14:textId="22AC6446" w:rsidR="008D0CEA" w:rsidRPr="00E81D7E" w:rsidRDefault="008D0CEA" w:rsidP="008D0CEA">
      <w:pPr>
        <w:pStyle w:val="Bodytext20"/>
        <w:shd w:val="clear" w:color="auto" w:fill="auto"/>
        <w:tabs>
          <w:tab w:val="left" w:pos="1028"/>
        </w:tabs>
        <w:spacing w:line="276" w:lineRule="auto"/>
        <w:ind w:left="780" w:firstLine="0"/>
        <w:jc w:val="both"/>
        <w:rPr>
          <w:rFonts w:ascii="Arial" w:hAnsi="Arial" w:cs="Arial"/>
          <w:b/>
          <w:sz w:val="22"/>
          <w:szCs w:val="22"/>
          <w:shd w:val="clear" w:color="auto" w:fill="FFFFFF"/>
        </w:rPr>
      </w:pPr>
      <w:r w:rsidRPr="00E81D7E">
        <w:rPr>
          <w:rFonts w:ascii="Arial" w:hAnsi="Arial" w:cs="Arial"/>
          <w:b/>
          <w:sz w:val="22"/>
          <w:szCs w:val="22"/>
          <w:shd w:val="clear" w:color="auto" w:fill="FFFFFF"/>
        </w:rPr>
        <w:t xml:space="preserve">- Cod Unic de </w:t>
      </w:r>
      <w:r w:rsidR="00C12C05" w:rsidRPr="00E81D7E">
        <w:rPr>
          <w:rFonts w:ascii="Arial" w:hAnsi="Arial" w:cs="Arial"/>
          <w:b/>
          <w:sz w:val="22"/>
          <w:szCs w:val="22"/>
          <w:shd w:val="clear" w:color="auto" w:fill="FFFFFF"/>
        </w:rPr>
        <w:t>Înregistrare</w:t>
      </w:r>
      <w:r w:rsidRPr="00E81D7E">
        <w:rPr>
          <w:rFonts w:ascii="Arial" w:hAnsi="Arial" w:cs="Arial"/>
          <w:b/>
          <w:sz w:val="22"/>
          <w:szCs w:val="22"/>
          <w:shd w:val="clear" w:color="auto" w:fill="FFFFFF"/>
        </w:rPr>
        <w:t xml:space="preserve"> la Registrul </w:t>
      </w:r>
      <w:r w:rsidR="00C12C05" w:rsidRPr="00E81D7E">
        <w:rPr>
          <w:rFonts w:ascii="Arial" w:hAnsi="Arial" w:cs="Arial"/>
          <w:b/>
          <w:sz w:val="22"/>
          <w:szCs w:val="22"/>
          <w:shd w:val="clear" w:color="auto" w:fill="FFFFFF"/>
        </w:rPr>
        <w:t>Comerțului</w:t>
      </w:r>
      <w:r w:rsidRPr="00E81D7E">
        <w:rPr>
          <w:rFonts w:ascii="Arial" w:hAnsi="Arial" w:cs="Arial"/>
          <w:b/>
          <w:sz w:val="22"/>
          <w:szCs w:val="22"/>
          <w:shd w:val="clear" w:color="auto" w:fill="FFFFFF"/>
        </w:rPr>
        <w:t>: 4280108</w:t>
      </w:r>
    </w:p>
    <w:p w14:paraId="407D943A" w14:textId="77777777" w:rsidR="00CF32B6" w:rsidRPr="00E81D7E" w:rsidRDefault="008D0CEA" w:rsidP="008D0CEA">
      <w:pPr>
        <w:pStyle w:val="Bodytext20"/>
        <w:shd w:val="clear" w:color="auto" w:fill="auto"/>
        <w:tabs>
          <w:tab w:val="left" w:pos="1028"/>
        </w:tabs>
        <w:spacing w:line="276" w:lineRule="auto"/>
        <w:ind w:left="780" w:firstLine="0"/>
        <w:jc w:val="both"/>
        <w:rPr>
          <w:rStyle w:val="apple-converted-space"/>
          <w:rFonts w:ascii="Arial" w:hAnsi="Arial" w:cs="Arial"/>
          <w:sz w:val="22"/>
          <w:szCs w:val="22"/>
          <w:shd w:val="clear" w:color="auto" w:fill="FFFFFF"/>
        </w:rPr>
      </w:pPr>
      <w:r w:rsidRPr="00E81D7E">
        <w:rPr>
          <w:rStyle w:val="Bodytext2Bold"/>
          <w:rFonts w:ascii="Arial" w:hAnsi="Arial" w:cs="Arial"/>
          <w:b w:val="0"/>
          <w:bCs w:val="0"/>
          <w:color w:val="auto"/>
          <w:sz w:val="22"/>
          <w:szCs w:val="22"/>
        </w:rPr>
        <w:t xml:space="preserve">-  </w:t>
      </w:r>
      <w:r w:rsidR="00DF78CF" w:rsidRPr="00E81D7E">
        <w:rPr>
          <w:rStyle w:val="Bodytext2Bold"/>
          <w:rFonts w:ascii="Arial" w:hAnsi="Arial" w:cs="Arial"/>
          <w:b w:val="0"/>
          <w:bCs w:val="0"/>
          <w:color w:val="auto"/>
          <w:sz w:val="22"/>
          <w:szCs w:val="22"/>
        </w:rPr>
        <w:t>numărul de telefon</w:t>
      </w:r>
      <w:r w:rsidR="00DF78CF" w:rsidRPr="00E81D7E">
        <w:rPr>
          <w:rFonts w:ascii="Arial" w:hAnsi="Arial" w:cs="Arial"/>
          <w:b/>
          <w:bCs/>
          <w:sz w:val="22"/>
          <w:szCs w:val="22"/>
        </w:rPr>
        <w:t xml:space="preserve">: </w:t>
      </w:r>
      <w:r w:rsidR="00DF78CF" w:rsidRPr="00E81D7E">
        <w:rPr>
          <w:rStyle w:val="apple-converted-space"/>
          <w:rFonts w:ascii="Arial" w:hAnsi="Arial" w:cs="Arial"/>
          <w:b/>
          <w:bCs/>
          <w:sz w:val="22"/>
          <w:szCs w:val="22"/>
          <w:shd w:val="clear" w:color="auto" w:fill="FFFFFF"/>
        </w:rPr>
        <w:t> </w:t>
      </w:r>
      <w:r w:rsidR="00CF32B6" w:rsidRPr="00E81D7E">
        <w:rPr>
          <w:rStyle w:val="apple-converted-space"/>
          <w:rFonts w:ascii="Arial" w:hAnsi="Arial" w:cs="Arial"/>
          <w:sz w:val="22"/>
          <w:szCs w:val="22"/>
          <w:shd w:val="clear" w:color="auto" w:fill="FFFFFF"/>
        </w:rPr>
        <w:t>+ 40 (245) 22 62 14</w:t>
      </w:r>
    </w:p>
    <w:p w14:paraId="371DBFA0" w14:textId="6CFB017E" w:rsidR="00DF78CF" w:rsidRPr="00E81D7E" w:rsidRDefault="00CF32B6" w:rsidP="008D0CEA">
      <w:pPr>
        <w:pStyle w:val="Bodytext20"/>
        <w:shd w:val="clear" w:color="auto" w:fill="auto"/>
        <w:tabs>
          <w:tab w:val="left" w:pos="1028"/>
        </w:tabs>
        <w:spacing w:line="276" w:lineRule="auto"/>
        <w:ind w:left="780" w:firstLine="0"/>
        <w:jc w:val="both"/>
        <w:rPr>
          <w:rFonts w:ascii="Arial" w:hAnsi="Arial" w:cs="Arial"/>
          <w:sz w:val="22"/>
          <w:szCs w:val="22"/>
        </w:rPr>
      </w:pPr>
      <w:bookmarkStart w:id="1" w:name="_Hlk2357509"/>
      <w:r w:rsidRPr="00E81D7E">
        <w:rPr>
          <w:rFonts w:ascii="Arial" w:eastAsia="Times New Roman" w:hAnsi="Arial" w:cs="Arial"/>
          <w:sz w:val="22"/>
          <w:szCs w:val="22"/>
        </w:rPr>
        <w:t xml:space="preserve">- </w:t>
      </w:r>
      <w:r w:rsidR="00DF78CF" w:rsidRPr="00E81D7E">
        <w:rPr>
          <w:rFonts w:ascii="Arial" w:eastAsia="Times New Roman" w:hAnsi="Arial" w:cs="Arial"/>
          <w:sz w:val="22"/>
          <w:szCs w:val="22"/>
        </w:rPr>
        <w:t>fax:</w:t>
      </w:r>
      <w:r w:rsidRPr="00E81D7E">
        <w:rPr>
          <w:rFonts w:ascii="Arial" w:eastAsia="Times New Roman" w:hAnsi="Arial" w:cs="Arial"/>
          <w:sz w:val="22"/>
          <w:szCs w:val="22"/>
        </w:rPr>
        <w:t xml:space="preserve"> </w:t>
      </w:r>
      <w:bookmarkEnd w:id="1"/>
      <w:r w:rsidRPr="00E81D7E">
        <w:rPr>
          <w:rFonts w:ascii="Arial" w:hAnsi="Arial" w:cs="Arial"/>
          <w:sz w:val="22"/>
          <w:szCs w:val="22"/>
          <w:shd w:val="clear" w:color="auto" w:fill="FFFFFF"/>
        </w:rPr>
        <w:t>+40 (245) 22 65 33</w:t>
      </w:r>
    </w:p>
    <w:p w14:paraId="478139A3" w14:textId="2FC866DE" w:rsidR="00CF32B6" w:rsidRPr="00F655B5" w:rsidRDefault="00DF78CF" w:rsidP="00C46C59">
      <w:pPr>
        <w:pStyle w:val="Bodytext20"/>
        <w:numPr>
          <w:ilvl w:val="0"/>
          <w:numId w:val="16"/>
        </w:numPr>
        <w:shd w:val="clear" w:color="auto" w:fill="auto"/>
        <w:tabs>
          <w:tab w:val="left" w:pos="1028"/>
        </w:tabs>
        <w:spacing w:line="276" w:lineRule="auto"/>
        <w:ind w:firstLine="780"/>
        <w:jc w:val="both"/>
        <w:rPr>
          <w:rStyle w:val="Hyperlink"/>
          <w:rFonts w:ascii="Arial" w:hAnsi="Arial" w:cs="Arial"/>
          <w:sz w:val="22"/>
          <w:szCs w:val="22"/>
        </w:rPr>
      </w:pPr>
      <w:r w:rsidRPr="00E81D7E">
        <w:rPr>
          <w:rFonts w:ascii="Arial" w:hAnsi="Arial" w:cs="Arial"/>
          <w:sz w:val="22"/>
          <w:szCs w:val="22"/>
        </w:rPr>
        <w:t>email:</w:t>
      </w:r>
      <w:r w:rsidR="00CF32B6" w:rsidRPr="00E81D7E">
        <w:rPr>
          <w:rFonts w:ascii="Arial" w:hAnsi="Arial" w:cs="Arial"/>
          <w:sz w:val="22"/>
          <w:szCs w:val="22"/>
        </w:rPr>
        <w:t xml:space="preserve"> </w:t>
      </w:r>
      <w:r w:rsidR="00F655B5" w:rsidRPr="00F655B5">
        <w:rPr>
          <w:rStyle w:val="Hyperlink"/>
          <w:rFonts w:ascii="Arial" w:hAnsi="Arial" w:cs="Arial"/>
          <w:sz w:val="22"/>
          <w:szCs w:val="22"/>
        </w:rPr>
        <w:t>contact</w:t>
      </w:r>
      <w:r w:rsidR="00F655B5" w:rsidRPr="00F655B5">
        <w:rPr>
          <w:rStyle w:val="Hyperlink"/>
        </w:rPr>
        <w:t>@primariaaninoasa.ro</w:t>
      </w:r>
      <w:r w:rsidR="00CF32B6" w:rsidRPr="00F655B5">
        <w:rPr>
          <w:rStyle w:val="Hyperlink"/>
          <w:rFonts w:ascii="Arial" w:hAnsi="Arial" w:cs="Arial"/>
          <w:sz w:val="22"/>
          <w:szCs w:val="22"/>
        </w:rPr>
        <w:t xml:space="preserve"> </w:t>
      </w:r>
    </w:p>
    <w:p w14:paraId="2329DAC0" w14:textId="603B6688" w:rsidR="00CF32B6" w:rsidRPr="00E81D7E" w:rsidRDefault="00DF78CF" w:rsidP="00C46C59">
      <w:pPr>
        <w:pStyle w:val="Bodytext20"/>
        <w:numPr>
          <w:ilvl w:val="0"/>
          <w:numId w:val="16"/>
        </w:numPr>
        <w:shd w:val="clear" w:color="auto" w:fill="auto"/>
        <w:tabs>
          <w:tab w:val="left" w:pos="1028"/>
        </w:tabs>
        <w:spacing w:line="276" w:lineRule="auto"/>
        <w:ind w:firstLine="780"/>
        <w:jc w:val="both"/>
        <w:rPr>
          <w:rFonts w:ascii="Arial" w:hAnsi="Arial" w:cs="Arial"/>
          <w:sz w:val="22"/>
          <w:szCs w:val="22"/>
        </w:rPr>
      </w:pPr>
      <w:r w:rsidRPr="00E81D7E">
        <w:rPr>
          <w:rFonts w:ascii="Arial" w:hAnsi="Arial" w:cs="Arial"/>
          <w:sz w:val="22"/>
          <w:szCs w:val="22"/>
        </w:rPr>
        <w:t>Website:</w:t>
      </w:r>
      <w:r w:rsidR="00CF32B6" w:rsidRPr="00E81D7E">
        <w:rPr>
          <w:rFonts w:ascii="Arial" w:hAnsi="Arial" w:cs="Arial"/>
          <w:sz w:val="22"/>
          <w:szCs w:val="22"/>
        </w:rPr>
        <w:t xml:space="preserve"> </w:t>
      </w:r>
      <w:hyperlink r:id="rId6" w:history="1">
        <w:r w:rsidR="00F655B5" w:rsidRPr="00754339">
          <w:rPr>
            <w:rStyle w:val="Hyperlink"/>
            <w:rFonts w:ascii="Arial" w:hAnsi="Arial" w:cs="Arial"/>
            <w:sz w:val="22"/>
            <w:szCs w:val="22"/>
          </w:rPr>
          <w:t>www.primariaaninoasa.ro</w:t>
        </w:r>
      </w:hyperlink>
      <w:r w:rsidR="00CF32B6" w:rsidRPr="00E81D7E">
        <w:rPr>
          <w:rFonts w:ascii="Arial" w:hAnsi="Arial" w:cs="Arial"/>
          <w:sz w:val="22"/>
          <w:szCs w:val="22"/>
        </w:rPr>
        <w:t xml:space="preserve"> </w:t>
      </w:r>
    </w:p>
    <w:p w14:paraId="1F726715" w14:textId="79C2043F" w:rsidR="00DF78CF" w:rsidRPr="00E81D7E" w:rsidRDefault="00DF78CF" w:rsidP="00C46C59">
      <w:pPr>
        <w:pStyle w:val="Bodytext20"/>
        <w:numPr>
          <w:ilvl w:val="0"/>
          <w:numId w:val="16"/>
        </w:numPr>
        <w:shd w:val="clear" w:color="auto" w:fill="auto"/>
        <w:tabs>
          <w:tab w:val="left" w:pos="1028"/>
        </w:tabs>
        <w:spacing w:line="276" w:lineRule="auto"/>
        <w:ind w:firstLine="780"/>
        <w:jc w:val="both"/>
        <w:rPr>
          <w:rFonts w:ascii="Arial" w:hAnsi="Arial" w:cs="Arial"/>
          <w:sz w:val="22"/>
          <w:szCs w:val="22"/>
        </w:rPr>
      </w:pPr>
      <w:r w:rsidRPr="00E81D7E">
        <w:rPr>
          <w:rFonts w:ascii="Arial" w:hAnsi="Arial" w:cs="Arial"/>
          <w:b/>
          <w:sz w:val="22"/>
          <w:szCs w:val="22"/>
        </w:rPr>
        <w:t>numele persoanelor de contact</w:t>
      </w:r>
      <w:r w:rsidRPr="00E81D7E">
        <w:rPr>
          <w:rFonts w:ascii="Arial" w:hAnsi="Arial" w:cs="Arial"/>
          <w:sz w:val="22"/>
          <w:szCs w:val="22"/>
        </w:rPr>
        <w:t>:</w:t>
      </w:r>
    </w:p>
    <w:p w14:paraId="7870A809" w14:textId="1B573700" w:rsidR="00DF78CF" w:rsidRPr="00F655B5" w:rsidRDefault="00F655B5" w:rsidP="00F655B5">
      <w:pPr>
        <w:shd w:val="clear" w:color="auto" w:fill="FFFFFF"/>
        <w:spacing w:after="0"/>
        <w:ind w:left="1000"/>
        <w:jc w:val="both"/>
        <w:rPr>
          <w:rFonts w:ascii="Arial" w:eastAsia="Times New Roman" w:hAnsi="Arial" w:cs="Arial"/>
          <w:b/>
          <w:bCs/>
          <w:color w:val="333333"/>
        </w:rPr>
      </w:pPr>
      <w:bookmarkStart w:id="2" w:name="bookmark3"/>
      <w:r w:rsidRPr="00F655B5">
        <w:rPr>
          <w:rFonts w:ascii="Arial" w:eastAsia="Times New Roman" w:hAnsi="Arial" w:cs="Arial"/>
          <w:b/>
          <w:bCs/>
          <w:color w:val="333333"/>
        </w:rPr>
        <w:t xml:space="preserve">VASILE HOLBAN – VICEPRIMAR CU ATRIBUTII DE PRIMAR </w:t>
      </w:r>
    </w:p>
    <w:p w14:paraId="7BE5C6AD" w14:textId="77777777" w:rsidR="00F655B5" w:rsidRPr="00E81D7E" w:rsidRDefault="00F655B5" w:rsidP="00F655B5">
      <w:pPr>
        <w:shd w:val="clear" w:color="auto" w:fill="FFFFFF"/>
        <w:spacing w:after="0"/>
        <w:ind w:left="1000"/>
        <w:jc w:val="both"/>
        <w:rPr>
          <w:rFonts w:ascii="Arial" w:eastAsia="Times New Roman" w:hAnsi="Arial" w:cs="Arial"/>
          <w:color w:val="333333"/>
        </w:rPr>
      </w:pPr>
    </w:p>
    <w:p w14:paraId="4DF162EC" w14:textId="554E483B" w:rsidR="00DF78CF" w:rsidRPr="00E81D7E" w:rsidRDefault="00DF78CF" w:rsidP="00C46C59">
      <w:pPr>
        <w:pStyle w:val="Heading10"/>
        <w:keepNext/>
        <w:keepLines/>
        <w:numPr>
          <w:ilvl w:val="0"/>
          <w:numId w:val="17"/>
        </w:numPr>
        <w:shd w:val="clear" w:color="auto" w:fill="auto"/>
        <w:tabs>
          <w:tab w:val="left" w:pos="1365"/>
        </w:tabs>
        <w:spacing w:after="0" w:line="276" w:lineRule="auto"/>
        <w:jc w:val="both"/>
      </w:pPr>
      <w:r w:rsidRPr="00E81D7E">
        <w:t>DESCRIEREA CARACTERISTICILOR FIZICE ALE INTREGULUI PROIECT:</w:t>
      </w:r>
      <w:bookmarkEnd w:id="2"/>
    </w:p>
    <w:p w14:paraId="14AA346D" w14:textId="0574514F" w:rsidR="00DF78CF" w:rsidRPr="00E81D7E" w:rsidRDefault="00DF78CF" w:rsidP="00DF78CF">
      <w:pPr>
        <w:pStyle w:val="Heading10"/>
        <w:keepNext/>
        <w:keepLines/>
        <w:shd w:val="clear" w:color="auto" w:fill="auto"/>
        <w:tabs>
          <w:tab w:val="left" w:pos="1365"/>
        </w:tabs>
        <w:spacing w:after="0" w:line="276" w:lineRule="auto"/>
        <w:jc w:val="both"/>
      </w:pPr>
    </w:p>
    <w:p w14:paraId="1743277C" w14:textId="545D8362" w:rsidR="007A40BD" w:rsidRPr="00E81D7E" w:rsidRDefault="00373DFD" w:rsidP="00C46C59">
      <w:pPr>
        <w:pStyle w:val="ListParagraph"/>
        <w:numPr>
          <w:ilvl w:val="0"/>
          <w:numId w:val="1"/>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R</w:t>
      </w:r>
      <w:r w:rsidR="00131766" w:rsidRPr="00E81D7E">
        <w:rPr>
          <w:rFonts w:ascii="Arial" w:eastAsia="Times New Roman" w:hAnsi="Arial" w:cs="Arial"/>
          <w:i/>
        </w:rPr>
        <w:t>ezumat</w:t>
      </w:r>
      <w:r w:rsidRPr="00E81D7E">
        <w:rPr>
          <w:rFonts w:ascii="Arial" w:eastAsia="Times New Roman" w:hAnsi="Arial" w:cs="Arial"/>
          <w:i/>
        </w:rPr>
        <w:t>ul</w:t>
      </w:r>
      <w:r w:rsidR="00131766" w:rsidRPr="00E81D7E">
        <w:rPr>
          <w:rFonts w:ascii="Arial" w:eastAsia="Times New Roman" w:hAnsi="Arial" w:cs="Arial"/>
          <w:i/>
        </w:rPr>
        <w:t xml:space="preserve"> al proiectului;</w:t>
      </w:r>
    </w:p>
    <w:p w14:paraId="0F9CF4F5" w14:textId="01EFC72B" w:rsidR="00373DFD" w:rsidRPr="00E81D7E" w:rsidRDefault="00373DFD" w:rsidP="00C46C59">
      <w:pPr>
        <w:pStyle w:val="Bodytext40"/>
        <w:numPr>
          <w:ilvl w:val="0"/>
          <w:numId w:val="18"/>
        </w:numPr>
        <w:shd w:val="clear" w:color="auto" w:fill="auto"/>
        <w:spacing w:after="95" w:line="276" w:lineRule="auto"/>
        <w:jc w:val="left"/>
        <w:rPr>
          <w:rFonts w:ascii="Arial" w:hAnsi="Arial" w:cs="Arial"/>
          <w:sz w:val="22"/>
          <w:szCs w:val="22"/>
        </w:rPr>
      </w:pPr>
      <w:r w:rsidRPr="00E81D7E">
        <w:rPr>
          <w:rStyle w:val="Bodytext4NotBold"/>
          <w:rFonts w:ascii="Arial" w:hAnsi="Arial" w:cs="Arial"/>
          <w:color w:val="auto"/>
          <w:sz w:val="22"/>
          <w:szCs w:val="22"/>
        </w:rPr>
        <w:t xml:space="preserve">1. </w:t>
      </w:r>
      <w:r w:rsidR="00C12C05" w:rsidRPr="00E81D7E">
        <w:rPr>
          <w:rFonts w:ascii="Arial" w:hAnsi="Arial" w:cs="Arial"/>
          <w:sz w:val="22"/>
          <w:szCs w:val="22"/>
        </w:rPr>
        <w:t>Situația</w:t>
      </w:r>
      <w:r w:rsidRPr="00E81D7E">
        <w:rPr>
          <w:rFonts w:ascii="Arial" w:hAnsi="Arial" w:cs="Arial"/>
          <w:sz w:val="22"/>
          <w:szCs w:val="22"/>
        </w:rPr>
        <w:t xml:space="preserve"> existenta</w:t>
      </w:r>
    </w:p>
    <w:p w14:paraId="6D51BD64" w14:textId="77777777" w:rsidR="00F3185F" w:rsidRPr="00E81D7E" w:rsidRDefault="00F3185F" w:rsidP="00F3185F">
      <w:pPr>
        <w:spacing w:after="0"/>
        <w:ind w:firstLine="720"/>
        <w:jc w:val="both"/>
        <w:rPr>
          <w:rFonts w:ascii="Arial" w:hAnsi="Arial" w:cs="Arial"/>
        </w:rPr>
      </w:pPr>
      <w:r w:rsidRPr="00E81D7E">
        <w:rPr>
          <w:rFonts w:ascii="Arial" w:hAnsi="Arial" w:cs="Arial"/>
        </w:rPr>
        <w:t>Dezvoltarea infrastructurii de colectare a apei pluviale si amenajarea de podețe de acces la proprietăți reprezintă o parte componenta a planului de creștere a calității vieții cetățenilor, de aceea primăria a inclus in proiectele de dezvoltare acest aspect in mai multe zone din Comuna Aninoasa.</w:t>
      </w:r>
    </w:p>
    <w:p w14:paraId="73DB8934" w14:textId="77777777" w:rsidR="00F3185F" w:rsidRPr="00E81D7E" w:rsidRDefault="00F3185F" w:rsidP="00F3185F">
      <w:pPr>
        <w:spacing w:after="0"/>
        <w:ind w:firstLine="720"/>
        <w:jc w:val="both"/>
        <w:rPr>
          <w:rFonts w:ascii="Arial" w:hAnsi="Arial" w:cs="Arial"/>
        </w:rPr>
      </w:pPr>
      <w:r w:rsidRPr="00E81D7E">
        <w:rPr>
          <w:rFonts w:ascii="Arial" w:hAnsi="Arial" w:cs="Arial"/>
        </w:rPr>
        <w:t>Străzile propuse pentru amenajarea sistemelor de scurgere a apelor pluviale se înscriu in rețeaua de străzi de pe teritoriul administrativ al Comunei Aninoasa.</w:t>
      </w:r>
    </w:p>
    <w:p w14:paraId="482B950A" w14:textId="77777777" w:rsidR="00F3185F" w:rsidRPr="00E81D7E" w:rsidRDefault="00F3185F" w:rsidP="00F3185F">
      <w:pPr>
        <w:spacing w:after="0"/>
        <w:ind w:firstLine="720"/>
        <w:jc w:val="both"/>
        <w:rPr>
          <w:rFonts w:ascii="Arial" w:hAnsi="Arial" w:cs="Arial"/>
        </w:rPr>
      </w:pPr>
      <w:r w:rsidRPr="00E81D7E">
        <w:rPr>
          <w:rFonts w:ascii="Arial" w:hAnsi="Arial" w:cs="Arial"/>
        </w:rPr>
        <w:t>In prezent strada Constantin Manolescu (DJ717) din localitatea Aninoasa, prezinta un sistem de șanțuri de pământ colmatate si șanțuri  realizate din elemente prefabricate de beton subdimensionate si distruse pe alocuri.</w:t>
      </w:r>
    </w:p>
    <w:p w14:paraId="4B0171EE" w14:textId="77777777" w:rsidR="00F3185F" w:rsidRPr="00E81D7E" w:rsidRDefault="00F3185F" w:rsidP="00F3185F">
      <w:pPr>
        <w:spacing w:after="0"/>
        <w:ind w:firstLine="720"/>
        <w:jc w:val="both"/>
        <w:rPr>
          <w:rFonts w:ascii="Arial" w:hAnsi="Arial" w:cs="Arial"/>
        </w:rPr>
      </w:pPr>
      <w:r w:rsidRPr="00E81D7E">
        <w:rPr>
          <w:rFonts w:ascii="Arial" w:hAnsi="Arial" w:cs="Arial"/>
        </w:rPr>
        <w:t>Strada Matei Basarab din localitatea Aninoasa, prezinta un șanț subdimensionat din elemente prefabricate de beton cu panta foarte mica si sunt colmatate.</w:t>
      </w:r>
    </w:p>
    <w:p w14:paraId="117C9460" w14:textId="77777777" w:rsidR="00F3185F" w:rsidRPr="00E81D7E" w:rsidRDefault="00F3185F" w:rsidP="00F3185F">
      <w:pPr>
        <w:spacing w:after="0"/>
        <w:ind w:firstLine="720"/>
        <w:jc w:val="both"/>
        <w:rPr>
          <w:rFonts w:ascii="Arial" w:hAnsi="Arial" w:cs="Arial"/>
        </w:rPr>
      </w:pPr>
      <w:r w:rsidRPr="00E81D7E">
        <w:rPr>
          <w:rFonts w:ascii="Arial" w:hAnsi="Arial" w:cs="Arial"/>
        </w:rPr>
        <w:t>Strada Fundătura Doctor Petrescu din localitatea Aninoasa prezinta un sistem de șanțuri din pământ colmatate.</w:t>
      </w:r>
    </w:p>
    <w:p w14:paraId="1AA270DA" w14:textId="5C07DD29" w:rsidR="00F3185F" w:rsidRPr="00E81D7E" w:rsidRDefault="00F3185F" w:rsidP="00F3185F">
      <w:pPr>
        <w:spacing w:after="0"/>
        <w:ind w:firstLine="720"/>
        <w:jc w:val="both"/>
        <w:rPr>
          <w:rFonts w:ascii="Arial" w:hAnsi="Arial" w:cs="Arial"/>
        </w:rPr>
      </w:pPr>
      <w:r w:rsidRPr="00E81D7E">
        <w:rPr>
          <w:rFonts w:ascii="Arial" w:hAnsi="Arial" w:cs="Arial"/>
        </w:rPr>
        <w:t>Străzile Mihai Viteazu (DJ718) si Solarino (DJ717), din localitatea Viforâta, prezinta un sistem de șanțuri realizate din elemente prefabricate din beton si șanțuri din pământ puternic erodate si subdimensionate.</w:t>
      </w:r>
    </w:p>
    <w:p w14:paraId="51ED888C" w14:textId="4CA6903C" w:rsidR="00CD1DD3" w:rsidRPr="00E81D7E" w:rsidRDefault="00F3185F" w:rsidP="00F3185F">
      <w:pPr>
        <w:spacing w:after="0"/>
        <w:ind w:firstLine="720"/>
        <w:jc w:val="both"/>
        <w:rPr>
          <w:rFonts w:ascii="Arial" w:hAnsi="Arial" w:cs="Arial"/>
        </w:rPr>
      </w:pPr>
      <w:r w:rsidRPr="00E81D7E">
        <w:rPr>
          <w:rFonts w:ascii="Arial" w:hAnsi="Arial" w:cs="Arial"/>
        </w:rPr>
        <w:t>Necesitatea investiției este evidentă, pentru îmbunătățirea condițiilor de scurgere a apelor pluviale și în general asupra mediului, influențând în mod pozitiv nivelul de trai al locuitorilor, precum si prevenirea inundațiilor.</w:t>
      </w:r>
    </w:p>
    <w:p w14:paraId="2CF82F81" w14:textId="48433C4F" w:rsidR="00F3185F" w:rsidRPr="00E81D7E" w:rsidRDefault="00F3185F" w:rsidP="00F3185F">
      <w:pPr>
        <w:spacing w:after="0"/>
        <w:ind w:firstLine="720"/>
        <w:jc w:val="both"/>
        <w:rPr>
          <w:rFonts w:ascii="Arial" w:hAnsi="Arial" w:cs="Arial"/>
        </w:rPr>
      </w:pPr>
    </w:p>
    <w:p w14:paraId="566D715F" w14:textId="3FA33F13" w:rsidR="00F3185F" w:rsidRPr="00E81D7E" w:rsidRDefault="00F3185F" w:rsidP="00F3185F">
      <w:pPr>
        <w:spacing w:after="0"/>
        <w:ind w:firstLine="720"/>
        <w:jc w:val="both"/>
        <w:rPr>
          <w:rFonts w:ascii="Arial" w:hAnsi="Arial" w:cs="Arial"/>
        </w:rPr>
      </w:pPr>
    </w:p>
    <w:p w14:paraId="74B79584" w14:textId="41EFCC15" w:rsidR="00F3185F" w:rsidRPr="00E81D7E" w:rsidRDefault="00F3185F" w:rsidP="00F3185F">
      <w:pPr>
        <w:spacing w:after="0"/>
        <w:ind w:firstLine="720"/>
        <w:jc w:val="both"/>
        <w:rPr>
          <w:rFonts w:ascii="Arial" w:hAnsi="Arial" w:cs="Arial"/>
        </w:rPr>
      </w:pPr>
    </w:p>
    <w:p w14:paraId="27752775" w14:textId="54778793" w:rsidR="00F3185F" w:rsidRPr="00E81D7E" w:rsidRDefault="00F3185F" w:rsidP="00F3185F">
      <w:pPr>
        <w:spacing w:after="0"/>
        <w:ind w:firstLine="720"/>
        <w:jc w:val="both"/>
        <w:rPr>
          <w:rFonts w:ascii="Arial" w:hAnsi="Arial" w:cs="Arial"/>
        </w:rPr>
      </w:pPr>
    </w:p>
    <w:p w14:paraId="0898E49A" w14:textId="77777777" w:rsidR="00F3185F" w:rsidRPr="00E81D7E" w:rsidRDefault="00F3185F" w:rsidP="00F3185F">
      <w:pPr>
        <w:spacing w:after="0"/>
        <w:ind w:firstLine="720"/>
        <w:jc w:val="both"/>
        <w:rPr>
          <w:rFonts w:ascii="Arial" w:hAnsi="Arial" w:cs="Arial"/>
          <w:color w:val="FF0000"/>
        </w:rPr>
      </w:pPr>
    </w:p>
    <w:p w14:paraId="0E277CA9" w14:textId="4D385AAD" w:rsidR="00373DFD" w:rsidRPr="00E81D7E" w:rsidRDefault="00373DFD" w:rsidP="00C46C59">
      <w:pPr>
        <w:pStyle w:val="Bodytext40"/>
        <w:numPr>
          <w:ilvl w:val="0"/>
          <w:numId w:val="19"/>
        </w:numPr>
        <w:shd w:val="clear" w:color="auto" w:fill="auto"/>
        <w:spacing w:line="276" w:lineRule="auto"/>
        <w:jc w:val="left"/>
        <w:rPr>
          <w:rFonts w:ascii="Arial" w:hAnsi="Arial" w:cs="Arial"/>
          <w:sz w:val="22"/>
          <w:szCs w:val="22"/>
        </w:rPr>
      </w:pPr>
      <w:r w:rsidRPr="00E81D7E">
        <w:rPr>
          <w:rStyle w:val="Bodytext4NotBold"/>
          <w:rFonts w:ascii="Arial" w:hAnsi="Arial" w:cs="Arial"/>
          <w:color w:val="auto"/>
          <w:sz w:val="22"/>
          <w:szCs w:val="22"/>
        </w:rPr>
        <w:lastRenderedPageBreak/>
        <w:t xml:space="preserve">2. </w:t>
      </w:r>
      <w:r w:rsidR="00C12C05" w:rsidRPr="00E81D7E">
        <w:rPr>
          <w:rFonts w:ascii="Arial" w:hAnsi="Arial" w:cs="Arial"/>
          <w:sz w:val="22"/>
          <w:szCs w:val="22"/>
        </w:rPr>
        <w:t>Situația</w:t>
      </w:r>
      <w:r w:rsidRPr="00E81D7E">
        <w:rPr>
          <w:rFonts w:ascii="Arial" w:hAnsi="Arial" w:cs="Arial"/>
          <w:sz w:val="22"/>
          <w:szCs w:val="22"/>
        </w:rPr>
        <w:t xml:space="preserve"> propusa</w:t>
      </w:r>
    </w:p>
    <w:p w14:paraId="540FCA0F" w14:textId="77777777" w:rsidR="00373DFD" w:rsidRPr="00E81D7E" w:rsidRDefault="00373DFD" w:rsidP="00373DFD">
      <w:pPr>
        <w:spacing w:after="0"/>
        <w:ind w:firstLine="720"/>
        <w:jc w:val="both"/>
        <w:rPr>
          <w:rFonts w:ascii="Arial" w:hAnsi="Arial" w:cs="Arial"/>
        </w:rPr>
      </w:pPr>
    </w:p>
    <w:p w14:paraId="4883749D" w14:textId="77777777" w:rsidR="00F3185F" w:rsidRPr="00710010" w:rsidRDefault="00F3185F" w:rsidP="00710010">
      <w:pPr>
        <w:spacing w:after="0"/>
        <w:ind w:firstLine="720"/>
        <w:jc w:val="both"/>
        <w:rPr>
          <w:rFonts w:ascii="Arial" w:hAnsi="Arial" w:cs="Arial"/>
          <w:b/>
          <w:bCs/>
        </w:rPr>
      </w:pPr>
      <w:bookmarkStart w:id="3" w:name="_Hlk35241623"/>
      <w:r w:rsidRPr="00710010">
        <w:rPr>
          <w:rFonts w:ascii="Arial" w:hAnsi="Arial" w:cs="Arial"/>
          <w:b/>
          <w:bCs/>
        </w:rPr>
        <w:t>Strada Constantin Manolescu, localitate Aninoasa:</w:t>
      </w:r>
    </w:p>
    <w:p w14:paraId="761D97C1" w14:textId="77777777" w:rsidR="00F3185F" w:rsidRPr="009A71E7" w:rsidRDefault="00F3185F" w:rsidP="00C46C59">
      <w:pPr>
        <w:pStyle w:val="ListParagraph"/>
        <w:numPr>
          <w:ilvl w:val="0"/>
          <w:numId w:val="26"/>
        </w:numPr>
        <w:spacing w:after="0"/>
        <w:jc w:val="both"/>
        <w:rPr>
          <w:rFonts w:ascii="Arial" w:hAnsi="Arial" w:cs="Arial"/>
        </w:rPr>
      </w:pPr>
      <w:r w:rsidRPr="009A71E7">
        <w:rPr>
          <w:rFonts w:ascii="Arial" w:hAnsi="Arial" w:cs="Arial"/>
        </w:rPr>
        <w:t>km 0+000 – 0+227 șanț din elemente prefabricate medii de beton cu înălțime utila de 40x40x90 cm, pe partea dreapta;</w:t>
      </w:r>
    </w:p>
    <w:p w14:paraId="6853B674" w14:textId="77777777" w:rsidR="00F3185F" w:rsidRPr="009A71E7" w:rsidRDefault="00F3185F" w:rsidP="00C46C59">
      <w:pPr>
        <w:pStyle w:val="ListParagraph"/>
        <w:numPr>
          <w:ilvl w:val="0"/>
          <w:numId w:val="26"/>
        </w:numPr>
        <w:spacing w:after="0"/>
        <w:jc w:val="both"/>
        <w:rPr>
          <w:rFonts w:ascii="Arial" w:hAnsi="Arial" w:cs="Arial"/>
        </w:rPr>
      </w:pPr>
      <w:r w:rsidRPr="009A71E7">
        <w:rPr>
          <w:rFonts w:ascii="Arial" w:hAnsi="Arial" w:cs="Arial"/>
        </w:rPr>
        <w:t xml:space="preserve">pe tot traseul șanțurilor propuse se amenajează acostament realizat din piatra sparta cu o lățime medie de 70cm si grosime de min. 15 cm cu panta transversala de 4% spre șanț; </w:t>
      </w:r>
    </w:p>
    <w:p w14:paraId="6E8B7D58" w14:textId="77777777" w:rsidR="00F3185F" w:rsidRPr="009A71E7" w:rsidRDefault="00F3185F" w:rsidP="00C46C59">
      <w:pPr>
        <w:pStyle w:val="ListParagraph"/>
        <w:numPr>
          <w:ilvl w:val="0"/>
          <w:numId w:val="26"/>
        </w:numPr>
        <w:spacing w:after="0"/>
        <w:jc w:val="both"/>
        <w:rPr>
          <w:rFonts w:ascii="Arial" w:hAnsi="Arial" w:cs="Arial"/>
        </w:rPr>
      </w:pPr>
      <w:r w:rsidRPr="009A71E7">
        <w:rPr>
          <w:rFonts w:ascii="Arial" w:hAnsi="Arial" w:cs="Arial"/>
        </w:rPr>
        <w:t>podețe de acces la proprietăți pe o lungime de aproximativ 45 ml;</w:t>
      </w:r>
    </w:p>
    <w:p w14:paraId="785486CF" w14:textId="77777777" w:rsidR="00F3185F" w:rsidRPr="00710010" w:rsidRDefault="00F3185F" w:rsidP="00710010">
      <w:pPr>
        <w:spacing w:after="0"/>
        <w:ind w:firstLine="720"/>
        <w:jc w:val="both"/>
        <w:rPr>
          <w:rFonts w:ascii="Arial" w:hAnsi="Arial" w:cs="Arial"/>
        </w:rPr>
      </w:pPr>
    </w:p>
    <w:p w14:paraId="5DC4BE7D" w14:textId="77777777" w:rsidR="00F3185F" w:rsidRPr="00710010" w:rsidRDefault="00F3185F" w:rsidP="00710010">
      <w:pPr>
        <w:spacing w:after="0"/>
        <w:ind w:firstLine="720"/>
        <w:jc w:val="both"/>
        <w:rPr>
          <w:rFonts w:ascii="Arial" w:hAnsi="Arial" w:cs="Arial"/>
          <w:b/>
          <w:bCs/>
        </w:rPr>
      </w:pPr>
      <w:r w:rsidRPr="00710010">
        <w:rPr>
          <w:rFonts w:ascii="Arial" w:hAnsi="Arial" w:cs="Arial"/>
          <w:b/>
          <w:bCs/>
        </w:rPr>
        <w:t>Strada Fundătura Doctor Petrescu, localitatea Aninoasa:</w:t>
      </w:r>
    </w:p>
    <w:p w14:paraId="5FCCB506" w14:textId="420388F8" w:rsidR="00F3185F" w:rsidRPr="009A71E7" w:rsidRDefault="00F3185F" w:rsidP="00C46C59">
      <w:pPr>
        <w:pStyle w:val="ListParagraph"/>
        <w:numPr>
          <w:ilvl w:val="0"/>
          <w:numId w:val="27"/>
        </w:numPr>
        <w:spacing w:after="0"/>
        <w:jc w:val="both"/>
        <w:rPr>
          <w:rFonts w:ascii="Arial" w:hAnsi="Arial" w:cs="Arial"/>
        </w:rPr>
      </w:pPr>
      <w:r w:rsidRPr="009A71E7">
        <w:rPr>
          <w:rFonts w:ascii="Arial" w:hAnsi="Arial" w:cs="Arial"/>
        </w:rPr>
        <w:t>Km 0+000 – 0+020 rigola carosabila cu dimensiunile utile de 50x50cm, cu lungime de 20 m, pe partea dreapta;</w:t>
      </w:r>
    </w:p>
    <w:p w14:paraId="4B498B6F" w14:textId="77777777" w:rsidR="00F3185F" w:rsidRPr="009A71E7" w:rsidRDefault="00F3185F" w:rsidP="00C46C59">
      <w:pPr>
        <w:pStyle w:val="ListParagraph"/>
        <w:numPr>
          <w:ilvl w:val="0"/>
          <w:numId w:val="27"/>
        </w:numPr>
        <w:spacing w:after="0"/>
        <w:jc w:val="both"/>
        <w:rPr>
          <w:rFonts w:ascii="Arial" w:hAnsi="Arial" w:cs="Arial"/>
        </w:rPr>
      </w:pPr>
      <w:r w:rsidRPr="009A71E7">
        <w:rPr>
          <w:rFonts w:ascii="Arial" w:hAnsi="Arial" w:cs="Arial"/>
        </w:rPr>
        <w:t xml:space="preserve">Km 0+020 – 0+080 </w:t>
      </w:r>
      <w:bookmarkStart w:id="4" w:name="_Hlk31095255"/>
      <w:r w:rsidRPr="009A71E7">
        <w:rPr>
          <w:rFonts w:ascii="Arial" w:hAnsi="Arial" w:cs="Arial"/>
        </w:rPr>
        <w:t>șanț din elemente prefabricate mari de beton cu dimensiunile utile de 50x60x100 cm;</w:t>
      </w:r>
      <w:bookmarkEnd w:id="4"/>
    </w:p>
    <w:p w14:paraId="5F76FC83" w14:textId="77777777" w:rsidR="00F3185F" w:rsidRPr="009A71E7" w:rsidRDefault="00F3185F" w:rsidP="00C46C59">
      <w:pPr>
        <w:pStyle w:val="ListParagraph"/>
        <w:numPr>
          <w:ilvl w:val="0"/>
          <w:numId w:val="27"/>
        </w:numPr>
        <w:spacing w:after="0"/>
        <w:jc w:val="both"/>
        <w:rPr>
          <w:rFonts w:ascii="Arial" w:hAnsi="Arial" w:cs="Arial"/>
        </w:rPr>
      </w:pPr>
      <w:r w:rsidRPr="009A71E7">
        <w:rPr>
          <w:rFonts w:ascii="Arial" w:hAnsi="Arial" w:cs="Arial"/>
        </w:rPr>
        <w:t xml:space="preserve">pe tot traseul șanțurilor propuse se amenajează acostament realizat din piatra sparta cu o lățime medie de 70 cm si grosime de min. 15 cm cu panta transversala de 4% spre șanț; </w:t>
      </w:r>
    </w:p>
    <w:p w14:paraId="72C20999" w14:textId="77777777" w:rsidR="00F3185F" w:rsidRPr="00710010" w:rsidRDefault="00F3185F" w:rsidP="00710010">
      <w:pPr>
        <w:spacing w:after="0"/>
        <w:ind w:firstLine="720"/>
        <w:jc w:val="both"/>
        <w:rPr>
          <w:rFonts w:ascii="Arial" w:hAnsi="Arial" w:cs="Arial"/>
        </w:rPr>
      </w:pPr>
    </w:p>
    <w:p w14:paraId="18F734E3" w14:textId="77777777" w:rsidR="00F3185F" w:rsidRPr="00710010" w:rsidRDefault="00F3185F" w:rsidP="00710010">
      <w:pPr>
        <w:spacing w:after="0"/>
        <w:ind w:firstLine="720"/>
        <w:jc w:val="both"/>
        <w:rPr>
          <w:rFonts w:ascii="Arial" w:hAnsi="Arial" w:cs="Arial"/>
          <w:b/>
          <w:bCs/>
        </w:rPr>
      </w:pPr>
      <w:r w:rsidRPr="00710010">
        <w:rPr>
          <w:rFonts w:ascii="Arial" w:hAnsi="Arial" w:cs="Arial"/>
          <w:b/>
          <w:bCs/>
        </w:rPr>
        <w:t>Strada Matei Basarab, localitatea Aninoasa:</w:t>
      </w:r>
    </w:p>
    <w:p w14:paraId="5EB49725" w14:textId="77777777" w:rsidR="00F3185F" w:rsidRPr="009A71E7" w:rsidRDefault="00F3185F" w:rsidP="00C46C59">
      <w:pPr>
        <w:pStyle w:val="ListParagraph"/>
        <w:numPr>
          <w:ilvl w:val="0"/>
          <w:numId w:val="28"/>
        </w:numPr>
        <w:spacing w:after="0"/>
        <w:jc w:val="both"/>
        <w:rPr>
          <w:rFonts w:ascii="Arial" w:hAnsi="Arial" w:cs="Arial"/>
        </w:rPr>
      </w:pPr>
      <w:r w:rsidRPr="009A71E7">
        <w:rPr>
          <w:rFonts w:ascii="Arial" w:hAnsi="Arial" w:cs="Arial"/>
        </w:rPr>
        <w:t>Km 0+000 – 0+255 șanț mare din elemente prefabricate de beton cu dimensiunile utile de 50x60x100 cm, pe partea dreapta;</w:t>
      </w:r>
    </w:p>
    <w:p w14:paraId="51174680" w14:textId="77777777" w:rsidR="00F3185F" w:rsidRPr="009A71E7" w:rsidRDefault="00F3185F" w:rsidP="00C46C59">
      <w:pPr>
        <w:pStyle w:val="ListParagraph"/>
        <w:numPr>
          <w:ilvl w:val="0"/>
          <w:numId w:val="28"/>
        </w:numPr>
        <w:spacing w:after="0"/>
        <w:jc w:val="both"/>
        <w:rPr>
          <w:rFonts w:ascii="Arial" w:hAnsi="Arial" w:cs="Arial"/>
        </w:rPr>
      </w:pPr>
      <w:r w:rsidRPr="009A71E7">
        <w:rPr>
          <w:rFonts w:ascii="Arial" w:hAnsi="Arial" w:cs="Arial"/>
        </w:rPr>
        <w:t xml:space="preserve">rigola carosabila, transversala drumului, cu dimensiunile utile de 50x50cm, in lungime de 12 m pentru a racorda șanțul proiectat la șanțul străzii Cânepiște;  </w:t>
      </w:r>
    </w:p>
    <w:p w14:paraId="04F87119" w14:textId="77777777" w:rsidR="00F3185F" w:rsidRPr="009A71E7" w:rsidRDefault="00F3185F" w:rsidP="00C46C59">
      <w:pPr>
        <w:pStyle w:val="ListParagraph"/>
        <w:numPr>
          <w:ilvl w:val="0"/>
          <w:numId w:val="28"/>
        </w:numPr>
        <w:spacing w:after="0"/>
        <w:jc w:val="both"/>
        <w:rPr>
          <w:rFonts w:ascii="Arial" w:hAnsi="Arial" w:cs="Arial"/>
        </w:rPr>
      </w:pPr>
      <w:r w:rsidRPr="009A71E7">
        <w:rPr>
          <w:rFonts w:ascii="Arial" w:hAnsi="Arial" w:cs="Arial"/>
        </w:rPr>
        <w:t xml:space="preserve">pe tot traseul șanțurilor propuse se amenajează acostament realizat din piatra sparta cu o lățime medie de 70cm si grosime de min. 15 cm cu panta transversala de 4% spre șanț; </w:t>
      </w:r>
    </w:p>
    <w:p w14:paraId="4A178254" w14:textId="77777777" w:rsidR="00F3185F" w:rsidRPr="009A71E7" w:rsidRDefault="00F3185F" w:rsidP="00C46C59">
      <w:pPr>
        <w:pStyle w:val="ListParagraph"/>
        <w:numPr>
          <w:ilvl w:val="0"/>
          <w:numId w:val="28"/>
        </w:numPr>
        <w:spacing w:after="0"/>
        <w:jc w:val="both"/>
        <w:rPr>
          <w:rFonts w:ascii="Arial" w:hAnsi="Arial" w:cs="Arial"/>
        </w:rPr>
      </w:pPr>
      <w:r w:rsidRPr="009A71E7">
        <w:rPr>
          <w:rFonts w:ascii="Arial" w:hAnsi="Arial" w:cs="Arial"/>
        </w:rPr>
        <w:t>podețe de acces la proprietăți pe o lungime de aproximativ 55 ml;</w:t>
      </w:r>
    </w:p>
    <w:p w14:paraId="02EFBDD7" w14:textId="77777777" w:rsidR="00F3185F" w:rsidRPr="00710010" w:rsidRDefault="00F3185F" w:rsidP="00710010">
      <w:pPr>
        <w:spacing w:after="0"/>
        <w:ind w:firstLine="720"/>
        <w:jc w:val="both"/>
        <w:rPr>
          <w:rFonts w:ascii="Arial" w:hAnsi="Arial" w:cs="Arial"/>
        </w:rPr>
      </w:pPr>
    </w:p>
    <w:p w14:paraId="4252951B" w14:textId="1CAA6C89" w:rsidR="00F3185F" w:rsidRPr="00710010" w:rsidRDefault="00F3185F" w:rsidP="00710010">
      <w:pPr>
        <w:spacing w:after="0"/>
        <w:ind w:firstLine="720"/>
        <w:jc w:val="both"/>
        <w:rPr>
          <w:rFonts w:ascii="Arial" w:hAnsi="Arial" w:cs="Arial"/>
          <w:b/>
          <w:bCs/>
        </w:rPr>
      </w:pPr>
      <w:r w:rsidRPr="00710010">
        <w:rPr>
          <w:rFonts w:ascii="Arial" w:hAnsi="Arial" w:cs="Arial"/>
          <w:b/>
          <w:bCs/>
        </w:rPr>
        <w:t>Strada Mihai Viteazu, localitatea Viforâta:</w:t>
      </w:r>
    </w:p>
    <w:p w14:paraId="752F08E5" w14:textId="77777777" w:rsidR="00F3185F" w:rsidRPr="009A71E7" w:rsidRDefault="00F3185F" w:rsidP="00C46C59">
      <w:pPr>
        <w:pStyle w:val="ListParagraph"/>
        <w:numPr>
          <w:ilvl w:val="0"/>
          <w:numId w:val="29"/>
        </w:numPr>
        <w:spacing w:after="0"/>
        <w:jc w:val="both"/>
        <w:rPr>
          <w:rFonts w:ascii="Arial" w:hAnsi="Arial" w:cs="Arial"/>
        </w:rPr>
      </w:pPr>
      <w:r w:rsidRPr="009A71E7">
        <w:rPr>
          <w:rFonts w:ascii="Arial" w:hAnsi="Arial" w:cs="Arial"/>
        </w:rPr>
        <w:t>2+485 – 2+690 șanț din elemente prefabricate medii de beton cu dimensiunile utile de 40x40x90 cm, pe partea stânga;</w:t>
      </w:r>
    </w:p>
    <w:p w14:paraId="2875331A" w14:textId="77777777" w:rsidR="00F3185F" w:rsidRPr="009A71E7" w:rsidRDefault="00F3185F" w:rsidP="00C46C59">
      <w:pPr>
        <w:pStyle w:val="ListParagraph"/>
        <w:numPr>
          <w:ilvl w:val="0"/>
          <w:numId w:val="29"/>
        </w:numPr>
        <w:spacing w:after="0"/>
        <w:jc w:val="both"/>
        <w:rPr>
          <w:rFonts w:ascii="Arial" w:hAnsi="Arial" w:cs="Arial"/>
        </w:rPr>
      </w:pPr>
      <w:r w:rsidRPr="009A71E7">
        <w:rPr>
          <w:rFonts w:ascii="Arial" w:hAnsi="Arial" w:cs="Arial"/>
        </w:rPr>
        <w:t>2+690 – 2+745 șanț mare, de tip canal, din elemente prefabricate de beton cu dimensiunile utile de 80x150x225 cm pe partea stânga;</w:t>
      </w:r>
    </w:p>
    <w:p w14:paraId="3336344D" w14:textId="77777777" w:rsidR="00F3185F" w:rsidRPr="009A71E7" w:rsidRDefault="00F3185F" w:rsidP="00C46C59">
      <w:pPr>
        <w:pStyle w:val="ListParagraph"/>
        <w:numPr>
          <w:ilvl w:val="0"/>
          <w:numId w:val="29"/>
        </w:numPr>
        <w:spacing w:after="0"/>
        <w:jc w:val="both"/>
        <w:rPr>
          <w:rFonts w:ascii="Arial" w:hAnsi="Arial" w:cs="Arial"/>
        </w:rPr>
      </w:pPr>
      <w:r w:rsidRPr="009A71E7">
        <w:rPr>
          <w:rFonts w:ascii="Arial" w:hAnsi="Arial" w:cs="Arial"/>
        </w:rPr>
        <w:t xml:space="preserve">pe tot traseul șanțurilor propuse se amenajează acostament realizat din piatra sparta cu o lățime medie de 70cm si grosime de min. 15 cm cu panta transversala de 4% spre șanț; </w:t>
      </w:r>
    </w:p>
    <w:p w14:paraId="41814F3B" w14:textId="77777777" w:rsidR="00F3185F" w:rsidRPr="009A71E7" w:rsidRDefault="00F3185F" w:rsidP="00C46C59">
      <w:pPr>
        <w:pStyle w:val="ListParagraph"/>
        <w:numPr>
          <w:ilvl w:val="0"/>
          <w:numId w:val="29"/>
        </w:numPr>
        <w:spacing w:after="0"/>
        <w:jc w:val="both"/>
        <w:rPr>
          <w:rFonts w:ascii="Arial" w:hAnsi="Arial" w:cs="Arial"/>
        </w:rPr>
      </w:pPr>
      <w:r w:rsidRPr="009A71E7">
        <w:rPr>
          <w:rFonts w:ascii="Arial" w:hAnsi="Arial" w:cs="Arial"/>
        </w:rPr>
        <w:t>podețe de acces la proprietăți pe o lungime de aproximativ 45 ml sunt uzuale, iar pe 15ml sunt podețe cu deschidere de 2.25m;</w:t>
      </w:r>
    </w:p>
    <w:p w14:paraId="18C95B6F" w14:textId="77777777" w:rsidR="00F3185F" w:rsidRPr="00710010" w:rsidRDefault="00F3185F" w:rsidP="00710010">
      <w:pPr>
        <w:spacing w:after="0"/>
        <w:ind w:firstLine="720"/>
        <w:jc w:val="both"/>
        <w:rPr>
          <w:rFonts w:ascii="Arial" w:hAnsi="Arial" w:cs="Arial"/>
        </w:rPr>
      </w:pPr>
    </w:p>
    <w:p w14:paraId="7FC5725C" w14:textId="77777777" w:rsidR="00F3185F" w:rsidRPr="00710010" w:rsidRDefault="00F3185F" w:rsidP="00710010">
      <w:pPr>
        <w:spacing w:after="0"/>
        <w:ind w:firstLine="720"/>
        <w:jc w:val="both"/>
        <w:rPr>
          <w:rFonts w:ascii="Arial" w:hAnsi="Arial" w:cs="Arial"/>
          <w:b/>
          <w:bCs/>
        </w:rPr>
      </w:pPr>
      <w:r w:rsidRPr="00710010">
        <w:rPr>
          <w:rFonts w:ascii="Arial" w:hAnsi="Arial" w:cs="Arial"/>
          <w:b/>
          <w:bCs/>
        </w:rPr>
        <w:t>Strada Solarino, localitatea Viforâta:</w:t>
      </w:r>
    </w:p>
    <w:p w14:paraId="54C126BC" w14:textId="7A487C1D" w:rsidR="00F3185F" w:rsidRPr="008060BD" w:rsidRDefault="00F3185F" w:rsidP="00C46C59">
      <w:pPr>
        <w:pStyle w:val="ListParagraph"/>
        <w:numPr>
          <w:ilvl w:val="0"/>
          <w:numId w:val="30"/>
        </w:numPr>
        <w:spacing w:after="0"/>
        <w:jc w:val="both"/>
        <w:rPr>
          <w:rFonts w:ascii="Arial" w:hAnsi="Arial" w:cs="Arial"/>
        </w:rPr>
      </w:pPr>
      <w:r w:rsidRPr="008060BD">
        <w:rPr>
          <w:rFonts w:ascii="Arial" w:hAnsi="Arial" w:cs="Arial"/>
        </w:rPr>
        <w:t>Km 1+300 – 1+4</w:t>
      </w:r>
      <w:r w:rsidR="00322B49" w:rsidRPr="008060BD">
        <w:rPr>
          <w:rFonts w:ascii="Arial" w:hAnsi="Arial" w:cs="Arial"/>
        </w:rPr>
        <w:t>85</w:t>
      </w:r>
      <w:r w:rsidRPr="008060BD">
        <w:rPr>
          <w:rFonts w:ascii="Arial" w:hAnsi="Arial" w:cs="Arial"/>
        </w:rPr>
        <w:t xml:space="preserve"> șanț din elemente prefabricate medii de beton cu dimensiunile utile de 40x40x90 cm, pe partea stânga;</w:t>
      </w:r>
    </w:p>
    <w:p w14:paraId="10F7E91E" w14:textId="77777777" w:rsidR="00F3185F" w:rsidRPr="008060BD" w:rsidRDefault="00F3185F" w:rsidP="00C46C59">
      <w:pPr>
        <w:pStyle w:val="ListParagraph"/>
        <w:numPr>
          <w:ilvl w:val="0"/>
          <w:numId w:val="30"/>
        </w:numPr>
        <w:spacing w:after="0"/>
        <w:jc w:val="both"/>
        <w:rPr>
          <w:rFonts w:ascii="Arial" w:hAnsi="Arial" w:cs="Arial"/>
        </w:rPr>
      </w:pPr>
      <w:r w:rsidRPr="008060BD">
        <w:rPr>
          <w:rFonts w:ascii="Arial" w:hAnsi="Arial" w:cs="Arial"/>
        </w:rPr>
        <w:t>Km 1+400 – 1+478 șanț mare de forma trapezoidala, de tip canal, din elemente prefabricate de beton cu dimensiunile utile: de 60cm baza, 1.50m înălțimea spre drum si 1.00m înălțimea spre proprietate; Are rol de zid de sprijin pentru drum si este prevăzut la partea superioara cu parapet direcțional, pe partea stânga in sensul creșterii kilometrajului;</w:t>
      </w:r>
    </w:p>
    <w:p w14:paraId="11B6F02E" w14:textId="77777777" w:rsidR="00F3185F" w:rsidRPr="008060BD" w:rsidRDefault="00F3185F" w:rsidP="00C46C59">
      <w:pPr>
        <w:pStyle w:val="ListParagraph"/>
        <w:numPr>
          <w:ilvl w:val="0"/>
          <w:numId w:val="30"/>
        </w:numPr>
        <w:spacing w:after="0"/>
        <w:jc w:val="both"/>
        <w:rPr>
          <w:rFonts w:ascii="Arial" w:hAnsi="Arial" w:cs="Arial"/>
        </w:rPr>
      </w:pPr>
      <w:r w:rsidRPr="008060BD">
        <w:rPr>
          <w:rFonts w:ascii="Arial" w:hAnsi="Arial" w:cs="Arial"/>
        </w:rPr>
        <w:lastRenderedPageBreak/>
        <w:t>pe tot traseul șanțurilor propuse se amenajează acostament realizat din piatra sparta cu o lățime medie de 70cm si grosime de min. 15 cm cu panta transversala de 4% spre șanț;</w:t>
      </w:r>
    </w:p>
    <w:p w14:paraId="3228C4BE" w14:textId="77777777" w:rsidR="00F3185F" w:rsidRPr="008060BD" w:rsidRDefault="00F3185F" w:rsidP="00C46C59">
      <w:pPr>
        <w:pStyle w:val="ListParagraph"/>
        <w:numPr>
          <w:ilvl w:val="0"/>
          <w:numId w:val="30"/>
        </w:numPr>
        <w:spacing w:after="0"/>
        <w:jc w:val="both"/>
        <w:rPr>
          <w:rFonts w:ascii="Arial" w:hAnsi="Arial" w:cs="Arial"/>
        </w:rPr>
      </w:pPr>
      <w:r w:rsidRPr="008060BD">
        <w:rPr>
          <w:rFonts w:ascii="Arial" w:hAnsi="Arial" w:cs="Arial"/>
        </w:rPr>
        <w:t>podețe de acces la proprietăți pe o lungime de aproximativ 150 ml, din care 30ml sunt podețe mari cu deschidere de 2.25m;</w:t>
      </w:r>
    </w:p>
    <w:p w14:paraId="6110710E" w14:textId="77777777" w:rsidR="00F3185F" w:rsidRPr="00710010" w:rsidRDefault="00F3185F" w:rsidP="00710010">
      <w:pPr>
        <w:spacing w:after="0"/>
        <w:ind w:firstLine="720"/>
        <w:jc w:val="both"/>
        <w:rPr>
          <w:rFonts w:ascii="Arial" w:hAnsi="Arial" w:cs="Arial"/>
        </w:rPr>
      </w:pPr>
    </w:p>
    <w:p w14:paraId="62C62951" w14:textId="55383B36" w:rsidR="008A4FB3" w:rsidRPr="00710010" w:rsidRDefault="00F3185F" w:rsidP="00710010">
      <w:pPr>
        <w:spacing w:after="0"/>
        <w:ind w:firstLine="720"/>
        <w:jc w:val="both"/>
        <w:rPr>
          <w:rFonts w:ascii="Arial" w:hAnsi="Arial" w:cs="Arial"/>
        </w:rPr>
      </w:pPr>
      <w:r w:rsidRPr="00710010">
        <w:rPr>
          <w:rFonts w:ascii="Arial" w:hAnsi="Arial" w:cs="Arial"/>
        </w:rPr>
        <w:t>Toate podețele de acces la proprietăți se realizează din dala de beton armat cu lungimea de 1.60m, lățime variabila si grosimea de 15cm, iar racordarea podețelor la strada se face cu placa de beton armat cu grosime de 10cm.</w:t>
      </w:r>
    </w:p>
    <w:bookmarkEnd w:id="3"/>
    <w:p w14:paraId="1EA767BB" w14:textId="77777777" w:rsidR="007A40BD" w:rsidRPr="00E81D7E" w:rsidRDefault="007A40BD" w:rsidP="00775FC2">
      <w:pPr>
        <w:spacing w:after="0"/>
        <w:ind w:firstLine="720"/>
        <w:jc w:val="both"/>
        <w:rPr>
          <w:rFonts w:ascii="Arial" w:hAnsi="Arial" w:cs="Arial"/>
        </w:rPr>
      </w:pPr>
    </w:p>
    <w:p w14:paraId="5DD1BEA1" w14:textId="0768FDC2" w:rsidR="00131766" w:rsidRPr="00710010" w:rsidRDefault="009A71E7" w:rsidP="00710010">
      <w:pPr>
        <w:spacing w:after="0"/>
        <w:ind w:firstLine="720"/>
        <w:jc w:val="both"/>
        <w:rPr>
          <w:rFonts w:ascii="Arial" w:hAnsi="Arial" w:cs="Arial"/>
        </w:rPr>
      </w:pPr>
      <w:r>
        <w:rPr>
          <w:rFonts w:ascii="Arial" w:hAnsi="Arial" w:cs="Arial"/>
        </w:rPr>
        <w:t>J</w:t>
      </w:r>
      <w:r w:rsidR="00131766" w:rsidRPr="00710010">
        <w:rPr>
          <w:rFonts w:ascii="Arial" w:hAnsi="Arial" w:cs="Arial"/>
        </w:rPr>
        <w:t>ustificarea necesității proiectului;</w:t>
      </w:r>
    </w:p>
    <w:p w14:paraId="2479E574" w14:textId="37BCE9D9" w:rsidR="007A40BD" w:rsidRPr="00E81D7E" w:rsidRDefault="007A40BD" w:rsidP="00775FC2">
      <w:pPr>
        <w:spacing w:after="0"/>
        <w:ind w:firstLine="720"/>
        <w:jc w:val="both"/>
        <w:rPr>
          <w:rFonts w:ascii="Arial" w:hAnsi="Arial" w:cs="Arial"/>
        </w:rPr>
      </w:pPr>
      <w:r w:rsidRPr="00E81D7E">
        <w:rPr>
          <w:rFonts w:ascii="Arial" w:hAnsi="Arial" w:cs="Arial"/>
        </w:rPr>
        <w:t xml:space="preserve">Pentru realizarea acestor obiective, este necesara refacerea in totalitate a sistemelor de scurgere a apelor si refacerea </w:t>
      </w:r>
      <w:r w:rsidR="00C12C05" w:rsidRPr="00E81D7E">
        <w:rPr>
          <w:rFonts w:ascii="Arial" w:hAnsi="Arial" w:cs="Arial"/>
        </w:rPr>
        <w:t>podețelor</w:t>
      </w:r>
      <w:r w:rsidRPr="00E81D7E">
        <w:rPr>
          <w:rFonts w:ascii="Arial" w:hAnsi="Arial" w:cs="Arial"/>
        </w:rPr>
        <w:t xml:space="preserve"> acceselor la </w:t>
      </w:r>
      <w:r w:rsidR="00C12C05" w:rsidRPr="00E81D7E">
        <w:rPr>
          <w:rFonts w:ascii="Arial" w:hAnsi="Arial" w:cs="Arial"/>
        </w:rPr>
        <w:t>proprietăți</w:t>
      </w:r>
      <w:r w:rsidRPr="00E81D7E">
        <w:rPr>
          <w:rFonts w:ascii="Arial" w:hAnsi="Arial" w:cs="Arial"/>
        </w:rPr>
        <w:t xml:space="preserve">. </w:t>
      </w:r>
      <w:r w:rsidR="00C12C05" w:rsidRPr="00E81D7E">
        <w:rPr>
          <w:rFonts w:ascii="Arial" w:hAnsi="Arial" w:cs="Arial"/>
        </w:rPr>
        <w:t>Străzile</w:t>
      </w:r>
      <w:r w:rsidRPr="00E81D7E">
        <w:rPr>
          <w:rFonts w:ascii="Arial" w:hAnsi="Arial" w:cs="Arial"/>
        </w:rPr>
        <w:t xml:space="preserve"> enumerate mai sus, prezinta </w:t>
      </w:r>
      <w:r w:rsidR="00C12C05" w:rsidRPr="00E81D7E">
        <w:rPr>
          <w:rFonts w:ascii="Arial" w:hAnsi="Arial" w:cs="Arial"/>
        </w:rPr>
        <w:t>șanțuri</w:t>
      </w:r>
      <w:r w:rsidRPr="00E81D7E">
        <w:rPr>
          <w:rFonts w:ascii="Arial" w:hAnsi="Arial" w:cs="Arial"/>
        </w:rPr>
        <w:t xml:space="preserve"> de scurgere din </w:t>
      </w:r>
      <w:r w:rsidR="00C12C05" w:rsidRPr="00E81D7E">
        <w:rPr>
          <w:rFonts w:ascii="Arial" w:hAnsi="Arial" w:cs="Arial"/>
        </w:rPr>
        <w:t>pământ</w:t>
      </w:r>
      <w:r w:rsidRPr="00E81D7E">
        <w:rPr>
          <w:rFonts w:ascii="Arial" w:hAnsi="Arial" w:cs="Arial"/>
        </w:rPr>
        <w:t xml:space="preserve">, colmatate, iar pe anumite zone, unde riveranii si-au pereat ei cu beton de ciment </w:t>
      </w:r>
      <w:r w:rsidR="007D18EB" w:rsidRPr="00E81D7E">
        <w:rPr>
          <w:rFonts w:ascii="Arial" w:hAnsi="Arial" w:cs="Arial"/>
        </w:rPr>
        <w:t>șanțurile</w:t>
      </w:r>
      <w:r w:rsidRPr="00E81D7E">
        <w:rPr>
          <w:rFonts w:ascii="Arial" w:hAnsi="Arial" w:cs="Arial"/>
        </w:rPr>
        <w:t xml:space="preserve">, acestea au </w:t>
      </w:r>
      <w:r w:rsidR="007D18EB" w:rsidRPr="00E81D7E">
        <w:rPr>
          <w:rFonts w:ascii="Arial" w:hAnsi="Arial" w:cs="Arial"/>
        </w:rPr>
        <w:t>secțiune</w:t>
      </w:r>
      <w:r w:rsidRPr="00E81D7E">
        <w:rPr>
          <w:rFonts w:ascii="Arial" w:hAnsi="Arial" w:cs="Arial"/>
        </w:rPr>
        <w:t xml:space="preserve"> </w:t>
      </w:r>
      <w:r w:rsidR="007D18EB" w:rsidRPr="00E81D7E">
        <w:rPr>
          <w:rFonts w:ascii="Arial" w:hAnsi="Arial" w:cs="Arial"/>
        </w:rPr>
        <w:t>necorespunzătoare</w:t>
      </w:r>
      <w:r w:rsidRPr="00E81D7E">
        <w:rPr>
          <w:rFonts w:ascii="Arial" w:hAnsi="Arial" w:cs="Arial"/>
        </w:rPr>
        <w:t xml:space="preserve"> si nu asigura scurgerea apelor. Prin aceasta alternanta de tipuri de </w:t>
      </w:r>
      <w:r w:rsidR="00C12C05" w:rsidRPr="00E81D7E">
        <w:rPr>
          <w:rFonts w:ascii="Arial" w:hAnsi="Arial" w:cs="Arial"/>
        </w:rPr>
        <w:t>șanțuri</w:t>
      </w:r>
      <w:r w:rsidRPr="00E81D7E">
        <w:rPr>
          <w:rFonts w:ascii="Arial" w:hAnsi="Arial" w:cs="Arial"/>
        </w:rPr>
        <w:t xml:space="preserve">, coroborata cu diferite tipuri de </w:t>
      </w:r>
      <w:r w:rsidR="007D18EB" w:rsidRPr="00E81D7E">
        <w:rPr>
          <w:rFonts w:ascii="Arial" w:hAnsi="Arial" w:cs="Arial"/>
        </w:rPr>
        <w:t>podețe</w:t>
      </w:r>
      <w:r w:rsidRPr="00E81D7E">
        <w:rPr>
          <w:rFonts w:ascii="Arial" w:hAnsi="Arial" w:cs="Arial"/>
        </w:rPr>
        <w:t xml:space="preserve"> la accesele in </w:t>
      </w:r>
      <w:r w:rsidR="00C12C05" w:rsidRPr="00E81D7E">
        <w:rPr>
          <w:rFonts w:ascii="Arial" w:hAnsi="Arial" w:cs="Arial"/>
        </w:rPr>
        <w:t>proprietăți</w:t>
      </w:r>
      <w:r w:rsidRPr="00E81D7E">
        <w:rPr>
          <w:rFonts w:ascii="Arial" w:hAnsi="Arial" w:cs="Arial"/>
        </w:rPr>
        <w:t xml:space="preserve">, scurgerea apelor se face cu dificultate, </w:t>
      </w:r>
      <w:r w:rsidR="007D18EB" w:rsidRPr="00E81D7E">
        <w:rPr>
          <w:rFonts w:ascii="Arial" w:hAnsi="Arial" w:cs="Arial"/>
        </w:rPr>
        <w:t>băltind</w:t>
      </w:r>
      <w:r w:rsidRPr="00E81D7E">
        <w:rPr>
          <w:rFonts w:ascii="Arial" w:hAnsi="Arial" w:cs="Arial"/>
        </w:rPr>
        <w:t xml:space="preserve"> pe anumite zone. </w:t>
      </w:r>
    </w:p>
    <w:p w14:paraId="36922148" w14:textId="171B3584" w:rsidR="002C3AF6" w:rsidRPr="00E81D7E" w:rsidRDefault="007A40BD" w:rsidP="00775FC2">
      <w:pPr>
        <w:spacing w:after="0"/>
        <w:ind w:firstLine="720"/>
        <w:jc w:val="both"/>
        <w:rPr>
          <w:rFonts w:ascii="Arial" w:hAnsi="Arial" w:cs="Arial"/>
        </w:rPr>
      </w:pPr>
      <w:r w:rsidRPr="00E81D7E">
        <w:rPr>
          <w:rFonts w:ascii="Arial" w:hAnsi="Arial" w:cs="Arial"/>
        </w:rPr>
        <w:t xml:space="preserve">Prin realizarea </w:t>
      </w:r>
      <w:r w:rsidR="00833462" w:rsidRPr="00E81D7E">
        <w:rPr>
          <w:rFonts w:ascii="Arial" w:hAnsi="Arial" w:cs="Arial"/>
        </w:rPr>
        <w:t>investiției</w:t>
      </w:r>
      <w:r w:rsidRPr="00E81D7E">
        <w:rPr>
          <w:rFonts w:ascii="Arial" w:hAnsi="Arial" w:cs="Arial"/>
        </w:rPr>
        <w:t xml:space="preserve"> se va asigura scurgerea apelor pluviale, acestea nu se vor mai infiltra in sistemul rutier si astfel se va prelungi durata de </w:t>
      </w:r>
      <w:r w:rsidR="00833462" w:rsidRPr="00E81D7E">
        <w:rPr>
          <w:rFonts w:ascii="Arial" w:hAnsi="Arial" w:cs="Arial"/>
        </w:rPr>
        <w:t>viată</w:t>
      </w:r>
      <w:r w:rsidRPr="00E81D7E">
        <w:rPr>
          <w:rFonts w:ascii="Arial" w:hAnsi="Arial" w:cs="Arial"/>
        </w:rPr>
        <w:t xml:space="preserve"> a acestuia. </w:t>
      </w:r>
      <w:r w:rsidR="00833462" w:rsidRPr="00E81D7E">
        <w:rPr>
          <w:rFonts w:ascii="Arial" w:hAnsi="Arial" w:cs="Arial"/>
        </w:rPr>
        <w:t>Totodată</w:t>
      </w:r>
      <w:r w:rsidRPr="00E81D7E">
        <w:rPr>
          <w:rFonts w:ascii="Arial" w:hAnsi="Arial" w:cs="Arial"/>
        </w:rPr>
        <w:t xml:space="preserve"> realizarea acceselor la </w:t>
      </w:r>
      <w:r w:rsidR="00C12C05" w:rsidRPr="00E81D7E">
        <w:rPr>
          <w:rFonts w:ascii="Arial" w:hAnsi="Arial" w:cs="Arial"/>
        </w:rPr>
        <w:t>proprietăți</w:t>
      </w:r>
      <w:r w:rsidRPr="00E81D7E">
        <w:rPr>
          <w:rFonts w:ascii="Arial" w:hAnsi="Arial" w:cs="Arial"/>
        </w:rPr>
        <w:t xml:space="preserve"> se va facilita un acces mai </w:t>
      </w:r>
      <w:r w:rsidR="00833462" w:rsidRPr="00E81D7E">
        <w:rPr>
          <w:rFonts w:ascii="Arial" w:hAnsi="Arial" w:cs="Arial"/>
        </w:rPr>
        <w:t>ușor</w:t>
      </w:r>
      <w:r w:rsidRPr="00E81D7E">
        <w:rPr>
          <w:rFonts w:ascii="Arial" w:hAnsi="Arial" w:cs="Arial"/>
        </w:rPr>
        <w:t xml:space="preserve"> al riveranilor.</w:t>
      </w:r>
    </w:p>
    <w:p w14:paraId="64F46640" w14:textId="534078D6" w:rsidR="00066D93" w:rsidRPr="00E81D7E" w:rsidRDefault="00066D93" w:rsidP="00775FC2">
      <w:pPr>
        <w:spacing w:after="0"/>
        <w:ind w:firstLine="720"/>
        <w:jc w:val="both"/>
        <w:rPr>
          <w:rFonts w:ascii="Arial" w:hAnsi="Arial" w:cs="Arial"/>
        </w:rPr>
      </w:pPr>
      <w:r w:rsidRPr="00E81D7E">
        <w:rPr>
          <w:rFonts w:ascii="Arial" w:hAnsi="Arial" w:cs="Arial"/>
        </w:rPr>
        <w:t>Necesitatea investiției este evidentă, pentru îmbunătățirea condițiilor de scurgere a apelor pluviale și în general asupra mediului, influențând în mod pozitiv nivelul de trai al locuitorilor, precum si prevenirea inundațiilor.</w:t>
      </w:r>
    </w:p>
    <w:p w14:paraId="4FBDC0AD" w14:textId="77777777" w:rsidR="002C3AF6" w:rsidRPr="00E81D7E" w:rsidRDefault="002C3AF6" w:rsidP="00775FC2">
      <w:pPr>
        <w:shd w:val="clear" w:color="auto" w:fill="FFFFFF"/>
        <w:spacing w:after="0"/>
        <w:jc w:val="both"/>
        <w:rPr>
          <w:rFonts w:ascii="Arial" w:eastAsia="Times New Roman" w:hAnsi="Arial" w:cs="Arial"/>
          <w:i/>
          <w:color w:val="333333"/>
        </w:rPr>
      </w:pPr>
    </w:p>
    <w:p w14:paraId="44077474" w14:textId="08D9E51A" w:rsidR="00CC48EA" w:rsidRPr="00E81D7E" w:rsidRDefault="00131766" w:rsidP="00C46C59">
      <w:pPr>
        <w:pStyle w:val="ListParagraph"/>
        <w:numPr>
          <w:ilvl w:val="0"/>
          <w:numId w:val="18"/>
        </w:numPr>
        <w:shd w:val="clear" w:color="auto" w:fill="FFFFFF"/>
        <w:spacing w:after="0"/>
        <w:jc w:val="both"/>
        <w:rPr>
          <w:rFonts w:ascii="Arial" w:eastAsia="Times New Roman" w:hAnsi="Arial" w:cs="Arial"/>
          <w:i/>
          <w:color w:val="444444"/>
        </w:rPr>
      </w:pPr>
      <w:r w:rsidRPr="00E81D7E">
        <w:rPr>
          <w:rFonts w:ascii="Arial" w:eastAsia="Times New Roman" w:hAnsi="Arial" w:cs="Arial"/>
          <w:i/>
          <w:color w:val="444444"/>
        </w:rPr>
        <w:t>valoarea investiției;</w:t>
      </w:r>
    </w:p>
    <w:p w14:paraId="2D60BB4F" w14:textId="77777777" w:rsidR="002C3AF6" w:rsidRPr="00E81D7E" w:rsidRDefault="002C3AF6" w:rsidP="00775FC2">
      <w:pPr>
        <w:pStyle w:val="ListParagraph"/>
        <w:spacing w:after="0"/>
        <w:jc w:val="both"/>
        <w:rPr>
          <w:rFonts w:ascii="Arial" w:hAnsi="Arial" w:cs="Arial"/>
        </w:rPr>
      </w:pPr>
    </w:p>
    <w:p w14:paraId="06559B3C" w14:textId="5B4BA683" w:rsidR="002C3AF6" w:rsidRPr="00E81D7E" w:rsidRDefault="002C3AF6" w:rsidP="00C46C59">
      <w:pPr>
        <w:pStyle w:val="StyleNORMALArialNarrow10ptCharChar"/>
        <w:numPr>
          <w:ilvl w:val="0"/>
          <w:numId w:val="11"/>
        </w:numPr>
        <w:spacing w:line="276" w:lineRule="auto"/>
        <w:rPr>
          <w:rFonts w:ascii="Arial" w:hAnsi="Arial" w:cs="Arial"/>
          <w:sz w:val="22"/>
          <w:szCs w:val="22"/>
          <w:lang w:val="ro-RO"/>
        </w:rPr>
      </w:pPr>
      <w:r w:rsidRPr="00E81D7E">
        <w:rPr>
          <w:rFonts w:ascii="Arial" w:hAnsi="Arial" w:cs="Arial"/>
          <w:sz w:val="22"/>
          <w:szCs w:val="22"/>
          <w:lang w:val="ro-RO"/>
        </w:rPr>
        <w:t xml:space="preserve">Valoarea totala a </w:t>
      </w:r>
      <w:r w:rsidR="00833462" w:rsidRPr="00E81D7E">
        <w:rPr>
          <w:rFonts w:ascii="Arial" w:hAnsi="Arial" w:cs="Arial"/>
          <w:sz w:val="22"/>
          <w:szCs w:val="22"/>
          <w:lang w:val="ro-RO"/>
        </w:rPr>
        <w:t>investiției</w:t>
      </w:r>
      <w:r w:rsidRPr="00E81D7E">
        <w:rPr>
          <w:rFonts w:ascii="Arial" w:hAnsi="Arial" w:cs="Arial"/>
          <w:sz w:val="22"/>
          <w:szCs w:val="22"/>
          <w:lang w:val="ro-RO"/>
        </w:rPr>
        <w:t xml:space="preserve"> –</w:t>
      </w:r>
      <w:r w:rsidR="00AA583D" w:rsidRPr="00E81D7E">
        <w:rPr>
          <w:rFonts w:ascii="Arial" w:hAnsi="Arial" w:cs="Arial"/>
          <w:sz w:val="22"/>
          <w:szCs w:val="22"/>
          <w:lang w:val="ro-RO"/>
        </w:rPr>
        <w:t xml:space="preserve">              </w:t>
      </w:r>
      <w:r w:rsidR="00066D93" w:rsidRPr="00E81D7E">
        <w:rPr>
          <w:rFonts w:ascii="Arial" w:hAnsi="Arial" w:cs="Arial"/>
          <w:sz w:val="22"/>
          <w:szCs w:val="22"/>
          <w:lang w:val="ro-RO"/>
        </w:rPr>
        <w:t>, inclusiv TVA</w:t>
      </w:r>
      <w:r w:rsidRPr="00E81D7E">
        <w:rPr>
          <w:rFonts w:ascii="Arial" w:hAnsi="Arial" w:cs="Arial"/>
          <w:sz w:val="22"/>
          <w:szCs w:val="22"/>
          <w:lang w:val="ro-RO"/>
        </w:rPr>
        <w:t>;</w:t>
      </w:r>
    </w:p>
    <w:p w14:paraId="5971547F" w14:textId="77777777" w:rsidR="00CC48EA" w:rsidRPr="00E81D7E" w:rsidRDefault="00CC48EA" w:rsidP="00775FC2">
      <w:pPr>
        <w:shd w:val="clear" w:color="auto" w:fill="FFFFFF"/>
        <w:spacing w:after="0"/>
        <w:jc w:val="both"/>
        <w:rPr>
          <w:rFonts w:ascii="Arial" w:eastAsia="Times New Roman" w:hAnsi="Arial" w:cs="Arial"/>
          <w:i/>
          <w:color w:val="333333"/>
        </w:rPr>
      </w:pPr>
    </w:p>
    <w:p w14:paraId="3BBD6F7D" w14:textId="4768752C" w:rsidR="00131766" w:rsidRPr="00E81D7E" w:rsidRDefault="00131766" w:rsidP="00C46C59">
      <w:pPr>
        <w:pStyle w:val="ListParagraph"/>
        <w:numPr>
          <w:ilvl w:val="0"/>
          <w:numId w:val="18"/>
        </w:numPr>
        <w:shd w:val="clear" w:color="auto" w:fill="FFFFFF"/>
        <w:spacing w:after="0"/>
        <w:jc w:val="both"/>
        <w:rPr>
          <w:rFonts w:ascii="Arial" w:eastAsia="Times New Roman" w:hAnsi="Arial" w:cs="Arial"/>
          <w:i/>
          <w:color w:val="444444"/>
        </w:rPr>
      </w:pPr>
      <w:r w:rsidRPr="00E81D7E">
        <w:rPr>
          <w:rFonts w:ascii="Arial" w:eastAsia="Times New Roman" w:hAnsi="Arial" w:cs="Arial"/>
          <w:i/>
          <w:color w:val="444444"/>
        </w:rPr>
        <w:t>perioada de implementare propusă;</w:t>
      </w:r>
    </w:p>
    <w:p w14:paraId="7313531D" w14:textId="77777777" w:rsidR="00CC48EA" w:rsidRPr="00E81D7E" w:rsidRDefault="00CC48EA" w:rsidP="00775FC2">
      <w:pPr>
        <w:shd w:val="clear" w:color="auto" w:fill="FFFFFF"/>
        <w:spacing w:after="0"/>
        <w:jc w:val="both"/>
        <w:rPr>
          <w:rFonts w:ascii="Arial" w:eastAsia="Times New Roman" w:hAnsi="Arial" w:cs="Arial"/>
          <w:i/>
          <w:color w:val="333333"/>
        </w:rPr>
      </w:pPr>
    </w:p>
    <w:p w14:paraId="1694E742" w14:textId="0FFC9EDE" w:rsidR="00E941E4" w:rsidRPr="00E81D7E" w:rsidRDefault="00E941E4" w:rsidP="00C46C59">
      <w:pPr>
        <w:pStyle w:val="StyleNORMALArialNarrow10ptCharChar"/>
        <w:numPr>
          <w:ilvl w:val="0"/>
          <w:numId w:val="11"/>
        </w:numPr>
        <w:spacing w:line="276" w:lineRule="auto"/>
        <w:rPr>
          <w:rFonts w:ascii="Arial" w:hAnsi="Arial" w:cs="Arial"/>
          <w:sz w:val="22"/>
          <w:szCs w:val="22"/>
          <w:lang w:val="ro-RO"/>
        </w:rPr>
      </w:pPr>
      <w:r w:rsidRPr="00E81D7E">
        <w:rPr>
          <w:rFonts w:ascii="Arial" w:hAnsi="Arial" w:cs="Arial"/>
          <w:sz w:val="22"/>
          <w:szCs w:val="22"/>
          <w:lang w:val="ro-RO"/>
        </w:rPr>
        <w:t xml:space="preserve">Durata de </w:t>
      </w:r>
      <w:r w:rsidR="00833462" w:rsidRPr="00E81D7E">
        <w:rPr>
          <w:rFonts w:ascii="Arial" w:hAnsi="Arial" w:cs="Arial"/>
          <w:sz w:val="22"/>
          <w:szCs w:val="22"/>
          <w:lang w:val="ro-RO"/>
        </w:rPr>
        <w:t>execuție</w:t>
      </w:r>
      <w:r w:rsidRPr="00E81D7E">
        <w:rPr>
          <w:rFonts w:ascii="Arial" w:hAnsi="Arial" w:cs="Arial"/>
          <w:sz w:val="22"/>
          <w:szCs w:val="22"/>
          <w:lang w:val="ro-RO"/>
        </w:rPr>
        <w:t xml:space="preserve"> – </w:t>
      </w:r>
      <w:r w:rsidR="00066D93" w:rsidRPr="00E81D7E">
        <w:rPr>
          <w:rFonts w:ascii="Arial" w:hAnsi="Arial" w:cs="Arial"/>
          <w:sz w:val="22"/>
          <w:szCs w:val="22"/>
          <w:lang w:val="ro-RO"/>
        </w:rPr>
        <w:t>12</w:t>
      </w:r>
      <w:r w:rsidRPr="00E81D7E">
        <w:rPr>
          <w:rFonts w:ascii="Arial" w:hAnsi="Arial" w:cs="Arial"/>
          <w:sz w:val="22"/>
          <w:szCs w:val="22"/>
          <w:lang w:val="ro-RO"/>
        </w:rPr>
        <w:t xml:space="preserve"> luni;</w:t>
      </w:r>
    </w:p>
    <w:p w14:paraId="37D71027" w14:textId="77777777" w:rsidR="00CC48EA" w:rsidRPr="00E81D7E" w:rsidRDefault="00CC48EA" w:rsidP="00775FC2">
      <w:pPr>
        <w:shd w:val="clear" w:color="auto" w:fill="FFFFFF"/>
        <w:spacing w:after="0"/>
        <w:jc w:val="both"/>
        <w:rPr>
          <w:rFonts w:ascii="Arial" w:eastAsia="Times New Roman" w:hAnsi="Arial" w:cs="Arial"/>
          <w:i/>
          <w:color w:val="333333"/>
        </w:rPr>
      </w:pPr>
    </w:p>
    <w:p w14:paraId="6D6AD3F1" w14:textId="4BB63545" w:rsidR="00131766" w:rsidRPr="00E81D7E" w:rsidRDefault="00131766" w:rsidP="00C46C59">
      <w:pPr>
        <w:pStyle w:val="ListParagraph"/>
        <w:numPr>
          <w:ilvl w:val="0"/>
          <w:numId w:val="18"/>
        </w:numPr>
        <w:shd w:val="clear" w:color="auto" w:fill="FFFFFF"/>
        <w:spacing w:after="0"/>
        <w:jc w:val="both"/>
        <w:rPr>
          <w:rFonts w:ascii="Arial" w:eastAsia="Times New Roman" w:hAnsi="Arial" w:cs="Arial"/>
          <w:i/>
          <w:color w:val="444444"/>
        </w:rPr>
      </w:pPr>
      <w:r w:rsidRPr="00E81D7E">
        <w:rPr>
          <w:rFonts w:ascii="Arial" w:eastAsia="Times New Roman" w:hAnsi="Arial" w:cs="Arial"/>
          <w:i/>
          <w:color w:val="444444"/>
        </w:rPr>
        <w:t>planșe reprezentând limitele amplasamentului proiectului, inclusiv orice suprafață de teren solicitată pentru a fi folosită temporar (planuri de situație și amplasamente);</w:t>
      </w:r>
    </w:p>
    <w:p w14:paraId="64C7A68E" w14:textId="77777777" w:rsidR="00E941E4" w:rsidRPr="00E81D7E" w:rsidRDefault="00E941E4" w:rsidP="00775FC2">
      <w:pPr>
        <w:spacing w:after="0"/>
        <w:ind w:firstLine="720"/>
        <w:jc w:val="both"/>
        <w:rPr>
          <w:rFonts w:ascii="Arial" w:hAnsi="Arial" w:cs="Arial"/>
        </w:rPr>
      </w:pPr>
    </w:p>
    <w:p w14:paraId="13D4F825" w14:textId="78296292" w:rsidR="00B964B4" w:rsidRPr="00E81D7E" w:rsidRDefault="00B964B4" w:rsidP="00C46C59">
      <w:pPr>
        <w:pStyle w:val="Heading10"/>
        <w:keepNext/>
        <w:keepLines/>
        <w:numPr>
          <w:ilvl w:val="0"/>
          <w:numId w:val="20"/>
        </w:numPr>
        <w:shd w:val="clear" w:color="auto" w:fill="auto"/>
        <w:tabs>
          <w:tab w:val="left" w:pos="931"/>
        </w:tabs>
        <w:spacing w:after="244" w:line="276" w:lineRule="auto"/>
        <w:jc w:val="both"/>
      </w:pPr>
      <w:r w:rsidRPr="00E81D7E">
        <w:t xml:space="preserve">solicitată </w:t>
      </w:r>
      <w:bookmarkStart w:id="5" w:name="_Hlk503529346"/>
      <w:r w:rsidRPr="00E81D7E">
        <w:t xml:space="preserve">pentru a fi folosită temporar (planuri de </w:t>
      </w:r>
      <w:r w:rsidR="00833462" w:rsidRPr="00E81D7E">
        <w:t>situație</w:t>
      </w:r>
      <w:r w:rsidRPr="00E81D7E">
        <w:t xml:space="preserve"> </w:t>
      </w:r>
      <w:r w:rsidR="00E81D7E" w:rsidRPr="00E81D7E">
        <w:t>și</w:t>
      </w:r>
      <w:r w:rsidRPr="00E81D7E">
        <w:t xml:space="preserve"> amplasamente);</w:t>
      </w:r>
    </w:p>
    <w:tbl>
      <w:tblPr>
        <w:tblW w:w="99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05"/>
        <w:gridCol w:w="5911"/>
        <w:gridCol w:w="1579"/>
        <w:gridCol w:w="1553"/>
      </w:tblGrid>
      <w:tr w:rsidR="00424871" w:rsidRPr="00424871" w14:paraId="4E21503C" w14:textId="77777777" w:rsidTr="008D0CEA">
        <w:trPr>
          <w:trHeight w:val="382"/>
          <w:jc w:val="center"/>
        </w:trPr>
        <w:tc>
          <w:tcPr>
            <w:tcW w:w="905" w:type="dxa"/>
            <w:tcBorders>
              <w:bottom w:val="double" w:sz="4" w:space="0" w:color="auto"/>
            </w:tcBorders>
          </w:tcPr>
          <w:p w14:paraId="6C40574A" w14:textId="77777777" w:rsidR="00B964B4" w:rsidRPr="00424871" w:rsidRDefault="00B964B4" w:rsidP="00B964B4">
            <w:pPr>
              <w:spacing w:after="0"/>
              <w:jc w:val="center"/>
              <w:rPr>
                <w:rFonts w:ascii="Arial" w:eastAsia="Arial Narrow" w:hAnsi="Arial" w:cs="Arial"/>
              </w:rPr>
            </w:pPr>
            <w:bookmarkStart w:id="6" w:name="bookmark6"/>
            <w:r w:rsidRPr="00424871">
              <w:rPr>
                <w:rFonts w:ascii="Arial" w:eastAsia="Arial Narrow" w:hAnsi="Arial" w:cs="Arial"/>
              </w:rPr>
              <w:t>Nr. Crt.</w:t>
            </w:r>
          </w:p>
        </w:tc>
        <w:tc>
          <w:tcPr>
            <w:tcW w:w="5911" w:type="dxa"/>
            <w:tcBorders>
              <w:bottom w:val="double" w:sz="4" w:space="0" w:color="auto"/>
            </w:tcBorders>
          </w:tcPr>
          <w:p w14:paraId="7B61A665" w14:textId="77777777" w:rsidR="00B964B4" w:rsidRPr="00424871" w:rsidRDefault="00B964B4" w:rsidP="00B964B4">
            <w:pPr>
              <w:spacing w:after="0"/>
              <w:jc w:val="center"/>
              <w:rPr>
                <w:rFonts w:ascii="Arial" w:eastAsia="Arial Narrow" w:hAnsi="Arial" w:cs="Arial"/>
              </w:rPr>
            </w:pPr>
            <w:r w:rsidRPr="00424871">
              <w:rPr>
                <w:rFonts w:ascii="Arial" w:eastAsia="Arial Narrow" w:hAnsi="Arial" w:cs="Arial"/>
              </w:rPr>
              <w:t>Denumire</w:t>
            </w:r>
          </w:p>
        </w:tc>
        <w:tc>
          <w:tcPr>
            <w:tcW w:w="1579" w:type="dxa"/>
            <w:tcBorders>
              <w:bottom w:val="double" w:sz="4" w:space="0" w:color="auto"/>
            </w:tcBorders>
          </w:tcPr>
          <w:p w14:paraId="6C395BE9" w14:textId="77777777" w:rsidR="00B964B4" w:rsidRPr="00424871" w:rsidRDefault="00B964B4" w:rsidP="00B964B4">
            <w:pPr>
              <w:spacing w:after="0"/>
              <w:jc w:val="center"/>
              <w:rPr>
                <w:rFonts w:ascii="Arial" w:eastAsia="Arial Narrow" w:hAnsi="Arial" w:cs="Arial"/>
              </w:rPr>
            </w:pPr>
            <w:r w:rsidRPr="00424871">
              <w:rPr>
                <w:rFonts w:ascii="Arial" w:eastAsia="Arial Narrow" w:hAnsi="Arial" w:cs="Arial"/>
              </w:rPr>
              <w:t>Scara</w:t>
            </w:r>
          </w:p>
        </w:tc>
        <w:tc>
          <w:tcPr>
            <w:tcW w:w="1553" w:type="dxa"/>
            <w:tcBorders>
              <w:bottom w:val="double" w:sz="4" w:space="0" w:color="auto"/>
            </w:tcBorders>
          </w:tcPr>
          <w:p w14:paraId="6F87F726" w14:textId="252E4BA8" w:rsidR="00B964B4" w:rsidRPr="00424871" w:rsidRDefault="00B964B4" w:rsidP="00B964B4">
            <w:pPr>
              <w:spacing w:after="0"/>
              <w:jc w:val="center"/>
              <w:rPr>
                <w:rFonts w:ascii="Arial" w:eastAsia="Arial Narrow" w:hAnsi="Arial" w:cs="Arial"/>
              </w:rPr>
            </w:pPr>
            <w:r w:rsidRPr="00424871">
              <w:rPr>
                <w:rFonts w:ascii="Arial" w:eastAsia="Arial Narrow" w:hAnsi="Arial" w:cs="Arial"/>
              </w:rPr>
              <w:t xml:space="preserve">Nr. </w:t>
            </w:r>
            <w:r w:rsidR="00833462" w:rsidRPr="00424871">
              <w:rPr>
                <w:rFonts w:ascii="Arial" w:eastAsia="Arial Narrow" w:hAnsi="Arial" w:cs="Arial"/>
              </w:rPr>
              <w:t>Planșa</w:t>
            </w:r>
          </w:p>
        </w:tc>
      </w:tr>
      <w:tr w:rsidR="00424871" w:rsidRPr="00424871" w14:paraId="2180A6EF" w14:textId="77777777" w:rsidTr="008D0CEA">
        <w:trPr>
          <w:trHeight w:val="191"/>
          <w:jc w:val="center"/>
        </w:trPr>
        <w:tc>
          <w:tcPr>
            <w:tcW w:w="905" w:type="dxa"/>
          </w:tcPr>
          <w:p w14:paraId="6F0FE922" w14:textId="77777777" w:rsidR="00B964B4" w:rsidRPr="00424871" w:rsidRDefault="00B964B4" w:rsidP="00B964B4">
            <w:pPr>
              <w:spacing w:after="0"/>
              <w:jc w:val="center"/>
              <w:rPr>
                <w:rFonts w:ascii="Arial" w:eastAsia="Arial Narrow" w:hAnsi="Arial" w:cs="Arial"/>
              </w:rPr>
            </w:pPr>
            <w:r w:rsidRPr="00424871">
              <w:rPr>
                <w:rFonts w:ascii="Arial" w:eastAsia="Arial Narrow" w:hAnsi="Arial" w:cs="Arial"/>
              </w:rPr>
              <w:t>1</w:t>
            </w:r>
          </w:p>
        </w:tc>
        <w:tc>
          <w:tcPr>
            <w:tcW w:w="5911" w:type="dxa"/>
          </w:tcPr>
          <w:p w14:paraId="506FA74D" w14:textId="399DDBD5" w:rsidR="00B964B4" w:rsidRPr="00424871" w:rsidRDefault="00B964B4" w:rsidP="00B964B4">
            <w:pPr>
              <w:spacing w:after="0"/>
              <w:rPr>
                <w:rFonts w:ascii="Arial" w:eastAsia="Arial Narrow" w:hAnsi="Arial" w:cs="Arial"/>
              </w:rPr>
            </w:pPr>
            <w:r w:rsidRPr="00424871">
              <w:rPr>
                <w:rFonts w:ascii="Arial" w:eastAsia="Arial Narrow" w:hAnsi="Arial" w:cs="Arial"/>
              </w:rPr>
              <w:t xml:space="preserve">Plan de </w:t>
            </w:r>
            <w:r w:rsidR="00833462" w:rsidRPr="00424871">
              <w:rPr>
                <w:rFonts w:ascii="Arial" w:eastAsia="Arial Narrow" w:hAnsi="Arial" w:cs="Arial"/>
              </w:rPr>
              <w:t>încadrare</w:t>
            </w:r>
            <w:r w:rsidRPr="00424871">
              <w:rPr>
                <w:rFonts w:ascii="Arial" w:eastAsia="Arial Narrow" w:hAnsi="Arial" w:cs="Arial"/>
              </w:rPr>
              <w:t xml:space="preserve"> in zona </w:t>
            </w:r>
          </w:p>
        </w:tc>
        <w:tc>
          <w:tcPr>
            <w:tcW w:w="1579" w:type="dxa"/>
          </w:tcPr>
          <w:p w14:paraId="667208D1" w14:textId="0CC31110" w:rsidR="00B964B4" w:rsidRPr="00424871" w:rsidRDefault="00AA583D" w:rsidP="00B964B4">
            <w:pPr>
              <w:spacing w:after="0"/>
              <w:ind w:right="-108"/>
              <w:jc w:val="center"/>
              <w:rPr>
                <w:rFonts w:ascii="Arial" w:eastAsia="Arial Narrow" w:hAnsi="Arial" w:cs="Arial"/>
              </w:rPr>
            </w:pPr>
            <w:r w:rsidRPr="00424871">
              <w:rPr>
                <w:rFonts w:ascii="Arial" w:eastAsia="Arial Narrow" w:hAnsi="Arial" w:cs="Arial"/>
              </w:rPr>
              <w:t>1/2000</w:t>
            </w:r>
          </w:p>
        </w:tc>
        <w:tc>
          <w:tcPr>
            <w:tcW w:w="1553" w:type="dxa"/>
            <w:vAlign w:val="center"/>
          </w:tcPr>
          <w:p w14:paraId="3FC91D95" w14:textId="77777777" w:rsidR="00B964B4" w:rsidRPr="00424871" w:rsidRDefault="00B964B4" w:rsidP="00B964B4">
            <w:pPr>
              <w:spacing w:after="0"/>
              <w:ind w:right="252"/>
              <w:jc w:val="center"/>
              <w:rPr>
                <w:rFonts w:ascii="Arial" w:eastAsia="Arial Narrow" w:hAnsi="Arial" w:cs="Arial"/>
              </w:rPr>
            </w:pPr>
            <w:r w:rsidRPr="00424871">
              <w:rPr>
                <w:rFonts w:ascii="Arial" w:eastAsia="Arial Narrow" w:hAnsi="Arial" w:cs="Arial"/>
              </w:rPr>
              <w:t>01</w:t>
            </w:r>
          </w:p>
        </w:tc>
      </w:tr>
      <w:tr w:rsidR="00424871" w:rsidRPr="00424871" w14:paraId="36F78A9F" w14:textId="77777777" w:rsidTr="008D0CEA">
        <w:trPr>
          <w:trHeight w:val="202"/>
          <w:jc w:val="center"/>
        </w:trPr>
        <w:tc>
          <w:tcPr>
            <w:tcW w:w="905" w:type="dxa"/>
          </w:tcPr>
          <w:p w14:paraId="5F90F571" w14:textId="77777777" w:rsidR="00B964B4" w:rsidRPr="00424871" w:rsidRDefault="00B964B4" w:rsidP="00B964B4">
            <w:pPr>
              <w:spacing w:after="0"/>
              <w:jc w:val="center"/>
              <w:rPr>
                <w:rFonts w:ascii="Arial" w:eastAsia="Arial Narrow" w:hAnsi="Arial" w:cs="Arial"/>
              </w:rPr>
            </w:pPr>
            <w:r w:rsidRPr="00424871">
              <w:rPr>
                <w:rFonts w:ascii="Arial" w:eastAsia="Arial Narrow" w:hAnsi="Arial" w:cs="Arial"/>
              </w:rPr>
              <w:t>2</w:t>
            </w:r>
          </w:p>
        </w:tc>
        <w:tc>
          <w:tcPr>
            <w:tcW w:w="5911" w:type="dxa"/>
          </w:tcPr>
          <w:p w14:paraId="5724C8FD" w14:textId="3EEFFD4D" w:rsidR="00B964B4" w:rsidRPr="00424871" w:rsidRDefault="00B964B4" w:rsidP="00B964B4">
            <w:pPr>
              <w:spacing w:after="0"/>
              <w:rPr>
                <w:rFonts w:ascii="Arial" w:eastAsia="Arial Narrow" w:hAnsi="Arial" w:cs="Arial"/>
              </w:rPr>
            </w:pPr>
            <w:r w:rsidRPr="00424871">
              <w:rPr>
                <w:rFonts w:ascii="Arial" w:eastAsia="Arial Narrow" w:hAnsi="Arial" w:cs="Arial"/>
              </w:rPr>
              <w:t xml:space="preserve">Plan general de </w:t>
            </w:r>
            <w:r w:rsidR="00E57AD4" w:rsidRPr="00424871">
              <w:rPr>
                <w:rFonts w:ascii="Arial" w:eastAsia="Arial Narrow" w:hAnsi="Arial" w:cs="Arial"/>
              </w:rPr>
              <w:t>situație</w:t>
            </w:r>
          </w:p>
        </w:tc>
        <w:tc>
          <w:tcPr>
            <w:tcW w:w="1579" w:type="dxa"/>
          </w:tcPr>
          <w:p w14:paraId="393F830D" w14:textId="77777777" w:rsidR="00B964B4" w:rsidRPr="00424871" w:rsidRDefault="00B964B4" w:rsidP="00B964B4">
            <w:pPr>
              <w:spacing w:after="0"/>
              <w:ind w:right="-108"/>
              <w:jc w:val="center"/>
              <w:rPr>
                <w:rFonts w:ascii="Arial" w:eastAsia="Arial Narrow" w:hAnsi="Arial" w:cs="Arial"/>
              </w:rPr>
            </w:pPr>
            <w:r w:rsidRPr="00424871">
              <w:rPr>
                <w:rFonts w:ascii="Arial" w:eastAsia="Arial Narrow" w:hAnsi="Arial" w:cs="Arial"/>
              </w:rPr>
              <w:t>1/500</w:t>
            </w:r>
          </w:p>
        </w:tc>
        <w:tc>
          <w:tcPr>
            <w:tcW w:w="1553" w:type="dxa"/>
            <w:vAlign w:val="center"/>
          </w:tcPr>
          <w:p w14:paraId="54936E33" w14:textId="77777777" w:rsidR="00B964B4" w:rsidRPr="00424871" w:rsidRDefault="00B964B4" w:rsidP="00B964B4">
            <w:pPr>
              <w:spacing w:after="0"/>
              <w:ind w:right="252"/>
              <w:jc w:val="center"/>
              <w:rPr>
                <w:rFonts w:ascii="Arial" w:eastAsia="Arial Narrow" w:hAnsi="Arial" w:cs="Arial"/>
              </w:rPr>
            </w:pPr>
            <w:r w:rsidRPr="00424871">
              <w:rPr>
                <w:rFonts w:ascii="Arial" w:eastAsia="Arial Narrow" w:hAnsi="Arial" w:cs="Arial"/>
              </w:rPr>
              <w:t>02</w:t>
            </w:r>
          </w:p>
        </w:tc>
      </w:tr>
      <w:tr w:rsidR="00424871" w:rsidRPr="00424871" w14:paraId="3EE2C471" w14:textId="77777777" w:rsidTr="008D0CEA">
        <w:trPr>
          <w:trHeight w:val="202"/>
          <w:jc w:val="center"/>
        </w:trPr>
        <w:tc>
          <w:tcPr>
            <w:tcW w:w="905" w:type="dxa"/>
          </w:tcPr>
          <w:p w14:paraId="15A6780F" w14:textId="77777777" w:rsidR="00B964B4" w:rsidRPr="00424871" w:rsidRDefault="00B964B4" w:rsidP="00B964B4">
            <w:pPr>
              <w:spacing w:after="0"/>
              <w:jc w:val="center"/>
              <w:rPr>
                <w:rFonts w:ascii="Arial" w:eastAsia="Arial Narrow" w:hAnsi="Arial" w:cs="Arial"/>
              </w:rPr>
            </w:pPr>
          </w:p>
        </w:tc>
        <w:tc>
          <w:tcPr>
            <w:tcW w:w="5911" w:type="dxa"/>
          </w:tcPr>
          <w:p w14:paraId="2E58A65A" w14:textId="77777777" w:rsidR="00B964B4" w:rsidRPr="00424871" w:rsidRDefault="00B964B4" w:rsidP="00B964B4">
            <w:pPr>
              <w:spacing w:after="0"/>
              <w:rPr>
                <w:rFonts w:ascii="Arial" w:eastAsia="Arial Narrow" w:hAnsi="Arial" w:cs="Arial"/>
              </w:rPr>
            </w:pPr>
          </w:p>
        </w:tc>
        <w:tc>
          <w:tcPr>
            <w:tcW w:w="1579" w:type="dxa"/>
          </w:tcPr>
          <w:p w14:paraId="19F28870" w14:textId="77777777" w:rsidR="00B964B4" w:rsidRPr="00424871" w:rsidRDefault="00B964B4" w:rsidP="00B964B4">
            <w:pPr>
              <w:spacing w:after="0"/>
              <w:ind w:right="-108"/>
              <w:jc w:val="center"/>
              <w:rPr>
                <w:rFonts w:ascii="Arial" w:eastAsia="Arial Narrow" w:hAnsi="Arial" w:cs="Arial"/>
              </w:rPr>
            </w:pPr>
          </w:p>
        </w:tc>
        <w:tc>
          <w:tcPr>
            <w:tcW w:w="1553" w:type="dxa"/>
            <w:vAlign w:val="center"/>
          </w:tcPr>
          <w:p w14:paraId="0868FDF1" w14:textId="77777777" w:rsidR="00B964B4" w:rsidRPr="00424871" w:rsidRDefault="00B964B4" w:rsidP="00B964B4">
            <w:pPr>
              <w:spacing w:after="0"/>
              <w:ind w:right="252"/>
              <w:jc w:val="center"/>
              <w:rPr>
                <w:rFonts w:ascii="Arial" w:eastAsia="Arial Narrow" w:hAnsi="Arial" w:cs="Arial"/>
              </w:rPr>
            </w:pPr>
          </w:p>
        </w:tc>
      </w:tr>
      <w:tr w:rsidR="00B964B4" w:rsidRPr="00E81D7E" w14:paraId="0C2C582E" w14:textId="77777777" w:rsidTr="008D0CEA">
        <w:trPr>
          <w:trHeight w:val="202"/>
          <w:jc w:val="center"/>
        </w:trPr>
        <w:tc>
          <w:tcPr>
            <w:tcW w:w="905" w:type="dxa"/>
          </w:tcPr>
          <w:p w14:paraId="1D27A57C" w14:textId="77777777" w:rsidR="00B964B4" w:rsidRPr="00E81D7E" w:rsidRDefault="00B964B4" w:rsidP="00B964B4">
            <w:pPr>
              <w:spacing w:after="0"/>
              <w:jc w:val="center"/>
              <w:rPr>
                <w:rFonts w:ascii="Arial" w:eastAsia="Arial Narrow" w:hAnsi="Arial" w:cs="Arial"/>
                <w:color w:val="FF0000"/>
              </w:rPr>
            </w:pPr>
          </w:p>
        </w:tc>
        <w:tc>
          <w:tcPr>
            <w:tcW w:w="5911" w:type="dxa"/>
          </w:tcPr>
          <w:p w14:paraId="15043867" w14:textId="77777777" w:rsidR="00B964B4" w:rsidRPr="00E81D7E" w:rsidRDefault="00B964B4" w:rsidP="00B964B4">
            <w:pPr>
              <w:spacing w:after="0"/>
              <w:rPr>
                <w:rFonts w:ascii="Arial" w:eastAsia="Arial Narrow" w:hAnsi="Arial" w:cs="Arial"/>
                <w:color w:val="FF0000"/>
              </w:rPr>
            </w:pPr>
          </w:p>
        </w:tc>
        <w:tc>
          <w:tcPr>
            <w:tcW w:w="1579" w:type="dxa"/>
          </w:tcPr>
          <w:p w14:paraId="5DF47D4A" w14:textId="77777777" w:rsidR="00B964B4" w:rsidRPr="00E81D7E" w:rsidRDefault="00B964B4" w:rsidP="00B964B4">
            <w:pPr>
              <w:spacing w:after="0"/>
              <w:ind w:right="-108"/>
              <w:jc w:val="center"/>
              <w:rPr>
                <w:rFonts w:ascii="Arial" w:eastAsia="Arial Narrow" w:hAnsi="Arial" w:cs="Arial"/>
                <w:color w:val="FF0000"/>
              </w:rPr>
            </w:pPr>
          </w:p>
        </w:tc>
        <w:tc>
          <w:tcPr>
            <w:tcW w:w="1553" w:type="dxa"/>
            <w:vAlign w:val="center"/>
          </w:tcPr>
          <w:p w14:paraId="077770BB" w14:textId="77777777" w:rsidR="00B964B4" w:rsidRPr="00E81D7E" w:rsidRDefault="00B964B4" w:rsidP="00B964B4">
            <w:pPr>
              <w:spacing w:after="0"/>
              <w:ind w:right="252"/>
              <w:jc w:val="center"/>
              <w:rPr>
                <w:rFonts w:ascii="Arial" w:eastAsia="Arial Narrow" w:hAnsi="Arial" w:cs="Arial"/>
                <w:color w:val="FF0000"/>
              </w:rPr>
            </w:pPr>
          </w:p>
        </w:tc>
      </w:tr>
      <w:bookmarkEnd w:id="5"/>
      <w:bookmarkEnd w:id="6"/>
    </w:tbl>
    <w:p w14:paraId="4D9B36AE" w14:textId="2E12D3F5" w:rsidR="00CC48EA" w:rsidRDefault="00CC48EA" w:rsidP="00775FC2">
      <w:pPr>
        <w:shd w:val="clear" w:color="auto" w:fill="FFFFFF"/>
        <w:spacing w:after="0"/>
        <w:jc w:val="both"/>
        <w:rPr>
          <w:rFonts w:ascii="Arial" w:eastAsia="Times New Roman" w:hAnsi="Arial" w:cs="Arial"/>
          <w:i/>
          <w:color w:val="333333"/>
        </w:rPr>
      </w:pPr>
    </w:p>
    <w:p w14:paraId="235A251D" w14:textId="77777777" w:rsidR="00CC3C07" w:rsidRPr="00E81D7E" w:rsidRDefault="00CC3C07" w:rsidP="00775FC2">
      <w:pPr>
        <w:shd w:val="clear" w:color="auto" w:fill="FFFFFF"/>
        <w:spacing w:after="0"/>
        <w:jc w:val="both"/>
        <w:rPr>
          <w:rFonts w:ascii="Arial" w:eastAsia="Times New Roman" w:hAnsi="Arial" w:cs="Arial"/>
          <w:i/>
          <w:color w:val="333333"/>
        </w:rPr>
      </w:pPr>
    </w:p>
    <w:p w14:paraId="67F1B600" w14:textId="19FA8D20" w:rsidR="00CC48EA" w:rsidRPr="00E81D7E" w:rsidRDefault="00131766" w:rsidP="00C46C59">
      <w:pPr>
        <w:pStyle w:val="ListParagraph"/>
        <w:numPr>
          <w:ilvl w:val="0"/>
          <w:numId w:val="18"/>
        </w:numPr>
        <w:shd w:val="clear" w:color="auto" w:fill="FFFFFF"/>
        <w:spacing w:after="0"/>
        <w:jc w:val="both"/>
        <w:rPr>
          <w:rFonts w:ascii="Arial" w:eastAsia="Times New Roman" w:hAnsi="Arial" w:cs="Arial"/>
          <w:b/>
          <w:i/>
          <w:color w:val="444444"/>
        </w:rPr>
      </w:pPr>
      <w:r w:rsidRPr="00E81D7E">
        <w:rPr>
          <w:rFonts w:ascii="Arial" w:eastAsia="Times New Roman" w:hAnsi="Arial" w:cs="Arial"/>
          <w:b/>
          <w:i/>
          <w:color w:val="444444"/>
        </w:rPr>
        <w:t>o descriere a caracteristicilor fizice ale întregului proiect, formele fizice ale proiectului (planuri, clădiri, alte structuri, materiale de construcție și altele).</w:t>
      </w:r>
    </w:p>
    <w:p w14:paraId="3C04BDDF" w14:textId="7112C020" w:rsidR="000C113F" w:rsidRDefault="000C113F" w:rsidP="000C113F">
      <w:pPr>
        <w:shd w:val="clear" w:color="auto" w:fill="FFFFFF"/>
        <w:spacing w:after="0"/>
        <w:jc w:val="both"/>
        <w:rPr>
          <w:rFonts w:ascii="Arial" w:eastAsia="Times New Roman" w:hAnsi="Arial" w:cs="Arial"/>
          <w:b/>
          <w:i/>
          <w:color w:val="444444"/>
        </w:rPr>
      </w:pPr>
    </w:p>
    <w:p w14:paraId="77617BCA" w14:textId="77777777" w:rsidR="00CC3C07" w:rsidRPr="00E81D7E" w:rsidRDefault="00CC3C07" w:rsidP="000C113F">
      <w:pPr>
        <w:shd w:val="clear" w:color="auto" w:fill="FFFFFF"/>
        <w:spacing w:after="0"/>
        <w:jc w:val="both"/>
        <w:rPr>
          <w:rFonts w:ascii="Arial" w:eastAsia="Times New Roman" w:hAnsi="Arial" w:cs="Arial"/>
          <w:b/>
          <w:i/>
          <w:color w:val="444444"/>
        </w:rPr>
      </w:pPr>
    </w:p>
    <w:p w14:paraId="204A0121" w14:textId="1FC0A009" w:rsidR="000C113F" w:rsidRPr="00E81D7E" w:rsidRDefault="000C113F" w:rsidP="000C113F">
      <w:pPr>
        <w:pStyle w:val="Bodytext40"/>
        <w:shd w:val="clear" w:color="auto" w:fill="auto"/>
        <w:spacing w:line="276" w:lineRule="auto"/>
        <w:ind w:left="709" w:firstLine="0"/>
        <w:rPr>
          <w:rFonts w:ascii="Arial" w:hAnsi="Arial" w:cs="Arial"/>
          <w:b w:val="0"/>
          <w:i/>
          <w:sz w:val="22"/>
          <w:szCs w:val="22"/>
        </w:rPr>
      </w:pPr>
      <w:r w:rsidRPr="00E81D7E">
        <w:rPr>
          <w:rFonts w:ascii="Arial" w:hAnsi="Arial" w:cs="Arial"/>
          <w:b w:val="0"/>
          <w:i/>
          <w:sz w:val="22"/>
          <w:szCs w:val="22"/>
        </w:rPr>
        <w:t xml:space="preserve">f.1 profilul </w:t>
      </w:r>
      <w:r w:rsidR="00E81D7E" w:rsidRPr="00E81D7E">
        <w:rPr>
          <w:rFonts w:ascii="Arial" w:hAnsi="Arial" w:cs="Arial"/>
          <w:b w:val="0"/>
          <w:i/>
          <w:sz w:val="22"/>
          <w:szCs w:val="22"/>
        </w:rPr>
        <w:t>și</w:t>
      </w:r>
      <w:r w:rsidRPr="00E81D7E">
        <w:rPr>
          <w:rFonts w:ascii="Arial" w:hAnsi="Arial" w:cs="Arial"/>
          <w:b w:val="0"/>
          <w:i/>
          <w:sz w:val="22"/>
          <w:szCs w:val="22"/>
        </w:rPr>
        <w:t xml:space="preserve"> </w:t>
      </w:r>
      <w:r w:rsidR="00833462" w:rsidRPr="00E81D7E">
        <w:rPr>
          <w:rFonts w:ascii="Arial" w:hAnsi="Arial" w:cs="Arial"/>
          <w:b w:val="0"/>
          <w:i/>
          <w:sz w:val="22"/>
          <w:szCs w:val="22"/>
        </w:rPr>
        <w:t>capacitățile</w:t>
      </w:r>
      <w:r w:rsidRPr="00E81D7E">
        <w:rPr>
          <w:rFonts w:ascii="Arial" w:hAnsi="Arial" w:cs="Arial"/>
          <w:b w:val="0"/>
          <w:i/>
          <w:sz w:val="22"/>
          <w:szCs w:val="22"/>
        </w:rPr>
        <w:t xml:space="preserve"> de </w:t>
      </w:r>
      <w:r w:rsidR="00833462" w:rsidRPr="00E81D7E">
        <w:rPr>
          <w:rFonts w:ascii="Arial" w:hAnsi="Arial" w:cs="Arial"/>
          <w:b w:val="0"/>
          <w:i/>
          <w:sz w:val="22"/>
          <w:szCs w:val="22"/>
        </w:rPr>
        <w:t>producție</w:t>
      </w:r>
      <w:r w:rsidRPr="00E81D7E">
        <w:rPr>
          <w:rFonts w:ascii="Arial" w:hAnsi="Arial" w:cs="Arial"/>
          <w:b w:val="0"/>
          <w:i/>
          <w:sz w:val="22"/>
          <w:szCs w:val="22"/>
        </w:rPr>
        <w:t>;</w:t>
      </w:r>
    </w:p>
    <w:p w14:paraId="785814E1" w14:textId="59A804C9" w:rsidR="000C113F" w:rsidRPr="00E81D7E" w:rsidRDefault="000C113F" w:rsidP="000C113F">
      <w:pPr>
        <w:shd w:val="clear" w:color="auto" w:fill="FFFFFF"/>
        <w:spacing w:after="0"/>
        <w:ind w:firstLine="720"/>
        <w:jc w:val="both"/>
        <w:rPr>
          <w:rFonts w:ascii="Arial" w:hAnsi="Arial" w:cs="Arial"/>
        </w:rPr>
      </w:pPr>
      <w:r w:rsidRPr="00E81D7E">
        <w:rPr>
          <w:rFonts w:ascii="Arial" w:hAnsi="Arial" w:cs="Arial"/>
        </w:rPr>
        <w:t xml:space="preserve">Proiectul propus are ca obiectiv principal </w:t>
      </w:r>
      <w:r w:rsidRPr="00E81D7E">
        <w:rPr>
          <w:rFonts w:ascii="Arial" w:eastAsia="Times New Roman" w:hAnsi="Arial" w:cs="Arial"/>
          <w:bCs/>
        </w:rPr>
        <w:t xml:space="preserve">amenajarea si dalarea </w:t>
      </w:r>
      <w:r w:rsidR="00833462" w:rsidRPr="00E81D7E">
        <w:rPr>
          <w:rFonts w:ascii="Arial" w:eastAsia="Times New Roman" w:hAnsi="Arial" w:cs="Arial"/>
          <w:bCs/>
        </w:rPr>
        <w:t>șanțurilor</w:t>
      </w:r>
      <w:r w:rsidRPr="00E81D7E">
        <w:rPr>
          <w:rFonts w:ascii="Arial" w:eastAsia="Times New Roman" w:hAnsi="Arial" w:cs="Arial"/>
          <w:bCs/>
        </w:rPr>
        <w:t xml:space="preserve"> din zona drumurilor publice de pe</w:t>
      </w:r>
      <w:r w:rsidRPr="00E81D7E">
        <w:rPr>
          <w:rFonts w:ascii="Arial" w:hAnsi="Arial" w:cs="Arial"/>
        </w:rPr>
        <w:t xml:space="preserve"> raza comunei </w:t>
      </w:r>
      <w:r w:rsidR="00937A53" w:rsidRPr="00E81D7E">
        <w:rPr>
          <w:rFonts w:ascii="Arial" w:hAnsi="Arial" w:cs="Arial"/>
        </w:rPr>
        <w:t>Aninoasa</w:t>
      </w:r>
      <w:r w:rsidRPr="00E81D7E">
        <w:rPr>
          <w:rFonts w:ascii="Arial" w:hAnsi="Arial" w:cs="Arial"/>
        </w:rPr>
        <w:t xml:space="preserve">, </w:t>
      </w:r>
      <w:r w:rsidR="00C12C05" w:rsidRPr="00E81D7E">
        <w:rPr>
          <w:rFonts w:ascii="Arial" w:hAnsi="Arial" w:cs="Arial"/>
        </w:rPr>
        <w:t>județul</w:t>
      </w:r>
      <w:r w:rsidRPr="00E81D7E">
        <w:rPr>
          <w:rFonts w:ascii="Arial" w:hAnsi="Arial" w:cs="Arial"/>
        </w:rPr>
        <w:t xml:space="preserve"> </w:t>
      </w:r>
      <w:r w:rsidR="00C12C05" w:rsidRPr="00E81D7E">
        <w:rPr>
          <w:rFonts w:ascii="Arial" w:hAnsi="Arial" w:cs="Arial"/>
        </w:rPr>
        <w:t>Dâmbovița</w:t>
      </w:r>
      <w:r w:rsidRPr="00E81D7E">
        <w:rPr>
          <w:rFonts w:ascii="Arial" w:hAnsi="Arial" w:cs="Arial"/>
        </w:rPr>
        <w:t>, sat</w:t>
      </w:r>
      <w:r w:rsidR="00937A53" w:rsidRPr="00E81D7E">
        <w:rPr>
          <w:rFonts w:ascii="Arial" w:hAnsi="Arial" w:cs="Arial"/>
        </w:rPr>
        <w:t>ele</w:t>
      </w:r>
      <w:r w:rsidRPr="00E81D7E">
        <w:rPr>
          <w:rFonts w:ascii="Arial" w:hAnsi="Arial" w:cs="Arial"/>
        </w:rPr>
        <w:t xml:space="preserve"> </w:t>
      </w:r>
      <w:r w:rsidR="00937A53" w:rsidRPr="00E81D7E">
        <w:rPr>
          <w:rFonts w:ascii="Arial" w:hAnsi="Arial" w:cs="Arial"/>
        </w:rPr>
        <w:t>Aninoasa</w:t>
      </w:r>
      <w:r w:rsidR="00AB17DB" w:rsidRPr="00E81D7E">
        <w:rPr>
          <w:rFonts w:ascii="Arial" w:hAnsi="Arial" w:cs="Arial"/>
        </w:rPr>
        <w:t xml:space="preserve"> </w:t>
      </w:r>
      <w:r w:rsidR="00937A53" w:rsidRPr="00E81D7E">
        <w:rPr>
          <w:rFonts w:ascii="Arial" w:hAnsi="Arial" w:cs="Arial"/>
        </w:rPr>
        <w:t xml:space="preserve">si </w:t>
      </w:r>
      <w:r w:rsidR="00E81D7E" w:rsidRPr="00E81D7E">
        <w:rPr>
          <w:rFonts w:ascii="Arial" w:hAnsi="Arial" w:cs="Arial"/>
        </w:rPr>
        <w:t>Viforâta</w:t>
      </w:r>
      <w:r w:rsidRPr="00E81D7E">
        <w:rPr>
          <w:rFonts w:ascii="Arial" w:hAnsi="Arial" w:cs="Arial"/>
        </w:rPr>
        <w:t xml:space="preserve">, precum si construirea de </w:t>
      </w:r>
      <w:r w:rsidR="007D18EB" w:rsidRPr="00E81D7E">
        <w:rPr>
          <w:rFonts w:ascii="Arial" w:hAnsi="Arial" w:cs="Arial"/>
        </w:rPr>
        <w:t>podețe</w:t>
      </w:r>
      <w:r w:rsidRPr="00E81D7E">
        <w:rPr>
          <w:rFonts w:ascii="Arial" w:hAnsi="Arial" w:cs="Arial"/>
        </w:rPr>
        <w:t>.</w:t>
      </w:r>
    </w:p>
    <w:p w14:paraId="05FB2195" w14:textId="77777777"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-șanț din elemente prefabricate mari de beton cu înălțime utila de 50x60x100 cm cu strat suport de nisip;</w:t>
      </w:r>
    </w:p>
    <w:p w14:paraId="0E440582" w14:textId="6CF0190E"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-șanț din elemente prefabricate medii de beton cu înălțime utila de 40x40x90 cm cu strat suport de nisip;</w:t>
      </w:r>
    </w:p>
    <w:p w14:paraId="51FE2A8B" w14:textId="08400F80" w:rsidR="00AB17DB" w:rsidRPr="00E81D7E" w:rsidRDefault="00AB17DB"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 șanț mare de forma trapezoidala, de tip canal, din elemente prefabricate de beton cu dimensiunile utile: de 60cm baza, 1.50m înălțimea spre drum si 1.00m înălțimea spre proprietate;</w:t>
      </w:r>
    </w:p>
    <w:p w14:paraId="62949042" w14:textId="77777777"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-rigola carosabila cu lățimea utila de 50cm;</w:t>
      </w:r>
    </w:p>
    <w:p w14:paraId="786F2D0F" w14:textId="77777777"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 xml:space="preserve">- acostament realizat din piatra sparta cu o lățime medie de 70cm si grosime de min. 15 cm cu panta transversala de 4% spre șanț; </w:t>
      </w:r>
    </w:p>
    <w:p w14:paraId="5C2086AB" w14:textId="77777777"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-podețe de acces la proprietăți;</w:t>
      </w:r>
    </w:p>
    <w:p w14:paraId="66DB2F73" w14:textId="77777777" w:rsidR="00937A53" w:rsidRPr="00E81D7E" w:rsidRDefault="00937A53" w:rsidP="00937A53">
      <w:pPr>
        <w:pStyle w:val="Bodytext20"/>
        <w:ind w:firstLine="600"/>
        <w:jc w:val="both"/>
        <w:rPr>
          <w:rFonts w:ascii="Arial" w:eastAsiaTheme="minorHAnsi" w:hAnsi="Arial" w:cs="Arial"/>
          <w:sz w:val="22"/>
          <w:szCs w:val="22"/>
        </w:rPr>
      </w:pPr>
      <w:r w:rsidRPr="00E81D7E">
        <w:rPr>
          <w:rFonts w:ascii="Arial" w:eastAsiaTheme="minorHAnsi" w:hAnsi="Arial" w:cs="Arial"/>
          <w:sz w:val="22"/>
          <w:szCs w:val="22"/>
        </w:rPr>
        <w:t>-podețe transversale drumului;</w:t>
      </w:r>
    </w:p>
    <w:p w14:paraId="4F35CEDA" w14:textId="3939C56F" w:rsidR="000C113F" w:rsidRPr="00E81D7E" w:rsidRDefault="000C113F" w:rsidP="000C113F">
      <w:pPr>
        <w:pStyle w:val="Bodytext20"/>
        <w:shd w:val="clear" w:color="auto" w:fill="auto"/>
        <w:spacing w:line="276" w:lineRule="auto"/>
        <w:ind w:firstLine="600"/>
        <w:jc w:val="both"/>
        <w:rPr>
          <w:rFonts w:ascii="Arial" w:hAnsi="Arial" w:cs="Arial"/>
          <w:sz w:val="22"/>
          <w:szCs w:val="22"/>
        </w:rPr>
      </w:pPr>
    </w:p>
    <w:p w14:paraId="5E4D6AFE" w14:textId="10D88183" w:rsidR="000C113F" w:rsidRPr="00E81D7E" w:rsidRDefault="000C113F" w:rsidP="000C113F">
      <w:pPr>
        <w:pStyle w:val="Bodytext20"/>
        <w:shd w:val="clear" w:color="auto" w:fill="auto"/>
        <w:spacing w:line="276" w:lineRule="auto"/>
        <w:ind w:firstLine="567"/>
        <w:jc w:val="both"/>
        <w:rPr>
          <w:rStyle w:val="Bodytext4NotBold"/>
          <w:rFonts w:ascii="Arial" w:hAnsi="Arial" w:cs="Arial"/>
          <w:b w:val="0"/>
          <w:bCs w:val="0"/>
          <w:color w:val="auto"/>
          <w:sz w:val="22"/>
          <w:szCs w:val="22"/>
        </w:rPr>
      </w:pPr>
      <w:r w:rsidRPr="00E81D7E">
        <w:rPr>
          <w:rFonts w:ascii="Arial" w:hAnsi="Arial" w:cs="Arial"/>
          <w:i/>
          <w:sz w:val="22"/>
          <w:szCs w:val="22"/>
        </w:rPr>
        <w:t xml:space="preserve">f.2. descrierea </w:t>
      </w:r>
      <w:r w:rsidR="00833462" w:rsidRPr="00E81D7E">
        <w:rPr>
          <w:rFonts w:ascii="Arial" w:hAnsi="Arial" w:cs="Arial"/>
          <w:i/>
          <w:sz w:val="22"/>
          <w:szCs w:val="22"/>
        </w:rPr>
        <w:t>instalației</w:t>
      </w:r>
      <w:r w:rsidRPr="00E81D7E">
        <w:rPr>
          <w:rFonts w:ascii="Arial" w:hAnsi="Arial" w:cs="Arial"/>
          <w:i/>
          <w:sz w:val="22"/>
          <w:szCs w:val="22"/>
        </w:rPr>
        <w:t xml:space="preserve"> </w:t>
      </w:r>
      <w:r w:rsidR="00E81D7E" w:rsidRPr="00E81D7E">
        <w:rPr>
          <w:rFonts w:ascii="Arial" w:hAnsi="Arial" w:cs="Arial"/>
          <w:i/>
          <w:sz w:val="22"/>
          <w:szCs w:val="22"/>
        </w:rPr>
        <w:t>și</w:t>
      </w:r>
      <w:r w:rsidRPr="00E81D7E">
        <w:rPr>
          <w:rFonts w:ascii="Arial" w:hAnsi="Arial" w:cs="Arial"/>
          <w:i/>
          <w:sz w:val="22"/>
          <w:szCs w:val="22"/>
        </w:rPr>
        <w:t xml:space="preserve"> a fluxurilor tehnologice existente pe amplasament (după caz);</w:t>
      </w:r>
      <w:r w:rsidRPr="00E81D7E">
        <w:rPr>
          <w:rStyle w:val="Bodytext4NotBold"/>
          <w:rFonts w:ascii="Arial" w:hAnsi="Arial" w:cs="Arial"/>
          <w:i/>
          <w:color w:val="auto"/>
          <w:sz w:val="22"/>
          <w:szCs w:val="22"/>
        </w:rPr>
        <w:t>-</w:t>
      </w:r>
      <w:r w:rsidRPr="00E81D7E">
        <w:rPr>
          <w:rStyle w:val="Bodytext4NotBold"/>
          <w:rFonts w:ascii="Arial" w:hAnsi="Arial" w:cs="Arial"/>
          <w:color w:val="auto"/>
          <w:sz w:val="22"/>
          <w:szCs w:val="22"/>
        </w:rPr>
        <w:t>nu este cazul</w:t>
      </w:r>
    </w:p>
    <w:p w14:paraId="5B0E7E65" w14:textId="77777777" w:rsidR="000C113F" w:rsidRPr="00E81D7E" w:rsidRDefault="000C113F" w:rsidP="000C113F">
      <w:pPr>
        <w:pStyle w:val="Bodytext20"/>
        <w:shd w:val="clear" w:color="auto" w:fill="auto"/>
        <w:spacing w:line="276" w:lineRule="auto"/>
        <w:ind w:left="960" w:firstLine="0"/>
        <w:jc w:val="both"/>
        <w:rPr>
          <w:rFonts w:ascii="Arial" w:hAnsi="Arial" w:cs="Arial"/>
          <w:sz w:val="22"/>
          <w:szCs w:val="22"/>
        </w:rPr>
      </w:pPr>
    </w:p>
    <w:p w14:paraId="5613C6A7" w14:textId="6112CEBF" w:rsidR="000C113F" w:rsidRPr="00E81D7E" w:rsidRDefault="000C113F" w:rsidP="000C113F">
      <w:pPr>
        <w:pStyle w:val="Bodytext40"/>
        <w:shd w:val="clear" w:color="auto" w:fill="auto"/>
        <w:tabs>
          <w:tab w:val="left" w:pos="1006"/>
        </w:tabs>
        <w:spacing w:line="276" w:lineRule="auto"/>
        <w:ind w:left="720" w:hanging="153"/>
        <w:jc w:val="left"/>
        <w:rPr>
          <w:rStyle w:val="Bodytext4NotBold"/>
          <w:rFonts w:ascii="Arial" w:hAnsi="Arial" w:cs="Arial"/>
          <w:b/>
          <w:color w:val="auto"/>
          <w:sz w:val="22"/>
          <w:szCs w:val="22"/>
        </w:rPr>
      </w:pPr>
      <w:r w:rsidRPr="00E81D7E">
        <w:rPr>
          <w:rFonts w:ascii="Arial" w:hAnsi="Arial" w:cs="Arial"/>
          <w:b w:val="0"/>
          <w:i/>
          <w:sz w:val="22"/>
          <w:szCs w:val="22"/>
        </w:rPr>
        <w:t xml:space="preserve">f.3. descrierea proceselor de </w:t>
      </w:r>
      <w:r w:rsidR="00833462" w:rsidRPr="00E81D7E">
        <w:rPr>
          <w:rFonts w:ascii="Arial" w:hAnsi="Arial" w:cs="Arial"/>
          <w:b w:val="0"/>
          <w:i/>
          <w:sz w:val="22"/>
          <w:szCs w:val="22"/>
        </w:rPr>
        <w:t>producție</w:t>
      </w:r>
      <w:r w:rsidRPr="00E81D7E">
        <w:rPr>
          <w:rFonts w:ascii="Arial" w:hAnsi="Arial" w:cs="Arial"/>
          <w:b w:val="0"/>
          <w:i/>
          <w:sz w:val="22"/>
          <w:szCs w:val="22"/>
        </w:rPr>
        <w:t xml:space="preserve"> ale proiectului propus, în </w:t>
      </w:r>
      <w:r w:rsidR="00833462" w:rsidRPr="00E81D7E">
        <w:rPr>
          <w:rFonts w:ascii="Arial" w:hAnsi="Arial" w:cs="Arial"/>
          <w:b w:val="0"/>
          <w:i/>
          <w:sz w:val="22"/>
          <w:szCs w:val="22"/>
        </w:rPr>
        <w:t>funcție</w:t>
      </w:r>
      <w:r w:rsidRPr="00E81D7E">
        <w:rPr>
          <w:rFonts w:ascii="Arial" w:hAnsi="Arial" w:cs="Arial"/>
          <w:b w:val="0"/>
          <w:i/>
          <w:sz w:val="22"/>
          <w:szCs w:val="22"/>
        </w:rPr>
        <w:t xml:space="preserve"> de specificul </w:t>
      </w:r>
      <w:r w:rsidR="00833462" w:rsidRPr="00E81D7E">
        <w:rPr>
          <w:rFonts w:ascii="Arial" w:hAnsi="Arial" w:cs="Arial"/>
          <w:b w:val="0"/>
          <w:i/>
          <w:sz w:val="22"/>
          <w:szCs w:val="22"/>
        </w:rPr>
        <w:t>investiției</w:t>
      </w:r>
      <w:r w:rsidRPr="00E81D7E">
        <w:rPr>
          <w:rFonts w:ascii="Arial" w:hAnsi="Arial" w:cs="Arial"/>
          <w:b w:val="0"/>
          <w:i/>
          <w:sz w:val="22"/>
          <w:szCs w:val="22"/>
        </w:rPr>
        <w:t xml:space="preserve">, produse </w:t>
      </w:r>
      <w:r w:rsidR="00E81D7E" w:rsidRPr="00E81D7E">
        <w:rPr>
          <w:rFonts w:ascii="Arial" w:hAnsi="Arial" w:cs="Arial"/>
          <w:b w:val="0"/>
          <w:i/>
          <w:sz w:val="22"/>
          <w:szCs w:val="22"/>
        </w:rPr>
        <w:t>și</w:t>
      </w:r>
      <w:r w:rsidRPr="00E81D7E">
        <w:rPr>
          <w:rFonts w:ascii="Arial" w:hAnsi="Arial" w:cs="Arial"/>
          <w:b w:val="0"/>
          <w:i/>
          <w:sz w:val="22"/>
          <w:szCs w:val="22"/>
        </w:rPr>
        <w:t xml:space="preserve"> subproduse </w:t>
      </w:r>
      <w:r w:rsidR="00833462" w:rsidRPr="00E81D7E">
        <w:rPr>
          <w:rFonts w:ascii="Arial" w:hAnsi="Arial" w:cs="Arial"/>
          <w:b w:val="0"/>
          <w:i/>
          <w:sz w:val="22"/>
          <w:szCs w:val="22"/>
        </w:rPr>
        <w:t>obținute</w:t>
      </w:r>
      <w:r w:rsidRPr="00E81D7E">
        <w:rPr>
          <w:rFonts w:ascii="Arial" w:hAnsi="Arial" w:cs="Arial"/>
          <w:b w:val="0"/>
          <w:i/>
          <w:sz w:val="22"/>
          <w:szCs w:val="22"/>
        </w:rPr>
        <w:t>, mărimea, capacitatea</w:t>
      </w:r>
      <w:r w:rsidRPr="00E81D7E">
        <w:rPr>
          <w:rStyle w:val="Bodytext4NotBold"/>
          <w:rFonts w:ascii="Arial" w:hAnsi="Arial" w:cs="Arial"/>
          <w:b/>
          <w:i/>
          <w:color w:val="auto"/>
          <w:sz w:val="22"/>
          <w:szCs w:val="22"/>
        </w:rPr>
        <w:t>;-</w:t>
      </w:r>
      <w:r w:rsidRPr="00E81D7E">
        <w:rPr>
          <w:rStyle w:val="Bodytext4NotBold"/>
          <w:rFonts w:ascii="Arial" w:hAnsi="Arial" w:cs="Arial"/>
          <w:b/>
          <w:color w:val="auto"/>
          <w:sz w:val="22"/>
          <w:szCs w:val="22"/>
        </w:rPr>
        <w:t>nu este cazul</w:t>
      </w:r>
    </w:p>
    <w:p w14:paraId="4FB8C5F7" w14:textId="77777777" w:rsidR="000C113F" w:rsidRPr="00E81D7E" w:rsidRDefault="000C113F" w:rsidP="000C113F">
      <w:pPr>
        <w:pStyle w:val="Bodytext40"/>
        <w:shd w:val="clear" w:color="auto" w:fill="auto"/>
        <w:tabs>
          <w:tab w:val="left" w:pos="1006"/>
        </w:tabs>
        <w:spacing w:line="276" w:lineRule="auto"/>
        <w:ind w:left="720" w:firstLine="0"/>
        <w:jc w:val="left"/>
        <w:rPr>
          <w:rFonts w:ascii="Arial" w:hAnsi="Arial" w:cs="Arial"/>
          <w:b w:val="0"/>
          <w:sz w:val="22"/>
          <w:szCs w:val="22"/>
        </w:rPr>
      </w:pPr>
    </w:p>
    <w:p w14:paraId="4640B029" w14:textId="6E71A4AB" w:rsidR="004421EE" w:rsidRPr="00E81D7E" w:rsidRDefault="000C113F" w:rsidP="004421EE">
      <w:pPr>
        <w:spacing w:after="0"/>
        <w:ind w:left="567" w:firstLine="153"/>
        <w:jc w:val="both"/>
        <w:rPr>
          <w:rFonts w:ascii="Arial" w:hAnsi="Arial" w:cs="Arial"/>
        </w:rPr>
      </w:pPr>
      <w:r w:rsidRPr="00E81D7E">
        <w:rPr>
          <w:rStyle w:val="Bodytext612pt"/>
          <w:rFonts w:ascii="Arial" w:hAnsi="Arial" w:cs="Arial"/>
          <w:b w:val="0"/>
          <w:i/>
          <w:color w:val="auto"/>
          <w:sz w:val="22"/>
          <w:szCs w:val="22"/>
        </w:rPr>
        <w:t xml:space="preserve">f.4. materiile prime, energia </w:t>
      </w:r>
      <w:r w:rsidR="00E81D7E" w:rsidRPr="00E81D7E">
        <w:rPr>
          <w:rStyle w:val="Bodytext612pt"/>
          <w:rFonts w:ascii="Arial" w:hAnsi="Arial" w:cs="Arial"/>
          <w:b w:val="0"/>
          <w:i/>
          <w:color w:val="auto"/>
          <w:sz w:val="22"/>
          <w:szCs w:val="22"/>
        </w:rPr>
        <w:t>și</w:t>
      </w:r>
      <w:r w:rsidRPr="00E81D7E">
        <w:rPr>
          <w:rStyle w:val="Bodytext612pt"/>
          <w:rFonts w:ascii="Arial" w:hAnsi="Arial" w:cs="Arial"/>
          <w:b w:val="0"/>
          <w:i/>
          <w:color w:val="auto"/>
          <w:sz w:val="22"/>
          <w:szCs w:val="22"/>
        </w:rPr>
        <w:t xml:space="preserve"> combustibilii </w:t>
      </w:r>
      <w:r w:rsidR="00833462" w:rsidRPr="00E81D7E">
        <w:rPr>
          <w:rStyle w:val="Bodytext612pt"/>
          <w:rFonts w:ascii="Arial" w:hAnsi="Arial" w:cs="Arial"/>
          <w:b w:val="0"/>
          <w:i/>
          <w:color w:val="auto"/>
          <w:sz w:val="22"/>
          <w:szCs w:val="22"/>
        </w:rPr>
        <w:t>utilizați</w:t>
      </w:r>
      <w:r w:rsidRPr="00E81D7E">
        <w:rPr>
          <w:rStyle w:val="Bodytext612pt"/>
          <w:rFonts w:ascii="Arial" w:hAnsi="Arial" w:cs="Arial"/>
          <w:b w:val="0"/>
          <w:i/>
          <w:color w:val="auto"/>
          <w:sz w:val="22"/>
          <w:szCs w:val="22"/>
        </w:rPr>
        <w:t>, cu modul de asigurare a acestora</w:t>
      </w:r>
      <w:r w:rsidRPr="00E81D7E">
        <w:rPr>
          <w:rStyle w:val="Bodytext612pt"/>
          <w:rFonts w:ascii="Arial" w:hAnsi="Arial" w:cs="Arial"/>
          <w:color w:val="auto"/>
          <w:sz w:val="22"/>
          <w:szCs w:val="22"/>
        </w:rPr>
        <w:t xml:space="preserve">; </w:t>
      </w:r>
      <w:r w:rsidRPr="00E81D7E">
        <w:rPr>
          <w:rFonts w:ascii="Arial" w:hAnsi="Arial" w:cs="Arial"/>
        </w:rPr>
        <w:t xml:space="preserve">- </w:t>
      </w:r>
      <w:r w:rsidR="004421EE" w:rsidRPr="00E81D7E">
        <w:rPr>
          <w:rFonts w:ascii="Arial" w:hAnsi="Arial" w:cs="Arial"/>
        </w:rPr>
        <w:t>Materiile prime sunt : beton, piatra sparta, balast, prefabricate.</w:t>
      </w:r>
    </w:p>
    <w:p w14:paraId="3AB2F062" w14:textId="769D497F" w:rsidR="004421EE" w:rsidRPr="00E81D7E" w:rsidRDefault="004421EE" w:rsidP="004421EE">
      <w:pPr>
        <w:spacing w:after="0"/>
        <w:ind w:firstLine="720"/>
        <w:jc w:val="both"/>
        <w:rPr>
          <w:rFonts w:ascii="Arial" w:hAnsi="Arial" w:cs="Arial"/>
        </w:rPr>
      </w:pPr>
      <w:r w:rsidRPr="00E81D7E">
        <w:rPr>
          <w:rFonts w:ascii="Arial" w:hAnsi="Arial" w:cs="Arial"/>
        </w:rPr>
        <w:t xml:space="preserve">Materialele folosite in cadrul prezentului obiectiv de </w:t>
      </w:r>
      <w:r w:rsidR="00833462" w:rsidRPr="00E81D7E">
        <w:rPr>
          <w:rFonts w:ascii="Arial" w:hAnsi="Arial" w:cs="Arial"/>
        </w:rPr>
        <w:t>investiție</w:t>
      </w:r>
      <w:r w:rsidRPr="00E81D7E">
        <w:rPr>
          <w:rFonts w:ascii="Arial" w:hAnsi="Arial" w:cs="Arial"/>
        </w:rPr>
        <w:t xml:space="preserve"> vor</w:t>
      </w:r>
      <w:r w:rsidR="00833462">
        <w:rPr>
          <w:rFonts w:ascii="Arial" w:hAnsi="Arial" w:cs="Arial"/>
        </w:rPr>
        <w:t xml:space="preserve"> </w:t>
      </w:r>
      <w:r w:rsidRPr="00E81D7E">
        <w:rPr>
          <w:rFonts w:ascii="Arial" w:hAnsi="Arial" w:cs="Arial"/>
        </w:rPr>
        <w:t>fi puse direct in opera nefiind necesara depozitarea provizorie a acestora</w:t>
      </w:r>
    </w:p>
    <w:p w14:paraId="7DBCB11F" w14:textId="77777777" w:rsidR="004421EE" w:rsidRPr="00E81D7E" w:rsidRDefault="004421EE" w:rsidP="004421EE">
      <w:pPr>
        <w:spacing w:after="0"/>
        <w:ind w:firstLine="720"/>
        <w:jc w:val="both"/>
        <w:rPr>
          <w:rFonts w:ascii="Arial" w:hAnsi="Arial" w:cs="Arial"/>
        </w:rPr>
      </w:pPr>
      <w:r w:rsidRPr="00E81D7E">
        <w:rPr>
          <w:rFonts w:ascii="Arial" w:hAnsi="Arial" w:cs="Arial"/>
        </w:rPr>
        <w:t>Accesul la energia electrica se va realiza prin surse proprii ale antreprenorului.</w:t>
      </w:r>
    </w:p>
    <w:p w14:paraId="4AE3E414" w14:textId="77777777" w:rsidR="004421EE" w:rsidRPr="00E81D7E" w:rsidRDefault="004421EE" w:rsidP="004421EE">
      <w:pPr>
        <w:spacing w:after="0"/>
        <w:ind w:firstLine="720"/>
        <w:jc w:val="both"/>
        <w:rPr>
          <w:rFonts w:ascii="Arial" w:hAnsi="Arial" w:cs="Arial"/>
        </w:rPr>
      </w:pPr>
      <w:r w:rsidRPr="00E81D7E">
        <w:rPr>
          <w:rFonts w:ascii="Arial" w:hAnsi="Arial" w:cs="Arial"/>
        </w:rPr>
        <w:t>Utilajele folosite vor utiliza ca si combustibil motorina.</w:t>
      </w:r>
    </w:p>
    <w:p w14:paraId="60078368" w14:textId="0B2930C5" w:rsidR="000C113F" w:rsidRPr="00E81D7E" w:rsidRDefault="000C113F" w:rsidP="004421EE">
      <w:pPr>
        <w:pStyle w:val="Bodytext60"/>
        <w:shd w:val="clear" w:color="auto" w:fill="auto"/>
        <w:spacing w:line="276" w:lineRule="auto"/>
        <w:ind w:firstLine="567"/>
        <w:rPr>
          <w:rFonts w:ascii="Arial" w:hAnsi="Arial" w:cs="Arial"/>
          <w:b/>
        </w:rPr>
      </w:pPr>
    </w:p>
    <w:p w14:paraId="1B491D1A" w14:textId="6F5E4831" w:rsidR="000C113F" w:rsidRPr="00E81D7E" w:rsidRDefault="000C113F" w:rsidP="000C113F">
      <w:pPr>
        <w:pStyle w:val="Bodytext20"/>
        <w:shd w:val="clear" w:color="auto" w:fill="auto"/>
        <w:tabs>
          <w:tab w:val="left" w:pos="1006"/>
        </w:tabs>
        <w:spacing w:line="276" w:lineRule="auto"/>
        <w:ind w:left="720" w:firstLine="0"/>
        <w:rPr>
          <w:rFonts w:ascii="Arial" w:hAnsi="Arial" w:cs="Arial"/>
          <w:b/>
          <w:sz w:val="22"/>
          <w:szCs w:val="22"/>
        </w:rPr>
      </w:pPr>
      <w:r w:rsidRPr="00E81D7E">
        <w:rPr>
          <w:rStyle w:val="Bodytext2Bold"/>
          <w:rFonts w:ascii="Arial" w:hAnsi="Arial" w:cs="Arial"/>
          <w:b w:val="0"/>
          <w:i/>
          <w:color w:val="auto"/>
          <w:sz w:val="22"/>
          <w:szCs w:val="22"/>
        </w:rPr>
        <w:t xml:space="preserve">f. 5. racordarea la </w:t>
      </w:r>
      <w:r w:rsidR="00833462" w:rsidRPr="00E81D7E">
        <w:rPr>
          <w:rStyle w:val="Bodytext2Bold"/>
          <w:rFonts w:ascii="Arial" w:hAnsi="Arial" w:cs="Arial"/>
          <w:b w:val="0"/>
          <w:i/>
          <w:color w:val="auto"/>
          <w:sz w:val="22"/>
          <w:szCs w:val="22"/>
        </w:rPr>
        <w:t>rețelele</w:t>
      </w:r>
      <w:r w:rsidRPr="00E81D7E">
        <w:rPr>
          <w:rStyle w:val="Bodytext2Bold"/>
          <w:rFonts w:ascii="Arial" w:hAnsi="Arial" w:cs="Arial"/>
          <w:b w:val="0"/>
          <w:i/>
          <w:color w:val="auto"/>
          <w:sz w:val="22"/>
          <w:szCs w:val="22"/>
        </w:rPr>
        <w:t xml:space="preserve"> utilitare existente în zonă</w:t>
      </w:r>
      <w:r w:rsidRPr="00E81D7E">
        <w:rPr>
          <w:rFonts w:ascii="Arial" w:hAnsi="Arial" w:cs="Arial"/>
          <w:sz w:val="22"/>
          <w:szCs w:val="22"/>
        </w:rPr>
        <w:t xml:space="preserve">; - </w:t>
      </w:r>
      <w:r w:rsidRPr="00E81D7E">
        <w:rPr>
          <w:rFonts w:ascii="Arial" w:hAnsi="Arial" w:cs="Arial"/>
          <w:b/>
          <w:sz w:val="22"/>
          <w:szCs w:val="22"/>
        </w:rPr>
        <w:t>nu este cazul</w:t>
      </w:r>
    </w:p>
    <w:p w14:paraId="5EEE2CA2" w14:textId="77777777" w:rsidR="000C113F" w:rsidRPr="00E81D7E" w:rsidRDefault="000C113F" w:rsidP="000C113F">
      <w:pPr>
        <w:pStyle w:val="Bodytext20"/>
        <w:shd w:val="clear" w:color="auto" w:fill="auto"/>
        <w:tabs>
          <w:tab w:val="left" w:pos="1006"/>
        </w:tabs>
        <w:spacing w:line="276" w:lineRule="auto"/>
        <w:ind w:left="720" w:firstLine="0"/>
        <w:rPr>
          <w:rFonts w:ascii="Arial" w:hAnsi="Arial" w:cs="Arial"/>
          <w:b/>
          <w:sz w:val="22"/>
          <w:szCs w:val="22"/>
        </w:rPr>
      </w:pPr>
    </w:p>
    <w:p w14:paraId="723339E9" w14:textId="3B19D340" w:rsidR="000C113F" w:rsidRPr="00E81D7E" w:rsidRDefault="000C113F" w:rsidP="000C113F">
      <w:pPr>
        <w:pStyle w:val="Bodytext40"/>
        <w:shd w:val="clear" w:color="auto" w:fill="auto"/>
        <w:spacing w:line="276" w:lineRule="auto"/>
        <w:ind w:firstLine="0"/>
        <w:rPr>
          <w:rFonts w:ascii="Arial" w:hAnsi="Arial" w:cs="Arial"/>
          <w:b w:val="0"/>
          <w:i/>
          <w:sz w:val="22"/>
          <w:szCs w:val="22"/>
        </w:rPr>
      </w:pPr>
      <w:r w:rsidRPr="00E81D7E">
        <w:rPr>
          <w:rFonts w:ascii="Arial" w:hAnsi="Arial" w:cs="Arial"/>
          <w:b w:val="0"/>
          <w:i/>
          <w:sz w:val="22"/>
          <w:szCs w:val="22"/>
        </w:rPr>
        <w:tab/>
        <w:t xml:space="preserve">f.6. descrierea lucrărilor de refacere a amplasamentului în zona afectată de </w:t>
      </w:r>
      <w:r w:rsidR="00833462" w:rsidRPr="00E81D7E">
        <w:rPr>
          <w:rFonts w:ascii="Arial" w:hAnsi="Arial" w:cs="Arial"/>
          <w:b w:val="0"/>
          <w:i/>
          <w:sz w:val="22"/>
          <w:szCs w:val="22"/>
        </w:rPr>
        <w:t>execuția</w:t>
      </w:r>
      <w:r w:rsidRPr="00E81D7E">
        <w:rPr>
          <w:rFonts w:ascii="Arial" w:hAnsi="Arial" w:cs="Arial"/>
          <w:b w:val="0"/>
          <w:i/>
          <w:sz w:val="22"/>
          <w:szCs w:val="22"/>
        </w:rPr>
        <w:t xml:space="preserve"> </w:t>
      </w:r>
      <w:r w:rsidR="00833462" w:rsidRPr="00E81D7E">
        <w:rPr>
          <w:rFonts w:ascii="Arial" w:hAnsi="Arial" w:cs="Arial"/>
          <w:b w:val="0"/>
          <w:i/>
          <w:sz w:val="22"/>
          <w:szCs w:val="22"/>
        </w:rPr>
        <w:t>investiției</w:t>
      </w:r>
      <w:r w:rsidRPr="00E81D7E">
        <w:rPr>
          <w:rFonts w:ascii="Arial" w:hAnsi="Arial" w:cs="Arial"/>
          <w:b w:val="0"/>
          <w:i/>
          <w:sz w:val="22"/>
          <w:szCs w:val="22"/>
        </w:rPr>
        <w:t>;</w:t>
      </w:r>
    </w:p>
    <w:p w14:paraId="4B184C90" w14:textId="03966B77" w:rsidR="004421EE" w:rsidRPr="00E81D7E" w:rsidRDefault="00833462" w:rsidP="004421EE">
      <w:pPr>
        <w:spacing w:after="0"/>
        <w:ind w:firstLine="720"/>
        <w:jc w:val="both"/>
        <w:rPr>
          <w:rFonts w:ascii="Arial" w:hAnsi="Arial" w:cs="Arial"/>
        </w:rPr>
      </w:pPr>
      <w:r w:rsidRPr="00E81D7E">
        <w:rPr>
          <w:rFonts w:ascii="Arial" w:hAnsi="Arial" w:cs="Arial"/>
        </w:rPr>
        <w:t>După</w:t>
      </w:r>
      <w:r w:rsidR="004421EE" w:rsidRPr="00E81D7E">
        <w:rPr>
          <w:rFonts w:ascii="Arial" w:hAnsi="Arial" w:cs="Arial"/>
        </w:rPr>
        <w:t xml:space="preserve"> finalizarea </w:t>
      </w:r>
      <w:r w:rsidRPr="00E81D7E">
        <w:rPr>
          <w:rFonts w:ascii="Arial" w:hAnsi="Arial" w:cs="Arial"/>
        </w:rPr>
        <w:t>lucrărilor</w:t>
      </w:r>
      <w:r w:rsidR="004421EE" w:rsidRPr="00E81D7E">
        <w:rPr>
          <w:rFonts w:ascii="Arial" w:hAnsi="Arial" w:cs="Arial"/>
        </w:rPr>
        <w:t xml:space="preserve">, toate </w:t>
      </w:r>
      <w:r w:rsidRPr="00E81D7E">
        <w:rPr>
          <w:rFonts w:ascii="Arial" w:hAnsi="Arial" w:cs="Arial"/>
        </w:rPr>
        <w:t>suprafețele</w:t>
      </w:r>
      <w:r w:rsidR="004421EE" w:rsidRPr="00E81D7E">
        <w:rPr>
          <w:rFonts w:ascii="Arial" w:hAnsi="Arial" w:cs="Arial"/>
        </w:rPr>
        <w:t xml:space="preserve"> ocupate temporar, vor fi reabilitate ecologic si vor fi aduse la </w:t>
      </w:r>
      <w:r w:rsidRPr="00E81D7E">
        <w:rPr>
          <w:rFonts w:ascii="Arial" w:hAnsi="Arial" w:cs="Arial"/>
        </w:rPr>
        <w:t>folosința</w:t>
      </w:r>
      <w:r w:rsidR="004421EE" w:rsidRPr="00E81D7E">
        <w:rPr>
          <w:rFonts w:ascii="Arial" w:hAnsi="Arial" w:cs="Arial"/>
        </w:rPr>
        <w:t xml:space="preserve"> </w:t>
      </w:r>
      <w:r w:rsidRPr="00E81D7E">
        <w:rPr>
          <w:rFonts w:ascii="Arial" w:hAnsi="Arial" w:cs="Arial"/>
        </w:rPr>
        <w:t>inițială</w:t>
      </w:r>
      <w:r w:rsidR="004421EE" w:rsidRPr="00E81D7E">
        <w:rPr>
          <w:rFonts w:ascii="Arial" w:hAnsi="Arial" w:cs="Arial"/>
        </w:rPr>
        <w:t>.</w:t>
      </w:r>
    </w:p>
    <w:p w14:paraId="7E3E1516" w14:textId="65E2A842" w:rsidR="004421EE" w:rsidRPr="00E81D7E" w:rsidRDefault="00833462" w:rsidP="004421EE">
      <w:pPr>
        <w:spacing w:after="0"/>
        <w:ind w:firstLine="720"/>
        <w:jc w:val="both"/>
        <w:rPr>
          <w:rFonts w:ascii="Arial" w:hAnsi="Arial" w:cs="Arial"/>
        </w:rPr>
      </w:pPr>
      <w:r w:rsidRPr="00E81D7E">
        <w:rPr>
          <w:rFonts w:ascii="Arial" w:hAnsi="Arial" w:cs="Arial"/>
        </w:rPr>
        <w:t>Deșeurile</w:t>
      </w:r>
      <w:r w:rsidR="004421EE" w:rsidRPr="00E81D7E">
        <w:rPr>
          <w:rFonts w:ascii="Arial" w:hAnsi="Arial" w:cs="Arial"/>
        </w:rPr>
        <w:t xml:space="preserve"> rezultate vor fi </w:t>
      </w:r>
      <w:r w:rsidR="004554AB" w:rsidRPr="00E81D7E">
        <w:rPr>
          <w:rFonts w:ascii="Arial" w:hAnsi="Arial" w:cs="Arial"/>
        </w:rPr>
        <w:t>ținute</w:t>
      </w:r>
      <w:r w:rsidR="004421EE" w:rsidRPr="00E81D7E">
        <w:rPr>
          <w:rFonts w:ascii="Arial" w:hAnsi="Arial" w:cs="Arial"/>
        </w:rPr>
        <w:t xml:space="preserve"> strict sub control printr-o depozitare </w:t>
      </w:r>
      <w:r w:rsidR="004554AB" w:rsidRPr="00E81D7E">
        <w:rPr>
          <w:rFonts w:ascii="Arial" w:hAnsi="Arial" w:cs="Arial"/>
        </w:rPr>
        <w:t>corespunzătoare</w:t>
      </w:r>
      <w:r w:rsidR="004421EE" w:rsidRPr="00E81D7E">
        <w:rPr>
          <w:rFonts w:ascii="Arial" w:hAnsi="Arial" w:cs="Arial"/>
        </w:rPr>
        <w:t xml:space="preserve">, precum si o asigurare </w:t>
      </w:r>
      <w:r w:rsidR="004554AB" w:rsidRPr="00E81D7E">
        <w:rPr>
          <w:rFonts w:ascii="Arial" w:hAnsi="Arial" w:cs="Arial"/>
        </w:rPr>
        <w:t>corespunzătoare</w:t>
      </w:r>
      <w:r w:rsidR="004421EE" w:rsidRPr="00E81D7E">
        <w:rPr>
          <w:rFonts w:ascii="Arial" w:hAnsi="Arial" w:cs="Arial"/>
        </w:rPr>
        <w:t xml:space="preserve"> a </w:t>
      </w:r>
      <w:r w:rsidR="004554AB" w:rsidRPr="00E81D7E">
        <w:rPr>
          <w:rFonts w:ascii="Arial" w:hAnsi="Arial" w:cs="Arial"/>
        </w:rPr>
        <w:t>stării</w:t>
      </w:r>
      <w:r w:rsidR="004421EE" w:rsidRPr="00E81D7E">
        <w:rPr>
          <w:rFonts w:ascii="Arial" w:hAnsi="Arial" w:cs="Arial"/>
        </w:rPr>
        <w:t xml:space="preserve"> tehnice a utilajelor folosite pentru depozitare. </w:t>
      </w:r>
    </w:p>
    <w:p w14:paraId="2EBBF8F6" w14:textId="69E4E297" w:rsidR="004421EE" w:rsidRPr="00E81D7E" w:rsidRDefault="004421EE" w:rsidP="004421EE">
      <w:pPr>
        <w:spacing w:after="0"/>
        <w:ind w:firstLine="720"/>
        <w:jc w:val="both"/>
        <w:rPr>
          <w:rFonts w:ascii="Arial" w:hAnsi="Arial" w:cs="Arial"/>
        </w:rPr>
      </w:pPr>
      <w:r w:rsidRPr="00E81D7E">
        <w:rPr>
          <w:rFonts w:ascii="Arial" w:hAnsi="Arial" w:cs="Arial"/>
        </w:rPr>
        <w:t xml:space="preserve">Materialul rezultat va fi </w:t>
      </w:r>
      <w:r w:rsidR="004554AB" w:rsidRPr="00E81D7E">
        <w:rPr>
          <w:rFonts w:ascii="Arial" w:hAnsi="Arial" w:cs="Arial"/>
        </w:rPr>
        <w:t>încărcat</w:t>
      </w:r>
      <w:r w:rsidRPr="00E81D7E">
        <w:rPr>
          <w:rFonts w:ascii="Arial" w:hAnsi="Arial" w:cs="Arial"/>
        </w:rPr>
        <w:t xml:space="preserve"> prin mijloace mecanice in mijloacele de transport si evacuat de pe amplasament.</w:t>
      </w:r>
    </w:p>
    <w:p w14:paraId="7C4AB487" w14:textId="4EE5AEA3" w:rsidR="004421EE" w:rsidRPr="00E81D7E" w:rsidRDefault="00833462" w:rsidP="004421EE">
      <w:pPr>
        <w:spacing w:after="0"/>
        <w:ind w:firstLine="720"/>
        <w:jc w:val="both"/>
        <w:rPr>
          <w:rFonts w:ascii="Arial" w:hAnsi="Arial" w:cs="Arial"/>
        </w:rPr>
      </w:pPr>
      <w:r w:rsidRPr="00E81D7E">
        <w:rPr>
          <w:rFonts w:ascii="Arial" w:hAnsi="Arial" w:cs="Arial"/>
        </w:rPr>
        <w:t>După</w:t>
      </w:r>
      <w:r w:rsidR="004421EE" w:rsidRPr="00E81D7E">
        <w:rPr>
          <w:rFonts w:ascii="Arial" w:hAnsi="Arial" w:cs="Arial"/>
        </w:rPr>
        <w:t xml:space="preserve"> terminarea </w:t>
      </w:r>
      <w:r w:rsidRPr="00E81D7E">
        <w:rPr>
          <w:rFonts w:ascii="Arial" w:hAnsi="Arial" w:cs="Arial"/>
        </w:rPr>
        <w:t>lucrărilor</w:t>
      </w:r>
      <w:r w:rsidR="004421EE" w:rsidRPr="00E81D7E">
        <w:rPr>
          <w:rFonts w:ascii="Arial" w:hAnsi="Arial" w:cs="Arial"/>
        </w:rPr>
        <w:t xml:space="preserve">, Constructorul va asigura </w:t>
      </w:r>
      <w:r w:rsidR="004554AB" w:rsidRPr="00E81D7E">
        <w:rPr>
          <w:rFonts w:ascii="Arial" w:hAnsi="Arial" w:cs="Arial"/>
        </w:rPr>
        <w:t>curățenia</w:t>
      </w:r>
      <w:r w:rsidR="004421EE" w:rsidRPr="00E81D7E">
        <w:rPr>
          <w:rFonts w:ascii="Arial" w:hAnsi="Arial" w:cs="Arial"/>
        </w:rPr>
        <w:t xml:space="preserve"> spatiilor de </w:t>
      </w:r>
      <w:r w:rsidR="004554AB" w:rsidRPr="00E81D7E">
        <w:rPr>
          <w:rFonts w:ascii="Arial" w:hAnsi="Arial" w:cs="Arial"/>
        </w:rPr>
        <w:t>desfășurare</w:t>
      </w:r>
      <w:r w:rsidR="004421EE" w:rsidRPr="00E81D7E">
        <w:rPr>
          <w:rFonts w:ascii="Arial" w:hAnsi="Arial" w:cs="Arial"/>
        </w:rPr>
        <w:t xml:space="preserve"> a </w:t>
      </w:r>
      <w:r w:rsidR="000005F8" w:rsidRPr="00E81D7E">
        <w:rPr>
          <w:rFonts w:ascii="Arial" w:hAnsi="Arial" w:cs="Arial"/>
        </w:rPr>
        <w:t>activităților</w:t>
      </w:r>
      <w:r w:rsidR="004421EE" w:rsidRPr="00E81D7E">
        <w:rPr>
          <w:rFonts w:ascii="Arial" w:hAnsi="Arial" w:cs="Arial"/>
        </w:rPr>
        <w:t xml:space="preserve"> prin supravegherea dirigintelui de </w:t>
      </w:r>
      <w:r w:rsidR="000005F8" w:rsidRPr="00E81D7E">
        <w:rPr>
          <w:rFonts w:ascii="Arial" w:hAnsi="Arial" w:cs="Arial"/>
        </w:rPr>
        <w:t>șantier</w:t>
      </w:r>
      <w:r w:rsidR="004421EE" w:rsidRPr="00E81D7E">
        <w:rPr>
          <w:rFonts w:ascii="Arial" w:hAnsi="Arial" w:cs="Arial"/>
        </w:rPr>
        <w:t>.</w:t>
      </w:r>
    </w:p>
    <w:p w14:paraId="527D090A" w14:textId="58FCA3F7" w:rsidR="008A4FB3" w:rsidRPr="00E81D7E" w:rsidRDefault="008A4FB3" w:rsidP="008A4FB3">
      <w:pPr>
        <w:spacing w:after="0"/>
        <w:ind w:firstLine="720"/>
        <w:jc w:val="both"/>
        <w:rPr>
          <w:rFonts w:ascii="Arial" w:hAnsi="Arial" w:cs="Arial"/>
        </w:rPr>
      </w:pPr>
    </w:p>
    <w:p w14:paraId="270C0D30" w14:textId="4CA8EDDF" w:rsidR="004421EE" w:rsidRPr="00E81D7E" w:rsidRDefault="004421EE" w:rsidP="004421EE">
      <w:pPr>
        <w:pStyle w:val="Bodytext40"/>
        <w:shd w:val="clear" w:color="auto" w:fill="auto"/>
        <w:spacing w:line="276" w:lineRule="auto"/>
        <w:ind w:firstLine="720"/>
        <w:rPr>
          <w:rFonts w:ascii="Arial" w:hAnsi="Arial" w:cs="Arial"/>
          <w:b w:val="0"/>
          <w:i/>
          <w:sz w:val="22"/>
          <w:szCs w:val="22"/>
        </w:rPr>
      </w:pPr>
      <w:r w:rsidRPr="00E81D7E">
        <w:rPr>
          <w:rFonts w:ascii="Arial" w:hAnsi="Arial" w:cs="Arial"/>
          <w:b w:val="0"/>
          <w:i/>
          <w:sz w:val="22"/>
          <w:szCs w:val="22"/>
        </w:rPr>
        <w:t>f.7. căi noi de acces sau schimbări ale celor existente;</w:t>
      </w:r>
    </w:p>
    <w:p w14:paraId="1462BDFC" w14:textId="0196AEE8" w:rsidR="004421EE" w:rsidRPr="00E81D7E" w:rsidRDefault="004421EE" w:rsidP="004421EE">
      <w:pPr>
        <w:spacing w:after="0"/>
        <w:ind w:firstLine="720"/>
        <w:jc w:val="both"/>
        <w:rPr>
          <w:rFonts w:ascii="Arial" w:hAnsi="Arial" w:cs="Arial"/>
        </w:rPr>
      </w:pPr>
      <w:r w:rsidRPr="00E81D7E">
        <w:rPr>
          <w:rFonts w:ascii="Arial" w:hAnsi="Arial" w:cs="Arial"/>
        </w:rPr>
        <w:t>Nu este cazul</w:t>
      </w:r>
    </w:p>
    <w:p w14:paraId="0CC0A2AC" w14:textId="77777777" w:rsidR="004421EE" w:rsidRPr="00E81D7E" w:rsidRDefault="004421EE" w:rsidP="004421EE">
      <w:pPr>
        <w:spacing w:after="0"/>
        <w:ind w:firstLine="720"/>
        <w:jc w:val="both"/>
        <w:rPr>
          <w:rFonts w:ascii="Arial" w:hAnsi="Arial" w:cs="Arial"/>
        </w:rPr>
      </w:pPr>
    </w:p>
    <w:p w14:paraId="2B1F3454" w14:textId="695BFC6F" w:rsidR="004421EE" w:rsidRPr="00E81D7E" w:rsidRDefault="004421EE" w:rsidP="004421EE">
      <w:pPr>
        <w:pStyle w:val="Bodytext40"/>
        <w:shd w:val="clear" w:color="auto" w:fill="auto"/>
        <w:spacing w:line="276" w:lineRule="auto"/>
        <w:ind w:firstLine="720"/>
        <w:rPr>
          <w:rFonts w:ascii="Arial" w:hAnsi="Arial" w:cs="Arial"/>
          <w:b w:val="0"/>
          <w:i/>
          <w:sz w:val="22"/>
          <w:szCs w:val="22"/>
        </w:rPr>
      </w:pPr>
      <w:r w:rsidRPr="00E81D7E">
        <w:rPr>
          <w:rFonts w:ascii="Arial" w:hAnsi="Arial" w:cs="Arial"/>
          <w:b w:val="0"/>
          <w:i/>
          <w:sz w:val="22"/>
          <w:szCs w:val="22"/>
        </w:rPr>
        <w:t>f.8. resursele naturale folosite în construcție și funcționare;</w:t>
      </w:r>
    </w:p>
    <w:p w14:paraId="672754CD" w14:textId="4719FBB2" w:rsidR="004421EE" w:rsidRPr="00E81D7E" w:rsidRDefault="004421EE" w:rsidP="004421EE">
      <w:pPr>
        <w:spacing w:after="0"/>
        <w:ind w:firstLine="720"/>
        <w:jc w:val="both"/>
        <w:rPr>
          <w:rFonts w:ascii="Arial" w:hAnsi="Arial" w:cs="Arial"/>
        </w:rPr>
      </w:pPr>
      <w:r w:rsidRPr="00E81D7E">
        <w:rPr>
          <w:rFonts w:ascii="Arial" w:hAnsi="Arial" w:cs="Arial"/>
        </w:rPr>
        <w:t xml:space="preserve">Resurse naturale folosite in cadrul </w:t>
      </w:r>
      <w:r w:rsidR="00833462" w:rsidRPr="00E81D7E">
        <w:rPr>
          <w:rFonts w:ascii="Arial" w:hAnsi="Arial" w:cs="Arial"/>
        </w:rPr>
        <w:t>lucrărilor</w:t>
      </w:r>
      <w:r w:rsidRPr="00E81D7E">
        <w:rPr>
          <w:rFonts w:ascii="Arial" w:hAnsi="Arial" w:cs="Arial"/>
        </w:rPr>
        <w:t xml:space="preserve"> propuse sunt prezentate mai jos:</w:t>
      </w:r>
    </w:p>
    <w:p w14:paraId="6AED37F4" w14:textId="77777777" w:rsidR="004421EE" w:rsidRPr="00E81D7E" w:rsidRDefault="004421EE" w:rsidP="004421EE">
      <w:pPr>
        <w:spacing w:after="0"/>
        <w:ind w:firstLine="720"/>
        <w:jc w:val="both"/>
        <w:rPr>
          <w:rFonts w:ascii="Arial" w:hAnsi="Arial" w:cs="Arial"/>
        </w:rPr>
      </w:pPr>
      <w:r w:rsidRPr="00E81D7E">
        <w:rPr>
          <w:rFonts w:ascii="Arial" w:hAnsi="Arial" w:cs="Arial"/>
        </w:rPr>
        <w:t>Piatra sparta</w:t>
      </w:r>
    </w:p>
    <w:p w14:paraId="1A14B961" w14:textId="4D67A44C" w:rsidR="008C01DB" w:rsidRDefault="004421EE" w:rsidP="008C01DB">
      <w:pPr>
        <w:spacing w:after="0"/>
        <w:ind w:firstLine="720"/>
        <w:jc w:val="both"/>
        <w:rPr>
          <w:rFonts w:ascii="Arial" w:hAnsi="Arial" w:cs="Arial"/>
        </w:rPr>
      </w:pPr>
      <w:r w:rsidRPr="00E81D7E">
        <w:rPr>
          <w:rFonts w:ascii="Arial" w:hAnsi="Arial" w:cs="Arial"/>
        </w:rPr>
        <w:lastRenderedPageBreak/>
        <w:t>Balast</w:t>
      </w:r>
    </w:p>
    <w:p w14:paraId="1C16DCC4" w14:textId="77777777" w:rsidR="008C01DB" w:rsidRPr="00E81D7E" w:rsidRDefault="008C01DB" w:rsidP="008C01DB">
      <w:pPr>
        <w:spacing w:after="0"/>
        <w:ind w:firstLine="720"/>
        <w:jc w:val="both"/>
        <w:rPr>
          <w:rFonts w:ascii="Arial" w:hAnsi="Arial" w:cs="Arial"/>
        </w:rPr>
      </w:pPr>
    </w:p>
    <w:p w14:paraId="72A3DAAB" w14:textId="552D504A" w:rsidR="004421EE" w:rsidRPr="00E81D7E" w:rsidRDefault="004421EE" w:rsidP="004421EE">
      <w:pPr>
        <w:spacing w:after="0"/>
        <w:ind w:firstLine="720"/>
        <w:jc w:val="both"/>
        <w:rPr>
          <w:rFonts w:ascii="Arial" w:hAnsi="Arial" w:cs="Arial"/>
        </w:rPr>
      </w:pPr>
      <w:r w:rsidRPr="00E81D7E">
        <w:rPr>
          <w:rFonts w:ascii="Arial" w:hAnsi="Arial" w:cs="Arial"/>
        </w:rPr>
        <w:t>Nisip</w:t>
      </w:r>
    </w:p>
    <w:p w14:paraId="466E07E1" w14:textId="77777777" w:rsidR="004421EE" w:rsidRPr="00E81D7E" w:rsidRDefault="004421EE" w:rsidP="004421EE">
      <w:pPr>
        <w:spacing w:after="0"/>
        <w:ind w:firstLine="720"/>
        <w:jc w:val="both"/>
        <w:rPr>
          <w:rFonts w:ascii="Arial" w:hAnsi="Arial" w:cs="Arial"/>
        </w:rPr>
      </w:pPr>
    </w:p>
    <w:p w14:paraId="1308B614" w14:textId="368403E8" w:rsidR="004421EE" w:rsidRPr="00E81D7E" w:rsidRDefault="004421EE" w:rsidP="004421EE">
      <w:pPr>
        <w:pStyle w:val="Bodytext40"/>
        <w:shd w:val="clear" w:color="auto" w:fill="auto"/>
        <w:spacing w:line="276" w:lineRule="auto"/>
        <w:ind w:firstLine="720"/>
        <w:rPr>
          <w:rFonts w:ascii="Arial" w:hAnsi="Arial" w:cs="Arial"/>
          <w:b w:val="0"/>
          <w:i/>
          <w:sz w:val="22"/>
          <w:szCs w:val="22"/>
        </w:rPr>
      </w:pPr>
      <w:r w:rsidRPr="00E81D7E">
        <w:rPr>
          <w:rFonts w:ascii="Arial" w:hAnsi="Arial" w:cs="Arial"/>
          <w:b w:val="0"/>
          <w:i/>
          <w:sz w:val="22"/>
          <w:szCs w:val="22"/>
        </w:rPr>
        <w:t>f.9. metode folosite în construcție/demolare;</w:t>
      </w:r>
    </w:p>
    <w:p w14:paraId="503DDCBB" w14:textId="7DA4E75E" w:rsidR="004421EE" w:rsidRPr="00E81D7E" w:rsidRDefault="004421EE" w:rsidP="004421EE">
      <w:pPr>
        <w:spacing w:after="0"/>
        <w:ind w:firstLine="720"/>
        <w:jc w:val="both"/>
        <w:rPr>
          <w:rFonts w:ascii="Arial" w:hAnsi="Arial" w:cs="Arial"/>
        </w:rPr>
      </w:pPr>
      <w:r w:rsidRPr="00E81D7E">
        <w:rPr>
          <w:rFonts w:ascii="Arial" w:hAnsi="Arial" w:cs="Arial"/>
        </w:rPr>
        <w:t xml:space="preserve">La </w:t>
      </w:r>
      <w:r w:rsidR="00833462" w:rsidRPr="00E81D7E">
        <w:rPr>
          <w:rFonts w:ascii="Arial" w:hAnsi="Arial" w:cs="Arial"/>
        </w:rPr>
        <w:t>execuție</w:t>
      </w:r>
      <w:r w:rsidRPr="00E81D7E">
        <w:rPr>
          <w:rFonts w:ascii="Arial" w:hAnsi="Arial" w:cs="Arial"/>
        </w:rPr>
        <w:t xml:space="preserve"> se vor respecta </w:t>
      </w:r>
      <w:r w:rsidR="000005F8" w:rsidRPr="00E81D7E">
        <w:rPr>
          <w:rFonts w:ascii="Arial" w:hAnsi="Arial" w:cs="Arial"/>
        </w:rPr>
        <w:t>următoarele</w:t>
      </w:r>
      <w:r w:rsidRPr="00E81D7E">
        <w:rPr>
          <w:rFonts w:ascii="Arial" w:hAnsi="Arial" w:cs="Arial"/>
        </w:rPr>
        <w:t xml:space="preserve"> etape tehnologice: </w:t>
      </w:r>
    </w:p>
    <w:p w14:paraId="7049C600" w14:textId="08441E73" w:rsidR="004421EE" w:rsidRPr="00E81D7E" w:rsidRDefault="004421EE" w:rsidP="004421EE">
      <w:pPr>
        <w:spacing w:after="0"/>
        <w:ind w:firstLine="720"/>
        <w:jc w:val="both"/>
        <w:rPr>
          <w:rFonts w:ascii="Arial" w:hAnsi="Arial" w:cs="Arial"/>
        </w:rPr>
      </w:pPr>
      <w:r w:rsidRPr="00E81D7E">
        <w:rPr>
          <w:rFonts w:ascii="Arial" w:hAnsi="Arial" w:cs="Arial"/>
        </w:rPr>
        <w:t xml:space="preserve">‐ </w:t>
      </w:r>
      <w:r w:rsidR="000005F8" w:rsidRPr="00E81D7E">
        <w:rPr>
          <w:rFonts w:ascii="Arial" w:hAnsi="Arial" w:cs="Arial"/>
        </w:rPr>
        <w:t>săparea</w:t>
      </w:r>
      <w:r w:rsidRPr="00E81D7E">
        <w:rPr>
          <w:rFonts w:ascii="Arial" w:hAnsi="Arial" w:cs="Arial"/>
        </w:rPr>
        <w:t xml:space="preserve"> manuala si mecanica si </w:t>
      </w:r>
      <w:r w:rsidR="000005F8" w:rsidRPr="00E81D7E">
        <w:rPr>
          <w:rFonts w:ascii="Arial" w:hAnsi="Arial" w:cs="Arial"/>
        </w:rPr>
        <w:t>îndepărtarea</w:t>
      </w:r>
      <w:r w:rsidRPr="00E81D7E">
        <w:rPr>
          <w:rFonts w:ascii="Arial" w:hAnsi="Arial" w:cs="Arial"/>
        </w:rPr>
        <w:t xml:space="preserve"> stratului de </w:t>
      </w:r>
      <w:r w:rsidR="00C12C05" w:rsidRPr="00E81D7E">
        <w:rPr>
          <w:rFonts w:ascii="Arial" w:hAnsi="Arial" w:cs="Arial"/>
        </w:rPr>
        <w:t>pământ</w:t>
      </w:r>
      <w:r w:rsidRPr="00E81D7E">
        <w:rPr>
          <w:rFonts w:ascii="Arial" w:hAnsi="Arial" w:cs="Arial"/>
        </w:rPr>
        <w:t xml:space="preserve"> vegetal; </w:t>
      </w:r>
    </w:p>
    <w:p w14:paraId="593DE68F" w14:textId="4944C564" w:rsidR="004421EE" w:rsidRPr="00E81D7E" w:rsidRDefault="004421EE" w:rsidP="004421EE">
      <w:pPr>
        <w:spacing w:after="0"/>
        <w:ind w:firstLine="720"/>
        <w:jc w:val="both"/>
        <w:rPr>
          <w:rFonts w:ascii="Arial" w:hAnsi="Arial" w:cs="Arial"/>
        </w:rPr>
      </w:pPr>
      <w:r w:rsidRPr="00E81D7E">
        <w:rPr>
          <w:rFonts w:ascii="Arial" w:hAnsi="Arial" w:cs="Arial"/>
        </w:rPr>
        <w:t xml:space="preserve">‐ realizarea </w:t>
      </w:r>
      <w:r w:rsidR="00833462" w:rsidRPr="00E81D7E">
        <w:rPr>
          <w:rFonts w:ascii="Arial" w:hAnsi="Arial" w:cs="Arial"/>
        </w:rPr>
        <w:t>șanțurilor</w:t>
      </w:r>
      <w:r w:rsidRPr="00E81D7E">
        <w:rPr>
          <w:rFonts w:ascii="Arial" w:hAnsi="Arial" w:cs="Arial"/>
        </w:rPr>
        <w:t xml:space="preserve"> si a rigolelor;</w:t>
      </w:r>
    </w:p>
    <w:p w14:paraId="36C2DFD4" w14:textId="77777777" w:rsidR="004421EE" w:rsidRPr="00E81D7E" w:rsidRDefault="004421EE" w:rsidP="004421EE">
      <w:pPr>
        <w:spacing w:after="0"/>
        <w:ind w:firstLine="720"/>
        <w:jc w:val="both"/>
        <w:rPr>
          <w:rFonts w:ascii="Arial" w:hAnsi="Arial" w:cs="Arial"/>
        </w:rPr>
      </w:pPr>
      <w:r w:rsidRPr="00E81D7E">
        <w:rPr>
          <w:rFonts w:ascii="Arial" w:hAnsi="Arial" w:cs="Arial"/>
        </w:rPr>
        <w:t>‐ realizarea acostamentelor;</w:t>
      </w:r>
    </w:p>
    <w:p w14:paraId="6D11A6B9" w14:textId="3B308D28" w:rsidR="004421EE" w:rsidRPr="00E81D7E" w:rsidRDefault="004421EE" w:rsidP="004421EE">
      <w:pPr>
        <w:spacing w:after="0"/>
        <w:ind w:firstLine="720"/>
        <w:jc w:val="both"/>
        <w:rPr>
          <w:rFonts w:ascii="Arial" w:hAnsi="Arial" w:cs="Arial"/>
        </w:rPr>
      </w:pPr>
      <w:r w:rsidRPr="00E81D7E">
        <w:rPr>
          <w:rFonts w:ascii="Arial" w:hAnsi="Arial" w:cs="Arial"/>
        </w:rPr>
        <w:t xml:space="preserve">‐ realizarea </w:t>
      </w:r>
      <w:r w:rsidR="00C12C05" w:rsidRPr="00E81D7E">
        <w:rPr>
          <w:rFonts w:ascii="Arial" w:hAnsi="Arial" w:cs="Arial"/>
        </w:rPr>
        <w:t>podețelor</w:t>
      </w:r>
      <w:r w:rsidRPr="00E81D7E">
        <w:rPr>
          <w:rFonts w:ascii="Arial" w:hAnsi="Arial" w:cs="Arial"/>
        </w:rPr>
        <w:t xml:space="preserve"> pentru accesul la </w:t>
      </w:r>
      <w:r w:rsidR="00C12C05" w:rsidRPr="00E81D7E">
        <w:rPr>
          <w:rFonts w:ascii="Arial" w:hAnsi="Arial" w:cs="Arial"/>
        </w:rPr>
        <w:t>proprietăți</w:t>
      </w:r>
      <w:r w:rsidRPr="00E81D7E">
        <w:rPr>
          <w:rFonts w:ascii="Arial" w:hAnsi="Arial" w:cs="Arial"/>
        </w:rPr>
        <w:t>.</w:t>
      </w:r>
    </w:p>
    <w:p w14:paraId="6F2B1D8F" w14:textId="6419E731" w:rsidR="004421EE" w:rsidRPr="00E81D7E" w:rsidRDefault="004421EE" w:rsidP="004421EE">
      <w:pPr>
        <w:pStyle w:val="Bodytext40"/>
        <w:shd w:val="clear" w:color="auto" w:fill="auto"/>
        <w:spacing w:line="276" w:lineRule="auto"/>
        <w:ind w:firstLine="720"/>
        <w:rPr>
          <w:rFonts w:ascii="Arial" w:hAnsi="Arial" w:cs="Arial"/>
          <w:b w:val="0"/>
          <w:i/>
          <w:color w:val="0070C0"/>
          <w:sz w:val="22"/>
          <w:szCs w:val="22"/>
        </w:rPr>
      </w:pPr>
    </w:p>
    <w:p w14:paraId="0E92B5D2" w14:textId="49E138E6" w:rsidR="004421EE" w:rsidRPr="00424871" w:rsidRDefault="004421EE" w:rsidP="004421EE">
      <w:pPr>
        <w:pStyle w:val="Bodytext40"/>
        <w:shd w:val="clear" w:color="auto" w:fill="auto"/>
        <w:spacing w:line="276" w:lineRule="auto"/>
        <w:ind w:firstLine="720"/>
        <w:rPr>
          <w:rFonts w:ascii="Arial" w:hAnsi="Arial" w:cs="Arial"/>
          <w:b w:val="0"/>
          <w:i/>
          <w:sz w:val="22"/>
          <w:szCs w:val="22"/>
        </w:rPr>
      </w:pPr>
      <w:r w:rsidRPr="00424871">
        <w:rPr>
          <w:rFonts w:ascii="Arial" w:hAnsi="Arial" w:cs="Arial"/>
          <w:b w:val="0"/>
          <w:i/>
          <w:sz w:val="22"/>
          <w:szCs w:val="22"/>
        </w:rPr>
        <w:t xml:space="preserve">f.10. planul de </w:t>
      </w:r>
      <w:r w:rsidR="000005F8" w:rsidRPr="00424871">
        <w:rPr>
          <w:rFonts w:ascii="Arial" w:hAnsi="Arial" w:cs="Arial"/>
          <w:b w:val="0"/>
          <w:i/>
          <w:sz w:val="22"/>
          <w:szCs w:val="22"/>
        </w:rPr>
        <w:t>execuție</w:t>
      </w:r>
      <w:r w:rsidRPr="00424871">
        <w:rPr>
          <w:rFonts w:ascii="Arial" w:hAnsi="Arial" w:cs="Arial"/>
          <w:b w:val="0"/>
          <w:i/>
          <w:sz w:val="22"/>
          <w:szCs w:val="22"/>
        </w:rPr>
        <w:t xml:space="preserve">, cuprinzând faza de </w:t>
      </w:r>
      <w:r w:rsidR="000005F8" w:rsidRPr="00424871">
        <w:rPr>
          <w:rFonts w:ascii="Arial" w:hAnsi="Arial" w:cs="Arial"/>
          <w:b w:val="0"/>
          <w:i/>
          <w:sz w:val="22"/>
          <w:szCs w:val="22"/>
        </w:rPr>
        <w:t>construcție</w:t>
      </w:r>
      <w:r w:rsidRPr="00424871">
        <w:rPr>
          <w:rFonts w:ascii="Arial" w:hAnsi="Arial" w:cs="Arial"/>
          <w:b w:val="0"/>
          <w:i/>
          <w:sz w:val="22"/>
          <w:szCs w:val="22"/>
        </w:rPr>
        <w:t xml:space="preserve">, punerea în </w:t>
      </w:r>
      <w:r w:rsidR="00C12C05" w:rsidRPr="00424871">
        <w:rPr>
          <w:rFonts w:ascii="Arial" w:hAnsi="Arial" w:cs="Arial"/>
          <w:b w:val="0"/>
          <w:i/>
          <w:sz w:val="22"/>
          <w:szCs w:val="22"/>
        </w:rPr>
        <w:t>funcțiune</w:t>
      </w:r>
      <w:r w:rsidRPr="00424871">
        <w:rPr>
          <w:rFonts w:ascii="Arial" w:hAnsi="Arial" w:cs="Arial"/>
          <w:b w:val="0"/>
          <w:i/>
          <w:sz w:val="22"/>
          <w:szCs w:val="22"/>
        </w:rPr>
        <w:t xml:space="preserve">, exploatare, refacere </w:t>
      </w:r>
      <w:r w:rsidR="00E81D7E" w:rsidRPr="00424871">
        <w:rPr>
          <w:rFonts w:ascii="Arial" w:hAnsi="Arial" w:cs="Arial"/>
          <w:b w:val="0"/>
          <w:i/>
          <w:sz w:val="22"/>
          <w:szCs w:val="22"/>
        </w:rPr>
        <w:t>și</w:t>
      </w:r>
      <w:r w:rsidRPr="00424871">
        <w:rPr>
          <w:rFonts w:ascii="Arial" w:hAnsi="Arial" w:cs="Arial"/>
          <w:b w:val="0"/>
          <w:i/>
          <w:sz w:val="22"/>
          <w:szCs w:val="22"/>
        </w:rPr>
        <w:t xml:space="preserve"> folosire ulterioară;</w:t>
      </w:r>
    </w:p>
    <w:p w14:paraId="0FD03DCC" w14:textId="5976790C" w:rsidR="00DE2646" w:rsidRPr="00424871" w:rsidRDefault="000005F8" w:rsidP="00DE2646">
      <w:pPr>
        <w:pStyle w:val="Bodytext20"/>
        <w:shd w:val="clear" w:color="auto" w:fill="auto"/>
        <w:spacing w:after="64" w:line="276" w:lineRule="auto"/>
        <w:ind w:firstLine="420"/>
        <w:jc w:val="both"/>
        <w:rPr>
          <w:rFonts w:ascii="Arial" w:hAnsi="Arial" w:cs="Arial"/>
          <w:sz w:val="22"/>
          <w:szCs w:val="22"/>
        </w:rPr>
      </w:pPr>
      <w:r w:rsidRPr="00424871">
        <w:rPr>
          <w:rFonts w:ascii="Arial" w:hAnsi="Arial" w:cs="Arial"/>
          <w:sz w:val="22"/>
          <w:szCs w:val="22"/>
        </w:rPr>
        <w:t>Execuția</w:t>
      </w:r>
      <w:r w:rsidR="00DE2646" w:rsidRPr="00424871">
        <w:rPr>
          <w:rFonts w:ascii="Arial" w:hAnsi="Arial" w:cs="Arial"/>
          <w:sz w:val="22"/>
          <w:szCs w:val="22"/>
        </w:rPr>
        <w:t xml:space="preserve"> lucrărilor se va </w:t>
      </w:r>
      <w:r w:rsidRPr="00424871">
        <w:rPr>
          <w:rFonts w:ascii="Arial" w:hAnsi="Arial" w:cs="Arial"/>
          <w:sz w:val="22"/>
          <w:szCs w:val="22"/>
        </w:rPr>
        <w:t>desfășura</w:t>
      </w:r>
      <w:r w:rsidR="00DE2646" w:rsidRPr="00424871">
        <w:rPr>
          <w:rFonts w:ascii="Arial" w:hAnsi="Arial" w:cs="Arial"/>
          <w:sz w:val="22"/>
          <w:szCs w:val="22"/>
        </w:rPr>
        <w:t xml:space="preserve"> în succesiunea </w:t>
      </w:r>
      <w:r w:rsidRPr="00424871">
        <w:rPr>
          <w:rFonts w:ascii="Arial" w:hAnsi="Arial" w:cs="Arial"/>
          <w:sz w:val="22"/>
          <w:szCs w:val="22"/>
        </w:rPr>
        <w:t>operațiilor</w:t>
      </w:r>
      <w:r w:rsidR="00DE2646" w:rsidRPr="00424871">
        <w:rPr>
          <w:rFonts w:ascii="Arial" w:hAnsi="Arial" w:cs="Arial"/>
          <w:sz w:val="22"/>
          <w:szCs w:val="22"/>
        </w:rPr>
        <w:t xml:space="preserve"> procesului tehnologic de amenajare </w:t>
      </w:r>
      <w:r w:rsidR="00C12C05" w:rsidRPr="00424871">
        <w:rPr>
          <w:rFonts w:ascii="Arial" w:hAnsi="Arial" w:cs="Arial"/>
          <w:sz w:val="22"/>
          <w:szCs w:val="22"/>
        </w:rPr>
        <w:t>șanțuri</w:t>
      </w:r>
      <w:r w:rsidR="00DE2646" w:rsidRPr="00424871">
        <w:rPr>
          <w:rFonts w:ascii="Arial" w:hAnsi="Arial" w:cs="Arial"/>
          <w:sz w:val="22"/>
          <w:szCs w:val="22"/>
        </w:rPr>
        <w:t xml:space="preserve"> în conformitate cu prevederile </w:t>
      </w:r>
      <w:r w:rsidR="00DE2646" w:rsidRPr="00424871">
        <w:rPr>
          <w:rStyle w:val="Bodytext2Italic"/>
          <w:rFonts w:ascii="Arial" w:hAnsi="Arial" w:cs="Arial"/>
          <w:color w:val="auto"/>
          <w:sz w:val="22"/>
          <w:szCs w:val="22"/>
        </w:rPr>
        <w:t xml:space="preserve">Normelor Tehnice pentru proiectarea </w:t>
      </w:r>
      <w:r w:rsidR="00E81D7E" w:rsidRPr="00424871">
        <w:rPr>
          <w:rStyle w:val="Bodytext2Italic"/>
          <w:rFonts w:ascii="Arial" w:hAnsi="Arial" w:cs="Arial"/>
          <w:color w:val="auto"/>
          <w:sz w:val="22"/>
          <w:szCs w:val="22"/>
        </w:rPr>
        <w:t>și</w:t>
      </w:r>
      <w:r w:rsidR="00DE2646" w:rsidRPr="00424871">
        <w:rPr>
          <w:rStyle w:val="Bodytext2Italic"/>
          <w:rFonts w:ascii="Arial" w:hAnsi="Arial" w:cs="Arial"/>
          <w:color w:val="auto"/>
          <w:sz w:val="22"/>
          <w:szCs w:val="22"/>
        </w:rPr>
        <w:t xml:space="preserve"> </w:t>
      </w:r>
      <w:r w:rsidR="00833462" w:rsidRPr="00424871">
        <w:rPr>
          <w:rStyle w:val="Bodytext2Italic"/>
          <w:rFonts w:ascii="Arial" w:hAnsi="Arial" w:cs="Arial"/>
          <w:color w:val="auto"/>
          <w:sz w:val="22"/>
          <w:szCs w:val="22"/>
        </w:rPr>
        <w:t>execuția</w:t>
      </w:r>
      <w:r w:rsidR="00DE2646" w:rsidRPr="00424871">
        <w:rPr>
          <w:rStyle w:val="Bodytext2Italic"/>
          <w:rFonts w:ascii="Arial" w:hAnsi="Arial" w:cs="Arial"/>
          <w:color w:val="auto"/>
          <w:sz w:val="22"/>
          <w:szCs w:val="22"/>
        </w:rPr>
        <w:t xml:space="preserve"> </w:t>
      </w:r>
      <w:r w:rsidR="00833462" w:rsidRPr="00424871">
        <w:rPr>
          <w:rStyle w:val="Bodytext2Italic"/>
          <w:rFonts w:ascii="Arial" w:hAnsi="Arial" w:cs="Arial"/>
          <w:color w:val="auto"/>
          <w:sz w:val="22"/>
          <w:szCs w:val="22"/>
        </w:rPr>
        <w:t>șanțurilor</w:t>
      </w:r>
      <w:r w:rsidR="00DE2646" w:rsidRPr="00424871">
        <w:rPr>
          <w:rStyle w:val="Bodytext2Italic"/>
          <w:rFonts w:ascii="Arial" w:hAnsi="Arial" w:cs="Arial"/>
          <w:color w:val="auto"/>
          <w:sz w:val="22"/>
          <w:szCs w:val="22"/>
        </w:rPr>
        <w:t>.</w:t>
      </w:r>
    </w:p>
    <w:p w14:paraId="42DF721B" w14:textId="0EAB849B" w:rsidR="00DE2646" w:rsidRPr="00424871" w:rsidRDefault="00DE2646" w:rsidP="00DE2646">
      <w:pPr>
        <w:pStyle w:val="Bodytext20"/>
        <w:shd w:val="clear" w:color="auto" w:fill="auto"/>
        <w:spacing w:line="276" w:lineRule="auto"/>
        <w:ind w:firstLine="600"/>
        <w:jc w:val="both"/>
        <w:rPr>
          <w:rFonts w:ascii="Arial" w:hAnsi="Arial" w:cs="Arial"/>
          <w:sz w:val="22"/>
          <w:szCs w:val="22"/>
        </w:rPr>
      </w:pPr>
      <w:r w:rsidRPr="00424871">
        <w:rPr>
          <w:rFonts w:ascii="Arial" w:hAnsi="Arial" w:cs="Arial"/>
          <w:sz w:val="22"/>
          <w:szCs w:val="22"/>
        </w:rPr>
        <w:t xml:space="preserve">Beneficiarul va asigura antreprenorului avizele, acordurile </w:t>
      </w:r>
      <w:r w:rsidR="00E81D7E" w:rsidRPr="00424871">
        <w:rPr>
          <w:rFonts w:ascii="Arial" w:hAnsi="Arial" w:cs="Arial"/>
          <w:sz w:val="22"/>
          <w:szCs w:val="22"/>
        </w:rPr>
        <w:t>și</w:t>
      </w:r>
      <w:r w:rsidRPr="00424871">
        <w:rPr>
          <w:rFonts w:ascii="Arial" w:hAnsi="Arial" w:cs="Arial"/>
          <w:sz w:val="22"/>
          <w:szCs w:val="22"/>
        </w:rPr>
        <w:t xml:space="preserve"> </w:t>
      </w:r>
      <w:r w:rsidR="000005F8" w:rsidRPr="00424871">
        <w:rPr>
          <w:rFonts w:ascii="Arial" w:hAnsi="Arial" w:cs="Arial"/>
          <w:sz w:val="22"/>
          <w:szCs w:val="22"/>
        </w:rPr>
        <w:t>autorizațiile</w:t>
      </w:r>
      <w:r w:rsidRPr="00424871">
        <w:rPr>
          <w:rFonts w:ascii="Arial" w:hAnsi="Arial" w:cs="Arial"/>
          <w:sz w:val="22"/>
          <w:szCs w:val="22"/>
        </w:rPr>
        <w:t xml:space="preserve"> necesare </w:t>
      </w:r>
      <w:r w:rsidR="000005F8" w:rsidRPr="00424871">
        <w:rPr>
          <w:rFonts w:ascii="Arial" w:hAnsi="Arial" w:cs="Arial"/>
          <w:sz w:val="22"/>
          <w:szCs w:val="22"/>
        </w:rPr>
        <w:t>execuției</w:t>
      </w:r>
      <w:r w:rsidRPr="00424871">
        <w:rPr>
          <w:rFonts w:ascii="Arial" w:hAnsi="Arial" w:cs="Arial"/>
          <w:sz w:val="22"/>
          <w:szCs w:val="22"/>
        </w:rPr>
        <w:t xml:space="preserve"> lucrărilor în cadrul culoarului de lucru, inclusiv pentru traversările de obstacole naturale </w:t>
      </w:r>
      <w:r w:rsidR="00E81D7E" w:rsidRPr="00424871">
        <w:rPr>
          <w:rFonts w:ascii="Arial" w:hAnsi="Arial" w:cs="Arial"/>
          <w:sz w:val="22"/>
          <w:szCs w:val="22"/>
        </w:rPr>
        <w:t>și</w:t>
      </w:r>
      <w:r w:rsidRPr="00424871">
        <w:rPr>
          <w:rFonts w:ascii="Arial" w:hAnsi="Arial" w:cs="Arial"/>
          <w:sz w:val="22"/>
          <w:szCs w:val="22"/>
        </w:rPr>
        <w:t xml:space="preserve"> publice.</w:t>
      </w:r>
    </w:p>
    <w:p w14:paraId="11295C17" w14:textId="6D2B91B3" w:rsidR="00DE2646" w:rsidRPr="00424871" w:rsidRDefault="00DE2646" w:rsidP="00DE2646">
      <w:pPr>
        <w:pStyle w:val="Bodytext20"/>
        <w:shd w:val="clear" w:color="auto" w:fill="auto"/>
        <w:spacing w:line="276" w:lineRule="auto"/>
        <w:ind w:firstLine="580"/>
        <w:jc w:val="both"/>
        <w:rPr>
          <w:rFonts w:ascii="Arial" w:hAnsi="Arial" w:cs="Arial"/>
          <w:sz w:val="22"/>
          <w:szCs w:val="22"/>
        </w:rPr>
      </w:pPr>
      <w:r w:rsidRPr="00424871">
        <w:rPr>
          <w:rFonts w:ascii="Arial" w:hAnsi="Arial" w:cs="Arial"/>
          <w:sz w:val="22"/>
          <w:szCs w:val="22"/>
        </w:rPr>
        <w:t xml:space="preserve">Organizarea </w:t>
      </w:r>
      <w:r w:rsidR="000005F8" w:rsidRPr="00424871">
        <w:rPr>
          <w:rFonts w:ascii="Arial" w:hAnsi="Arial" w:cs="Arial"/>
          <w:sz w:val="22"/>
          <w:szCs w:val="22"/>
        </w:rPr>
        <w:t>execuției</w:t>
      </w:r>
      <w:r w:rsidRPr="00424871">
        <w:rPr>
          <w:rFonts w:ascii="Arial" w:hAnsi="Arial" w:cs="Arial"/>
          <w:sz w:val="22"/>
          <w:szCs w:val="22"/>
        </w:rPr>
        <w:t xml:space="preserve"> va avea următoarea succesiune tehnologică:</w:t>
      </w:r>
    </w:p>
    <w:p w14:paraId="1B6B0321" w14:textId="79ADB7D1" w:rsidR="00DF3E2E" w:rsidRPr="00A52F29" w:rsidRDefault="00DE2646" w:rsidP="00A52F29">
      <w:pPr>
        <w:pStyle w:val="Bodytext20"/>
        <w:numPr>
          <w:ilvl w:val="0"/>
          <w:numId w:val="21"/>
        </w:numPr>
        <w:shd w:val="clear" w:color="auto" w:fill="auto"/>
        <w:tabs>
          <w:tab w:val="left" w:pos="1433"/>
        </w:tabs>
        <w:spacing w:line="276" w:lineRule="auto"/>
        <w:jc w:val="both"/>
        <w:rPr>
          <w:rFonts w:ascii="Arial" w:hAnsi="Arial" w:cs="Arial"/>
          <w:sz w:val="22"/>
          <w:szCs w:val="22"/>
        </w:rPr>
      </w:pPr>
      <w:r w:rsidRPr="00E81D7E">
        <w:rPr>
          <w:rFonts w:ascii="Arial" w:hAnsi="Arial" w:cs="Arial"/>
          <w:sz w:val="22"/>
          <w:szCs w:val="22"/>
        </w:rPr>
        <w:t>Pregătirea culoarului de lucru;</w:t>
      </w:r>
    </w:p>
    <w:p w14:paraId="19DA5CEE" w14:textId="12D2309A" w:rsidR="00DE2646" w:rsidRPr="00E81D7E" w:rsidRDefault="000005F8" w:rsidP="00C46C59">
      <w:pPr>
        <w:pStyle w:val="ListParagraph"/>
        <w:numPr>
          <w:ilvl w:val="0"/>
          <w:numId w:val="21"/>
        </w:numPr>
        <w:spacing w:after="0"/>
        <w:jc w:val="both"/>
        <w:rPr>
          <w:rFonts w:ascii="Arial" w:hAnsi="Arial" w:cs="Arial"/>
        </w:rPr>
      </w:pPr>
      <w:r w:rsidRPr="00E81D7E">
        <w:rPr>
          <w:rFonts w:ascii="Arial" w:hAnsi="Arial" w:cs="Arial"/>
        </w:rPr>
        <w:t>săparea</w:t>
      </w:r>
      <w:r w:rsidR="00DE2646" w:rsidRPr="00E81D7E">
        <w:rPr>
          <w:rFonts w:ascii="Arial" w:hAnsi="Arial" w:cs="Arial"/>
        </w:rPr>
        <w:t xml:space="preserve"> manuala si mecanica si </w:t>
      </w:r>
      <w:r w:rsidRPr="00E81D7E">
        <w:rPr>
          <w:rFonts w:ascii="Arial" w:hAnsi="Arial" w:cs="Arial"/>
        </w:rPr>
        <w:t>îndepărtarea</w:t>
      </w:r>
      <w:r w:rsidR="00DE2646" w:rsidRPr="00E81D7E">
        <w:rPr>
          <w:rFonts w:ascii="Arial" w:hAnsi="Arial" w:cs="Arial"/>
        </w:rPr>
        <w:t xml:space="preserve"> stratului de </w:t>
      </w:r>
      <w:r w:rsidR="00C12C05" w:rsidRPr="00E81D7E">
        <w:rPr>
          <w:rFonts w:ascii="Arial" w:hAnsi="Arial" w:cs="Arial"/>
        </w:rPr>
        <w:t>pământ</w:t>
      </w:r>
      <w:r w:rsidR="00DE2646" w:rsidRPr="00E81D7E">
        <w:rPr>
          <w:rFonts w:ascii="Arial" w:hAnsi="Arial" w:cs="Arial"/>
        </w:rPr>
        <w:t xml:space="preserve"> vegetal; </w:t>
      </w:r>
    </w:p>
    <w:p w14:paraId="692BCDD5" w14:textId="58904040" w:rsidR="00DE2646" w:rsidRPr="00E81D7E" w:rsidRDefault="00DE2646" w:rsidP="00C46C59">
      <w:pPr>
        <w:pStyle w:val="ListParagraph"/>
        <w:numPr>
          <w:ilvl w:val="0"/>
          <w:numId w:val="21"/>
        </w:numPr>
        <w:spacing w:after="0"/>
        <w:jc w:val="both"/>
        <w:rPr>
          <w:rFonts w:ascii="Arial" w:hAnsi="Arial" w:cs="Arial"/>
        </w:rPr>
      </w:pPr>
      <w:r w:rsidRPr="00E81D7E">
        <w:rPr>
          <w:rFonts w:ascii="Arial" w:hAnsi="Arial" w:cs="Arial"/>
        </w:rPr>
        <w:t xml:space="preserve">realizarea </w:t>
      </w:r>
      <w:r w:rsidR="00833462" w:rsidRPr="00E81D7E">
        <w:rPr>
          <w:rFonts w:ascii="Arial" w:hAnsi="Arial" w:cs="Arial"/>
        </w:rPr>
        <w:t>șanțurilor</w:t>
      </w:r>
      <w:r w:rsidRPr="00E81D7E">
        <w:rPr>
          <w:rFonts w:ascii="Arial" w:hAnsi="Arial" w:cs="Arial"/>
        </w:rPr>
        <w:t xml:space="preserve"> si a rigolelor;</w:t>
      </w:r>
    </w:p>
    <w:p w14:paraId="50844722" w14:textId="6E6BB3DA" w:rsidR="00DE2646" w:rsidRPr="00E81D7E" w:rsidRDefault="00DE2646" w:rsidP="00C46C59">
      <w:pPr>
        <w:pStyle w:val="ListParagraph"/>
        <w:numPr>
          <w:ilvl w:val="0"/>
          <w:numId w:val="21"/>
        </w:numPr>
        <w:spacing w:after="0"/>
        <w:jc w:val="both"/>
        <w:rPr>
          <w:rFonts w:ascii="Arial" w:hAnsi="Arial" w:cs="Arial"/>
        </w:rPr>
      </w:pPr>
      <w:r w:rsidRPr="00E81D7E">
        <w:rPr>
          <w:rFonts w:ascii="Arial" w:hAnsi="Arial" w:cs="Arial"/>
        </w:rPr>
        <w:t>realizarea acostamentelor;</w:t>
      </w:r>
    </w:p>
    <w:p w14:paraId="7DA9CC9F" w14:textId="41803814" w:rsidR="00DE2646" w:rsidRPr="00E81D7E" w:rsidRDefault="00DE2646" w:rsidP="00C46C59">
      <w:pPr>
        <w:pStyle w:val="ListParagraph"/>
        <w:numPr>
          <w:ilvl w:val="0"/>
          <w:numId w:val="21"/>
        </w:numPr>
        <w:spacing w:after="0"/>
        <w:jc w:val="both"/>
        <w:rPr>
          <w:rFonts w:ascii="Arial" w:hAnsi="Arial" w:cs="Arial"/>
        </w:rPr>
      </w:pPr>
      <w:r w:rsidRPr="00E81D7E">
        <w:rPr>
          <w:rFonts w:ascii="Arial" w:hAnsi="Arial" w:cs="Arial"/>
        </w:rPr>
        <w:t xml:space="preserve">realizarea </w:t>
      </w:r>
      <w:r w:rsidR="00C12C05" w:rsidRPr="00E81D7E">
        <w:rPr>
          <w:rFonts w:ascii="Arial" w:hAnsi="Arial" w:cs="Arial"/>
        </w:rPr>
        <w:t>podețelor</w:t>
      </w:r>
      <w:r w:rsidRPr="00E81D7E">
        <w:rPr>
          <w:rFonts w:ascii="Arial" w:hAnsi="Arial" w:cs="Arial"/>
        </w:rPr>
        <w:t xml:space="preserve"> pentru accesul la </w:t>
      </w:r>
      <w:r w:rsidR="00C12C05" w:rsidRPr="00E81D7E">
        <w:rPr>
          <w:rFonts w:ascii="Arial" w:hAnsi="Arial" w:cs="Arial"/>
        </w:rPr>
        <w:t>proprietăți</w:t>
      </w:r>
      <w:r w:rsidRPr="00E81D7E">
        <w:rPr>
          <w:rFonts w:ascii="Arial" w:hAnsi="Arial" w:cs="Arial"/>
        </w:rPr>
        <w:t>.</w:t>
      </w:r>
    </w:p>
    <w:p w14:paraId="024E27D2" w14:textId="77777777" w:rsidR="00460189" w:rsidRPr="00E81D7E" w:rsidRDefault="00460189" w:rsidP="00460189">
      <w:pPr>
        <w:spacing w:after="0"/>
        <w:jc w:val="both"/>
        <w:rPr>
          <w:rFonts w:ascii="Arial" w:hAnsi="Arial" w:cs="Arial"/>
        </w:rPr>
      </w:pPr>
    </w:p>
    <w:p w14:paraId="6DD5CC8E" w14:textId="77777777" w:rsidR="00460189" w:rsidRPr="008060BD" w:rsidRDefault="00460189" w:rsidP="00C46C59">
      <w:pPr>
        <w:pStyle w:val="ListParagraph"/>
        <w:numPr>
          <w:ilvl w:val="0"/>
          <w:numId w:val="40"/>
        </w:numPr>
        <w:shd w:val="clear" w:color="auto" w:fill="FFFFFF"/>
        <w:spacing w:after="150" w:line="240" w:lineRule="auto"/>
        <w:jc w:val="both"/>
        <w:rPr>
          <w:rFonts w:ascii="Arial" w:eastAsia="Times New Roman" w:hAnsi="Arial" w:cs="Arial"/>
          <w:b/>
          <w:bCs/>
        </w:rPr>
      </w:pPr>
      <w:r w:rsidRPr="008060BD">
        <w:rPr>
          <w:rFonts w:ascii="Arial" w:eastAsia="Times New Roman" w:hAnsi="Arial" w:cs="Arial"/>
          <w:b/>
          <w:bCs/>
        </w:rPr>
        <w:t>Strada Constantin Manolescu, localitate Aninoasa:</w:t>
      </w:r>
    </w:p>
    <w:p w14:paraId="3E154F68" w14:textId="77777777" w:rsidR="00460189" w:rsidRPr="008060BD" w:rsidRDefault="00460189" w:rsidP="00C46C59">
      <w:pPr>
        <w:pStyle w:val="ListParagraph"/>
        <w:numPr>
          <w:ilvl w:val="0"/>
          <w:numId w:val="31"/>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0+000 – 0+227 șanț din elemente prefabricate medii de beton cu înălțime utila de 40x40x90 cm, pe partea dreapta;</w:t>
      </w:r>
    </w:p>
    <w:p w14:paraId="5294314E" w14:textId="77777777" w:rsidR="00460189" w:rsidRPr="008060BD" w:rsidRDefault="00460189" w:rsidP="00C46C59">
      <w:pPr>
        <w:pStyle w:val="ListParagraph"/>
        <w:numPr>
          <w:ilvl w:val="0"/>
          <w:numId w:val="31"/>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 xml:space="preserve">pe tot traseul șanțurilor propuse se amenajează acostament realizat din piatra sparta cu o lățime medie de 70cm si grosime de min. 15 cm cu panta transversala de 4% spre șanț; </w:t>
      </w:r>
    </w:p>
    <w:p w14:paraId="673D3148" w14:textId="22A3DE97" w:rsidR="00460189" w:rsidRDefault="00460189" w:rsidP="00C46C59">
      <w:pPr>
        <w:pStyle w:val="ListParagraph"/>
        <w:numPr>
          <w:ilvl w:val="0"/>
          <w:numId w:val="31"/>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podețe de acces la proprietăți pe o lungime de aproximativ 45 ml;</w:t>
      </w:r>
    </w:p>
    <w:p w14:paraId="039EFA8F" w14:textId="77777777" w:rsidR="00242F5A" w:rsidRPr="00242F5A" w:rsidRDefault="00242F5A" w:rsidP="00242F5A">
      <w:pPr>
        <w:pStyle w:val="ListParagraph"/>
        <w:shd w:val="clear" w:color="auto" w:fill="FFFFFF"/>
        <w:spacing w:after="150" w:line="240" w:lineRule="auto"/>
        <w:jc w:val="both"/>
        <w:rPr>
          <w:rFonts w:ascii="Arial" w:eastAsia="Times New Roman" w:hAnsi="Arial" w:cs="Arial"/>
        </w:rPr>
      </w:pPr>
    </w:p>
    <w:p w14:paraId="31988873" w14:textId="77777777" w:rsidR="00460189" w:rsidRPr="008060BD" w:rsidRDefault="00460189" w:rsidP="00C46C59">
      <w:pPr>
        <w:pStyle w:val="ListParagraph"/>
        <w:numPr>
          <w:ilvl w:val="0"/>
          <w:numId w:val="39"/>
        </w:numPr>
        <w:shd w:val="clear" w:color="auto" w:fill="FFFFFF"/>
        <w:spacing w:after="150" w:line="240" w:lineRule="auto"/>
        <w:jc w:val="both"/>
        <w:rPr>
          <w:rFonts w:ascii="Arial" w:eastAsia="Times New Roman" w:hAnsi="Arial" w:cs="Arial"/>
          <w:b/>
          <w:bCs/>
        </w:rPr>
      </w:pPr>
      <w:r w:rsidRPr="008060BD">
        <w:rPr>
          <w:rFonts w:ascii="Arial" w:eastAsia="Times New Roman" w:hAnsi="Arial" w:cs="Arial"/>
          <w:b/>
          <w:bCs/>
        </w:rPr>
        <w:t>Strada Fundătura Doctor Petrescu, localitatea Aninoasa:</w:t>
      </w:r>
    </w:p>
    <w:p w14:paraId="43B76FD4" w14:textId="77777777" w:rsidR="00460189" w:rsidRPr="008060BD" w:rsidRDefault="00460189" w:rsidP="00C46C59">
      <w:pPr>
        <w:pStyle w:val="ListParagraph"/>
        <w:numPr>
          <w:ilvl w:val="0"/>
          <w:numId w:val="32"/>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0+000 – 0+020  rigola carosabila cu dimensiunile utile de 50x50cm, cu lungime de 20 m, pe partea dreapta;</w:t>
      </w:r>
    </w:p>
    <w:p w14:paraId="6F49FFDD" w14:textId="77777777" w:rsidR="00460189" w:rsidRPr="008060BD" w:rsidRDefault="00460189" w:rsidP="00C46C59">
      <w:pPr>
        <w:pStyle w:val="ListParagraph"/>
        <w:numPr>
          <w:ilvl w:val="0"/>
          <w:numId w:val="32"/>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0+020 – 0+080 șanț din elemente prefabricate mari de beton cu dimensiunile utile de 50x60x100 cm;</w:t>
      </w:r>
    </w:p>
    <w:p w14:paraId="7A7A3DC1" w14:textId="7F3EB1C5" w:rsidR="00242F5A" w:rsidRDefault="00460189" w:rsidP="00C46C59">
      <w:pPr>
        <w:pStyle w:val="ListParagraph"/>
        <w:numPr>
          <w:ilvl w:val="0"/>
          <w:numId w:val="32"/>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 xml:space="preserve">pe tot traseul șanțurilor propuse se amenajează acostament realizat din piatra sparta cu o lățime medie de 70 cm si grosime de min. 15 cm cu panta transversala de 4% spre șanț; </w:t>
      </w:r>
    </w:p>
    <w:p w14:paraId="2336CC8D" w14:textId="77777777" w:rsidR="00242F5A" w:rsidRPr="00242F5A" w:rsidRDefault="00242F5A" w:rsidP="00242F5A">
      <w:pPr>
        <w:pStyle w:val="ListParagraph"/>
        <w:shd w:val="clear" w:color="auto" w:fill="FFFFFF"/>
        <w:spacing w:after="150" w:line="240" w:lineRule="auto"/>
        <w:jc w:val="both"/>
        <w:rPr>
          <w:rFonts w:ascii="Arial" w:eastAsia="Times New Roman" w:hAnsi="Arial" w:cs="Arial"/>
        </w:rPr>
      </w:pPr>
    </w:p>
    <w:p w14:paraId="4BD482AA" w14:textId="77777777" w:rsidR="00460189" w:rsidRPr="008060BD" w:rsidRDefault="00460189" w:rsidP="00C46C59">
      <w:pPr>
        <w:pStyle w:val="ListParagraph"/>
        <w:numPr>
          <w:ilvl w:val="0"/>
          <w:numId w:val="38"/>
        </w:numPr>
        <w:shd w:val="clear" w:color="auto" w:fill="FFFFFF"/>
        <w:spacing w:after="150" w:line="240" w:lineRule="auto"/>
        <w:jc w:val="both"/>
        <w:rPr>
          <w:rFonts w:ascii="Arial" w:eastAsia="Times New Roman" w:hAnsi="Arial" w:cs="Arial"/>
          <w:b/>
          <w:bCs/>
        </w:rPr>
      </w:pPr>
      <w:r w:rsidRPr="008060BD">
        <w:rPr>
          <w:rFonts w:ascii="Arial" w:eastAsia="Times New Roman" w:hAnsi="Arial" w:cs="Arial"/>
          <w:b/>
          <w:bCs/>
        </w:rPr>
        <w:t>Strada Matei Basarab, localitatea Aninoasa:</w:t>
      </w:r>
    </w:p>
    <w:p w14:paraId="32A59B63" w14:textId="77777777" w:rsidR="00460189" w:rsidRPr="008060BD" w:rsidRDefault="00460189" w:rsidP="00C46C59">
      <w:pPr>
        <w:pStyle w:val="ListParagraph"/>
        <w:numPr>
          <w:ilvl w:val="0"/>
          <w:numId w:val="33"/>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0+000 – 0+255 șanț mare din elemente prefabricate de beton cu dimensiunile utile de 50x60x100 cm, pe partea dreapta;</w:t>
      </w:r>
    </w:p>
    <w:p w14:paraId="1646E076" w14:textId="77777777" w:rsidR="00460189" w:rsidRPr="008060BD" w:rsidRDefault="00460189" w:rsidP="00C46C59">
      <w:pPr>
        <w:pStyle w:val="ListParagraph"/>
        <w:numPr>
          <w:ilvl w:val="0"/>
          <w:numId w:val="33"/>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 xml:space="preserve">rigola carosabila, transversala drumului, cu dimensiunile utile de 50x50cm, in lungime de 12 m pentru a racorda șanțul proiectat la șanțul străzii Cânepiște;  </w:t>
      </w:r>
    </w:p>
    <w:p w14:paraId="381DCAE3" w14:textId="77777777" w:rsidR="00460189" w:rsidRPr="008060BD" w:rsidRDefault="00460189" w:rsidP="00C46C59">
      <w:pPr>
        <w:pStyle w:val="ListParagraph"/>
        <w:numPr>
          <w:ilvl w:val="0"/>
          <w:numId w:val="33"/>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 xml:space="preserve">pe tot traseul șanțurilor propuse se amenajează acostament realizat din piatra sparta cu o lățime medie de 70cm si grosime de min. 15 cm cu panta transversala de 4% spre șanț; </w:t>
      </w:r>
    </w:p>
    <w:p w14:paraId="30B04381" w14:textId="41E811D2" w:rsidR="00460189" w:rsidRDefault="00460189" w:rsidP="00C46C59">
      <w:pPr>
        <w:pStyle w:val="ListParagraph"/>
        <w:numPr>
          <w:ilvl w:val="0"/>
          <w:numId w:val="33"/>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podețe de acces la proprietăți pe o lungime de aproximativ 55 ml;</w:t>
      </w:r>
    </w:p>
    <w:p w14:paraId="7F0072FC" w14:textId="4F483B9C" w:rsidR="00242F5A" w:rsidRDefault="00242F5A" w:rsidP="00242F5A">
      <w:pPr>
        <w:pStyle w:val="ListParagraph"/>
        <w:shd w:val="clear" w:color="auto" w:fill="FFFFFF"/>
        <w:spacing w:after="150" w:line="240" w:lineRule="auto"/>
        <w:jc w:val="both"/>
        <w:rPr>
          <w:rFonts w:ascii="Arial" w:eastAsia="Times New Roman" w:hAnsi="Arial" w:cs="Arial"/>
        </w:rPr>
      </w:pPr>
    </w:p>
    <w:p w14:paraId="2123B880" w14:textId="342006EC" w:rsidR="00242F5A" w:rsidRDefault="00242F5A" w:rsidP="00242F5A">
      <w:pPr>
        <w:pStyle w:val="ListParagraph"/>
        <w:shd w:val="clear" w:color="auto" w:fill="FFFFFF"/>
        <w:spacing w:after="150" w:line="240" w:lineRule="auto"/>
        <w:jc w:val="both"/>
        <w:rPr>
          <w:rFonts w:ascii="Arial" w:eastAsia="Times New Roman" w:hAnsi="Arial" w:cs="Arial"/>
        </w:rPr>
      </w:pPr>
    </w:p>
    <w:p w14:paraId="4BB65CA8" w14:textId="2E0D7977" w:rsidR="008C01DB" w:rsidRDefault="008C01DB" w:rsidP="00242F5A">
      <w:pPr>
        <w:pStyle w:val="ListParagraph"/>
        <w:shd w:val="clear" w:color="auto" w:fill="FFFFFF"/>
        <w:spacing w:after="150" w:line="240" w:lineRule="auto"/>
        <w:jc w:val="both"/>
        <w:rPr>
          <w:rFonts w:ascii="Arial" w:eastAsia="Times New Roman" w:hAnsi="Arial" w:cs="Arial"/>
        </w:rPr>
      </w:pPr>
    </w:p>
    <w:p w14:paraId="55F99B4D" w14:textId="63C7C757" w:rsidR="008C01DB" w:rsidRDefault="008C01DB" w:rsidP="00242F5A">
      <w:pPr>
        <w:pStyle w:val="ListParagraph"/>
        <w:shd w:val="clear" w:color="auto" w:fill="FFFFFF"/>
        <w:spacing w:after="150" w:line="240" w:lineRule="auto"/>
        <w:jc w:val="both"/>
        <w:rPr>
          <w:rFonts w:ascii="Arial" w:eastAsia="Times New Roman" w:hAnsi="Arial" w:cs="Arial"/>
        </w:rPr>
      </w:pPr>
    </w:p>
    <w:p w14:paraId="023743CE" w14:textId="77777777" w:rsidR="008C01DB" w:rsidRDefault="008C01DB" w:rsidP="00242F5A">
      <w:pPr>
        <w:pStyle w:val="ListParagraph"/>
        <w:shd w:val="clear" w:color="auto" w:fill="FFFFFF"/>
        <w:spacing w:after="150" w:line="240" w:lineRule="auto"/>
        <w:jc w:val="both"/>
        <w:rPr>
          <w:rFonts w:ascii="Arial" w:eastAsia="Times New Roman" w:hAnsi="Arial" w:cs="Arial"/>
        </w:rPr>
      </w:pPr>
    </w:p>
    <w:p w14:paraId="5DBA15DC" w14:textId="77777777" w:rsidR="00242F5A" w:rsidRPr="00242F5A" w:rsidRDefault="00242F5A" w:rsidP="00242F5A">
      <w:pPr>
        <w:pStyle w:val="ListParagraph"/>
        <w:shd w:val="clear" w:color="auto" w:fill="FFFFFF"/>
        <w:spacing w:after="150" w:line="240" w:lineRule="auto"/>
        <w:jc w:val="both"/>
        <w:rPr>
          <w:rFonts w:ascii="Arial" w:eastAsia="Times New Roman" w:hAnsi="Arial" w:cs="Arial"/>
        </w:rPr>
      </w:pPr>
    </w:p>
    <w:p w14:paraId="751A7E6E" w14:textId="77777777" w:rsidR="00460189" w:rsidRPr="008060BD" w:rsidRDefault="00460189" w:rsidP="00C46C59">
      <w:pPr>
        <w:pStyle w:val="ListParagraph"/>
        <w:numPr>
          <w:ilvl w:val="0"/>
          <w:numId w:val="37"/>
        </w:numPr>
        <w:shd w:val="clear" w:color="auto" w:fill="FFFFFF"/>
        <w:spacing w:after="150" w:line="240" w:lineRule="auto"/>
        <w:jc w:val="both"/>
        <w:rPr>
          <w:rFonts w:ascii="Arial" w:eastAsia="Times New Roman" w:hAnsi="Arial" w:cs="Arial"/>
          <w:b/>
          <w:bCs/>
        </w:rPr>
      </w:pPr>
      <w:r w:rsidRPr="008060BD">
        <w:rPr>
          <w:rFonts w:ascii="Arial" w:eastAsia="Times New Roman" w:hAnsi="Arial" w:cs="Arial"/>
          <w:b/>
          <w:bCs/>
        </w:rPr>
        <w:t>Strada Mihai Viteazul, localitatea Viforâta:</w:t>
      </w:r>
    </w:p>
    <w:p w14:paraId="1471489C" w14:textId="77777777" w:rsidR="00460189" w:rsidRPr="008060BD" w:rsidRDefault="00460189" w:rsidP="00C46C59">
      <w:pPr>
        <w:pStyle w:val="ListParagraph"/>
        <w:numPr>
          <w:ilvl w:val="0"/>
          <w:numId w:val="34"/>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2+485 – 2+690 șanț din elemente prefabricate medii de beton cu dimensiunile utile de 40x40x90 cm, pe partea stânga;</w:t>
      </w:r>
    </w:p>
    <w:p w14:paraId="58FB4BE2" w14:textId="77777777" w:rsidR="00460189" w:rsidRPr="008060BD" w:rsidRDefault="00460189" w:rsidP="00C46C59">
      <w:pPr>
        <w:pStyle w:val="ListParagraph"/>
        <w:numPr>
          <w:ilvl w:val="0"/>
          <w:numId w:val="34"/>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2+690 – 2+745 șanț mare, de tip canal, din elemente prefabricate de beton cu dimensiunile utile de 80x150x225 cm pe partea stânga;</w:t>
      </w:r>
    </w:p>
    <w:p w14:paraId="3B9AF452" w14:textId="77777777" w:rsidR="00460189" w:rsidRPr="008060BD" w:rsidRDefault="00460189" w:rsidP="00C46C59">
      <w:pPr>
        <w:pStyle w:val="ListParagraph"/>
        <w:numPr>
          <w:ilvl w:val="0"/>
          <w:numId w:val="34"/>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 xml:space="preserve">pe tot traseul șanțurilor propuse se amenajează acostament realizat din piatra sparta cu o lățime medie de 70cm si grosime de min. 15 cm cu panta transversala de 4% spre șanț; </w:t>
      </w:r>
    </w:p>
    <w:p w14:paraId="0E33B063" w14:textId="1B3B0371" w:rsidR="00242F5A" w:rsidRDefault="00460189" w:rsidP="00C46C59">
      <w:pPr>
        <w:pStyle w:val="ListParagraph"/>
        <w:numPr>
          <w:ilvl w:val="0"/>
          <w:numId w:val="34"/>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podețe de acces la proprietăți pe o lungime de aproximativ 45 ml sunt uzuale, iar pe 15ml sunt podețe cu deschidere de 2.25m;</w:t>
      </w:r>
    </w:p>
    <w:p w14:paraId="41FFC571" w14:textId="77777777" w:rsidR="00242F5A" w:rsidRPr="00242F5A" w:rsidRDefault="00242F5A" w:rsidP="00242F5A">
      <w:pPr>
        <w:pStyle w:val="ListParagraph"/>
        <w:shd w:val="clear" w:color="auto" w:fill="FFFFFF"/>
        <w:spacing w:after="150" w:line="240" w:lineRule="auto"/>
        <w:jc w:val="both"/>
        <w:rPr>
          <w:rFonts w:ascii="Arial" w:eastAsia="Times New Roman" w:hAnsi="Arial" w:cs="Arial"/>
        </w:rPr>
      </w:pPr>
    </w:p>
    <w:p w14:paraId="72545F35" w14:textId="77777777" w:rsidR="00460189" w:rsidRPr="008060BD" w:rsidRDefault="00460189" w:rsidP="00C46C59">
      <w:pPr>
        <w:pStyle w:val="ListParagraph"/>
        <w:numPr>
          <w:ilvl w:val="0"/>
          <w:numId w:val="36"/>
        </w:numPr>
        <w:shd w:val="clear" w:color="auto" w:fill="FFFFFF"/>
        <w:spacing w:after="150" w:line="240" w:lineRule="auto"/>
        <w:jc w:val="both"/>
        <w:rPr>
          <w:rFonts w:ascii="Arial" w:eastAsia="Times New Roman" w:hAnsi="Arial" w:cs="Arial"/>
          <w:b/>
          <w:bCs/>
        </w:rPr>
      </w:pPr>
      <w:r w:rsidRPr="008060BD">
        <w:rPr>
          <w:rFonts w:ascii="Arial" w:eastAsia="Times New Roman" w:hAnsi="Arial" w:cs="Arial"/>
          <w:b/>
          <w:bCs/>
        </w:rPr>
        <w:t>Strada Solarino, localitatea Viforâta:</w:t>
      </w:r>
    </w:p>
    <w:p w14:paraId="29D56E8A" w14:textId="77777777" w:rsidR="00460189" w:rsidRPr="008060BD" w:rsidRDefault="00460189" w:rsidP="00C46C59">
      <w:pPr>
        <w:pStyle w:val="ListParagraph"/>
        <w:numPr>
          <w:ilvl w:val="0"/>
          <w:numId w:val="35"/>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1+300 – 1+400 șanț din elemente prefabricate medii de beton cu dimensiunile utile de 40x40x90 cm, pe partea stânga;</w:t>
      </w:r>
    </w:p>
    <w:p w14:paraId="7BFE6864" w14:textId="77777777" w:rsidR="00460189" w:rsidRPr="008060BD" w:rsidRDefault="00460189" w:rsidP="00C46C59">
      <w:pPr>
        <w:pStyle w:val="ListParagraph"/>
        <w:numPr>
          <w:ilvl w:val="0"/>
          <w:numId w:val="35"/>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Km 1+400 – 1+478 șanț mare de forma trapezoidala, de tip canal, din elemente prefabricate de beton cu dimensiunile utile: de 60cm baza, 1.50m înălțimea spre drum si 1.00m înălțimea spre proprietate; Are rol de zid de sprijin pentru drum si este prevăzut la partea superioara cu parapet direcțional, pe partea stânga in sensul creșterii kilometrajului;</w:t>
      </w:r>
    </w:p>
    <w:p w14:paraId="69F7B05F" w14:textId="77777777" w:rsidR="00460189" w:rsidRPr="008060BD" w:rsidRDefault="00460189" w:rsidP="00C46C59">
      <w:pPr>
        <w:pStyle w:val="ListParagraph"/>
        <w:numPr>
          <w:ilvl w:val="0"/>
          <w:numId w:val="35"/>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pe tot traseul șanțurilor propuse se amenajează acostament realizat din piatra sparta cu o lățime medie de 70cm si grosime de min. 15 cm cu panta transversala de 4% spre șanț;</w:t>
      </w:r>
    </w:p>
    <w:p w14:paraId="5EF6BECE" w14:textId="5EFCCAD9" w:rsidR="00460189" w:rsidRDefault="00460189" w:rsidP="00C46C59">
      <w:pPr>
        <w:pStyle w:val="ListParagraph"/>
        <w:numPr>
          <w:ilvl w:val="0"/>
          <w:numId w:val="35"/>
        </w:numPr>
        <w:shd w:val="clear" w:color="auto" w:fill="FFFFFF"/>
        <w:spacing w:after="150" w:line="240" w:lineRule="auto"/>
        <w:jc w:val="both"/>
        <w:rPr>
          <w:rFonts w:ascii="Arial" w:eastAsia="Times New Roman" w:hAnsi="Arial" w:cs="Arial"/>
        </w:rPr>
      </w:pPr>
      <w:r w:rsidRPr="008060BD">
        <w:rPr>
          <w:rFonts w:ascii="Arial" w:eastAsia="Times New Roman" w:hAnsi="Arial" w:cs="Arial"/>
        </w:rPr>
        <w:t>podețe de acces la proprietăți pe o lungime de aproximativ 150 ml, din care 30ml sunt podețe mari cu deschidere de 2.25m;</w:t>
      </w:r>
    </w:p>
    <w:p w14:paraId="22FED235" w14:textId="77777777" w:rsidR="00242F5A" w:rsidRPr="00242F5A" w:rsidRDefault="00242F5A" w:rsidP="00242F5A">
      <w:pPr>
        <w:pStyle w:val="ListParagraph"/>
        <w:shd w:val="clear" w:color="auto" w:fill="FFFFFF"/>
        <w:spacing w:after="150" w:line="240" w:lineRule="auto"/>
        <w:jc w:val="both"/>
        <w:rPr>
          <w:rFonts w:ascii="Arial" w:eastAsia="Times New Roman" w:hAnsi="Arial" w:cs="Arial"/>
        </w:rPr>
      </w:pPr>
    </w:p>
    <w:p w14:paraId="3B02DF7F" w14:textId="77777777" w:rsidR="00460189" w:rsidRPr="009A71E7" w:rsidRDefault="00460189" w:rsidP="00242F5A">
      <w:pPr>
        <w:shd w:val="clear" w:color="auto" w:fill="FFFFFF"/>
        <w:spacing w:after="150" w:line="240" w:lineRule="auto"/>
        <w:ind w:firstLine="360"/>
        <w:jc w:val="both"/>
        <w:rPr>
          <w:rFonts w:ascii="Arial" w:eastAsia="Times New Roman" w:hAnsi="Arial" w:cs="Arial"/>
        </w:rPr>
      </w:pPr>
      <w:r w:rsidRPr="009A71E7">
        <w:rPr>
          <w:rFonts w:ascii="Arial" w:eastAsia="Times New Roman" w:hAnsi="Arial" w:cs="Arial"/>
        </w:rPr>
        <w:t>Toate podețele de acces la proprietăți se realizează din dala de beton armat cu lungimea de 1.60m, lățime variabila si grosimea de 15cm, iar racordarea podețelor la strada se face cu placa de beton armat cu grosime de 10cm.</w:t>
      </w:r>
    </w:p>
    <w:p w14:paraId="0AF8465B" w14:textId="77777777" w:rsidR="00937A53" w:rsidRPr="00E81D7E" w:rsidRDefault="00937A53" w:rsidP="00355BE1">
      <w:pPr>
        <w:spacing w:after="0"/>
        <w:ind w:firstLine="720"/>
        <w:jc w:val="both"/>
        <w:rPr>
          <w:rFonts w:ascii="Arial" w:hAnsi="Arial" w:cs="Arial"/>
        </w:rPr>
      </w:pPr>
    </w:p>
    <w:p w14:paraId="4C009662" w14:textId="1D28DAA8" w:rsidR="00131766" w:rsidRPr="00E81D7E" w:rsidRDefault="00DE2646" w:rsidP="00DE3A82">
      <w:pPr>
        <w:shd w:val="clear" w:color="auto" w:fill="FFFFFF"/>
        <w:spacing w:after="150" w:line="240" w:lineRule="auto"/>
        <w:jc w:val="both"/>
        <w:rPr>
          <w:rFonts w:ascii="Arial" w:eastAsia="Times New Roman" w:hAnsi="Arial" w:cs="Arial"/>
          <w:i/>
        </w:rPr>
      </w:pPr>
      <w:r w:rsidRPr="00E81D7E">
        <w:rPr>
          <w:rFonts w:ascii="Arial" w:hAnsi="Arial" w:cs="Arial"/>
          <w:i/>
        </w:rPr>
        <w:t>f.11.</w:t>
      </w:r>
      <w:r w:rsidR="00131766" w:rsidRPr="00E81D7E">
        <w:rPr>
          <w:rFonts w:ascii="Arial" w:eastAsia="Times New Roman" w:hAnsi="Arial" w:cs="Arial"/>
          <w:i/>
        </w:rPr>
        <w:t> relația cu alte proiecte existente sau planificate;</w:t>
      </w:r>
    </w:p>
    <w:p w14:paraId="368DE482" w14:textId="77777777" w:rsidR="005676C1" w:rsidRPr="00E81D7E" w:rsidRDefault="005676C1" w:rsidP="005676C1">
      <w:pPr>
        <w:spacing w:after="0"/>
        <w:ind w:firstLine="720"/>
        <w:jc w:val="both"/>
        <w:rPr>
          <w:rFonts w:ascii="Arial" w:hAnsi="Arial" w:cs="Arial"/>
          <w:b/>
        </w:rPr>
      </w:pPr>
      <w:r w:rsidRPr="00E81D7E">
        <w:rPr>
          <w:rFonts w:ascii="Arial" w:hAnsi="Arial" w:cs="Arial"/>
          <w:b/>
        </w:rPr>
        <w:t>Nu este cazul</w:t>
      </w:r>
    </w:p>
    <w:p w14:paraId="4D95FA67" w14:textId="323E4B27" w:rsidR="00131766" w:rsidRPr="00E81D7E" w:rsidRDefault="00DE2646" w:rsidP="00DE3A82">
      <w:pPr>
        <w:shd w:val="clear" w:color="auto" w:fill="FFFFFF"/>
        <w:spacing w:after="150" w:line="240" w:lineRule="auto"/>
        <w:jc w:val="both"/>
        <w:rPr>
          <w:rFonts w:ascii="Arial" w:hAnsi="Arial" w:cs="Arial"/>
          <w:i/>
        </w:rPr>
      </w:pPr>
      <w:r w:rsidRPr="00E81D7E">
        <w:rPr>
          <w:rFonts w:ascii="Arial" w:hAnsi="Arial" w:cs="Arial"/>
          <w:i/>
        </w:rPr>
        <w:t xml:space="preserve">f.12. </w:t>
      </w:r>
      <w:r w:rsidR="00131766" w:rsidRPr="00E81D7E">
        <w:rPr>
          <w:rFonts w:ascii="Arial" w:hAnsi="Arial" w:cs="Arial"/>
          <w:i/>
        </w:rPr>
        <w:t>detalii privind alternativele care au fost luate în considerare;</w:t>
      </w:r>
    </w:p>
    <w:p w14:paraId="7C841309" w14:textId="30E71B33" w:rsidR="005676C1" w:rsidRPr="00E81D7E" w:rsidRDefault="005676C1" w:rsidP="005676C1">
      <w:pPr>
        <w:spacing w:after="0"/>
        <w:ind w:firstLine="720"/>
        <w:jc w:val="both"/>
        <w:rPr>
          <w:rFonts w:ascii="Arial" w:hAnsi="Arial" w:cs="Arial"/>
          <w:b/>
        </w:rPr>
      </w:pPr>
      <w:r w:rsidRPr="00E81D7E">
        <w:rPr>
          <w:rFonts w:ascii="Arial" w:hAnsi="Arial" w:cs="Arial"/>
          <w:b/>
        </w:rPr>
        <w:t>Nu este cazul</w:t>
      </w:r>
    </w:p>
    <w:p w14:paraId="2D0B4BA5" w14:textId="77777777" w:rsidR="00DE2646" w:rsidRPr="00E81D7E" w:rsidRDefault="00DE2646" w:rsidP="005676C1">
      <w:pPr>
        <w:spacing w:after="0"/>
        <w:ind w:firstLine="720"/>
        <w:jc w:val="both"/>
        <w:rPr>
          <w:rFonts w:ascii="Arial" w:hAnsi="Arial" w:cs="Arial"/>
          <w:b/>
        </w:rPr>
      </w:pPr>
    </w:p>
    <w:p w14:paraId="0DB4223B" w14:textId="62C31731" w:rsidR="00131766" w:rsidRPr="00E81D7E" w:rsidRDefault="00DE2646" w:rsidP="00DE3A82">
      <w:pPr>
        <w:shd w:val="clear" w:color="auto" w:fill="FFFFFF"/>
        <w:spacing w:after="150" w:line="240" w:lineRule="auto"/>
        <w:jc w:val="both"/>
        <w:rPr>
          <w:rFonts w:ascii="Arial" w:hAnsi="Arial" w:cs="Arial"/>
          <w:i/>
        </w:rPr>
      </w:pPr>
      <w:r w:rsidRPr="00E81D7E">
        <w:rPr>
          <w:rFonts w:ascii="Arial" w:hAnsi="Arial" w:cs="Arial"/>
          <w:i/>
        </w:rPr>
        <w:t xml:space="preserve">f.13. </w:t>
      </w:r>
      <w:r w:rsidR="00131766" w:rsidRPr="00E81D7E">
        <w:rPr>
          <w:rFonts w:ascii="Arial" w:hAnsi="Arial" w:cs="Arial"/>
          <w:i/>
        </w:rPr>
        <w:t>alte activități care pot apărea ca urmare a proiectului (de exemplu, extragerea de agregate, asigurarea unor noi surse de apă, surse sau linii de transport al energiei, creșterea numărului de locuințe, eliminarea apelor uzate și a deșeurilor);</w:t>
      </w:r>
    </w:p>
    <w:p w14:paraId="7FBBBC5D" w14:textId="04FBF0F5" w:rsidR="005676C1" w:rsidRPr="00E81D7E" w:rsidRDefault="005676C1" w:rsidP="005676C1">
      <w:pPr>
        <w:spacing w:after="0"/>
        <w:ind w:firstLine="720"/>
        <w:jc w:val="both"/>
        <w:rPr>
          <w:rFonts w:ascii="Arial" w:hAnsi="Arial" w:cs="Arial"/>
          <w:b/>
        </w:rPr>
      </w:pPr>
      <w:r w:rsidRPr="00E81D7E">
        <w:rPr>
          <w:rFonts w:ascii="Arial" w:hAnsi="Arial" w:cs="Arial"/>
          <w:b/>
        </w:rPr>
        <w:t>Nu este cazul</w:t>
      </w:r>
    </w:p>
    <w:p w14:paraId="50579A2E" w14:textId="77777777" w:rsidR="00DE2646" w:rsidRPr="00E81D7E" w:rsidRDefault="00DE2646" w:rsidP="005676C1">
      <w:pPr>
        <w:spacing w:after="0"/>
        <w:ind w:firstLine="720"/>
        <w:jc w:val="both"/>
        <w:rPr>
          <w:rFonts w:ascii="Arial" w:hAnsi="Arial" w:cs="Arial"/>
          <w:b/>
        </w:rPr>
      </w:pPr>
    </w:p>
    <w:p w14:paraId="5291D89F" w14:textId="4650393D" w:rsidR="00131766" w:rsidRPr="00E81D7E" w:rsidRDefault="00DE264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f.14.</w:t>
      </w:r>
      <w:r w:rsidR="00131766" w:rsidRPr="00E81D7E">
        <w:rPr>
          <w:rFonts w:ascii="Arial" w:eastAsia="Times New Roman" w:hAnsi="Arial" w:cs="Arial"/>
          <w:i/>
        </w:rPr>
        <w:t> alte autorizații cerute pentru proiect.</w:t>
      </w:r>
    </w:p>
    <w:p w14:paraId="1AAB360A" w14:textId="0EB0B301" w:rsidR="005676C1" w:rsidRPr="00E81D7E" w:rsidRDefault="005676C1" w:rsidP="005676C1">
      <w:pPr>
        <w:spacing w:after="0"/>
        <w:ind w:firstLine="720"/>
        <w:jc w:val="both"/>
        <w:rPr>
          <w:rFonts w:ascii="Arial" w:hAnsi="Arial" w:cs="Arial"/>
          <w:b/>
        </w:rPr>
      </w:pPr>
      <w:r w:rsidRPr="00E81D7E">
        <w:rPr>
          <w:rFonts w:ascii="Arial" w:hAnsi="Arial" w:cs="Arial"/>
          <w:b/>
        </w:rPr>
        <w:t>Nu este cazul</w:t>
      </w:r>
    </w:p>
    <w:p w14:paraId="2B84833F" w14:textId="4E3E0BC8" w:rsidR="00DE2646" w:rsidRPr="00E81D7E" w:rsidRDefault="00DE2646" w:rsidP="00DE2646">
      <w:pPr>
        <w:pStyle w:val="Bodytext40"/>
        <w:shd w:val="clear" w:color="auto" w:fill="auto"/>
        <w:tabs>
          <w:tab w:val="left" w:pos="828"/>
        </w:tabs>
        <w:spacing w:line="276" w:lineRule="auto"/>
        <w:ind w:firstLine="0"/>
        <w:rPr>
          <w:rFonts w:ascii="Arial" w:hAnsi="Arial" w:cs="Arial"/>
          <w:b w:val="0"/>
          <w:sz w:val="22"/>
          <w:szCs w:val="22"/>
        </w:rPr>
      </w:pPr>
      <w:r w:rsidRPr="00E81D7E">
        <w:rPr>
          <w:rFonts w:ascii="Arial" w:hAnsi="Arial" w:cs="Arial"/>
          <w:b w:val="0"/>
          <w:sz w:val="22"/>
          <w:szCs w:val="22"/>
        </w:rPr>
        <w:t xml:space="preserve">Se vor </w:t>
      </w:r>
      <w:r w:rsidR="000005F8" w:rsidRPr="00E81D7E">
        <w:rPr>
          <w:rFonts w:ascii="Arial" w:hAnsi="Arial" w:cs="Arial"/>
          <w:b w:val="0"/>
          <w:sz w:val="22"/>
          <w:szCs w:val="22"/>
        </w:rPr>
        <w:t>obține</w:t>
      </w:r>
      <w:r w:rsidRPr="00E81D7E">
        <w:rPr>
          <w:rFonts w:ascii="Arial" w:hAnsi="Arial" w:cs="Arial"/>
          <w:b w:val="0"/>
          <w:sz w:val="22"/>
          <w:szCs w:val="22"/>
        </w:rPr>
        <w:t xml:space="preserve"> acordurile si </w:t>
      </w:r>
      <w:r w:rsidR="000005F8" w:rsidRPr="00E81D7E">
        <w:rPr>
          <w:rFonts w:ascii="Arial" w:hAnsi="Arial" w:cs="Arial"/>
          <w:b w:val="0"/>
          <w:sz w:val="22"/>
          <w:szCs w:val="22"/>
        </w:rPr>
        <w:t>autorizațiile</w:t>
      </w:r>
      <w:r w:rsidRPr="00E81D7E">
        <w:rPr>
          <w:rFonts w:ascii="Arial" w:hAnsi="Arial" w:cs="Arial"/>
          <w:b w:val="0"/>
          <w:sz w:val="22"/>
          <w:szCs w:val="22"/>
        </w:rPr>
        <w:t xml:space="preserve"> cerut prin Certificatul de Urbanism.</w:t>
      </w:r>
    </w:p>
    <w:p w14:paraId="2BCFD8AC" w14:textId="5FB817DF" w:rsidR="00DE2646" w:rsidRPr="00E81D7E" w:rsidRDefault="00DE2646" w:rsidP="005676C1">
      <w:pPr>
        <w:spacing w:after="0"/>
        <w:ind w:firstLine="720"/>
        <w:jc w:val="both"/>
        <w:rPr>
          <w:rFonts w:ascii="Arial" w:hAnsi="Arial" w:cs="Arial"/>
          <w:b/>
        </w:rPr>
      </w:pPr>
    </w:p>
    <w:p w14:paraId="40302587"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IV.</w:t>
      </w:r>
      <w:r w:rsidRPr="00E81D7E">
        <w:rPr>
          <w:rFonts w:ascii="Arial" w:eastAsia="Times New Roman" w:hAnsi="Arial" w:cs="Arial"/>
        </w:rPr>
        <w:t> </w:t>
      </w:r>
      <w:r w:rsidRPr="00E81D7E">
        <w:rPr>
          <w:rFonts w:ascii="Arial" w:eastAsia="Times New Roman" w:hAnsi="Arial" w:cs="Arial"/>
          <w:b/>
        </w:rPr>
        <w:t>Descrierea lucrărilor de demolare necesare:</w:t>
      </w:r>
    </w:p>
    <w:p w14:paraId="121C76C0"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planul de execuție a lucrărilor de demolare, de refacere și folosire ulterioară a terenului;</w:t>
      </w:r>
    </w:p>
    <w:p w14:paraId="581FF88B" w14:textId="77777777" w:rsidR="00F177E0" w:rsidRPr="00E81D7E" w:rsidRDefault="00F177E0" w:rsidP="00F177E0">
      <w:pPr>
        <w:spacing w:after="0"/>
        <w:ind w:firstLine="720"/>
        <w:jc w:val="both"/>
        <w:rPr>
          <w:rFonts w:ascii="Arial" w:hAnsi="Arial" w:cs="Arial"/>
        </w:rPr>
      </w:pPr>
      <w:r w:rsidRPr="00E81D7E">
        <w:rPr>
          <w:rFonts w:ascii="Arial" w:hAnsi="Arial" w:cs="Arial"/>
        </w:rPr>
        <w:t>Nu este cazul</w:t>
      </w:r>
    </w:p>
    <w:p w14:paraId="69045AE5"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descrierea lucrărilor de refacere a amplasamentului;</w:t>
      </w:r>
    </w:p>
    <w:p w14:paraId="7E09F204" w14:textId="77777777" w:rsidR="00A21D51" w:rsidRPr="00E81D7E" w:rsidRDefault="00A21D51" w:rsidP="00A21D51">
      <w:pPr>
        <w:spacing w:after="0"/>
        <w:ind w:firstLine="720"/>
        <w:jc w:val="both"/>
        <w:rPr>
          <w:rFonts w:ascii="Arial" w:hAnsi="Arial" w:cs="Arial"/>
        </w:rPr>
      </w:pPr>
      <w:r w:rsidRPr="00E81D7E">
        <w:rPr>
          <w:rFonts w:ascii="Arial" w:hAnsi="Arial" w:cs="Arial"/>
        </w:rPr>
        <w:t>Nu este cazul</w:t>
      </w:r>
    </w:p>
    <w:p w14:paraId="671FF767" w14:textId="4C532550" w:rsidR="00131766"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căi noi de acces sau schimbări ale celor existente, după caz;</w:t>
      </w:r>
    </w:p>
    <w:p w14:paraId="2CCB4BA6" w14:textId="0E21F420" w:rsidR="00753ED2" w:rsidRDefault="00753ED2" w:rsidP="00DE3A82">
      <w:pPr>
        <w:shd w:val="clear" w:color="auto" w:fill="FFFFFF"/>
        <w:spacing w:after="150" w:line="240" w:lineRule="auto"/>
        <w:jc w:val="both"/>
        <w:rPr>
          <w:rFonts w:ascii="Arial" w:eastAsia="Times New Roman" w:hAnsi="Arial" w:cs="Arial"/>
        </w:rPr>
      </w:pPr>
    </w:p>
    <w:p w14:paraId="479F3AC7" w14:textId="77777777" w:rsidR="00753ED2" w:rsidRPr="00E81D7E" w:rsidRDefault="00753ED2" w:rsidP="00DE3A82">
      <w:pPr>
        <w:shd w:val="clear" w:color="auto" w:fill="FFFFFF"/>
        <w:spacing w:after="150" w:line="240" w:lineRule="auto"/>
        <w:jc w:val="both"/>
        <w:rPr>
          <w:rFonts w:ascii="Arial" w:eastAsia="Times New Roman" w:hAnsi="Arial" w:cs="Arial"/>
        </w:rPr>
      </w:pPr>
    </w:p>
    <w:p w14:paraId="2DAB3485" w14:textId="77777777" w:rsidR="00F177E0" w:rsidRPr="00E81D7E" w:rsidRDefault="00F177E0" w:rsidP="00F177E0">
      <w:pPr>
        <w:spacing w:after="0"/>
        <w:ind w:firstLine="720"/>
        <w:jc w:val="both"/>
        <w:rPr>
          <w:rFonts w:ascii="Arial" w:hAnsi="Arial" w:cs="Arial"/>
        </w:rPr>
      </w:pPr>
      <w:r w:rsidRPr="00E81D7E">
        <w:rPr>
          <w:rFonts w:ascii="Arial" w:hAnsi="Arial" w:cs="Arial"/>
        </w:rPr>
        <w:t>Nu este cazul</w:t>
      </w:r>
    </w:p>
    <w:p w14:paraId="5063200E"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metode folosite în demolare;</w:t>
      </w:r>
    </w:p>
    <w:p w14:paraId="5DE06A35" w14:textId="77777777" w:rsidR="00F177E0" w:rsidRPr="00E81D7E" w:rsidRDefault="00F177E0" w:rsidP="00F177E0">
      <w:pPr>
        <w:spacing w:after="0"/>
        <w:ind w:firstLine="720"/>
        <w:jc w:val="both"/>
        <w:rPr>
          <w:rFonts w:ascii="Arial" w:hAnsi="Arial" w:cs="Arial"/>
        </w:rPr>
      </w:pPr>
      <w:r w:rsidRPr="00E81D7E">
        <w:rPr>
          <w:rFonts w:ascii="Arial" w:hAnsi="Arial" w:cs="Arial"/>
        </w:rPr>
        <w:t>Nu este cazul</w:t>
      </w:r>
    </w:p>
    <w:p w14:paraId="05D199AC"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detalii privind alternativele care au fost luate în considerare;</w:t>
      </w:r>
    </w:p>
    <w:p w14:paraId="00B12958" w14:textId="77777777" w:rsidR="00F177E0" w:rsidRPr="00E81D7E" w:rsidRDefault="00F177E0" w:rsidP="00F177E0">
      <w:pPr>
        <w:spacing w:after="0"/>
        <w:ind w:firstLine="720"/>
        <w:jc w:val="both"/>
        <w:rPr>
          <w:rFonts w:ascii="Arial" w:hAnsi="Arial" w:cs="Arial"/>
        </w:rPr>
      </w:pPr>
      <w:r w:rsidRPr="00E81D7E">
        <w:rPr>
          <w:rFonts w:ascii="Arial" w:hAnsi="Arial" w:cs="Arial"/>
        </w:rPr>
        <w:t>Nu este cazul</w:t>
      </w:r>
    </w:p>
    <w:p w14:paraId="55011421"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alte activități care pot apărea ca urmare a demolării (de exemplu, eliminarea deșeurilor).</w:t>
      </w:r>
    </w:p>
    <w:p w14:paraId="382E13BE" w14:textId="5A4D7BC9" w:rsidR="00F177E0" w:rsidRPr="00E81D7E" w:rsidRDefault="00F177E0" w:rsidP="00F177E0">
      <w:pPr>
        <w:spacing w:after="0"/>
        <w:ind w:firstLine="720"/>
        <w:jc w:val="both"/>
        <w:rPr>
          <w:rFonts w:ascii="Arial" w:hAnsi="Arial" w:cs="Arial"/>
        </w:rPr>
      </w:pPr>
      <w:r w:rsidRPr="00E81D7E">
        <w:rPr>
          <w:rFonts w:ascii="Arial" w:hAnsi="Arial" w:cs="Arial"/>
        </w:rPr>
        <w:t>Nu este cazul</w:t>
      </w:r>
    </w:p>
    <w:p w14:paraId="344768A9" w14:textId="77777777" w:rsidR="00E941E4" w:rsidRPr="00E81D7E" w:rsidRDefault="00E941E4" w:rsidP="00F177E0">
      <w:pPr>
        <w:spacing w:after="0"/>
        <w:ind w:firstLine="720"/>
        <w:jc w:val="both"/>
        <w:rPr>
          <w:rFonts w:ascii="Arial" w:hAnsi="Arial" w:cs="Arial"/>
        </w:rPr>
      </w:pPr>
    </w:p>
    <w:p w14:paraId="256E1C1E" w14:textId="325AC333"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V.</w:t>
      </w:r>
      <w:r w:rsidRPr="00E81D7E">
        <w:rPr>
          <w:rFonts w:ascii="Arial" w:eastAsia="Times New Roman" w:hAnsi="Arial" w:cs="Arial"/>
          <w:b/>
        </w:rPr>
        <w:t> Descrierea amplasării proiectului:</w:t>
      </w:r>
    </w:p>
    <w:p w14:paraId="77393236" w14:textId="002939A1" w:rsidR="00DE2646" w:rsidRPr="00E81D7E" w:rsidRDefault="00DE22C7" w:rsidP="00DE2646">
      <w:pPr>
        <w:spacing w:after="0"/>
        <w:ind w:firstLine="720"/>
        <w:jc w:val="both"/>
        <w:rPr>
          <w:rFonts w:ascii="Arial" w:hAnsi="Arial" w:cs="Arial"/>
          <w:b/>
        </w:rPr>
      </w:pPr>
      <w:r w:rsidRPr="00E81D7E">
        <w:rPr>
          <w:rFonts w:ascii="Arial" w:eastAsia="Times New Roman" w:hAnsi="Arial" w:cs="Arial"/>
          <w:b/>
          <w:bCs/>
          <w:i/>
        </w:rPr>
        <w:t>V.1.</w:t>
      </w:r>
      <w:r w:rsidR="00131766" w:rsidRPr="00E81D7E">
        <w:rPr>
          <w:rFonts w:ascii="Arial" w:eastAsia="Times New Roman" w:hAnsi="Arial" w:cs="Arial"/>
          <w:i/>
        </w:rPr>
        <w:t> distanța față de granițe pentru proiectele care cad sub incidența </w:t>
      </w:r>
      <w:hyperlink r:id="rId7" w:tgtFrame="_blank" w:history="1">
        <w:r w:rsidR="00131766" w:rsidRPr="00E81D7E">
          <w:rPr>
            <w:rFonts w:ascii="Arial" w:eastAsia="Times New Roman" w:hAnsi="Arial" w:cs="Arial"/>
            <w:i/>
            <w:u w:val="single"/>
          </w:rPr>
          <w:t>Convenției</w:t>
        </w:r>
      </w:hyperlink>
      <w:r w:rsidR="00131766" w:rsidRPr="00E81D7E">
        <w:rPr>
          <w:rFonts w:ascii="Arial" w:eastAsia="Times New Roman" w:hAnsi="Arial" w:cs="Arial"/>
          <w:i/>
        </w:rPr>
        <w:t> privind evaluarea impactului asupra mediului în context transfrontieră, adoptată la Espoo la 25 februarie 1991, ratificată prin Legea </w:t>
      </w:r>
      <w:hyperlink r:id="rId8" w:tgtFrame="_blank" w:history="1">
        <w:r w:rsidR="00131766" w:rsidRPr="00E81D7E">
          <w:rPr>
            <w:rFonts w:ascii="Arial" w:eastAsia="Times New Roman" w:hAnsi="Arial" w:cs="Arial"/>
            <w:i/>
            <w:u w:val="single"/>
          </w:rPr>
          <w:t>nr. 22/2001</w:t>
        </w:r>
      </w:hyperlink>
      <w:r w:rsidR="00131766" w:rsidRPr="00E81D7E">
        <w:rPr>
          <w:rFonts w:ascii="Arial" w:eastAsia="Times New Roman" w:hAnsi="Arial" w:cs="Arial"/>
          <w:i/>
        </w:rPr>
        <w:t>, cu completările ulterioare</w:t>
      </w:r>
      <w:r w:rsidR="00131766" w:rsidRPr="00E81D7E">
        <w:rPr>
          <w:rFonts w:ascii="Arial" w:eastAsia="Times New Roman" w:hAnsi="Arial" w:cs="Arial"/>
        </w:rPr>
        <w:t>;</w:t>
      </w:r>
      <w:r w:rsidR="00DE2646" w:rsidRPr="00E81D7E">
        <w:rPr>
          <w:rFonts w:ascii="Arial" w:eastAsia="Times New Roman" w:hAnsi="Arial" w:cs="Arial"/>
        </w:rPr>
        <w:t xml:space="preserve"> - </w:t>
      </w:r>
      <w:r w:rsidR="00DE2646" w:rsidRPr="00E81D7E">
        <w:rPr>
          <w:rFonts w:ascii="Arial" w:hAnsi="Arial" w:cs="Arial"/>
          <w:b/>
        </w:rPr>
        <w:t xml:space="preserve"> Nu este cazul</w:t>
      </w:r>
    </w:p>
    <w:p w14:paraId="0E0BC480" w14:textId="74FAC608" w:rsidR="00DE2646" w:rsidRPr="00E81D7E" w:rsidRDefault="00DE2646" w:rsidP="00DE2646">
      <w:pPr>
        <w:spacing w:after="0"/>
        <w:ind w:firstLine="720"/>
        <w:jc w:val="both"/>
        <w:rPr>
          <w:rFonts w:ascii="Arial" w:hAnsi="Arial" w:cs="Arial"/>
        </w:rPr>
      </w:pPr>
      <w:r w:rsidRPr="00E81D7E">
        <w:rPr>
          <w:rFonts w:ascii="Arial" w:hAnsi="Arial" w:cs="Arial"/>
        </w:rPr>
        <w:t xml:space="preserve">Conform prevederilor Conventiei privind evaluarea impactului asupra mediului in context transfrontiera, adoptata la Espoo la 25 februarie 1991, ratificata prin Legea nr. 22/2001, cu </w:t>
      </w:r>
      <w:r w:rsidR="00E81D7E" w:rsidRPr="00E81D7E">
        <w:rPr>
          <w:rFonts w:ascii="Arial" w:hAnsi="Arial" w:cs="Arial"/>
        </w:rPr>
        <w:t>completările</w:t>
      </w:r>
      <w:r w:rsidRPr="00E81D7E">
        <w:rPr>
          <w:rFonts w:ascii="Arial" w:hAnsi="Arial" w:cs="Arial"/>
        </w:rPr>
        <w:t xml:space="preserve"> ulterioare, precum si </w:t>
      </w:r>
      <w:r w:rsidR="00E81D7E" w:rsidRPr="00E81D7E">
        <w:rPr>
          <w:rFonts w:ascii="Arial" w:hAnsi="Arial" w:cs="Arial"/>
        </w:rPr>
        <w:t>poziția</w:t>
      </w:r>
      <w:r w:rsidRPr="00E81D7E">
        <w:rPr>
          <w:rFonts w:ascii="Arial" w:hAnsi="Arial" w:cs="Arial"/>
        </w:rPr>
        <w:t xml:space="preserve">/distanta fata de arii naturale protejate, proiectul propus, nu face obiectul analizei impactului transfrontalier, </w:t>
      </w:r>
      <w:r w:rsidR="00E81D7E" w:rsidRPr="00E81D7E">
        <w:rPr>
          <w:rFonts w:ascii="Arial" w:hAnsi="Arial" w:cs="Arial"/>
        </w:rPr>
        <w:t>având</w:t>
      </w:r>
      <w:r w:rsidRPr="00E81D7E">
        <w:rPr>
          <w:rFonts w:ascii="Arial" w:hAnsi="Arial" w:cs="Arial"/>
        </w:rPr>
        <w:t xml:space="preserve"> in vedere faptul ca </w:t>
      </w:r>
      <w:r w:rsidR="00E81D7E" w:rsidRPr="00E81D7E">
        <w:rPr>
          <w:rFonts w:ascii="Arial" w:hAnsi="Arial" w:cs="Arial"/>
        </w:rPr>
        <w:t>activitățile</w:t>
      </w:r>
      <w:r w:rsidRPr="00E81D7E">
        <w:rPr>
          <w:rFonts w:ascii="Arial" w:hAnsi="Arial" w:cs="Arial"/>
        </w:rPr>
        <w:t xml:space="preserve"> de </w:t>
      </w:r>
      <w:r w:rsidR="00E81D7E" w:rsidRPr="00E81D7E">
        <w:rPr>
          <w:rFonts w:ascii="Arial" w:hAnsi="Arial" w:cs="Arial"/>
        </w:rPr>
        <w:t>construcție</w:t>
      </w:r>
      <w:r w:rsidRPr="00E81D7E">
        <w:rPr>
          <w:rFonts w:ascii="Arial" w:hAnsi="Arial" w:cs="Arial"/>
        </w:rPr>
        <w:t xml:space="preserve"> si exploatare a acestuia nu sunt de natura sa </w:t>
      </w:r>
      <w:r w:rsidR="00E81D7E" w:rsidRPr="00E81D7E">
        <w:rPr>
          <w:rFonts w:ascii="Arial" w:hAnsi="Arial" w:cs="Arial"/>
        </w:rPr>
        <w:t>poată</w:t>
      </w:r>
      <w:r w:rsidRPr="00E81D7E">
        <w:rPr>
          <w:rFonts w:ascii="Arial" w:hAnsi="Arial" w:cs="Arial"/>
        </w:rPr>
        <w:t xml:space="preserve"> provoca efecte transfrontaliere.</w:t>
      </w:r>
    </w:p>
    <w:p w14:paraId="6142AD95" w14:textId="77777777" w:rsidR="00DE2646" w:rsidRPr="00E81D7E" w:rsidRDefault="00DE2646" w:rsidP="00DE2646">
      <w:pPr>
        <w:spacing w:after="0"/>
        <w:ind w:left="1000" w:hanging="280"/>
        <w:jc w:val="both"/>
        <w:rPr>
          <w:rFonts w:ascii="Arial" w:hAnsi="Arial" w:cs="Arial"/>
        </w:rPr>
      </w:pPr>
      <w:r w:rsidRPr="00E81D7E">
        <w:rPr>
          <w:rFonts w:ascii="Arial" w:hAnsi="Arial" w:cs="Arial"/>
        </w:rPr>
        <w:t xml:space="preserve">De asemenea, nu sunt consemnate în apropiere nici un fel de arii protejate, nici păduri </w:t>
      </w:r>
    </w:p>
    <w:p w14:paraId="035A9188" w14:textId="20A0B652" w:rsidR="00DE2646" w:rsidRPr="00E81D7E" w:rsidRDefault="00DE2646" w:rsidP="00DE2646">
      <w:pPr>
        <w:spacing w:after="0"/>
        <w:jc w:val="both"/>
        <w:rPr>
          <w:rFonts w:ascii="Arial" w:hAnsi="Arial" w:cs="Arial"/>
          <w:b/>
        </w:rPr>
      </w:pPr>
      <w:r w:rsidRPr="00E81D7E">
        <w:rPr>
          <w:rFonts w:ascii="Arial" w:hAnsi="Arial" w:cs="Arial"/>
        </w:rPr>
        <w:t xml:space="preserve">sau alte zone cu statut de </w:t>
      </w:r>
      <w:r w:rsidR="00E81D7E" w:rsidRPr="00E81D7E">
        <w:rPr>
          <w:rFonts w:ascii="Arial" w:hAnsi="Arial" w:cs="Arial"/>
        </w:rPr>
        <w:t>protecție</w:t>
      </w:r>
      <w:r w:rsidRPr="00E81D7E">
        <w:rPr>
          <w:rFonts w:ascii="Arial" w:hAnsi="Arial" w:cs="Arial"/>
        </w:rPr>
        <w:t>.</w:t>
      </w:r>
    </w:p>
    <w:p w14:paraId="15F386F0" w14:textId="063D4FA6" w:rsidR="00CE2A1B" w:rsidRPr="00E81D7E" w:rsidRDefault="00DE22C7" w:rsidP="00DE22C7">
      <w:pPr>
        <w:shd w:val="clear" w:color="auto" w:fill="FFFFFF"/>
        <w:spacing w:after="150" w:line="240" w:lineRule="auto"/>
        <w:ind w:firstLine="720"/>
        <w:jc w:val="both"/>
        <w:rPr>
          <w:rFonts w:ascii="Arial" w:hAnsi="Arial" w:cs="Arial"/>
          <w:b/>
        </w:rPr>
      </w:pPr>
      <w:r w:rsidRPr="00E81D7E">
        <w:rPr>
          <w:rFonts w:ascii="Arial" w:eastAsia="Times New Roman" w:hAnsi="Arial" w:cs="Arial"/>
          <w:b/>
          <w:i/>
        </w:rPr>
        <w:t>V.2.</w:t>
      </w:r>
      <w:r w:rsidRPr="00E81D7E">
        <w:rPr>
          <w:rFonts w:ascii="Arial" w:eastAsia="Times New Roman" w:hAnsi="Arial" w:cs="Arial"/>
          <w:i/>
        </w:rPr>
        <w:t xml:space="preserve"> </w:t>
      </w:r>
      <w:r w:rsidR="00131766" w:rsidRPr="00E81D7E">
        <w:rPr>
          <w:rFonts w:ascii="Arial" w:eastAsia="Times New Roman" w:hAnsi="Arial" w:cs="Arial"/>
          <w:i/>
        </w:rPr>
        <w:t>localizarea amplasamentului în raport cu patrimoniul cultural potrivit Listei monumentelor istorice, actualizată, aprobată prin Ordinul ministrului culturii și cultelor </w:t>
      </w:r>
      <w:hyperlink r:id="rId9" w:tgtFrame="_blank" w:history="1">
        <w:r w:rsidR="00131766" w:rsidRPr="00E81D7E">
          <w:rPr>
            <w:rFonts w:ascii="Arial" w:eastAsia="Times New Roman" w:hAnsi="Arial" w:cs="Arial"/>
            <w:i/>
            <w:u w:val="single"/>
          </w:rPr>
          <w:t>nr. 2.314/2004</w:t>
        </w:r>
      </w:hyperlink>
      <w:r w:rsidR="00131766" w:rsidRPr="00E81D7E">
        <w:rPr>
          <w:rFonts w:ascii="Arial" w:eastAsia="Times New Roman" w:hAnsi="Arial" w:cs="Arial"/>
          <w:i/>
        </w:rPr>
        <w:t>, cu modificările ulterioare, și Repertoriului arheologic național prevăzut de Ordonanța Guvernului </w:t>
      </w:r>
      <w:hyperlink r:id="rId10" w:tgtFrame="_blank" w:history="1">
        <w:r w:rsidR="00131766" w:rsidRPr="00E81D7E">
          <w:rPr>
            <w:rFonts w:ascii="Arial" w:eastAsia="Times New Roman" w:hAnsi="Arial" w:cs="Arial"/>
            <w:i/>
            <w:u w:val="single"/>
          </w:rPr>
          <w:t>nr. 43/2000</w:t>
        </w:r>
      </w:hyperlink>
      <w:r w:rsidR="00131766" w:rsidRPr="00E81D7E">
        <w:rPr>
          <w:rFonts w:ascii="Arial" w:eastAsia="Times New Roman" w:hAnsi="Arial" w:cs="Arial"/>
          <w:i/>
        </w:rPr>
        <w:t> privind protecția patrimoniului arheologic și declararea unor situri arheologice ca zone de interes național, republicată, cu modificările și completările ulterioare;</w:t>
      </w:r>
      <w:r w:rsidRPr="00E81D7E">
        <w:rPr>
          <w:rFonts w:ascii="Arial" w:eastAsia="Times New Roman" w:hAnsi="Arial" w:cs="Arial"/>
          <w:i/>
        </w:rPr>
        <w:t xml:space="preserve"> - </w:t>
      </w:r>
      <w:r w:rsidR="00CE2A1B" w:rsidRPr="00E81D7E">
        <w:rPr>
          <w:rFonts w:ascii="Arial" w:hAnsi="Arial" w:cs="Arial"/>
          <w:b/>
        </w:rPr>
        <w:t>Nu este cazul</w:t>
      </w:r>
    </w:p>
    <w:p w14:paraId="5523BF6F" w14:textId="5773D725" w:rsidR="00DE2646" w:rsidRPr="00E81D7E" w:rsidRDefault="00DE2646" w:rsidP="00CE2A1B">
      <w:pPr>
        <w:spacing w:after="0"/>
        <w:ind w:firstLine="720"/>
        <w:jc w:val="both"/>
        <w:rPr>
          <w:rFonts w:ascii="Arial" w:hAnsi="Arial" w:cs="Arial"/>
          <w:b/>
        </w:rPr>
      </w:pPr>
    </w:p>
    <w:p w14:paraId="26508BFF" w14:textId="125FB93C" w:rsidR="00131766" w:rsidRPr="00E81D7E" w:rsidRDefault="00B65311"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i/>
        </w:rPr>
        <w:t>V.3 .</w:t>
      </w:r>
      <w:r w:rsidRPr="00E81D7E">
        <w:rPr>
          <w:rFonts w:ascii="Arial" w:eastAsia="Times New Roman" w:hAnsi="Arial" w:cs="Arial"/>
          <w:i/>
        </w:rPr>
        <w:t xml:space="preserve"> </w:t>
      </w:r>
      <w:r w:rsidR="00131766" w:rsidRPr="00E81D7E">
        <w:rPr>
          <w:rFonts w:ascii="Arial" w:eastAsia="Times New Roman" w:hAnsi="Arial" w:cs="Arial"/>
          <w:i/>
        </w:rPr>
        <w:t>hărți, fotografii ale amplasamentului care pot oferi informații privind caracteristicile fizice ale mediului, atât naturale, cât și artificiale, și alte informații privind:</w:t>
      </w:r>
    </w:p>
    <w:p w14:paraId="15D9C997" w14:textId="18E00CE2" w:rsidR="00B65311" w:rsidRPr="00E81D7E" w:rsidRDefault="00B65311" w:rsidP="00B65311">
      <w:pPr>
        <w:pStyle w:val="Bodytext40"/>
        <w:shd w:val="clear" w:color="auto" w:fill="auto"/>
        <w:tabs>
          <w:tab w:val="left" w:pos="1292"/>
        </w:tabs>
        <w:spacing w:line="276" w:lineRule="auto"/>
        <w:ind w:firstLine="0"/>
        <w:jc w:val="left"/>
        <w:rPr>
          <w:rFonts w:ascii="Arial" w:hAnsi="Arial" w:cs="Arial"/>
          <w:i/>
          <w:sz w:val="22"/>
          <w:szCs w:val="22"/>
        </w:rPr>
      </w:pPr>
      <w:r w:rsidRPr="00E81D7E">
        <w:rPr>
          <w:rFonts w:ascii="Arial" w:hAnsi="Arial" w:cs="Arial"/>
          <w:i/>
          <w:sz w:val="22"/>
          <w:szCs w:val="22"/>
        </w:rPr>
        <w:t xml:space="preserve">V.4. Folosinţele actuale </w:t>
      </w:r>
      <w:r w:rsidR="00E81D7E" w:rsidRPr="00E81D7E">
        <w:rPr>
          <w:rFonts w:ascii="Arial" w:hAnsi="Arial" w:cs="Arial"/>
          <w:i/>
          <w:sz w:val="22"/>
          <w:szCs w:val="22"/>
        </w:rPr>
        <w:t>și</w:t>
      </w:r>
      <w:r w:rsidRPr="00E81D7E">
        <w:rPr>
          <w:rFonts w:ascii="Arial" w:hAnsi="Arial" w:cs="Arial"/>
          <w:i/>
          <w:sz w:val="22"/>
          <w:szCs w:val="22"/>
        </w:rPr>
        <w:t xml:space="preserve"> planificate ale terenului atat pe amplasament cat si pe zone adiacente acestuia;</w:t>
      </w:r>
    </w:p>
    <w:p w14:paraId="5F176CD0" w14:textId="77777777" w:rsidR="00B65311" w:rsidRPr="00E81D7E" w:rsidRDefault="00B65311" w:rsidP="00B65311">
      <w:pPr>
        <w:pStyle w:val="Bodytext40"/>
        <w:shd w:val="clear" w:color="auto" w:fill="auto"/>
        <w:tabs>
          <w:tab w:val="left" w:pos="1292"/>
        </w:tabs>
        <w:spacing w:line="276" w:lineRule="auto"/>
        <w:ind w:firstLine="0"/>
        <w:jc w:val="left"/>
        <w:rPr>
          <w:rFonts w:ascii="Arial" w:hAnsi="Arial" w:cs="Arial"/>
          <w:i/>
          <w:sz w:val="22"/>
          <w:szCs w:val="22"/>
        </w:rPr>
      </w:pPr>
    </w:p>
    <w:p w14:paraId="20B641EE" w14:textId="77777777" w:rsidR="00B65311" w:rsidRPr="00E81D7E" w:rsidRDefault="00B65311" w:rsidP="00B65311">
      <w:pPr>
        <w:pStyle w:val="Bodytext40"/>
        <w:shd w:val="clear" w:color="auto" w:fill="auto"/>
        <w:tabs>
          <w:tab w:val="left" w:pos="1292"/>
        </w:tabs>
        <w:spacing w:line="276" w:lineRule="auto"/>
        <w:ind w:firstLine="0"/>
        <w:rPr>
          <w:rStyle w:val="Bodytext4NotBold"/>
          <w:rFonts w:ascii="Arial" w:hAnsi="Arial" w:cs="Arial"/>
          <w:i/>
          <w:sz w:val="22"/>
          <w:szCs w:val="22"/>
        </w:rPr>
      </w:pPr>
      <w:r w:rsidRPr="00E81D7E">
        <w:rPr>
          <w:rFonts w:ascii="Arial" w:hAnsi="Arial" w:cs="Arial"/>
          <w:i/>
          <w:sz w:val="22"/>
          <w:szCs w:val="22"/>
        </w:rPr>
        <w:t xml:space="preserve">V.5. Politici de zonare si de folosire a terenului; </w:t>
      </w:r>
      <w:r w:rsidRPr="00E81D7E">
        <w:rPr>
          <w:rStyle w:val="Bodytext4NotBold"/>
          <w:rFonts w:ascii="Arial" w:hAnsi="Arial" w:cs="Arial"/>
          <w:i/>
          <w:sz w:val="22"/>
          <w:szCs w:val="22"/>
        </w:rPr>
        <w:t>- Nu este cazul</w:t>
      </w:r>
    </w:p>
    <w:p w14:paraId="0B0BFD30" w14:textId="77777777" w:rsidR="00B65311" w:rsidRPr="00E81D7E" w:rsidRDefault="00B65311" w:rsidP="00B65311">
      <w:pPr>
        <w:pStyle w:val="Bodytext40"/>
        <w:shd w:val="clear" w:color="auto" w:fill="auto"/>
        <w:tabs>
          <w:tab w:val="left" w:pos="1292"/>
        </w:tabs>
        <w:spacing w:line="276" w:lineRule="auto"/>
        <w:ind w:firstLine="0"/>
        <w:rPr>
          <w:rFonts w:ascii="Arial" w:hAnsi="Arial" w:cs="Arial"/>
          <w:i/>
          <w:sz w:val="22"/>
          <w:szCs w:val="22"/>
        </w:rPr>
      </w:pPr>
    </w:p>
    <w:p w14:paraId="65FCD6FA" w14:textId="77777777" w:rsidR="00B65311" w:rsidRPr="00E81D7E" w:rsidRDefault="00B65311" w:rsidP="00B65311">
      <w:pPr>
        <w:pStyle w:val="Bodytext20"/>
        <w:shd w:val="clear" w:color="auto" w:fill="auto"/>
        <w:tabs>
          <w:tab w:val="left" w:pos="1292"/>
        </w:tabs>
        <w:spacing w:line="276" w:lineRule="auto"/>
        <w:ind w:firstLine="0"/>
        <w:jc w:val="both"/>
        <w:rPr>
          <w:rFonts w:ascii="Arial" w:hAnsi="Arial" w:cs="Arial"/>
          <w:i/>
          <w:sz w:val="22"/>
          <w:szCs w:val="22"/>
        </w:rPr>
      </w:pPr>
      <w:r w:rsidRPr="00E81D7E">
        <w:rPr>
          <w:rStyle w:val="Bodytext2Bold"/>
          <w:rFonts w:ascii="Arial" w:hAnsi="Arial" w:cs="Arial"/>
          <w:i/>
          <w:sz w:val="22"/>
          <w:szCs w:val="22"/>
        </w:rPr>
        <w:t xml:space="preserve">V.6. Arealele sensibile; - </w:t>
      </w:r>
      <w:r w:rsidRPr="00E81D7E">
        <w:rPr>
          <w:rFonts w:ascii="Arial" w:hAnsi="Arial" w:cs="Arial"/>
          <w:i/>
          <w:sz w:val="22"/>
          <w:szCs w:val="22"/>
        </w:rPr>
        <w:t>nu este cazul</w:t>
      </w:r>
    </w:p>
    <w:p w14:paraId="3A3C05F5" w14:textId="77777777" w:rsidR="00F177E0" w:rsidRPr="00E81D7E" w:rsidRDefault="00F177E0" w:rsidP="00F177E0">
      <w:pPr>
        <w:shd w:val="clear" w:color="auto" w:fill="FFFFFF"/>
        <w:spacing w:after="0" w:line="240" w:lineRule="auto"/>
        <w:jc w:val="both"/>
        <w:rPr>
          <w:rFonts w:ascii="Arial" w:eastAsia="Times New Roman" w:hAnsi="Arial" w:cs="Arial"/>
          <w:color w:val="333333"/>
        </w:rPr>
      </w:pPr>
    </w:p>
    <w:p w14:paraId="6036085E" w14:textId="77777777" w:rsidR="00B65311" w:rsidRPr="00E81D7E" w:rsidRDefault="00B65311" w:rsidP="00B65311">
      <w:pPr>
        <w:pStyle w:val="Bodytext40"/>
        <w:shd w:val="clear" w:color="auto" w:fill="auto"/>
        <w:tabs>
          <w:tab w:val="left" w:pos="1122"/>
        </w:tabs>
        <w:spacing w:line="276" w:lineRule="auto"/>
        <w:ind w:firstLine="0"/>
        <w:rPr>
          <w:rFonts w:ascii="Arial" w:hAnsi="Arial" w:cs="Arial"/>
          <w:sz w:val="22"/>
          <w:szCs w:val="22"/>
        </w:rPr>
      </w:pPr>
      <w:r w:rsidRPr="00E81D7E">
        <w:rPr>
          <w:rFonts w:ascii="Arial" w:hAnsi="Arial" w:cs="Arial"/>
          <w:sz w:val="22"/>
          <w:szCs w:val="22"/>
        </w:rPr>
        <w:t>V.7.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14:paraId="5ED75C62" w14:textId="5D5D2282" w:rsidR="00B65311" w:rsidRDefault="00B65311" w:rsidP="00DE3A82">
      <w:pPr>
        <w:shd w:val="clear" w:color="auto" w:fill="FFFFFF"/>
        <w:spacing w:after="150" w:line="240" w:lineRule="auto"/>
        <w:jc w:val="both"/>
        <w:rPr>
          <w:rFonts w:ascii="Arial" w:eastAsia="Times New Roman" w:hAnsi="Arial" w:cs="Arial"/>
          <w:color w:val="FF0000"/>
        </w:rPr>
      </w:pPr>
    </w:p>
    <w:p w14:paraId="5901C698" w14:textId="77777777" w:rsidR="00552F28" w:rsidRPr="00E81D7E" w:rsidRDefault="00552F28" w:rsidP="00DE3A82">
      <w:pPr>
        <w:shd w:val="clear" w:color="auto" w:fill="FFFFFF"/>
        <w:spacing w:after="150" w:line="240" w:lineRule="auto"/>
        <w:jc w:val="both"/>
        <w:rPr>
          <w:rFonts w:ascii="Arial" w:eastAsia="Times New Roman" w:hAnsi="Arial" w:cs="Arial"/>
          <w:color w:val="FF0000"/>
        </w:rPr>
      </w:pPr>
    </w:p>
    <w:p w14:paraId="78DB3D70" w14:textId="02262B71" w:rsidR="00170DF8" w:rsidRPr="00E81D7E" w:rsidRDefault="00322B49" w:rsidP="00DE3A82">
      <w:pPr>
        <w:shd w:val="clear" w:color="auto" w:fill="FFFFFF"/>
        <w:spacing w:after="150" w:line="240" w:lineRule="auto"/>
        <w:jc w:val="both"/>
        <w:rPr>
          <w:rFonts w:ascii="Arial" w:eastAsia="Times New Roman" w:hAnsi="Arial" w:cs="Arial"/>
          <w:color w:val="FF0000"/>
        </w:rPr>
      </w:pPr>
      <w:r w:rsidRPr="00E81D7E">
        <w:rPr>
          <w:noProof/>
          <w:lang w:eastAsia="ro-RO"/>
        </w:rPr>
        <w:drawing>
          <wp:inline distT="0" distB="0" distL="0" distR="0" wp14:anchorId="768F037D" wp14:editId="4C7A26F0">
            <wp:extent cx="6163412" cy="1400175"/>
            <wp:effectExtent l="0" t="0" r="889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374" cy="1400621"/>
                    </a:xfrm>
                    <a:prstGeom prst="rect">
                      <a:avLst/>
                    </a:prstGeom>
                    <a:noFill/>
                    <a:ln>
                      <a:noFill/>
                    </a:ln>
                  </pic:spPr>
                </pic:pic>
              </a:graphicData>
            </a:graphic>
          </wp:inline>
        </w:drawing>
      </w:r>
    </w:p>
    <w:p w14:paraId="23F0A8BF" w14:textId="77777777" w:rsidR="00170DF8" w:rsidRPr="00E81D7E" w:rsidRDefault="00170DF8" w:rsidP="00DE3A82">
      <w:pPr>
        <w:shd w:val="clear" w:color="auto" w:fill="FFFFFF"/>
        <w:spacing w:after="150" w:line="240" w:lineRule="auto"/>
        <w:jc w:val="both"/>
        <w:rPr>
          <w:rFonts w:ascii="Arial" w:eastAsia="Times New Roman" w:hAnsi="Arial" w:cs="Arial"/>
          <w:color w:val="FF0000"/>
        </w:rPr>
      </w:pPr>
    </w:p>
    <w:p w14:paraId="0EC58D91" w14:textId="4528E460" w:rsidR="00131766" w:rsidRPr="00E81D7E" w:rsidRDefault="00B65311" w:rsidP="00DE3A82">
      <w:pPr>
        <w:shd w:val="clear" w:color="auto" w:fill="FFFFFF"/>
        <w:spacing w:after="150" w:line="240" w:lineRule="auto"/>
        <w:jc w:val="both"/>
        <w:rPr>
          <w:rFonts w:ascii="Arial" w:eastAsia="Times New Roman" w:hAnsi="Arial" w:cs="Arial"/>
          <w:b/>
          <w:i/>
        </w:rPr>
      </w:pPr>
      <w:r w:rsidRPr="00E81D7E">
        <w:rPr>
          <w:rFonts w:ascii="Arial" w:hAnsi="Arial" w:cs="Arial"/>
          <w:b/>
          <w:i/>
        </w:rPr>
        <w:t>V.8.</w:t>
      </w:r>
      <w:r w:rsidR="00131766" w:rsidRPr="00E81D7E">
        <w:rPr>
          <w:rFonts w:ascii="Arial" w:eastAsia="Times New Roman" w:hAnsi="Arial" w:cs="Arial"/>
          <w:b/>
          <w:i/>
        </w:rPr>
        <w:t> </w:t>
      </w:r>
      <w:r w:rsidRPr="00E81D7E">
        <w:rPr>
          <w:rFonts w:ascii="Arial" w:eastAsia="Times New Roman" w:hAnsi="Arial" w:cs="Arial"/>
          <w:b/>
          <w:i/>
        </w:rPr>
        <w:t>D</w:t>
      </w:r>
      <w:r w:rsidR="00131766" w:rsidRPr="00E81D7E">
        <w:rPr>
          <w:rFonts w:ascii="Arial" w:eastAsia="Times New Roman" w:hAnsi="Arial" w:cs="Arial"/>
          <w:b/>
          <w:i/>
        </w:rPr>
        <w:t>etalii privind orice variantă de amplasament care a fost luată în considerare.</w:t>
      </w:r>
    </w:p>
    <w:p w14:paraId="390FF5BF" w14:textId="4CCE027A" w:rsidR="00F177E0" w:rsidRPr="00E81D7E" w:rsidRDefault="00F177E0" w:rsidP="00F177E0">
      <w:pPr>
        <w:spacing w:after="0"/>
        <w:ind w:firstLine="720"/>
        <w:jc w:val="both"/>
        <w:rPr>
          <w:rFonts w:ascii="Arial" w:hAnsi="Arial" w:cs="Arial"/>
          <w:i/>
        </w:rPr>
      </w:pPr>
      <w:r w:rsidRPr="00E81D7E">
        <w:rPr>
          <w:rFonts w:ascii="Arial" w:hAnsi="Arial" w:cs="Arial"/>
          <w:i/>
        </w:rPr>
        <w:t>Nu este cazul</w:t>
      </w:r>
    </w:p>
    <w:p w14:paraId="1641E6BA" w14:textId="77777777" w:rsidR="00B65311" w:rsidRPr="00E81D7E" w:rsidRDefault="00B65311" w:rsidP="00F177E0">
      <w:pPr>
        <w:spacing w:after="0"/>
        <w:ind w:firstLine="720"/>
        <w:jc w:val="both"/>
        <w:rPr>
          <w:rFonts w:ascii="Arial" w:hAnsi="Arial" w:cs="Arial"/>
          <w:i/>
        </w:rPr>
      </w:pPr>
    </w:p>
    <w:p w14:paraId="4BD4B889"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VI.</w:t>
      </w:r>
      <w:r w:rsidRPr="00E81D7E">
        <w:rPr>
          <w:rFonts w:ascii="Arial" w:eastAsia="Times New Roman" w:hAnsi="Arial" w:cs="Arial"/>
        </w:rPr>
        <w:t> </w:t>
      </w:r>
      <w:r w:rsidRPr="00E81D7E">
        <w:rPr>
          <w:rFonts w:ascii="Arial" w:eastAsia="Times New Roman" w:hAnsi="Arial" w:cs="Arial"/>
          <w:b/>
        </w:rPr>
        <w:t>Descrierea tuturor efectelor semnificative posibile asupra mediului ale proiectului, în limita informațiilor disponibile:</w:t>
      </w:r>
    </w:p>
    <w:p w14:paraId="3AB836D6" w14:textId="6C49BD23" w:rsidR="00131766" w:rsidRPr="00E81D7E" w:rsidRDefault="00131766" w:rsidP="00C46C59">
      <w:pPr>
        <w:pStyle w:val="ListParagraph"/>
        <w:numPr>
          <w:ilvl w:val="0"/>
          <w:numId w:val="2"/>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Surse de poluanți și instalații pentru reținerea, evacuarea și dispersia poluanților în mediu:</w:t>
      </w:r>
    </w:p>
    <w:p w14:paraId="4ABA7349" w14:textId="49F3A400" w:rsidR="00B65311" w:rsidRPr="00E81D7E" w:rsidRDefault="00B65311" w:rsidP="00B65311">
      <w:pPr>
        <w:pStyle w:val="Bodytext20"/>
        <w:shd w:val="clear" w:color="auto" w:fill="auto"/>
        <w:spacing w:line="276" w:lineRule="auto"/>
        <w:ind w:firstLine="360"/>
        <w:jc w:val="both"/>
        <w:rPr>
          <w:rFonts w:ascii="Arial" w:hAnsi="Arial" w:cs="Arial"/>
          <w:sz w:val="22"/>
          <w:szCs w:val="22"/>
        </w:rPr>
      </w:pPr>
      <w:r w:rsidRPr="00E81D7E">
        <w:rPr>
          <w:rFonts w:ascii="Arial" w:hAnsi="Arial" w:cs="Arial"/>
          <w:sz w:val="22"/>
          <w:szCs w:val="22"/>
        </w:rPr>
        <w:t xml:space="preserve">Impactul asupra populaţiei va fi unul pozitiv colectarea apelor meteorice din zona </w:t>
      </w:r>
      <w:r w:rsidR="00937A53" w:rsidRPr="00E81D7E">
        <w:rPr>
          <w:rFonts w:ascii="Arial" w:hAnsi="Arial" w:cs="Arial"/>
          <w:sz w:val="22"/>
          <w:szCs w:val="22"/>
        </w:rPr>
        <w:t>comunei</w:t>
      </w:r>
      <w:r w:rsidRPr="00E81D7E">
        <w:rPr>
          <w:rFonts w:ascii="Arial" w:hAnsi="Arial" w:cs="Arial"/>
          <w:sz w:val="22"/>
          <w:szCs w:val="22"/>
        </w:rPr>
        <w:t xml:space="preserve"> </w:t>
      </w:r>
      <w:r w:rsidR="00937A53" w:rsidRPr="00E81D7E">
        <w:rPr>
          <w:rFonts w:ascii="Arial" w:hAnsi="Arial" w:cs="Arial"/>
          <w:sz w:val="22"/>
          <w:szCs w:val="22"/>
        </w:rPr>
        <w:t>Aninoasa</w:t>
      </w:r>
      <w:r w:rsidRPr="00E81D7E">
        <w:rPr>
          <w:rFonts w:ascii="Arial" w:hAnsi="Arial" w:cs="Arial"/>
          <w:sz w:val="22"/>
          <w:szCs w:val="22"/>
        </w:rPr>
        <w:t xml:space="preserve">. Impactul asupra florei si faunei, asupra solului, aerului, apei este foarte redus </w:t>
      </w:r>
      <w:r w:rsidR="00E81D7E" w:rsidRPr="00E81D7E">
        <w:rPr>
          <w:rFonts w:ascii="Arial" w:hAnsi="Arial" w:cs="Arial"/>
          <w:sz w:val="22"/>
          <w:szCs w:val="22"/>
        </w:rPr>
        <w:t>și</w:t>
      </w:r>
      <w:r w:rsidRPr="00E81D7E">
        <w:rPr>
          <w:rFonts w:ascii="Arial" w:hAnsi="Arial" w:cs="Arial"/>
          <w:sz w:val="22"/>
          <w:szCs w:val="22"/>
        </w:rPr>
        <w:t xml:space="preserve"> temporar, doar pe perioada de </w:t>
      </w:r>
      <w:r w:rsidR="000005F8" w:rsidRPr="00E81D7E">
        <w:rPr>
          <w:rFonts w:ascii="Arial" w:hAnsi="Arial" w:cs="Arial"/>
          <w:sz w:val="22"/>
          <w:szCs w:val="22"/>
        </w:rPr>
        <w:t>construcție</w:t>
      </w:r>
      <w:r w:rsidRPr="00E81D7E">
        <w:rPr>
          <w:rFonts w:ascii="Arial" w:hAnsi="Arial" w:cs="Arial"/>
          <w:sz w:val="22"/>
          <w:szCs w:val="22"/>
        </w:rPr>
        <w:t xml:space="preserve"> a conductei. Exploatarea în timp a </w:t>
      </w:r>
      <w:r w:rsidR="00833462" w:rsidRPr="00E81D7E">
        <w:rPr>
          <w:rFonts w:ascii="Arial" w:hAnsi="Arial" w:cs="Arial"/>
          <w:sz w:val="22"/>
          <w:szCs w:val="22"/>
        </w:rPr>
        <w:t>investiției</w:t>
      </w:r>
      <w:r w:rsidRPr="00E81D7E">
        <w:rPr>
          <w:rFonts w:ascii="Arial" w:hAnsi="Arial" w:cs="Arial"/>
          <w:sz w:val="22"/>
          <w:szCs w:val="22"/>
        </w:rPr>
        <w:t xml:space="preserve"> nu ridică probleme în ceea ce priveşte poluarea factorilor de mediu.</w:t>
      </w:r>
    </w:p>
    <w:p w14:paraId="63E9E9F0" w14:textId="472D682E" w:rsidR="00B65311" w:rsidRPr="00E81D7E" w:rsidRDefault="00B65311" w:rsidP="00B65311">
      <w:pPr>
        <w:shd w:val="clear" w:color="auto" w:fill="FFFFFF"/>
        <w:spacing w:after="150" w:line="240" w:lineRule="auto"/>
        <w:jc w:val="both"/>
        <w:rPr>
          <w:rFonts w:ascii="Arial" w:eastAsia="Times New Roman" w:hAnsi="Arial" w:cs="Arial"/>
          <w:i/>
        </w:rPr>
      </w:pPr>
    </w:p>
    <w:p w14:paraId="481C8C21"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i/>
        </w:rPr>
        <w:t>a)</w:t>
      </w:r>
      <w:r w:rsidRPr="00E81D7E">
        <w:rPr>
          <w:rFonts w:ascii="Arial" w:eastAsia="Times New Roman" w:hAnsi="Arial" w:cs="Arial"/>
        </w:rPr>
        <w:t> </w:t>
      </w:r>
      <w:r w:rsidRPr="00E81D7E">
        <w:rPr>
          <w:rFonts w:ascii="Arial" w:eastAsia="Times New Roman" w:hAnsi="Arial" w:cs="Arial"/>
          <w:i/>
        </w:rPr>
        <w:t>protecția calității apelor:</w:t>
      </w:r>
    </w:p>
    <w:p w14:paraId="0A38A668" w14:textId="10ABB59E"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sursele de poluanți pentru ape, locul de evacuare sau emisarul;</w:t>
      </w:r>
    </w:p>
    <w:p w14:paraId="1430708F" w14:textId="349349F7" w:rsidR="002B55D5" w:rsidRPr="00E81D7E" w:rsidRDefault="002B55D5" w:rsidP="002B55D5">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 xml:space="preserve">Din activitatea specifica de realizare a </w:t>
      </w:r>
      <w:r w:rsidR="00833462" w:rsidRPr="00E81D7E">
        <w:rPr>
          <w:rFonts w:ascii="Arial" w:eastAsia="Times New Roman" w:hAnsi="Arial" w:cs="Arial"/>
        </w:rPr>
        <w:t>lucrărilor</w:t>
      </w:r>
      <w:r w:rsidRPr="00E81D7E">
        <w:rPr>
          <w:rFonts w:ascii="Arial" w:eastAsia="Times New Roman" w:hAnsi="Arial" w:cs="Arial"/>
        </w:rPr>
        <w:t xml:space="preserve"> proiectate si de exploatare a obiectivului vor rezulta </w:t>
      </w:r>
      <w:r w:rsidR="000005F8" w:rsidRPr="00E81D7E">
        <w:rPr>
          <w:rFonts w:ascii="Arial" w:eastAsia="Times New Roman" w:hAnsi="Arial" w:cs="Arial"/>
        </w:rPr>
        <w:t>următoarele</w:t>
      </w:r>
      <w:r w:rsidRPr="00E81D7E">
        <w:rPr>
          <w:rFonts w:ascii="Arial" w:eastAsia="Times New Roman" w:hAnsi="Arial" w:cs="Arial"/>
        </w:rPr>
        <w:t xml:space="preserve"> tipuri de ape:</w:t>
      </w:r>
    </w:p>
    <w:p w14:paraId="215AD5C6" w14:textId="77777777" w:rsidR="002B55D5" w:rsidRPr="00E81D7E" w:rsidRDefault="002B55D5" w:rsidP="002B55D5">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ape pluviale conventional curate cazute pe amplasament, care pot fi poluate cu eventuale scurgeri de hidrocarburi;</w:t>
      </w:r>
    </w:p>
    <w:p w14:paraId="34C7CCC5" w14:textId="064D1F4F" w:rsidR="002B55D5" w:rsidRPr="00E81D7E" w:rsidRDefault="002B55D5" w:rsidP="002B55D5">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 xml:space="preserve">ape uzate menajere de la grupurile sanitare ce vor fi amenajate in perioada de </w:t>
      </w:r>
      <w:r w:rsidR="00833462" w:rsidRPr="00E81D7E">
        <w:rPr>
          <w:rFonts w:ascii="Arial" w:eastAsia="Times New Roman" w:hAnsi="Arial" w:cs="Arial"/>
        </w:rPr>
        <w:t>execuție</w:t>
      </w:r>
      <w:r w:rsidRPr="00E81D7E">
        <w:rPr>
          <w:rFonts w:ascii="Arial" w:eastAsia="Times New Roman" w:hAnsi="Arial" w:cs="Arial"/>
        </w:rPr>
        <w:t xml:space="preserve"> pentru personalul implicat in realizarea </w:t>
      </w:r>
      <w:r w:rsidR="00833462" w:rsidRPr="00E81D7E">
        <w:rPr>
          <w:rFonts w:ascii="Arial" w:eastAsia="Times New Roman" w:hAnsi="Arial" w:cs="Arial"/>
        </w:rPr>
        <w:t>lucrărilor</w:t>
      </w:r>
      <w:r w:rsidRPr="00E81D7E">
        <w:rPr>
          <w:rFonts w:ascii="Arial" w:eastAsia="Times New Roman" w:hAnsi="Arial" w:cs="Arial"/>
        </w:rPr>
        <w:t xml:space="preserve"> proiectate. </w:t>
      </w:r>
    </w:p>
    <w:p w14:paraId="7007721D" w14:textId="19B956BB" w:rsidR="002B55D5" w:rsidRPr="00E81D7E" w:rsidRDefault="002B55D5" w:rsidP="002B55D5">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 xml:space="preserve">Se estimeaza ca valorile indicatorilor de calitate al apelor uzate menajere evacuate pe perioada de </w:t>
      </w:r>
      <w:r w:rsidR="00833462" w:rsidRPr="00E81D7E">
        <w:rPr>
          <w:rFonts w:ascii="Arial" w:eastAsia="Times New Roman" w:hAnsi="Arial" w:cs="Arial"/>
        </w:rPr>
        <w:t>execuție</w:t>
      </w:r>
      <w:r w:rsidRPr="00E81D7E">
        <w:rPr>
          <w:rFonts w:ascii="Arial" w:eastAsia="Times New Roman" w:hAnsi="Arial" w:cs="Arial"/>
        </w:rPr>
        <w:t xml:space="preserve"> a </w:t>
      </w:r>
      <w:r w:rsidR="00833462" w:rsidRPr="00E81D7E">
        <w:rPr>
          <w:rFonts w:ascii="Arial" w:eastAsia="Times New Roman" w:hAnsi="Arial" w:cs="Arial"/>
        </w:rPr>
        <w:t>lucrărilor</w:t>
      </w:r>
      <w:r w:rsidRPr="00E81D7E">
        <w:rPr>
          <w:rFonts w:ascii="Arial" w:eastAsia="Times New Roman" w:hAnsi="Arial" w:cs="Arial"/>
        </w:rPr>
        <w:t xml:space="preserve"> proiectate se vor incadra in limitele normativului NTPA-002/2005 privind conditiile de evacuare a apelor uzate in retelele de canalizare ale localitatilor si direct in statiile de epurare. </w:t>
      </w:r>
    </w:p>
    <w:p w14:paraId="3C96BF38" w14:textId="5BD70C65" w:rsidR="00DE7478" w:rsidRPr="00E81D7E" w:rsidRDefault="00DE7478" w:rsidP="00DE7478">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 xml:space="preserve">Pentru a asigura în timpul activitatii măsurile de </w:t>
      </w:r>
      <w:r w:rsidR="00E81D7E" w:rsidRPr="00E81D7E">
        <w:rPr>
          <w:rFonts w:ascii="Arial" w:eastAsia="Times New Roman" w:hAnsi="Arial" w:cs="Arial"/>
        </w:rPr>
        <w:t>protecție</w:t>
      </w:r>
      <w:r w:rsidRPr="00E81D7E">
        <w:rPr>
          <w:rFonts w:ascii="Arial" w:eastAsia="Times New Roman" w:hAnsi="Arial" w:cs="Arial"/>
        </w:rPr>
        <w:t xml:space="preserve"> a apelor subterane cât </w:t>
      </w:r>
      <w:r w:rsidR="00E81D7E" w:rsidRPr="00E81D7E">
        <w:rPr>
          <w:rFonts w:ascii="Arial" w:eastAsia="Times New Roman" w:hAnsi="Arial" w:cs="Arial"/>
        </w:rPr>
        <w:t>și</w:t>
      </w:r>
      <w:r w:rsidRPr="00E81D7E">
        <w:rPr>
          <w:rFonts w:ascii="Arial" w:eastAsia="Times New Roman" w:hAnsi="Arial" w:cs="Arial"/>
        </w:rPr>
        <w:t xml:space="preserve"> de suprafata, este necesar sa fie respectate </w:t>
      </w:r>
      <w:r w:rsidR="000005F8" w:rsidRPr="00E81D7E">
        <w:rPr>
          <w:rFonts w:ascii="Arial" w:eastAsia="Times New Roman" w:hAnsi="Arial" w:cs="Arial"/>
        </w:rPr>
        <w:t>următoarele</w:t>
      </w:r>
      <w:r w:rsidRPr="00E81D7E">
        <w:rPr>
          <w:rFonts w:ascii="Arial" w:eastAsia="Times New Roman" w:hAnsi="Arial" w:cs="Arial"/>
        </w:rPr>
        <w:t xml:space="preserve"> :</w:t>
      </w:r>
    </w:p>
    <w:p w14:paraId="7E32A706" w14:textId="1A0B6D84" w:rsidR="00DE7478" w:rsidRPr="00E81D7E" w:rsidRDefault="00DE7478" w:rsidP="00DE7478">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 xml:space="preserve">utilajele să nu aibă pierderi (scurgeri) de carburanţi sau lubrefianţi, prin întretinerea acestora conform cărţii tehnice </w:t>
      </w:r>
      <w:r w:rsidR="00E81D7E" w:rsidRPr="00E81D7E">
        <w:rPr>
          <w:rFonts w:ascii="Arial" w:eastAsia="Times New Roman" w:hAnsi="Arial" w:cs="Arial"/>
        </w:rPr>
        <w:t>și</w:t>
      </w:r>
      <w:r w:rsidRPr="00E81D7E">
        <w:rPr>
          <w:rFonts w:ascii="Arial" w:eastAsia="Times New Roman" w:hAnsi="Arial" w:cs="Arial"/>
        </w:rPr>
        <w:t xml:space="preserve"> cerintelor legale.</w:t>
      </w:r>
    </w:p>
    <w:p w14:paraId="783E8FA8" w14:textId="5745645E" w:rsidR="00DE7478" w:rsidRPr="00E81D7E" w:rsidRDefault="00DE7478" w:rsidP="00DE7478">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 xml:space="preserve">in cazul interventiei la utilaje pentru reparare, acestea vor fi retrase in zona organizării de </w:t>
      </w:r>
      <w:r w:rsidR="000005F8" w:rsidRPr="00E81D7E">
        <w:rPr>
          <w:rFonts w:ascii="Arial" w:eastAsia="Times New Roman" w:hAnsi="Arial" w:cs="Arial"/>
        </w:rPr>
        <w:t>șantier</w:t>
      </w:r>
      <w:r w:rsidRPr="00E81D7E">
        <w:rPr>
          <w:rFonts w:ascii="Arial" w:eastAsia="Times New Roman" w:hAnsi="Arial" w:cs="Arial"/>
        </w:rPr>
        <w:t xml:space="preserve"> unde se vor lua toate masurile de protectie a mediului in timpul reparatiilor</w:t>
      </w:r>
    </w:p>
    <w:p w14:paraId="131A1140" w14:textId="77777777" w:rsidR="00DE7478" w:rsidRPr="00E81D7E" w:rsidRDefault="00DE7478" w:rsidP="00DE7478">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alimentarea cu carburanti si lubrefianti se va face în locuri special amenajate evitându-se pierderile accidentale</w:t>
      </w:r>
    </w:p>
    <w:p w14:paraId="26818C20" w14:textId="50F2E501" w:rsidR="00DE7478" w:rsidRPr="00E81D7E" w:rsidRDefault="00DE7478" w:rsidP="00DE7478">
      <w:pPr>
        <w:shd w:val="clear" w:color="auto" w:fill="FFFFFF"/>
        <w:spacing w:after="150" w:line="240" w:lineRule="auto"/>
        <w:jc w:val="both"/>
        <w:rPr>
          <w:rFonts w:ascii="Arial" w:eastAsia="Times New Roman" w:hAnsi="Arial" w:cs="Arial"/>
        </w:rPr>
      </w:pPr>
      <w:r w:rsidRPr="00E81D7E">
        <w:rPr>
          <w:rFonts w:ascii="Arial" w:eastAsia="Times New Roman" w:hAnsi="Arial" w:cs="Arial"/>
        </w:rPr>
        <w:t>-</w:t>
      </w:r>
      <w:r w:rsidRPr="00E81D7E">
        <w:rPr>
          <w:rFonts w:ascii="Arial" w:eastAsia="Times New Roman" w:hAnsi="Arial" w:cs="Arial"/>
        </w:rPr>
        <w:tab/>
        <w:t xml:space="preserve">se interzice depozitarea deseurilor rezultate din activitate si a celor menajere la intâmplare. Acestea vor fi colectate, transportate </w:t>
      </w:r>
      <w:r w:rsidR="00E81D7E" w:rsidRPr="00E81D7E">
        <w:rPr>
          <w:rFonts w:ascii="Arial" w:eastAsia="Times New Roman" w:hAnsi="Arial" w:cs="Arial"/>
        </w:rPr>
        <w:t>și</w:t>
      </w:r>
      <w:r w:rsidRPr="00E81D7E">
        <w:rPr>
          <w:rFonts w:ascii="Arial" w:eastAsia="Times New Roman" w:hAnsi="Arial" w:cs="Arial"/>
        </w:rPr>
        <w:t xml:space="preserve"> depozitate in locurile special amenajate – organizarea de </w:t>
      </w:r>
      <w:r w:rsidR="000005F8" w:rsidRPr="00E81D7E">
        <w:rPr>
          <w:rFonts w:ascii="Arial" w:eastAsia="Times New Roman" w:hAnsi="Arial" w:cs="Arial"/>
        </w:rPr>
        <w:t>șantier</w:t>
      </w:r>
      <w:r w:rsidRPr="00E81D7E">
        <w:rPr>
          <w:rFonts w:ascii="Arial" w:eastAsia="Times New Roman" w:hAnsi="Arial" w:cs="Arial"/>
        </w:rPr>
        <w:t>.</w:t>
      </w:r>
    </w:p>
    <w:p w14:paraId="5C82CB3A" w14:textId="17E81CD6" w:rsidR="002B55D5" w:rsidRPr="00E81D7E" w:rsidRDefault="002B55D5" w:rsidP="00893FE3">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 xml:space="preserve">In perioada de </w:t>
      </w:r>
      <w:r w:rsidR="00833462" w:rsidRPr="00E81D7E">
        <w:rPr>
          <w:rFonts w:ascii="Arial" w:eastAsia="Times New Roman" w:hAnsi="Arial" w:cs="Arial"/>
        </w:rPr>
        <w:t>execuție</w:t>
      </w:r>
      <w:r w:rsidRPr="00E81D7E">
        <w:rPr>
          <w:rFonts w:ascii="Arial" w:eastAsia="Times New Roman" w:hAnsi="Arial" w:cs="Arial"/>
        </w:rPr>
        <w:t xml:space="preserve"> a </w:t>
      </w:r>
      <w:r w:rsidR="00833462" w:rsidRPr="00E81D7E">
        <w:rPr>
          <w:rFonts w:ascii="Arial" w:eastAsia="Times New Roman" w:hAnsi="Arial" w:cs="Arial"/>
        </w:rPr>
        <w:t>lucrărilor</w:t>
      </w:r>
      <w:r w:rsidRPr="00E81D7E">
        <w:rPr>
          <w:rFonts w:ascii="Arial" w:eastAsia="Times New Roman" w:hAnsi="Arial" w:cs="Arial"/>
        </w:rPr>
        <w:t xml:space="preserve"> proiectate, cele mai importante masuri de protectie a factorului APA, sunt cele legate de organizarea de </w:t>
      </w:r>
      <w:r w:rsidR="000005F8" w:rsidRPr="00E81D7E">
        <w:rPr>
          <w:rFonts w:ascii="Arial" w:eastAsia="Times New Roman" w:hAnsi="Arial" w:cs="Arial"/>
        </w:rPr>
        <w:t>șantier</w:t>
      </w:r>
      <w:r w:rsidRPr="00E81D7E">
        <w:rPr>
          <w:rFonts w:ascii="Arial" w:eastAsia="Times New Roman" w:hAnsi="Arial" w:cs="Arial"/>
        </w:rPr>
        <w:t xml:space="preserve">, de frontul de lucru si modul de organizare al </w:t>
      </w:r>
      <w:r w:rsidR="000005F8" w:rsidRPr="00E81D7E">
        <w:rPr>
          <w:rFonts w:ascii="Arial" w:eastAsia="Times New Roman" w:hAnsi="Arial" w:cs="Arial"/>
        </w:rPr>
        <w:t>activităților</w:t>
      </w:r>
      <w:r w:rsidRPr="00E81D7E">
        <w:rPr>
          <w:rFonts w:ascii="Arial" w:eastAsia="Times New Roman" w:hAnsi="Arial" w:cs="Arial"/>
        </w:rPr>
        <w:t xml:space="preserve"> pe amplasamentul proiectului.</w:t>
      </w:r>
    </w:p>
    <w:p w14:paraId="20BB68A2" w14:textId="3788FF53" w:rsidR="002B55D5" w:rsidRPr="00E81D7E" w:rsidRDefault="002B55D5" w:rsidP="002B55D5">
      <w:pPr>
        <w:shd w:val="clear" w:color="auto" w:fill="FFFFFF"/>
        <w:spacing w:after="150" w:line="240" w:lineRule="auto"/>
        <w:jc w:val="both"/>
        <w:rPr>
          <w:rFonts w:ascii="Arial" w:eastAsia="Times New Roman" w:hAnsi="Arial" w:cs="Arial"/>
        </w:rPr>
      </w:pPr>
      <w:r w:rsidRPr="00E81D7E">
        <w:rPr>
          <w:rFonts w:ascii="Arial" w:eastAsia="Times New Roman" w:hAnsi="Arial" w:cs="Arial"/>
        </w:rPr>
        <w:tab/>
        <w:t xml:space="preserve">In perioada de operare a obiectivului, Beneficiarului ii revine sarcina intretinerii </w:t>
      </w:r>
      <w:r w:rsidR="00833462" w:rsidRPr="00E81D7E">
        <w:rPr>
          <w:rFonts w:ascii="Arial" w:eastAsia="Times New Roman" w:hAnsi="Arial" w:cs="Arial"/>
        </w:rPr>
        <w:t>lucrărilor</w:t>
      </w:r>
      <w:r w:rsidRPr="00E81D7E">
        <w:rPr>
          <w:rFonts w:ascii="Arial" w:eastAsia="Times New Roman" w:hAnsi="Arial" w:cs="Arial"/>
        </w:rPr>
        <w:t xml:space="preserve"> executate precum si mentinerea in stare buna de functionare a obiectivului.</w:t>
      </w:r>
    </w:p>
    <w:p w14:paraId="5BF640D3" w14:textId="32E0AB65" w:rsidR="002B55D5" w:rsidRPr="00E81D7E" w:rsidRDefault="002B55D5" w:rsidP="002B55D5">
      <w:pPr>
        <w:shd w:val="clear" w:color="auto" w:fill="FFFFFF"/>
        <w:spacing w:after="150" w:line="240" w:lineRule="auto"/>
        <w:jc w:val="both"/>
        <w:rPr>
          <w:rFonts w:ascii="Arial" w:eastAsia="Times New Roman" w:hAnsi="Arial" w:cs="Arial"/>
        </w:rPr>
      </w:pPr>
      <w:r w:rsidRPr="00E81D7E">
        <w:rPr>
          <w:rFonts w:ascii="Arial" w:eastAsia="Times New Roman" w:hAnsi="Arial" w:cs="Arial"/>
        </w:rPr>
        <w:t xml:space="preserve">Concluzie finala: Activitatea de realizare a </w:t>
      </w:r>
      <w:r w:rsidR="00833462" w:rsidRPr="00E81D7E">
        <w:rPr>
          <w:rFonts w:ascii="Arial" w:eastAsia="Times New Roman" w:hAnsi="Arial" w:cs="Arial"/>
        </w:rPr>
        <w:t>lucrărilor</w:t>
      </w:r>
      <w:r w:rsidRPr="00E81D7E">
        <w:rPr>
          <w:rFonts w:ascii="Arial" w:eastAsia="Times New Roman" w:hAnsi="Arial" w:cs="Arial"/>
        </w:rPr>
        <w:t xml:space="preserve"> proiectate  va genera un impact redus asupra asupra apelor de suprafata si a apelor subterane.</w:t>
      </w:r>
    </w:p>
    <w:p w14:paraId="1121D232" w14:textId="77777777" w:rsidR="002B55D5" w:rsidRPr="00E81D7E" w:rsidRDefault="002B55D5" w:rsidP="00DE3A82">
      <w:pPr>
        <w:shd w:val="clear" w:color="auto" w:fill="FFFFFF"/>
        <w:spacing w:after="150" w:line="240" w:lineRule="auto"/>
        <w:jc w:val="both"/>
        <w:rPr>
          <w:rFonts w:ascii="Arial" w:eastAsia="Times New Roman" w:hAnsi="Arial" w:cs="Arial"/>
        </w:rPr>
      </w:pPr>
    </w:p>
    <w:p w14:paraId="3A54A425" w14:textId="790E42CF"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Cs/>
        </w:rPr>
        <w:t>-</w:t>
      </w:r>
      <w:r w:rsidRPr="00E81D7E">
        <w:rPr>
          <w:rFonts w:ascii="Arial" w:eastAsia="Times New Roman" w:hAnsi="Arial" w:cs="Arial"/>
        </w:rPr>
        <w:t> stațiile și instalațiile de epurare sau de preepurare a apelor uzate prevăzute;</w:t>
      </w:r>
    </w:p>
    <w:p w14:paraId="540EA0CD" w14:textId="77777777" w:rsidR="009B7068" w:rsidRPr="00E81D7E" w:rsidRDefault="009B7068" w:rsidP="009B7068">
      <w:pPr>
        <w:spacing w:after="0"/>
        <w:ind w:firstLine="720"/>
        <w:jc w:val="both"/>
        <w:rPr>
          <w:rFonts w:ascii="Arial" w:hAnsi="Arial" w:cs="Arial"/>
          <w:b/>
        </w:rPr>
      </w:pPr>
      <w:r w:rsidRPr="00E81D7E">
        <w:rPr>
          <w:rFonts w:ascii="Arial" w:hAnsi="Arial" w:cs="Arial"/>
          <w:b/>
        </w:rPr>
        <w:t>Nu este cazul</w:t>
      </w:r>
    </w:p>
    <w:p w14:paraId="67DEDB97" w14:textId="77777777" w:rsidR="00005542" w:rsidRPr="00E81D7E" w:rsidRDefault="00005542" w:rsidP="00DE3A82">
      <w:pPr>
        <w:shd w:val="clear" w:color="auto" w:fill="FFFFFF"/>
        <w:spacing w:after="150" w:line="240" w:lineRule="auto"/>
        <w:jc w:val="both"/>
        <w:rPr>
          <w:rFonts w:ascii="Arial" w:eastAsia="Times New Roman" w:hAnsi="Arial" w:cs="Arial"/>
          <w:color w:val="333333"/>
        </w:rPr>
      </w:pPr>
    </w:p>
    <w:p w14:paraId="5C29FA67" w14:textId="053FB890"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b)</w:t>
      </w:r>
      <w:r w:rsidRPr="00E81D7E">
        <w:rPr>
          <w:rFonts w:ascii="Arial" w:eastAsia="Times New Roman" w:hAnsi="Arial" w:cs="Arial"/>
          <w:i/>
        </w:rPr>
        <w:t> protecția aerului:</w:t>
      </w:r>
    </w:p>
    <w:p w14:paraId="3BE4CF19" w14:textId="77777777" w:rsidR="00DE7478" w:rsidRPr="00E81D7E" w:rsidRDefault="00DE7478" w:rsidP="00DE7478">
      <w:pPr>
        <w:pStyle w:val="Bodytext40"/>
        <w:shd w:val="clear" w:color="auto" w:fill="auto"/>
        <w:tabs>
          <w:tab w:val="left" w:pos="1127"/>
        </w:tabs>
        <w:spacing w:line="276" w:lineRule="auto"/>
        <w:ind w:left="1360" w:firstLine="0"/>
        <w:rPr>
          <w:rFonts w:ascii="Arial" w:hAnsi="Arial" w:cs="Arial"/>
          <w:i/>
          <w:sz w:val="22"/>
          <w:szCs w:val="22"/>
        </w:rPr>
      </w:pPr>
      <w:r w:rsidRPr="00E81D7E">
        <w:rPr>
          <w:rFonts w:ascii="Arial" w:hAnsi="Arial" w:cs="Arial"/>
          <w:i/>
          <w:sz w:val="22"/>
          <w:szCs w:val="22"/>
        </w:rPr>
        <w:t>b)1. sursele de poluanţi pentru aer, poluanţi</w:t>
      </w:r>
      <w:r w:rsidRPr="00E81D7E">
        <w:rPr>
          <w:rFonts w:ascii="Arial" w:hAnsi="Arial" w:cs="Arial"/>
          <w:sz w:val="22"/>
          <w:szCs w:val="22"/>
        </w:rPr>
        <w:t xml:space="preserve">, </w:t>
      </w:r>
      <w:r w:rsidRPr="00E81D7E">
        <w:rPr>
          <w:rFonts w:ascii="Arial" w:hAnsi="Arial" w:cs="Arial"/>
          <w:i/>
          <w:sz w:val="22"/>
          <w:szCs w:val="22"/>
        </w:rPr>
        <w:t>inclusiv surse de mirosuri;</w:t>
      </w:r>
    </w:p>
    <w:p w14:paraId="5C176691" w14:textId="69185B75"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Emisiile din timpul desfasurarii perioadei executiei proiectului sunt asociate in principal cu miscarea pamantului si cu manevrarea materialelor.</w:t>
      </w:r>
    </w:p>
    <w:p w14:paraId="08C6C06A"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Potentialii poluanti atmosferici generati pot fi:</w:t>
      </w:r>
    </w:p>
    <w:p w14:paraId="4BD06006" w14:textId="11DD96A2"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 praful si emisiile de gaze din lucrarile de </w:t>
      </w:r>
      <w:r w:rsidR="00833462" w:rsidRPr="00E81D7E">
        <w:rPr>
          <w:rFonts w:ascii="Arial" w:hAnsi="Arial" w:cs="Arial"/>
          <w:color w:val="000000"/>
        </w:rPr>
        <w:t>execuție</w:t>
      </w:r>
      <w:r w:rsidRPr="00E81D7E">
        <w:rPr>
          <w:rFonts w:ascii="Arial" w:hAnsi="Arial" w:cs="Arial"/>
          <w:color w:val="000000"/>
        </w:rPr>
        <w:t>;</w:t>
      </w:r>
    </w:p>
    <w:p w14:paraId="1400A4E4"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pulberi si praf degajate din excavatiile necesare;</w:t>
      </w:r>
    </w:p>
    <w:p w14:paraId="77C28914"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emisiile de noxe datorita utilajelor, autovehiculelor, echipamentelor utilizate.</w:t>
      </w:r>
    </w:p>
    <w:p w14:paraId="7D11C4B0" w14:textId="0C93CA6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Impactul produs asupra mediului prin </w:t>
      </w:r>
      <w:r w:rsidR="00E81D7E" w:rsidRPr="00E81D7E">
        <w:rPr>
          <w:rFonts w:ascii="Arial" w:hAnsi="Arial" w:cs="Arial"/>
          <w:color w:val="000000"/>
        </w:rPr>
        <w:t>activitățile</w:t>
      </w:r>
      <w:r w:rsidRPr="00E81D7E">
        <w:rPr>
          <w:rFonts w:ascii="Arial" w:hAnsi="Arial" w:cs="Arial"/>
          <w:color w:val="000000"/>
        </w:rPr>
        <w:t xml:space="preserve"> de </w:t>
      </w:r>
      <w:r w:rsidR="00833462" w:rsidRPr="00E81D7E">
        <w:rPr>
          <w:rFonts w:ascii="Arial" w:hAnsi="Arial" w:cs="Arial"/>
          <w:color w:val="000000"/>
        </w:rPr>
        <w:t>execuție</w:t>
      </w:r>
      <w:r w:rsidRPr="00E81D7E">
        <w:rPr>
          <w:rFonts w:ascii="Arial" w:hAnsi="Arial" w:cs="Arial"/>
          <w:color w:val="000000"/>
        </w:rPr>
        <w:t xml:space="preserve"> propuse pentru proiect va fi redus deoarece perioada de </w:t>
      </w:r>
      <w:r w:rsidR="00E81D7E" w:rsidRPr="00E81D7E">
        <w:rPr>
          <w:rFonts w:ascii="Arial" w:hAnsi="Arial" w:cs="Arial"/>
          <w:color w:val="000000"/>
        </w:rPr>
        <w:t>construcție</w:t>
      </w:r>
      <w:r w:rsidRPr="00E81D7E">
        <w:rPr>
          <w:rFonts w:ascii="Arial" w:hAnsi="Arial" w:cs="Arial"/>
          <w:color w:val="000000"/>
        </w:rPr>
        <w:t xml:space="preserve"> este relativ scurta iar echipamentele si utilajele utilizate vor fi performante, </w:t>
      </w:r>
      <w:r w:rsidR="004554AB" w:rsidRPr="00E81D7E">
        <w:rPr>
          <w:rFonts w:ascii="Arial" w:hAnsi="Arial" w:cs="Arial"/>
          <w:color w:val="000000"/>
        </w:rPr>
        <w:t>corespunzătoare</w:t>
      </w:r>
      <w:r w:rsidRPr="00E81D7E">
        <w:rPr>
          <w:rFonts w:ascii="Arial" w:hAnsi="Arial" w:cs="Arial"/>
          <w:color w:val="000000"/>
        </w:rPr>
        <w:t xml:space="preserve"> si moderne.</w:t>
      </w:r>
    </w:p>
    <w:p w14:paraId="2DB3A107" w14:textId="712B76C5"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In ceea ce priveste emisiile de noxe (CO, CO2, SO2, NOx , pulberi cu si fara continut de plumb si compusi organici volatili), rezultate din arderea carburantilor in motoarele cu ardere interna a utilajelor si autovehiculelor folosite, se vor adopta </w:t>
      </w:r>
      <w:r w:rsidR="000005F8" w:rsidRPr="00E81D7E">
        <w:rPr>
          <w:rFonts w:ascii="Arial" w:hAnsi="Arial" w:cs="Arial"/>
          <w:color w:val="000000"/>
        </w:rPr>
        <w:t>următoarele</w:t>
      </w:r>
      <w:r w:rsidRPr="00E81D7E">
        <w:rPr>
          <w:rFonts w:ascii="Arial" w:hAnsi="Arial" w:cs="Arial"/>
          <w:color w:val="000000"/>
        </w:rPr>
        <w:t xml:space="preserve"> masuri:</w:t>
      </w:r>
    </w:p>
    <w:p w14:paraId="5F356494" w14:textId="158E4AA8" w:rsidR="004D79F8" w:rsidRPr="00E81D7E" w:rsidRDefault="004D79F8" w:rsidP="00C46C59">
      <w:pPr>
        <w:numPr>
          <w:ilvl w:val="0"/>
          <w:numId w:val="5"/>
        </w:numPr>
        <w:spacing w:after="0"/>
        <w:jc w:val="both"/>
        <w:rPr>
          <w:rFonts w:ascii="Arial" w:hAnsi="Arial" w:cs="Arial"/>
          <w:color w:val="000000"/>
        </w:rPr>
      </w:pPr>
      <w:r w:rsidRPr="00E81D7E">
        <w:rPr>
          <w:rFonts w:ascii="Arial" w:hAnsi="Arial" w:cs="Arial"/>
          <w:color w:val="000000"/>
        </w:rPr>
        <w:t xml:space="preserve">utilizarea echipamentelor, utilajelor si autovehiculelor performante si </w:t>
      </w:r>
      <w:r w:rsidR="004554AB" w:rsidRPr="00E81D7E">
        <w:rPr>
          <w:rFonts w:ascii="Arial" w:hAnsi="Arial" w:cs="Arial"/>
          <w:color w:val="000000"/>
        </w:rPr>
        <w:t>corespunzătoare</w:t>
      </w:r>
      <w:r w:rsidRPr="00E81D7E">
        <w:rPr>
          <w:rFonts w:ascii="Arial" w:hAnsi="Arial" w:cs="Arial"/>
          <w:color w:val="000000"/>
        </w:rPr>
        <w:t>;</w:t>
      </w:r>
    </w:p>
    <w:p w14:paraId="1E607635" w14:textId="77777777" w:rsidR="004D79F8" w:rsidRPr="00E81D7E" w:rsidRDefault="004D79F8" w:rsidP="00C46C59">
      <w:pPr>
        <w:numPr>
          <w:ilvl w:val="0"/>
          <w:numId w:val="5"/>
        </w:numPr>
        <w:spacing w:after="0"/>
        <w:jc w:val="both"/>
        <w:rPr>
          <w:rFonts w:ascii="Arial" w:hAnsi="Arial" w:cs="Arial"/>
          <w:color w:val="000000"/>
        </w:rPr>
      </w:pPr>
      <w:r w:rsidRPr="00E81D7E">
        <w:rPr>
          <w:rFonts w:ascii="Arial" w:hAnsi="Arial" w:cs="Arial"/>
          <w:color w:val="000000"/>
        </w:rPr>
        <w:t>autovehiculele si utilajele folosite vor respecta normele si prevederile privind emisiille de noxe;</w:t>
      </w:r>
    </w:p>
    <w:p w14:paraId="75A38D11" w14:textId="77777777" w:rsidR="004D79F8" w:rsidRPr="00E81D7E" w:rsidRDefault="004D79F8" w:rsidP="00C46C59">
      <w:pPr>
        <w:numPr>
          <w:ilvl w:val="0"/>
          <w:numId w:val="5"/>
        </w:numPr>
        <w:spacing w:after="0"/>
        <w:jc w:val="both"/>
        <w:rPr>
          <w:rFonts w:ascii="Arial" w:hAnsi="Arial" w:cs="Arial"/>
          <w:color w:val="000000"/>
        </w:rPr>
      </w:pPr>
      <w:r w:rsidRPr="00E81D7E">
        <w:rPr>
          <w:rFonts w:ascii="Arial" w:hAnsi="Arial" w:cs="Arial"/>
          <w:color w:val="000000"/>
        </w:rPr>
        <w:t>autovehiculele, utilajele si echipamentele utilizate vor fi aduse in stare buna de functionare si verificate periodic;</w:t>
      </w:r>
    </w:p>
    <w:p w14:paraId="1E67BFC3" w14:textId="77777777" w:rsidR="004D79F8" w:rsidRPr="00E81D7E" w:rsidRDefault="004D79F8" w:rsidP="00C46C59">
      <w:pPr>
        <w:numPr>
          <w:ilvl w:val="0"/>
          <w:numId w:val="5"/>
        </w:numPr>
        <w:spacing w:after="0"/>
        <w:jc w:val="both"/>
        <w:rPr>
          <w:rFonts w:ascii="Arial" w:hAnsi="Arial" w:cs="Arial"/>
          <w:color w:val="000000"/>
        </w:rPr>
      </w:pPr>
      <w:r w:rsidRPr="00E81D7E">
        <w:rPr>
          <w:rFonts w:ascii="Arial" w:hAnsi="Arial" w:cs="Arial"/>
          <w:color w:val="000000"/>
        </w:rPr>
        <w:t>reducerea, pe cat posibil a numarului de porniri si opriri ale autovehiculelor utilizate.</w:t>
      </w:r>
    </w:p>
    <w:p w14:paraId="0D34559D" w14:textId="454D663E"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In perioada de </w:t>
      </w:r>
      <w:r w:rsidR="00833462" w:rsidRPr="00E81D7E">
        <w:rPr>
          <w:rFonts w:ascii="Arial" w:hAnsi="Arial" w:cs="Arial"/>
          <w:color w:val="000000"/>
        </w:rPr>
        <w:t>execuție</w:t>
      </w:r>
      <w:r w:rsidRPr="00E81D7E">
        <w:rPr>
          <w:rFonts w:ascii="Arial" w:hAnsi="Arial" w:cs="Arial"/>
          <w:color w:val="000000"/>
        </w:rPr>
        <w:t xml:space="preserve"> a </w:t>
      </w:r>
      <w:r w:rsidR="00833462" w:rsidRPr="00E81D7E">
        <w:rPr>
          <w:rFonts w:ascii="Arial" w:hAnsi="Arial" w:cs="Arial"/>
          <w:color w:val="000000"/>
        </w:rPr>
        <w:t>lucrărilor</w:t>
      </w:r>
      <w:r w:rsidRPr="00E81D7E">
        <w:rPr>
          <w:rFonts w:ascii="Arial" w:hAnsi="Arial" w:cs="Arial"/>
          <w:color w:val="000000"/>
        </w:rPr>
        <w:t xml:space="preserve"> se propun </w:t>
      </w:r>
      <w:r w:rsidR="000005F8" w:rsidRPr="00E81D7E">
        <w:rPr>
          <w:rFonts w:ascii="Arial" w:hAnsi="Arial" w:cs="Arial"/>
          <w:color w:val="000000"/>
        </w:rPr>
        <w:t>următoarele</w:t>
      </w:r>
      <w:r w:rsidRPr="00E81D7E">
        <w:rPr>
          <w:rFonts w:ascii="Arial" w:hAnsi="Arial" w:cs="Arial"/>
          <w:color w:val="000000"/>
        </w:rPr>
        <w:t xml:space="preserve"> masuri de protectie a calitatii aerului:</w:t>
      </w:r>
    </w:p>
    <w:p w14:paraId="2BC51D3C" w14:textId="77777777" w:rsidR="004D79F8" w:rsidRPr="00E81D7E" w:rsidRDefault="004D79F8" w:rsidP="00C46C59">
      <w:pPr>
        <w:numPr>
          <w:ilvl w:val="0"/>
          <w:numId w:val="6"/>
        </w:numPr>
        <w:spacing w:after="0"/>
        <w:jc w:val="both"/>
        <w:rPr>
          <w:rFonts w:ascii="Arial" w:hAnsi="Arial" w:cs="Arial"/>
          <w:color w:val="000000"/>
        </w:rPr>
      </w:pPr>
      <w:r w:rsidRPr="00E81D7E">
        <w:rPr>
          <w:rFonts w:ascii="Arial" w:hAnsi="Arial" w:cs="Arial"/>
          <w:color w:val="000000"/>
        </w:rPr>
        <w:t>utilajele vor fi verificate periodic in ceea ce priveste nivelul de monoxid de carbon si concentratiile de emisii in gazele de esapament;</w:t>
      </w:r>
    </w:p>
    <w:p w14:paraId="43FF5F4A" w14:textId="1BC5B5E3" w:rsidR="004D79F8" w:rsidRPr="00E81D7E" w:rsidRDefault="004D79F8" w:rsidP="00C46C59">
      <w:pPr>
        <w:numPr>
          <w:ilvl w:val="0"/>
          <w:numId w:val="6"/>
        </w:numPr>
        <w:spacing w:after="0"/>
        <w:jc w:val="both"/>
        <w:rPr>
          <w:rFonts w:ascii="Arial" w:hAnsi="Arial" w:cs="Arial"/>
          <w:color w:val="000000"/>
        </w:rPr>
      </w:pPr>
      <w:r w:rsidRPr="00E81D7E">
        <w:rPr>
          <w:rFonts w:ascii="Arial" w:hAnsi="Arial" w:cs="Arial"/>
          <w:color w:val="000000"/>
        </w:rPr>
        <w:t xml:space="preserve">evitarea producerii antrenarii prafului, pulberilor fine din lucrarile aflate pe perioada </w:t>
      </w:r>
      <w:r w:rsidR="00833462" w:rsidRPr="00E81D7E">
        <w:rPr>
          <w:rFonts w:ascii="Arial" w:hAnsi="Arial" w:cs="Arial"/>
          <w:color w:val="000000"/>
        </w:rPr>
        <w:t>lucrărilor</w:t>
      </w:r>
      <w:r w:rsidRPr="00E81D7E">
        <w:rPr>
          <w:rFonts w:ascii="Arial" w:hAnsi="Arial" w:cs="Arial"/>
          <w:color w:val="000000"/>
        </w:rPr>
        <w:t xml:space="preserve"> de </w:t>
      </w:r>
      <w:r w:rsidR="00E81D7E" w:rsidRPr="00E81D7E">
        <w:rPr>
          <w:rFonts w:ascii="Arial" w:hAnsi="Arial" w:cs="Arial"/>
          <w:color w:val="000000"/>
        </w:rPr>
        <w:t>construcție</w:t>
      </w:r>
      <w:r w:rsidRPr="00E81D7E">
        <w:rPr>
          <w:rFonts w:ascii="Arial" w:hAnsi="Arial" w:cs="Arial"/>
          <w:color w:val="000000"/>
        </w:rPr>
        <w:t>;</w:t>
      </w:r>
    </w:p>
    <w:p w14:paraId="36F76137" w14:textId="77777777" w:rsidR="004D79F8" w:rsidRPr="00E81D7E" w:rsidRDefault="004D79F8" w:rsidP="00C46C59">
      <w:pPr>
        <w:numPr>
          <w:ilvl w:val="0"/>
          <w:numId w:val="6"/>
        </w:numPr>
        <w:spacing w:after="0"/>
        <w:jc w:val="both"/>
        <w:rPr>
          <w:rFonts w:ascii="Arial" w:hAnsi="Arial" w:cs="Arial"/>
          <w:color w:val="000000"/>
        </w:rPr>
      </w:pPr>
      <w:r w:rsidRPr="00E81D7E">
        <w:rPr>
          <w:rFonts w:ascii="Arial" w:hAnsi="Arial" w:cs="Arial"/>
          <w:color w:val="000000"/>
        </w:rPr>
        <w:t xml:space="preserve">lucrarile de organizare a santierului trebuie sa fie corect concepute si executate, cu dotari moderne, care sa reduca emisiile de noxe in aer, apa si sol. </w:t>
      </w:r>
    </w:p>
    <w:p w14:paraId="4B5951D2" w14:textId="77777777" w:rsidR="004D79F8" w:rsidRPr="00E81D7E" w:rsidRDefault="004D79F8" w:rsidP="004D79F8">
      <w:pPr>
        <w:spacing w:after="0"/>
        <w:jc w:val="both"/>
        <w:rPr>
          <w:rFonts w:ascii="Arial" w:hAnsi="Arial" w:cs="Arial"/>
          <w:color w:val="000000"/>
        </w:rPr>
      </w:pPr>
      <w:r w:rsidRPr="00E81D7E">
        <w:rPr>
          <w:rFonts w:ascii="Arial" w:hAnsi="Arial" w:cs="Arial"/>
          <w:color w:val="000000"/>
        </w:rPr>
        <w:t>Poluantul specific operatiilor de constructii prezentate anterior este constituit de particule in suspensie cu un spectru dimensional larg, incluzand si particule cu dimensiuni aerodimamice echivalente mai mari de 10 µm (pulberi inhalabile, acestea putand afecta sanatatea umana).</w:t>
      </w:r>
    </w:p>
    <w:p w14:paraId="3CA4D322" w14:textId="66B3BABF"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Emisiile de praf variaza adesea in mod substantial de la o zi la alta, in functie de nivelul </w:t>
      </w:r>
      <w:r w:rsidR="000005F8" w:rsidRPr="00E81D7E">
        <w:rPr>
          <w:rFonts w:ascii="Arial" w:hAnsi="Arial" w:cs="Arial"/>
          <w:color w:val="000000"/>
        </w:rPr>
        <w:t>activităților</w:t>
      </w:r>
      <w:r w:rsidRPr="00E81D7E">
        <w:rPr>
          <w:rFonts w:ascii="Arial" w:hAnsi="Arial" w:cs="Arial"/>
          <w:color w:val="000000"/>
        </w:rPr>
        <w:t>, de operatiile specifice si de conditiile meteorologice dominante.</w:t>
      </w:r>
    </w:p>
    <w:p w14:paraId="1A44A422" w14:textId="4446F982"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Natura temporara a </w:t>
      </w:r>
      <w:r w:rsidR="00833462" w:rsidRPr="00E81D7E">
        <w:rPr>
          <w:rFonts w:ascii="Arial" w:hAnsi="Arial" w:cs="Arial"/>
          <w:color w:val="000000"/>
        </w:rPr>
        <w:t>lucrărilor</w:t>
      </w:r>
      <w:r w:rsidRPr="00E81D7E">
        <w:rPr>
          <w:rFonts w:ascii="Arial" w:hAnsi="Arial" w:cs="Arial"/>
          <w:color w:val="000000"/>
        </w:rPr>
        <w:t xml:space="preserve"> de </w:t>
      </w:r>
      <w:r w:rsidR="00E81D7E" w:rsidRPr="00E81D7E">
        <w:rPr>
          <w:rFonts w:ascii="Arial" w:hAnsi="Arial" w:cs="Arial"/>
          <w:color w:val="000000"/>
        </w:rPr>
        <w:t>construcție</w:t>
      </w:r>
      <w:r w:rsidRPr="00E81D7E">
        <w:rPr>
          <w:rFonts w:ascii="Arial" w:hAnsi="Arial" w:cs="Arial"/>
          <w:color w:val="000000"/>
        </w:rPr>
        <w:t xml:space="preserve"> le diferentiaza de alte surse nedirijate de praf, atat in ceea ce priveste estimarea, cat si controlul emisiilor. Executia </w:t>
      </w:r>
      <w:r w:rsidR="00833462" w:rsidRPr="00E81D7E">
        <w:rPr>
          <w:rFonts w:ascii="Arial" w:hAnsi="Arial" w:cs="Arial"/>
          <w:color w:val="000000"/>
        </w:rPr>
        <w:t>lucrărilor</w:t>
      </w:r>
      <w:r w:rsidRPr="00E81D7E">
        <w:rPr>
          <w:rFonts w:ascii="Arial" w:hAnsi="Arial" w:cs="Arial"/>
          <w:color w:val="000000"/>
        </w:rPr>
        <w:t xml:space="preserve"> proiectate consta intr-o serie de operatii diferite, fiecare cu durata si potentialul propriu de generare a prafului.</w:t>
      </w:r>
    </w:p>
    <w:p w14:paraId="56596B97"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Alaturi de emisiile de particule vor aparea emisii de poluanti specifici gazelor de esapament rezultate de la utilajele cu care se vor executa operatiile si de la vehiculele pentru transportul materialelor. Poluantii caracteristici motoarelor cu ardere interna de tip DIESEL, cu care sunt echipate utilajele si autovehiculele pentru transport sunt: oxizi de azot (NO</w:t>
      </w:r>
      <w:r w:rsidRPr="00E81D7E">
        <w:rPr>
          <w:rFonts w:ascii="Arial" w:hAnsi="Arial" w:cs="Arial"/>
          <w:color w:val="000000"/>
          <w:vertAlign w:val="subscript"/>
        </w:rPr>
        <w:t>x</w:t>
      </w:r>
      <w:r w:rsidRPr="00E81D7E">
        <w:rPr>
          <w:rFonts w:ascii="Arial" w:hAnsi="Arial" w:cs="Arial"/>
          <w:color w:val="000000"/>
        </w:rPr>
        <w:t>), compusi organici nonmetanici (COV</w:t>
      </w:r>
      <w:r w:rsidRPr="00E81D7E">
        <w:rPr>
          <w:rFonts w:ascii="Arial" w:hAnsi="Arial" w:cs="Arial"/>
          <w:color w:val="000000"/>
          <w:vertAlign w:val="subscript"/>
        </w:rPr>
        <w:t>nm</w:t>
      </w:r>
      <w:r w:rsidRPr="00E81D7E">
        <w:rPr>
          <w:rFonts w:ascii="Arial" w:hAnsi="Arial" w:cs="Arial"/>
          <w:color w:val="000000"/>
        </w:rPr>
        <w:t>), metan (CH</w:t>
      </w:r>
      <w:r w:rsidRPr="00E81D7E">
        <w:rPr>
          <w:rFonts w:ascii="Arial" w:hAnsi="Arial" w:cs="Arial"/>
          <w:color w:val="000000"/>
          <w:vertAlign w:val="subscript"/>
        </w:rPr>
        <w:t>4</w:t>
      </w:r>
      <w:r w:rsidRPr="00E81D7E">
        <w:rPr>
          <w:rFonts w:ascii="Arial" w:hAnsi="Arial" w:cs="Arial"/>
          <w:color w:val="000000"/>
        </w:rPr>
        <w:t>), oxizi de carbon (CO, CO</w:t>
      </w:r>
      <w:r w:rsidRPr="00E81D7E">
        <w:rPr>
          <w:rFonts w:ascii="Arial" w:hAnsi="Arial" w:cs="Arial"/>
          <w:color w:val="000000"/>
          <w:vertAlign w:val="subscript"/>
        </w:rPr>
        <w:t>2</w:t>
      </w:r>
      <w:r w:rsidRPr="00E81D7E">
        <w:rPr>
          <w:rFonts w:ascii="Arial" w:hAnsi="Arial" w:cs="Arial"/>
          <w:color w:val="000000"/>
        </w:rPr>
        <w:t>), amoniac (NH</w:t>
      </w:r>
      <w:r w:rsidRPr="00E81D7E">
        <w:rPr>
          <w:rFonts w:ascii="Arial" w:hAnsi="Arial" w:cs="Arial"/>
          <w:color w:val="000000"/>
          <w:vertAlign w:val="subscript"/>
        </w:rPr>
        <w:t>3</w:t>
      </w:r>
      <w:r w:rsidRPr="00E81D7E">
        <w:rPr>
          <w:rFonts w:ascii="Arial" w:hAnsi="Arial" w:cs="Arial"/>
          <w:color w:val="000000"/>
        </w:rPr>
        <w:t>), particule cu metale grele (Cd, Cu, Cr, Ni, Se, Zn), hidrocarburi policiclice (HAP), bixoid de sulf (SO</w:t>
      </w:r>
      <w:r w:rsidRPr="00E81D7E">
        <w:rPr>
          <w:rFonts w:ascii="Arial" w:hAnsi="Arial" w:cs="Arial"/>
          <w:color w:val="000000"/>
          <w:vertAlign w:val="subscript"/>
        </w:rPr>
        <w:t>2</w:t>
      </w:r>
      <w:r w:rsidRPr="00E81D7E">
        <w:rPr>
          <w:rFonts w:ascii="Arial" w:hAnsi="Arial" w:cs="Arial"/>
          <w:color w:val="000000"/>
        </w:rPr>
        <w:t>).</w:t>
      </w:r>
    </w:p>
    <w:p w14:paraId="3F816562"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Regimul emisiilor acestor poluanti este, ca si in cazul emisiilor de praf, dependent de nivelul activitatii si de operatiile specifice, prezentand o variabilitate substantiala de la o zi la alta, de la o faza la alta a procesului.</w:t>
      </w:r>
    </w:p>
    <w:p w14:paraId="621B3F29"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Sursele de emisie a poluantilor atmosferici specifice obiectivului studiat sunt surse la sol sau in apropierea solului (inaltimi efective de emisie de pana la </w:t>
      </w:r>
      <w:smartTag w:uri="urn:schemas-microsoft-com:office:smarttags" w:element="metricconverter">
        <w:smartTagPr>
          <w:attr w:name="ProductID" w:val="4 m"/>
        </w:smartTagPr>
        <w:r w:rsidRPr="00E81D7E">
          <w:rPr>
            <w:rFonts w:ascii="Arial" w:hAnsi="Arial" w:cs="Arial"/>
            <w:color w:val="000000"/>
          </w:rPr>
          <w:t>4 m</w:t>
        </w:r>
      </w:smartTag>
      <w:r w:rsidRPr="00E81D7E">
        <w:rPr>
          <w:rFonts w:ascii="Arial" w:hAnsi="Arial" w:cs="Arial"/>
          <w:color w:val="000000"/>
        </w:rPr>
        <w:t xml:space="preserve"> fata de nivelul solului), deschise (cele care implica manevrarea pamantului) si mobile.</w:t>
      </w:r>
    </w:p>
    <w:p w14:paraId="4A52EA93" w14:textId="08124159"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Se mentioneaza ca </w:t>
      </w:r>
      <w:r w:rsidR="00E81D7E" w:rsidRPr="00E81D7E">
        <w:rPr>
          <w:rFonts w:ascii="Arial" w:hAnsi="Arial" w:cs="Arial"/>
          <w:color w:val="000000"/>
        </w:rPr>
        <w:t>activitățile</w:t>
      </w:r>
      <w:r w:rsidRPr="00E81D7E">
        <w:rPr>
          <w:rFonts w:ascii="Arial" w:hAnsi="Arial" w:cs="Arial"/>
          <w:color w:val="000000"/>
        </w:rPr>
        <w:t xml:space="preserve"> de realizare a </w:t>
      </w:r>
      <w:r w:rsidR="00833462" w:rsidRPr="00E81D7E">
        <w:rPr>
          <w:rFonts w:ascii="Arial" w:hAnsi="Arial" w:cs="Arial"/>
          <w:color w:val="000000"/>
        </w:rPr>
        <w:t>lucrărilor</w:t>
      </w:r>
      <w:r w:rsidRPr="00E81D7E">
        <w:rPr>
          <w:rFonts w:ascii="Arial" w:hAnsi="Arial" w:cs="Arial"/>
          <w:color w:val="000000"/>
        </w:rPr>
        <w:t xml:space="preserve"> proiectate nu conduc la emisii de poluanti, cu exceptia gazelor de esapament rezultate de la vehiculele pentru transportul materialelor si a poluantilor generati de operatiile de sudura (particule cu continut de metale, mici cantitati de CO, NOx si O</w:t>
      </w:r>
      <w:r w:rsidRPr="00E81D7E">
        <w:rPr>
          <w:rFonts w:ascii="Arial" w:hAnsi="Arial" w:cs="Arial"/>
          <w:color w:val="000000"/>
          <w:vertAlign w:val="subscript"/>
        </w:rPr>
        <w:t>3</w:t>
      </w:r>
      <w:r w:rsidRPr="00E81D7E">
        <w:rPr>
          <w:rFonts w:ascii="Arial" w:hAnsi="Arial" w:cs="Arial"/>
          <w:color w:val="000000"/>
        </w:rPr>
        <w:t>).</w:t>
      </w:r>
    </w:p>
    <w:p w14:paraId="69FDEBB5" w14:textId="1F35314A"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La realizarea </w:t>
      </w:r>
      <w:r w:rsidR="00833462" w:rsidRPr="00E81D7E">
        <w:rPr>
          <w:rFonts w:ascii="Arial" w:hAnsi="Arial" w:cs="Arial"/>
          <w:color w:val="000000"/>
        </w:rPr>
        <w:t>lucrărilor</w:t>
      </w:r>
      <w:r w:rsidRPr="00E81D7E">
        <w:rPr>
          <w:rFonts w:ascii="Arial" w:hAnsi="Arial" w:cs="Arial"/>
          <w:color w:val="000000"/>
        </w:rPr>
        <w:t xml:space="preserve"> proiectate se vor folosi utilaje si echipamente performante, care vor respecta legislatia in vigoare privind emisiile de substante poluante in atmosfera.</w:t>
      </w:r>
    </w:p>
    <w:p w14:paraId="4D486495" w14:textId="77777777" w:rsidR="004D79F8" w:rsidRPr="00E81D7E" w:rsidRDefault="004D79F8" w:rsidP="004D79F8">
      <w:pPr>
        <w:autoSpaceDE w:val="0"/>
        <w:autoSpaceDN w:val="0"/>
        <w:adjustRightInd w:val="0"/>
        <w:spacing w:after="0"/>
        <w:jc w:val="both"/>
        <w:rPr>
          <w:rFonts w:ascii="Arial" w:hAnsi="Arial" w:cs="Arial"/>
          <w:b/>
          <w:bCs/>
          <w:i/>
          <w:iCs/>
          <w:color w:val="000000"/>
        </w:rPr>
      </w:pPr>
      <w:r w:rsidRPr="00E81D7E">
        <w:rPr>
          <w:rFonts w:ascii="Arial" w:hAnsi="Arial" w:cs="Arial"/>
          <w:b/>
          <w:bCs/>
          <w:i/>
          <w:iCs/>
          <w:color w:val="000000"/>
        </w:rPr>
        <w:t>Procesele de ardere carburanti</w:t>
      </w:r>
    </w:p>
    <w:p w14:paraId="6D477C32" w14:textId="711123C4"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 xml:space="preserve">Arderea carburantilor se va realiza in motoarele utilajelor folosite in procesul de </w:t>
      </w:r>
      <w:r w:rsidR="00E81D7E" w:rsidRPr="00E81D7E">
        <w:rPr>
          <w:rFonts w:ascii="Arial" w:hAnsi="Arial" w:cs="Arial"/>
          <w:color w:val="000000"/>
        </w:rPr>
        <w:t>construcție</w:t>
      </w:r>
      <w:r w:rsidRPr="00E81D7E">
        <w:rPr>
          <w:rFonts w:ascii="Arial" w:hAnsi="Arial" w:cs="Arial"/>
          <w:color w:val="000000"/>
        </w:rPr>
        <w:t xml:space="preserve"> si a mijloacelor de transport materiale/deseuri rezultate.</w:t>
      </w:r>
    </w:p>
    <w:p w14:paraId="6A7482B9"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Concentratiile emisiilor de poluanti sunt in functie de:</w:t>
      </w:r>
    </w:p>
    <w:p w14:paraId="12C7D717" w14:textId="77777777" w:rsidR="004D79F8" w:rsidRPr="00E81D7E" w:rsidRDefault="004D79F8" w:rsidP="00C46C59">
      <w:pPr>
        <w:numPr>
          <w:ilvl w:val="0"/>
          <w:numId w:val="3"/>
        </w:numPr>
        <w:autoSpaceDE w:val="0"/>
        <w:autoSpaceDN w:val="0"/>
        <w:adjustRightInd w:val="0"/>
        <w:spacing w:after="0"/>
        <w:jc w:val="both"/>
        <w:rPr>
          <w:rFonts w:ascii="Arial" w:hAnsi="Arial" w:cs="Arial"/>
          <w:color w:val="000000"/>
        </w:rPr>
      </w:pPr>
      <w:r w:rsidRPr="00E81D7E">
        <w:rPr>
          <w:rFonts w:ascii="Arial" w:hAnsi="Arial" w:cs="Arial"/>
          <w:color w:val="000000"/>
        </w:rPr>
        <w:t xml:space="preserve">tipul de motor - aprindere prin comprimare; </w:t>
      </w:r>
    </w:p>
    <w:p w14:paraId="179345B4" w14:textId="77777777" w:rsidR="004D79F8" w:rsidRPr="00E81D7E" w:rsidRDefault="004D79F8" w:rsidP="00C46C59">
      <w:pPr>
        <w:numPr>
          <w:ilvl w:val="0"/>
          <w:numId w:val="3"/>
        </w:numPr>
        <w:autoSpaceDE w:val="0"/>
        <w:autoSpaceDN w:val="0"/>
        <w:adjustRightInd w:val="0"/>
        <w:spacing w:after="0"/>
        <w:jc w:val="both"/>
        <w:rPr>
          <w:rFonts w:ascii="Arial" w:hAnsi="Arial" w:cs="Arial"/>
          <w:color w:val="000000"/>
        </w:rPr>
      </w:pPr>
      <w:r w:rsidRPr="00E81D7E">
        <w:rPr>
          <w:rFonts w:ascii="Arial" w:hAnsi="Arial" w:cs="Arial"/>
          <w:color w:val="000000"/>
        </w:rPr>
        <w:t>regimul de functionare:  mers incet, in ralanti, accelerare, decelerare.</w:t>
      </w:r>
    </w:p>
    <w:p w14:paraId="07E5D4A6"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Emisiile de poluanti rezultate din traficul autovehiculelor sunt greu de controlat deoarece, in afara de factorii mentionati, mai intervin si alti factori, ca:</w:t>
      </w:r>
    </w:p>
    <w:p w14:paraId="171B9802" w14:textId="77777777" w:rsidR="004D79F8" w:rsidRPr="00E81D7E" w:rsidRDefault="004D79F8" w:rsidP="00C46C59">
      <w:pPr>
        <w:numPr>
          <w:ilvl w:val="0"/>
          <w:numId w:val="4"/>
        </w:numPr>
        <w:autoSpaceDE w:val="0"/>
        <w:autoSpaceDN w:val="0"/>
        <w:adjustRightInd w:val="0"/>
        <w:spacing w:after="0"/>
        <w:jc w:val="both"/>
        <w:rPr>
          <w:rFonts w:ascii="Arial" w:hAnsi="Arial" w:cs="Arial"/>
          <w:color w:val="000000"/>
        </w:rPr>
      </w:pPr>
      <w:r w:rsidRPr="00E81D7E">
        <w:rPr>
          <w:rFonts w:ascii="Arial" w:hAnsi="Arial" w:cs="Arial"/>
          <w:color w:val="000000"/>
        </w:rPr>
        <w:t>distanta parcursa pe amplasament;</w:t>
      </w:r>
    </w:p>
    <w:p w14:paraId="18A344F1" w14:textId="77777777" w:rsidR="004D79F8" w:rsidRPr="00E81D7E" w:rsidRDefault="004D79F8" w:rsidP="00C46C59">
      <w:pPr>
        <w:numPr>
          <w:ilvl w:val="0"/>
          <w:numId w:val="4"/>
        </w:numPr>
        <w:autoSpaceDE w:val="0"/>
        <w:autoSpaceDN w:val="0"/>
        <w:adjustRightInd w:val="0"/>
        <w:spacing w:after="0"/>
        <w:jc w:val="both"/>
        <w:rPr>
          <w:rFonts w:ascii="Arial" w:hAnsi="Arial" w:cs="Arial"/>
          <w:color w:val="000000"/>
        </w:rPr>
      </w:pPr>
      <w:r w:rsidRPr="00E81D7E">
        <w:rPr>
          <w:rFonts w:ascii="Arial" w:hAnsi="Arial" w:cs="Arial"/>
          <w:color w:val="000000"/>
        </w:rPr>
        <w:t>timpii de deplasare si manevre;</w:t>
      </w:r>
    </w:p>
    <w:p w14:paraId="4A989E94" w14:textId="77777777" w:rsidR="004D79F8" w:rsidRPr="00E81D7E" w:rsidRDefault="004D79F8" w:rsidP="00C46C59">
      <w:pPr>
        <w:numPr>
          <w:ilvl w:val="0"/>
          <w:numId w:val="4"/>
        </w:numPr>
        <w:autoSpaceDE w:val="0"/>
        <w:autoSpaceDN w:val="0"/>
        <w:adjustRightInd w:val="0"/>
        <w:spacing w:after="0"/>
        <w:jc w:val="both"/>
        <w:rPr>
          <w:rFonts w:ascii="Arial" w:hAnsi="Arial" w:cs="Arial"/>
          <w:color w:val="000000"/>
        </w:rPr>
      </w:pPr>
      <w:r w:rsidRPr="00E81D7E">
        <w:rPr>
          <w:rFonts w:ascii="Arial" w:hAnsi="Arial" w:cs="Arial"/>
          <w:color w:val="000000"/>
        </w:rPr>
        <w:t>frecventa pe parcursul unei zile.</w:t>
      </w:r>
    </w:p>
    <w:p w14:paraId="5C08631D"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Poluanti de interes sunt oxizii de azot, oxizii de sulf, pulberile in suspensie, monoxidul de carbon.</w:t>
      </w:r>
    </w:p>
    <w:p w14:paraId="48CF3716"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Sursele de emisie sunt amplasate in general la inaltimea medie de 2,5 m.</w:t>
      </w:r>
    </w:p>
    <w:p w14:paraId="508121E1"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Nivelul estimat al emisiilor este cuprins in urmatorul interval:</w:t>
      </w:r>
    </w:p>
    <w:p w14:paraId="04FD9B3E"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w:t>
      </w:r>
      <w:r w:rsidRPr="00E81D7E">
        <w:rPr>
          <w:rFonts w:ascii="Arial" w:hAnsi="Arial" w:cs="Arial"/>
          <w:color w:val="000000"/>
        </w:rPr>
        <w:tab/>
        <w:t>monoxid de carbon:</w:t>
      </w:r>
      <w:r w:rsidRPr="00E81D7E">
        <w:rPr>
          <w:rFonts w:ascii="Arial" w:hAnsi="Arial" w:cs="Arial"/>
          <w:color w:val="000000"/>
        </w:rPr>
        <w:tab/>
      </w:r>
      <w:r w:rsidRPr="00E81D7E">
        <w:rPr>
          <w:rFonts w:ascii="Arial" w:hAnsi="Arial" w:cs="Arial"/>
          <w:color w:val="000000"/>
        </w:rPr>
        <w:tab/>
      </w:r>
      <w:r w:rsidRPr="00E81D7E">
        <w:rPr>
          <w:rFonts w:ascii="Arial" w:hAnsi="Arial" w:cs="Arial"/>
          <w:color w:val="000000"/>
        </w:rPr>
        <w:tab/>
        <w:t xml:space="preserve">  3.5 ÷ 7,6 mg/m3;</w:t>
      </w:r>
    </w:p>
    <w:p w14:paraId="10395F96"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w:t>
      </w:r>
      <w:r w:rsidRPr="00E81D7E">
        <w:rPr>
          <w:rFonts w:ascii="Arial" w:hAnsi="Arial" w:cs="Arial"/>
          <w:color w:val="000000"/>
        </w:rPr>
        <w:tab/>
        <w:t>oxizi de azot (exprimati in N02):</w:t>
      </w:r>
      <w:r w:rsidRPr="00E81D7E">
        <w:rPr>
          <w:rFonts w:ascii="Arial" w:hAnsi="Arial" w:cs="Arial"/>
          <w:color w:val="000000"/>
        </w:rPr>
        <w:tab/>
        <w:t>10,6 ÷ 24,8 mg/m3;</w:t>
      </w:r>
    </w:p>
    <w:p w14:paraId="0414AA9A"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w:t>
      </w:r>
      <w:r w:rsidRPr="00E81D7E">
        <w:rPr>
          <w:rFonts w:ascii="Arial" w:hAnsi="Arial" w:cs="Arial"/>
          <w:color w:val="000000"/>
        </w:rPr>
        <w:tab/>
        <w:t>oxizi de sulf (exprimati in S02):</w:t>
      </w:r>
      <w:r w:rsidRPr="00E81D7E">
        <w:rPr>
          <w:rFonts w:ascii="Arial" w:hAnsi="Arial" w:cs="Arial"/>
          <w:color w:val="000000"/>
        </w:rPr>
        <w:tab/>
        <w:t xml:space="preserve">  1,4 ÷ 5,4 mg/m3;</w:t>
      </w:r>
    </w:p>
    <w:p w14:paraId="27E196C3"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w:t>
      </w:r>
      <w:r w:rsidRPr="00E81D7E">
        <w:rPr>
          <w:rFonts w:ascii="Arial" w:hAnsi="Arial" w:cs="Arial"/>
          <w:color w:val="000000"/>
        </w:rPr>
        <w:tab/>
        <w:t xml:space="preserve">pulberi in suspensie: </w:t>
      </w:r>
      <w:r w:rsidRPr="00E81D7E">
        <w:rPr>
          <w:rFonts w:ascii="Arial" w:hAnsi="Arial" w:cs="Arial"/>
          <w:color w:val="000000"/>
        </w:rPr>
        <w:tab/>
      </w:r>
      <w:r w:rsidRPr="00E81D7E">
        <w:rPr>
          <w:rFonts w:ascii="Arial" w:hAnsi="Arial" w:cs="Arial"/>
          <w:color w:val="000000"/>
        </w:rPr>
        <w:tab/>
        <w:t xml:space="preserve">              0,6  ÷ 1,2 mg/m3;</w:t>
      </w:r>
    </w:p>
    <w:p w14:paraId="14616EE4" w14:textId="77777777" w:rsidR="004D79F8" w:rsidRPr="00E81D7E" w:rsidRDefault="004D79F8" w:rsidP="004D79F8">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w:t>
      </w:r>
      <w:r w:rsidRPr="00E81D7E">
        <w:rPr>
          <w:rFonts w:ascii="Arial" w:hAnsi="Arial" w:cs="Arial"/>
          <w:color w:val="000000"/>
        </w:rPr>
        <w:tab/>
        <w:t>hidrocarburi volatile:</w:t>
      </w:r>
      <w:r w:rsidRPr="00E81D7E">
        <w:rPr>
          <w:rFonts w:ascii="Arial" w:hAnsi="Arial" w:cs="Arial"/>
          <w:color w:val="000000"/>
        </w:rPr>
        <w:tab/>
      </w:r>
      <w:r w:rsidRPr="00E81D7E">
        <w:rPr>
          <w:rFonts w:ascii="Arial" w:hAnsi="Arial" w:cs="Arial"/>
          <w:color w:val="000000"/>
        </w:rPr>
        <w:tab/>
        <w:t xml:space="preserve">  </w:t>
      </w:r>
      <w:r w:rsidRPr="00E81D7E">
        <w:rPr>
          <w:rFonts w:ascii="Arial" w:hAnsi="Arial" w:cs="Arial"/>
          <w:color w:val="000000"/>
        </w:rPr>
        <w:tab/>
        <w:t xml:space="preserve">  2,7 ÷ 5,8 mg/m3.</w:t>
      </w:r>
    </w:p>
    <w:p w14:paraId="78E7CF35" w14:textId="3CDE86F9"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Se mentioneaza ca surselor caracteristice </w:t>
      </w:r>
      <w:r w:rsidR="000005F8" w:rsidRPr="00E81D7E">
        <w:rPr>
          <w:rFonts w:ascii="Arial" w:hAnsi="Arial" w:cs="Arial"/>
          <w:color w:val="000000"/>
        </w:rPr>
        <w:t>activităților</w:t>
      </w:r>
      <w:r w:rsidRPr="00E81D7E">
        <w:rPr>
          <w:rFonts w:ascii="Arial" w:hAnsi="Arial" w:cs="Arial"/>
          <w:color w:val="000000"/>
        </w:rPr>
        <w:t xml:space="preserve"> din amplasamentul obiectivului nu li se pot asocia concentratii in emisie, fiind surse libere, deschise, nedirijate.</w:t>
      </w:r>
    </w:p>
    <w:p w14:paraId="70050ECD" w14:textId="5166222D"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De asemenea, trebuie mentionat ca, prin natura lor, sursele asociate </w:t>
      </w:r>
      <w:r w:rsidR="00833462" w:rsidRPr="00E81D7E">
        <w:rPr>
          <w:rFonts w:ascii="Arial" w:hAnsi="Arial" w:cs="Arial"/>
          <w:color w:val="000000"/>
        </w:rPr>
        <w:t>lucrărilor</w:t>
      </w:r>
      <w:r w:rsidRPr="00E81D7E">
        <w:rPr>
          <w:rFonts w:ascii="Arial" w:hAnsi="Arial" w:cs="Arial"/>
          <w:color w:val="000000"/>
        </w:rPr>
        <w:t xml:space="preserve"> de </w:t>
      </w:r>
      <w:r w:rsidR="00E81D7E" w:rsidRPr="00E81D7E">
        <w:rPr>
          <w:rFonts w:ascii="Arial" w:hAnsi="Arial" w:cs="Arial"/>
          <w:color w:val="000000"/>
        </w:rPr>
        <w:t>construcție</w:t>
      </w:r>
      <w:r w:rsidRPr="00E81D7E">
        <w:rPr>
          <w:rFonts w:ascii="Arial" w:hAnsi="Arial" w:cs="Arial"/>
          <w:color w:val="000000"/>
        </w:rPr>
        <w:t xml:space="preserve"> nu pot fi </w:t>
      </w:r>
      <w:r w:rsidR="00E81D7E" w:rsidRPr="00E81D7E">
        <w:rPr>
          <w:rFonts w:ascii="Arial" w:hAnsi="Arial" w:cs="Arial"/>
          <w:color w:val="000000"/>
        </w:rPr>
        <w:t>prevăzute</w:t>
      </w:r>
      <w:r w:rsidRPr="00E81D7E">
        <w:rPr>
          <w:rFonts w:ascii="Arial" w:hAnsi="Arial" w:cs="Arial"/>
          <w:color w:val="000000"/>
        </w:rPr>
        <w:t xml:space="preserve"> cu sisteme de captare si evacuare dirijata a poluantilor.</w:t>
      </w:r>
    </w:p>
    <w:p w14:paraId="0D15B3B4" w14:textId="7A757690" w:rsidR="004D79F8" w:rsidRPr="00E81D7E" w:rsidRDefault="004D79F8" w:rsidP="004D79F8">
      <w:pPr>
        <w:spacing w:after="0"/>
        <w:ind w:firstLine="708"/>
        <w:jc w:val="both"/>
        <w:rPr>
          <w:rFonts w:ascii="Arial" w:hAnsi="Arial" w:cs="Arial"/>
          <w:color w:val="000000"/>
        </w:rPr>
      </w:pPr>
      <w:r w:rsidRPr="00E81D7E">
        <w:rPr>
          <w:rFonts w:ascii="Arial" w:hAnsi="Arial" w:cs="Arial"/>
          <w:color w:val="000000"/>
        </w:rPr>
        <w:t xml:space="preserve">Masurile pentru controlul emisiilor de particule sunt masuri de tip operational specifice acestui tip de surse, aplicate in perioada de </w:t>
      </w:r>
      <w:r w:rsidR="00833462" w:rsidRPr="00E81D7E">
        <w:rPr>
          <w:rFonts w:ascii="Arial" w:hAnsi="Arial" w:cs="Arial"/>
          <w:color w:val="000000"/>
        </w:rPr>
        <w:t>execuție</w:t>
      </w:r>
      <w:r w:rsidRPr="00E81D7E">
        <w:rPr>
          <w:rFonts w:ascii="Arial" w:hAnsi="Arial" w:cs="Arial"/>
          <w:color w:val="000000"/>
        </w:rPr>
        <w:t xml:space="preserve"> de responsabilul de mediu din cadrul santierului. </w:t>
      </w:r>
    </w:p>
    <w:p w14:paraId="149BC328" w14:textId="342C883E" w:rsidR="004D79F8" w:rsidRDefault="004D79F8" w:rsidP="004D79F8">
      <w:pPr>
        <w:spacing w:after="0"/>
        <w:ind w:firstLine="708"/>
        <w:jc w:val="both"/>
        <w:rPr>
          <w:rFonts w:ascii="Arial" w:hAnsi="Arial" w:cs="Arial"/>
          <w:color w:val="000000"/>
        </w:rPr>
      </w:pPr>
      <w:r w:rsidRPr="00E81D7E">
        <w:rPr>
          <w:rFonts w:ascii="Arial" w:hAnsi="Arial" w:cs="Arial"/>
          <w:color w:val="000000"/>
        </w:rPr>
        <w:t>In ceea ce priveste emisiile generate de sursele mobile acestea trebuie sa respecte prevederile legale in vigoare.</w:t>
      </w:r>
    </w:p>
    <w:p w14:paraId="2B736FE4" w14:textId="77777777" w:rsidR="00552F28" w:rsidRPr="00E81D7E" w:rsidRDefault="00552F28" w:rsidP="004D79F8">
      <w:pPr>
        <w:spacing w:after="0"/>
        <w:ind w:firstLine="708"/>
        <w:jc w:val="both"/>
        <w:rPr>
          <w:rFonts w:ascii="Arial" w:hAnsi="Arial" w:cs="Arial"/>
          <w:color w:val="000000"/>
        </w:rPr>
      </w:pPr>
    </w:p>
    <w:p w14:paraId="369A82F0" w14:textId="77777777" w:rsidR="004D79F8" w:rsidRPr="00E81D7E" w:rsidRDefault="004D79F8" w:rsidP="004D79F8">
      <w:pPr>
        <w:spacing w:after="0"/>
        <w:ind w:firstLine="708"/>
        <w:jc w:val="both"/>
        <w:rPr>
          <w:rFonts w:ascii="Arial" w:hAnsi="Arial" w:cs="Arial"/>
          <w:color w:val="000000"/>
        </w:rPr>
      </w:pPr>
      <w:r w:rsidRPr="00E81D7E">
        <w:rPr>
          <w:rFonts w:ascii="Arial" w:hAnsi="Arial" w:cs="Arial"/>
          <w:bCs/>
          <w:iCs/>
          <w:color w:val="000000"/>
        </w:rPr>
        <w:t xml:space="preserve">In </w:t>
      </w:r>
      <w:r w:rsidRPr="00E81D7E">
        <w:rPr>
          <w:rFonts w:ascii="Arial" w:hAnsi="Arial" w:cs="Arial"/>
          <w:bCs/>
          <w:color w:val="000000"/>
        </w:rPr>
        <w:t>perioada de operare a obiectivului propus prin prezentul proiect</w:t>
      </w:r>
      <w:r w:rsidRPr="00E81D7E">
        <w:rPr>
          <w:rFonts w:ascii="Arial" w:hAnsi="Arial" w:cs="Arial"/>
          <w:color w:val="000000"/>
        </w:rPr>
        <w:t>, o atentie deosebita trebuie sa se acorde managementului deseurilor, pentru a se asigura limitarea impactului semnificativ asupra factorului de mediu aer.</w:t>
      </w:r>
    </w:p>
    <w:p w14:paraId="609E0DDF" w14:textId="7AC59DB4" w:rsidR="004D79F8" w:rsidRPr="00E81D7E" w:rsidRDefault="004D79F8" w:rsidP="004D79F8">
      <w:pPr>
        <w:spacing w:after="0"/>
        <w:ind w:firstLine="708"/>
        <w:jc w:val="both"/>
        <w:rPr>
          <w:rFonts w:ascii="Arial" w:hAnsi="Arial" w:cs="Arial"/>
          <w:color w:val="000000"/>
        </w:rPr>
      </w:pPr>
      <w:r w:rsidRPr="00E81D7E">
        <w:rPr>
          <w:rFonts w:ascii="Arial" w:hAnsi="Arial" w:cs="Arial"/>
          <w:b/>
          <w:bCs/>
          <w:i/>
          <w:iCs/>
          <w:color w:val="000000"/>
        </w:rPr>
        <w:t xml:space="preserve">Concluzie finala: </w:t>
      </w:r>
      <w:r w:rsidRPr="00E81D7E">
        <w:rPr>
          <w:rFonts w:ascii="Arial" w:hAnsi="Arial" w:cs="Arial"/>
          <w:color w:val="000000"/>
        </w:rPr>
        <w:t xml:space="preserve">Realizarea </w:t>
      </w:r>
      <w:r w:rsidR="00833462" w:rsidRPr="00E81D7E">
        <w:rPr>
          <w:rFonts w:ascii="Arial" w:hAnsi="Arial" w:cs="Arial"/>
          <w:color w:val="000000"/>
        </w:rPr>
        <w:t>lucrărilor</w:t>
      </w:r>
      <w:r w:rsidRPr="00E81D7E">
        <w:rPr>
          <w:rFonts w:ascii="Arial" w:hAnsi="Arial" w:cs="Arial"/>
          <w:color w:val="000000"/>
        </w:rPr>
        <w:t xml:space="preserve"> proiectate si desfasurarea </w:t>
      </w:r>
      <w:r w:rsidR="000005F8" w:rsidRPr="00E81D7E">
        <w:rPr>
          <w:rFonts w:ascii="Arial" w:hAnsi="Arial" w:cs="Arial"/>
          <w:color w:val="000000"/>
        </w:rPr>
        <w:t>activităților</w:t>
      </w:r>
      <w:r w:rsidRPr="00E81D7E">
        <w:rPr>
          <w:rFonts w:ascii="Arial" w:hAnsi="Arial" w:cs="Arial"/>
          <w:color w:val="000000"/>
        </w:rPr>
        <w:t xml:space="preserve"> </w:t>
      </w:r>
      <w:r w:rsidR="00E81D7E" w:rsidRPr="00E81D7E">
        <w:rPr>
          <w:rFonts w:ascii="Arial" w:hAnsi="Arial" w:cs="Arial"/>
          <w:color w:val="000000"/>
        </w:rPr>
        <w:t>după</w:t>
      </w:r>
      <w:r w:rsidRPr="00E81D7E">
        <w:rPr>
          <w:rFonts w:ascii="Arial" w:hAnsi="Arial" w:cs="Arial"/>
          <w:color w:val="000000"/>
        </w:rPr>
        <w:t xml:space="preserve"> finalizarea acestora, </w:t>
      </w:r>
      <w:r w:rsidRPr="00E81D7E">
        <w:rPr>
          <w:rFonts w:ascii="Arial" w:hAnsi="Arial" w:cs="Arial"/>
          <w:b/>
          <w:bCs/>
          <w:i/>
          <w:iCs/>
          <w:color w:val="000000"/>
        </w:rPr>
        <w:t xml:space="preserve">nu vor genera un impact negativ </w:t>
      </w:r>
      <w:r w:rsidRPr="00E81D7E">
        <w:rPr>
          <w:rFonts w:ascii="Arial" w:hAnsi="Arial" w:cs="Arial"/>
          <w:color w:val="000000"/>
        </w:rPr>
        <w:t>asupra factorului de mediu aer.</w:t>
      </w:r>
    </w:p>
    <w:p w14:paraId="21443B79" w14:textId="77777777" w:rsidR="00DE7478" w:rsidRPr="00E81D7E" w:rsidRDefault="00DE7478" w:rsidP="004D79F8">
      <w:pPr>
        <w:spacing w:after="0"/>
        <w:ind w:firstLine="708"/>
        <w:jc w:val="both"/>
        <w:rPr>
          <w:rFonts w:ascii="Arial" w:hAnsi="Arial" w:cs="Arial"/>
        </w:rPr>
      </w:pPr>
    </w:p>
    <w:p w14:paraId="78BA1808" w14:textId="2FDDC6FC" w:rsidR="00DE7478" w:rsidRPr="00E81D7E" w:rsidRDefault="00DE7478" w:rsidP="00DE7478">
      <w:pPr>
        <w:pStyle w:val="Bodytext40"/>
        <w:shd w:val="clear" w:color="auto" w:fill="auto"/>
        <w:spacing w:line="276" w:lineRule="auto"/>
        <w:ind w:firstLine="660"/>
        <w:rPr>
          <w:rStyle w:val="Bodytext4NotBold"/>
          <w:rFonts w:ascii="Arial" w:hAnsi="Arial" w:cs="Arial"/>
          <w:color w:val="auto"/>
          <w:sz w:val="22"/>
          <w:szCs w:val="22"/>
        </w:rPr>
      </w:pPr>
      <w:r w:rsidRPr="00E81D7E">
        <w:rPr>
          <w:rFonts w:ascii="Arial" w:hAnsi="Arial" w:cs="Arial"/>
          <w:sz w:val="22"/>
          <w:szCs w:val="22"/>
        </w:rPr>
        <w:t xml:space="preserve">b)2.  </w:t>
      </w:r>
      <w:r w:rsidR="00E57AD4" w:rsidRPr="00E81D7E">
        <w:rPr>
          <w:rFonts w:ascii="Arial" w:hAnsi="Arial" w:cs="Arial"/>
          <w:sz w:val="22"/>
          <w:szCs w:val="22"/>
        </w:rPr>
        <w:t>instalațiile</w:t>
      </w:r>
      <w:r w:rsidRPr="00E81D7E">
        <w:rPr>
          <w:rFonts w:ascii="Arial" w:hAnsi="Arial" w:cs="Arial"/>
          <w:sz w:val="22"/>
          <w:szCs w:val="22"/>
        </w:rPr>
        <w:t xml:space="preserve"> pentru reţinerea </w:t>
      </w:r>
      <w:r w:rsidR="00E81D7E" w:rsidRPr="00E81D7E">
        <w:rPr>
          <w:rFonts w:ascii="Arial" w:hAnsi="Arial" w:cs="Arial"/>
          <w:sz w:val="22"/>
          <w:szCs w:val="22"/>
        </w:rPr>
        <w:t>și</w:t>
      </w:r>
      <w:r w:rsidRPr="00E81D7E">
        <w:rPr>
          <w:rFonts w:ascii="Arial" w:hAnsi="Arial" w:cs="Arial"/>
          <w:sz w:val="22"/>
          <w:szCs w:val="22"/>
        </w:rPr>
        <w:t xml:space="preserve"> dispersia poluanţilor în atmosferă</w:t>
      </w:r>
      <w:r w:rsidRPr="00E81D7E">
        <w:rPr>
          <w:rStyle w:val="Bodytext4NotBold"/>
          <w:rFonts w:ascii="Arial" w:hAnsi="Arial" w:cs="Arial"/>
          <w:color w:val="auto"/>
          <w:sz w:val="22"/>
          <w:szCs w:val="22"/>
        </w:rPr>
        <w:t>.- Nu este cazul.</w:t>
      </w:r>
    </w:p>
    <w:p w14:paraId="11098EB5" w14:textId="77777777" w:rsidR="00DE7478" w:rsidRPr="00E81D7E" w:rsidRDefault="00DE7478" w:rsidP="00DE7478">
      <w:pPr>
        <w:pStyle w:val="Bodytext40"/>
        <w:shd w:val="clear" w:color="auto" w:fill="auto"/>
        <w:spacing w:line="276" w:lineRule="auto"/>
        <w:ind w:firstLine="660"/>
        <w:rPr>
          <w:rStyle w:val="Bodytext4NotBold"/>
        </w:rPr>
      </w:pPr>
    </w:p>
    <w:p w14:paraId="75900D0C"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c)</w:t>
      </w:r>
      <w:r w:rsidRPr="00E81D7E">
        <w:rPr>
          <w:rFonts w:ascii="Arial" w:eastAsia="Times New Roman" w:hAnsi="Arial" w:cs="Arial"/>
          <w:i/>
        </w:rPr>
        <w:t> protecția împotriva zgomotului și vibrațiilor:</w:t>
      </w:r>
    </w:p>
    <w:p w14:paraId="32516904" w14:textId="48B9F5A2" w:rsidR="00131766" w:rsidRPr="00E81D7E" w:rsidRDefault="00131766" w:rsidP="00DE3A82">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sursele de zgomot și de vibrații;</w:t>
      </w:r>
    </w:p>
    <w:p w14:paraId="27550B59" w14:textId="6143538A" w:rsidR="003F5E83" w:rsidRPr="00E81D7E" w:rsidRDefault="003F5E83" w:rsidP="003F5E83">
      <w:pPr>
        <w:spacing w:after="0"/>
        <w:ind w:firstLine="708"/>
        <w:jc w:val="both"/>
        <w:rPr>
          <w:rFonts w:ascii="Arial" w:hAnsi="Arial" w:cs="Arial"/>
        </w:rPr>
      </w:pPr>
      <w:r w:rsidRPr="00E81D7E">
        <w:rPr>
          <w:rFonts w:ascii="Arial" w:hAnsi="Arial" w:cs="Arial"/>
        </w:rPr>
        <w:t xml:space="preserve">Zgomotul, considerat ca un “subprodus de metabolism tehnologic”, reprezinta un factor important de disconfort si se </w:t>
      </w:r>
      <w:r w:rsidR="00E57AD4" w:rsidRPr="00E81D7E">
        <w:rPr>
          <w:rFonts w:ascii="Arial" w:hAnsi="Arial" w:cs="Arial"/>
        </w:rPr>
        <w:t>încadrează</w:t>
      </w:r>
      <w:r w:rsidRPr="00E81D7E">
        <w:rPr>
          <w:rFonts w:ascii="Arial" w:hAnsi="Arial" w:cs="Arial"/>
        </w:rPr>
        <w:t xml:space="preserve"> in problemele acute ale “igienei mediului”.</w:t>
      </w:r>
    </w:p>
    <w:p w14:paraId="44A3D65B" w14:textId="77777777" w:rsidR="003F5E83" w:rsidRPr="00E81D7E" w:rsidRDefault="003F5E83" w:rsidP="003F5E83">
      <w:pPr>
        <w:spacing w:after="0"/>
        <w:ind w:firstLine="708"/>
        <w:jc w:val="both"/>
        <w:rPr>
          <w:rFonts w:ascii="Arial" w:hAnsi="Arial" w:cs="Arial"/>
        </w:rPr>
      </w:pPr>
      <w:r w:rsidRPr="00E81D7E">
        <w:rPr>
          <w:rFonts w:ascii="Arial" w:hAnsi="Arial" w:cs="Arial"/>
        </w:rPr>
        <w:t>Din punct de vedere fizic, zgomotul reprezinta o suprapunere dezordonata de sunete cu frecvente si intensitati diferite.</w:t>
      </w:r>
    </w:p>
    <w:p w14:paraId="5C633BF2" w14:textId="77777777" w:rsidR="003F5E83" w:rsidRPr="00E81D7E" w:rsidRDefault="003F5E83" w:rsidP="003F5E83">
      <w:pPr>
        <w:spacing w:after="0"/>
        <w:ind w:firstLine="708"/>
        <w:jc w:val="both"/>
        <w:rPr>
          <w:rFonts w:ascii="Arial" w:hAnsi="Arial" w:cs="Arial"/>
        </w:rPr>
      </w:pPr>
      <w:r w:rsidRPr="00E81D7E">
        <w:rPr>
          <w:rFonts w:ascii="Arial" w:hAnsi="Arial" w:cs="Arial"/>
        </w:rPr>
        <w:t>Din punct de vedere medical, zgomotul reprezinta orice sunet care devine suparator intalnind organismul intr-un moment nepotrivit.</w:t>
      </w:r>
    </w:p>
    <w:p w14:paraId="65FF996A" w14:textId="77777777" w:rsidR="003F5E83" w:rsidRPr="00E81D7E" w:rsidRDefault="003F5E83" w:rsidP="003F5E83">
      <w:pPr>
        <w:spacing w:after="0"/>
        <w:ind w:firstLine="708"/>
        <w:jc w:val="both"/>
        <w:rPr>
          <w:rFonts w:ascii="Arial" w:hAnsi="Arial" w:cs="Arial"/>
        </w:rPr>
      </w:pPr>
      <w:r w:rsidRPr="00E81D7E">
        <w:rPr>
          <w:rFonts w:ascii="Arial" w:hAnsi="Arial" w:cs="Arial"/>
        </w:rPr>
        <w:t>Sunetul este un fenomen vibratil, care difuzeaza sub forma de unde, transmitandu-se prin toate mediile (solide, lichide si gazoase), cu viteze diferite (descrescande de la gaze la solide).</w:t>
      </w:r>
    </w:p>
    <w:p w14:paraId="19AD63EF" w14:textId="77777777" w:rsidR="003F5E83" w:rsidRPr="00E81D7E" w:rsidRDefault="003F5E83" w:rsidP="003F5E83">
      <w:pPr>
        <w:spacing w:after="0"/>
        <w:ind w:firstLine="708"/>
        <w:jc w:val="both"/>
        <w:rPr>
          <w:rFonts w:ascii="Arial" w:hAnsi="Arial" w:cs="Arial"/>
        </w:rPr>
      </w:pPr>
      <w:r w:rsidRPr="00E81D7E">
        <w:rPr>
          <w:rFonts w:ascii="Arial" w:hAnsi="Arial" w:cs="Arial"/>
        </w:rPr>
        <w:t>Clasificarea efectelor produse de zgomot pe baza nocivitatii lor:</w:t>
      </w:r>
    </w:p>
    <w:p w14:paraId="2BDF74EF" w14:textId="77777777"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efecte nocive asupra organelor auditive (efecte specifice);</w:t>
      </w:r>
    </w:p>
    <w:p w14:paraId="3695B5A3" w14:textId="77777777"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efecte nocive asupra altor organe si sisteme sau asupra psihicului (efecte nespecifice) – asupra sistemului nervos, sistemului circulator, functiei vizuale;</w:t>
      </w:r>
    </w:p>
    <w:p w14:paraId="28660CA0" w14:textId="77777777"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perturbarea somnului sau repausului;</w:t>
      </w:r>
    </w:p>
    <w:p w14:paraId="6DFF2ADE" w14:textId="77777777"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interferarea cu vorbirea sau cu alte semnale acustice utile;</w:t>
      </w:r>
    </w:p>
    <w:p w14:paraId="711C7132" w14:textId="77777777"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efecte asupra randamentului muncii, eficientei, atentiei, etc.;</w:t>
      </w:r>
    </w:p>
    <w:p w14:paraId="6B2F7064" w14:textId="0071E97B" w:rsidR="003F5E83" w:rsidRPr="00E81D7E" w:rsidRDefault="003F5E83" w:rsidP="00C46C59">
      <w:pPr>
        <w:numPr>
          <w:ilvl w:val="1"/>
          <w:numId w:val="7"/>
        </w:numPr>
        <w:tabs>
          <w:tab w:val="clear" w:pos="2147"/>
          <w:tab w:val="num" w:pos="360"/>
        </w:tabs>
        <w:spacing w:after="0" w:line="360" w:lineRule="auto"/>
        <w:ind w:left="360"/>
        <w:jc w:val="both"/>
        <w:rPr>
          <w:rFonts w:ascii="Arial" w:hAnsi="Arial" w:cs="Arial"/>
        </w:rPr>
      </w:pPr>
      <w:r w:rsidRPr="00E81D7E">
        <w:rPr>
          <w:rFonts w:ascii="Arial" w:hAnsi="Arial" w:cs="Arial"/>
        </w:rPr>
        <w:t xml:space="preserve">aparitia timpurie a </w:t>
      </w:r>
      <w:r w:rsidR="004554AB" w:rsidRPr="00E81D7E">
        <w:rPr>
          <w:rFonts w:ascii="Arial" w:hAnsi="Arial" w:cs="Arial"/>
        </w:rPr>
        <w:t>stării</w:t>
      </w:r>
      <w:r w:rsidRPr="00E81D7E">
        <w:rPr>
          <w:rFonts w:ascii="Arial" w:hAnsi="Arial" w:cs="Arial"/>
        </w:rPr>
        <w:t xml:space="preserve"> generale de oboseala.</w:t>
      </w:r>
    </w:p>
    <w:p w14:paraId="15F79575" w14:textId="77777777" w:rsidR="003F5E83" w:rsidRPr="00E81D7E" w:rsidRDefault="003F5E83" w:rsidP="003F5E83">
      <w:pPr>
        <w:spacing w:after="0"/>
        <w:ind w:firstLine="708"/>
        <w:jc w:val="both"/>
        <w:rPr>
          <w:rFonts w:ascii="Arial" w:hAnsi="Arial" w:cs="Arial"/>
        </w:rPr>
      </w:pPr>
      <w:r w:rsidRPr="00E81D7E">
        <w:rPr>
          <w:rFonts w:ascii="Arial" w:hAnsi="Arial" w:cs="Arial"/>
        </w:rPr>
        <w:t>Insotind uneori zgomotul, vibratiile reprezinta un alt factor cu efecte nocive atat asupra sanatatii, cat si asupra randamentului in munca.</w:t>
      </w:r>
    </w:p>
    <w:p w14:paraId="562D56FC" w14:textId="00879F5C" w:rsidR="003F5E83" w:rsidRPr="00E81D7E" w:rsidRDefault="003F5E83" w:rsidP="003F5E83">
      <w:pPr>
        <w:spacing w:after="0"/>
        <w:ind w:firstLine="708"/>
        <w:jc w:val="both"/>
        <w:rPr>
          <w:rFonts w:ascii="Arial" w:hAnsi="Arial" w:cs="Arial"/>
        </w:rPr>
      </w:pPr>
      <w:r w:rsidRPr="00E81D7E">
        <w:rPr>
          <w:rFonts w:ascii="Arial" w:hAnsi="Arial" w:cs="Arial"/>
        </w:rPr>
        <w:t>Zgomotul si vibratiile se constituie in seria de “amenintari” la sanatatea populatiei, cunoasterea nivelurilor lor fiind importanta in evaluarea impactului asupra mediului si in alegerea cailor de eliminare a acestui impact.</w:t>
      </w:r>
    </w:p>
    <w:p w14:paraId="6DF93854" w14:textId="0CF2D94B" w:rsidR="00670F16" w:rsidRPr="00E81D7E" w:rsidRDefault="00670F16" w:rsidP="003F5E83">
      <w:pPr>
        <w:spacing w:after="0"/>
        <w:ind w:firstLine="708"/>
        <w:jc w:val="both"/>
        <w:rPr>
          <w:rFonts w:ascii="Arial" w:hAnsi="Arial" w:cs="Arial"/>
        </w:rPr>
      </w:pPr>
    </w:p>
    <w:p w14:paraId="246EE534" w14:textId="77777777" w:rsidR="003F5E83" w:rsidRPr="00E81D7E" w:rsidRDefault="003F5E83" w:rsidP="003F5E83">
      <w:pPr>
        <w:spacing w:after="0"/>
        <w:jc w:val="both"/>
        <w:rPr>
          <w:rFonts w:ascii="Arial" w:hAnsi="Arial" w:cs="Arial"/>
          <w:b/>
        </w:rPr>
      </w:pPr>
      <w:r w:rsidRPr="00E81D7E">
        <w:rPr>
          <w:rFonts w:ascii="Arial" w:hAnsi="Arial" w:cs="Arial"/>
          <w:b/>
        </w:rPr>
        <w:t>Limite admisibile</w:t>
      </w:r>
    </w:p>
    <w:p w14:paraId="4D5BC5B2" w14:textId="77777777" w:rsidR="003F5E83" w:rsidRPr="00E81D7E" w:rsidRDefault="003F5E83" w:rsidP="003F5E83">
      <w:pPr>
        <w:spacing w:after="0"/>
        <w:ind w:firstLine="708"/>
        <w:jc w:val="both"/>
        <w:rPr>
          <w:rFonts w:ascii="Arial" w:hAnsi="Arial" w:cs="Arial"/>
        </w:rPr>
      </w:pPr>
      <w:r w:rsidRPr="00E81D7E">
        <w:rPr>
          <w:rFonts w:ascii="Arial" w:hAnsi="Arial" w:cs="Arial"/>
        </w:rPr>
        <w:t xml:space="preserve">Conform NGPM/2002 – la locurile de munca ce nu necesita solicitari mari sau o deosebita atentie se prevede o limita maxima admisa a zgomotului (LMA) de: </w:t>
      </w:r>
    </w:p>
    <w:p w14:paraId="54BC1448" w14:textId="77777777" w:rsidR="003F5E83" w:rsidRPr="00E81D7E" w:rsidRDefault="003F5E83" w:rsidP="003F5E83">
      <w:pPr>
        <w:spacing w:after="0"/>
        <w:jc w:val="both"/>
        <w:rPr>
          <w:rFonts w:ascii="Arial" w:hAnsi="Arial" w:cs="Arial"/>
        </w:rPr>
      </w:pPr>
      <w:r w:rsidRPr="00E81D7E">
        <w:rPr>
          <w:rFonts w:ascii="Arial" w:hAnsi="Arial" w:cs="Arial"/>
        </w:rPr>
        <w:t>- 85 dB(A);</w:t>
      </w:r>
    </w:p>
    <w:p w14:paraId="4E62E718" w14:textId="77777777" w:rsidR="003F5E83" w:rsidRPr="00E81D7E" w:rsidRDefault="003F5E83" w:rsidP="003F5E83">
      <w:pPr>
        <w:spacing w:after="0"/>
        <w:jc w:val="both"/>
        <w:rPr>
          <w:rFonts w:ascii="Arial" w:hAnsi="Arial" w:cs="Arial"/>
        </w:rPr>
      </w:pPr>
      <w:r w:rsidRPr="00E81D7E">
        <w:rPr>
          <w:rFonts w:ascii="Arial" w:hAnsi="Arial" w:cs="Arial"/>
        </w:rPr>
        <w:t>- curba Cz 80 dB;</w:t>
      </w:r>
    </w:p>
    <w:p w14:paraId="434874DC" w14:textId="77777777" w:rsidR="003F5E83" w:rsidRPr="00E81D7E" w:rsidRDefault="003F5E83" w:rsidP="003F5E83">
      <w:pPr>
        <w:spacing w:after="0"/>
        <w:ind w:firstLine="709"/>
        <w:jc w:val="both"/>
        <w:rPr>
          <w:rFonts w:ascii="Arial" w:hAnsi="Arial" w:cs="Arial"/>
        </w:rPr>
      </w:pPr>
    </w:p>
    <w:p w14:paraId="4DB80066" w14:textId="77777777" w:rsidR="003F5E83" w:rsidRPr="00E81D7E" w:rsidRDefault="003F5E83" w:rsidP="003F5E83">
      <w:pPr>
        <w:spacing w:after="0"/>
        <w:jc w:val="both"/>
        <w:rPr>
          <w:rFonts w:ascii="Arial" w:hAnsi="Arial" w:cs="Arial"/>
        </w:rPr>
      </w:pPr>
      <w:r w:rsidRPr="00E81D7E">
        <w:rPr>
          <w:rFonts w:ascii="Arial" w:hAnsi="Arial" w:cs="Arial"/>
        </w:rPr>
        <w:t>STAS 10009/88 - prevede, pentru limita functionala:</w:t>
      </w:r>
    </w:p>
    <w:p w14:paraId="26F43926" w14:textId="77777777" w:rsidR="003F5E83" w:rsidRPr="00E81D7E" w:rsidRDefault="003F5E83" w:rsidP="003F5E83">
      <w:pPr>
        <w:numPr>
          <w:ilvl w:val="12"/>
          <w:numId w:val="0"/>
        </w:numPr>
        <w:spacing w:after="0"/>
        <w:jc w:val="both"/>
        <w:rPr>
          <w:rFonts w:ascii="Arial" w:hAnsi="Arial" w:cs="Arial"/>
        </w:rPr>
      </w:pPr>
      <w:r w:rsidRPr="00E81D7E">
        <w:rPr>
          <w:rFonts w:ascii="Arial" w:hAnsi="Arial" w:cs="Arial"/>
        </w:rPr>
        <w:t>- 65 dB(A);</w:t>
      </w:r>
    </w:p>
    <w:p w14:paraId="02413675" w14:textId="77777777" w:rsidR="003F5E83" w:rsidRPr="00E81D7E" w:rsidRDefault="003F5E83" w:rsidP="003F5E83">
      <w:pPr>
        <w:numPr>
          <w:ilvl w:val="12"/>
          <w:numId w:val="0"/>
        </w:numPr>
        <w:spacing w:after="0"/>
        <w:jc w:val="both"/>
        <w:rPr>
          <w:rFonts w:ascii="Arial" w:hAnsi="Arial" w:cs="Arial"/>
        </w:rPr>
      </w:pPr>
      <w:r w:rsidRPr="00E81D7E">
        <w:rPr>
          <w:rFonts w:ascii="Arial" w:hAnsi="Arial" w:cs="Arial"/>
        </w:rPr>
        <w:t>- curba Cz 60 dB;</w:t>
      </w:r>
    </w:p>
    <w:p w14:paraId="1AD2DD34" w14:textId="77777777" w:rsidR="003F5E83" w:rsidRPr="00E81D7E" w:rsidRDefault="003F5E83" w:rsidP="003F5E83">
      <w:pPr>
        <w:spacing w:after="0"/>
        <w:ind w:firstLine="709"/>
        <w:jc w:val="both"/>
        <w:rPr>
          <w:rFonts w:ascii="Arial" w:hAnsi="Arial" w:cs="Arial"/>
        </w:rPr>
      </w:pPr>
    </w:p>
    <w:p w14:paraId="267CDE4C" w14:textId="77777777" w:rsidR="003F5E83" w:rsidRPr="00E81D7E" w:rsidRDefault="003F5E83" w:rsidP="003F5E83">
      <w:pPr>
        <w:spacing w:after="0"/>
        <w:jc w:val="both"/>
        <w:rPr>
          <w:rFonts w:ascii="Arial" w:hAnsi="Arial" w:cs="Arial"/>
        </w:rPr>
      </w:pPr>
      <w:r w:rsidRPr="00E81D7E">
        <w:rPr>
          <w:rFonts w:ascii="Arial" w:hAnsi="Arial" w:cs="Arial"/>
        </w:rPr>
        <w:t xml:space="preserve">Ordin nr. 536/97 al OMS - prevede, pentru zona protejata cu functiune de locuire: </w:t>
      </w:r>
    </w:p>
    <w:p w14:paraId="1F68E240" w14:textId="7ED3E2A7" w:rsidR="003F5E83" w:rsidRDefault="003F5E83" w:rsidP="003F5E83">
      <w:pPr>
        <w:spacing w:after="0"/>
        <w:jc w:val="both"/>
        <w:rPr>
          <w:rFonts w:ascii="Arial" w:hAnsi="Arial" w:cs="Arial"/>
        </w:rPr>
      </w:pPr>
      <w:r w:rsidRPr="00E81D7E">
        <w:rPr>
          <w:rFonts w:ascii="Arial" w:hAnsi="Arial" w:cs="Arial"/>
        </w:rPr>
        <w:t>- ziua: - 50 dB (A);</w:t>
      </w:r>
    </w:p>
    <w:p w14:paraId="21AB12A3" w14:textId="3AF6B555" w:rsidR="00773283" w:rsidRDefault="00773283" w:rsidP="003F5E83">
      <w:pPr>
        <w:spacing w:after="0"/>
        <w:jc w:val="both"/>
        <w:rPr>
          <w:rFonts w:ascii="Arial" w:hAnsi="Arial" w:cs="Arial"/>
        </w:rPr>
      </w:pPr>
    </w:p>
    <w:p w14:paraId="2597479C" w14:textId="77777777" w:rsidR="00773283" w:rsidRPr="00E81D7E" w:rsidRDefault="00773283" w:rsidP="003F5E83">
      <w:pPr>
        <w:spacing w:after="0"/>
        <w:jc w:val="both"/>
        <w:rPr>
          <w:rFonts w:ascii="Arial" w:hAnsi="Arial" w:cs="Arial"/>
        </w:rPr>
      </w:pPr>
    </w:p>
    <w:p w14:paraId="15BC8685" w14:textId="77777777" w:rsidR="003F5E83" w:rsidRPr="00E81D7E" w:rsidRDefault="003F5E83" w:rsidP="003F5E83">
      <w:pPr>
        <w:spacing w:after="0"/>
        <w:jc w:val="both"/>
        <w:rPr>
          <w:rFonts w:ascii="Arial" w:hAnsi="Arial" w:cs="Arial"/>
        </w:rPr>
      </w:pPr>
      <w:r w:rsidRPr="00E81D7E">
        <w:rPr>
          <w:rFonts w:ascii="Arial" w:hAnsi="Arial" w:cs="Arial"/>
        </w:rPr>
        <w:t>- curba Cz 45 dB.</w:t>
      </w:r>
    </w:p>
    <w:p w14:paraId="211114BB" w14:textId="77777777" w:rsidR="003F5E83" w:rsidRPr="00E81D7E" w:rsidRDefault="003F5E83" w:rsidP="00DE3A82">
      <w:pPr>
        <w:shd w:val="clear" w:color="auto" w:fill="FFFFFF"/>
        <w:spacing w:after="150" w:line="240" w:lineRule="auto"/>
        <w:jc w:val="both"/>
        <w:rPr>
          <w:rFonts w:ascii="Arial" w:eastAsia="Times New Roman" w:hAnsi="Arial" w:cs="Arial"/>
          <w:color w:val="333333"/>
        </w:rPr>
      </w:pPr>
    </w:p>
    <w:p w14:paraId="0BF56497" w14:textId="06F92AB9" w:rsidR="00670F16" w:rsidRPr="00E81D7E" w:rsidRDefault="00670F16" w:rsidP="00670F16">
      <w:pPr>
        <w:shd w:val="clear" w:color="auto" w:fill="FFFFFF"/>
        <w:spacing w:after="150" w:line="240" w:lineRule="auto"/>
        <w:jc w:val="both"/>
        <w:rPr>
          <w:rFonts w:ascii="Arial" w:eastAsia="Times New Roman" w:hAnsi="Arial" w:cs="Arial"/>
          <w:b/>
          <w:bCs/>
          <w:i/>
        </w:rPr>
      </w:pPr>
      <w:bookmarkStart w:id="7" w:name="do|axII^2|spIII.|pt3|pa1"/>
      <w:r w:rsidRPr="00E81D7E">
        <w:rPr>
          <w:rFonts w:ascii="Arial" w:eastAsia="Times New Roman" w:hAnsi="Arial" w:cs="Arial"/>
          <w:b/>
          <w:bCs/>
          <w:i/>
        </w:rPr>
        <w:t xml:space="preserve">c)2.  </w:t>
      </w:r>
      <w:r w:rsidR="00E57AD4" w:rsidRPr="00E81D7E">
        <w:rPr>
          <w:rFonts w:ascii="Arial" w:eastAsia="Times New Roman" w:hAnsi="Arial" w:cs="Arial"/>
          <w:b/>
          <w:bCs/>
          <w:i/>
        </w:rPr>
        <w:t>instalațiile</w:t>
      </w:r>
      <w:r w:rsidRPr="00E81D7E">
        <w:rPr>
          <w:rFonts w:ascii="Arial" w:eastAsia="Times New Roman" w:hAnsi="Arial" w:cs="Arial"/>
          <w:b/>
          <w:bCs/>
          <w:i/>
        </w:rPr>
        <w:t xml:space="preserve"> pentru reţinerea </w:t>
      </w:r>
      <w:r w:rsidR="00E81D7E" w:rsidRPr="00E81D7E">
        <w:rPr>
          <w:rFonts w:ascii="Arial" w:eastAsia="Times New Roman" w:hAnsi="Arial" w:cs="Arial"/>
          <w:b/>
          <w:bCs/>
          <w:i/>
        </w:rPr>
        <w:t>și</w:t>
      </w:r>
      <w:r w:rsidRPr="00E81D7E">
        <w:rPr>
          <w:rFonts w:ascii="Arial" w:eastAsia="Times New Roman" w:hAnsi="Arial" w:cs="Arial"/>
          <w:b/>
          <w:bCs/>
          <w:i/>
        </w:rPr>
        <w:t xml:space="preserve"> dispersia poluanţilor în atmosferă.</w:t>
      </w:r>
    </w:p>
    <w:p w14:paraId="481B0B76" w14:textId="315B05AC" w:rsidR="004F6052" w:rsidRPr="00E81D7E" w:rsidRDefault="004F6052" w:rsidP="004F6052">
      <w:pPr>
        <w:spacing w:after="0"/>
        <w:ind w:firstLine="708"/>
        <w:jc w:val="both"/>
        <w:rPr>
          <w:rFonts w:ascii="Arial" w:hAnsi="Arial" w:cs="Arial"/>
        </w:rPr>
      </w:pPr>
      <w:r w:rsidRPr="00E81D7E">
        <w:rPr>
          <w:rFonts w:ascii="Arial" w:hAnsi="Arial" w:cs="Arial"/>
        </w:rPr>
        <w:t>Aspectele legate de combaterea zgomotului sunt de natura:</w:t>
      </w:r>
    </w:p>
    <w:p w14:paraId="509397BD" w14:textId="77777777" w:rsidR="004F6052" w:rsidRPr="00E81D7E" w:rsidRDefault="004F6052" w:rsidP="00C46C59">
      <w:pPr>
        <w:numPr>
          <w:ilvl w:val="0"/>
          <w:numId w:val="8"/>
        </w:numPr>
        <w:tabs>
          <w:tab w:val="clear" w:pos="1426"/>
          <w:tab w:val="num" w:pos="360"/>
        </w:tabs>
        <w:spacing w:after="0"/>
        <w:ind w:left="360"/>
        <w:jc w:val="both"/>
        <w:rPr>
          <w:rFonts w:ascii="Arial" w:hAnsi="Arial" w:cs="Arial"/>
        </w:rPr>
      </w:pPr>
      <w:r w:rsidRPr="00E81D7E">
        <w:rPr>
          <w:rFonts w:ascii="Arial" w:hAnsi="Arial" w:cs="Arial"/>
        </w:rPr>
        <w:t>“sociala” – constand in adoptarea celor mai eficiente masuri in vederea inlaturarii efectului de “noxa” sociala;</w:t>
      </w:r>
    </w:p>
    <w:p w14:paraId="493120C0" w14:textId="77777777" w:rsidR="004F6052" w:rsidRPr="00E81D7E" w:rsidRDefault="004F6052" w:rsidP="00C46C59">
      <w:pPr>
        <w:numPr>
          <w:ilvl w:val="0"/>
          <w:numId w:val="8"/>
        </w:numPr>
        <w:tabs>
          <w:tab w:val="clear" w:pos="1426"/>
          <w:tab w:val="num" w:pos="360"/>
        </w:tabs>
        <w:spacing w:after="0"/>
        <w:ind w:left="360"/>
        <w:jc w:val="both"/>
        <w:rPr>
          <w:rFonts w:ascii="Arial" w:hAnsi="Arial" w:cs="Arial"/>
        </w:rPr>
      </w:pPr>
      <w:r w:rsidRPr="00E81D7E">
        <w:rPr>
          <w:rFonts w:ascii="Arial" w:hAnsi="Arial" w:cs="Arial"/>
        </w:rPr>
        <w:t>“tehnica” – constand in proiectarea si realizarea unor agregate, utilaje, care, prin functionare, sa produca un nivel cat mai redus de zgomot;</w:t>
      </w:r>
    </w:p>
    <w:p w14:paraId="7CC23F96" w14:textId="77777777" w:rsidR="004F6052" w:rsidRPr="00E81D7E" w:rsidRDefault="004F6052" w:rsidP="00C46C59">
      <w:pPr>
        <w:numPr>
          <w:ilvl w:val="0"/>
          <w:numId w:val="8"/>
        </w:numPr>
        <w:tabs>
          <w:tab w:val="clear" w:pos="1426"/>
          <w:tab w:val="num" w:pos="360"/>
        </w:tabs>
        <w:spacing w:after="0"/>
        <w:ind w:left="360"/>
        <w:jc w:val="both"/>
        <w:rPr>
          <w:rFonts w:ascii="Arial" w:hAnsi="Arial" w:cs="Arial"/>
        </w:rPr>
      </w:pPr>
      <w:r w:rsidRPr="00E81D7E">
        <w:rPr>
          <w:rFonts w:ascii="Arial" w:hAnsi="Arial" w:cs="Arial"/>
        </w:rPr>
        <w:t>“medico-sanitara” – constand in aplicarea unor masuri menite sa protejeze omul de efectele nocive ale zgomotului si sa-i creeze un confort fizic si psihic corespunzator.</w:t>
      </w:r>
    </w:p>
    <w:bookmarkEnd w:id="7"/>
    <w:p w14:paraId="0BEF819B" w14:textId="77777777" w:rsidR="003F5E83" w:rsidRPr="00E81D7E" w:rsidRDefault="004F6052" w:rsidP="004F6052">
      <w:pPr>
        <w:autoSpaceDE w:val="0"/>
        <w:autoSpaceDN w:val="0"/>
        <w:spacing w:after="0"/>
        <w:jc w:val="both"/>
        <w:rPr>
          <w:rFonts w:ascii="Arial" w:hAnsi="Arial" w:cs="Arial"/>
        </w:rPr>
      </w:pPr>
      <w:r w:rsidRPr="00E81D7E">
        <w:rPr>
          <w:rFonts w:ascii="Arial" w:hAnsi="Arial" w:cs="Arial"/>
        </w:rPr>
        <w:tab/>
      </w:r>
    </w:p>
    <w:p w14:paraId="2F9FC9BE" w14:textId="7C816AEA" w:rsidR="004F6052" w:rsidRPr="00E81D7E" w:rsidRDefault="004F6052" w:rsidP="004F6052">
      <w:pPr>
        <w:autoSpaceDE w:val="0"/>
        <w:autoSpaceDN w:val="0"/>
        <w:spacing w:after="0"/>
        <w:jc w:val="both"/>
        <w:rPr>
          <w:rFonts w:ascii="Arial" w:hAnsi="Arial" w:cs="Arial"/>
          <w:i/>
          <w:iCs/>
        </w:rPr>
      </w:pPr>
      <w:r w:rsidRPr="00E81D7E">
        <w:rPr>
          <w:rFonts w:ascii="Arial" w:hAnsi="Arial" w:cs="Arial"/>
          <w:i/>
        </w:rPr>
        <w:t>Masuri de protectie</w:t>
      </w:r>
      <w:r w:rsidRPr="00E81D7E">
        <w:rPr>
          <w:rFonts w:ascii="Arial" w:hAnsi="Arial" w:cs="Arial"/>
        </w:rPr>
        <w:t>:</w:t>
      </w:r>
    </w:p>
    <w:p w14:paraId="200B5A30" w14:textId="180BE4C5" w:rsidR="004F6052" w:rsidRPr="00E81D7E" w:rsidRDefault="004F6052" w:rsidP="004F6052">
      <w:pPr>
        <w:autoSpaceDE w:val="0"/>
        <w:autoSpaceDN w:val="0"/>
        <w:spacing w:after="0"/>
        <w:ind w:firstLine="708"/>
        <w:jc w:val="both"/>
        <w:rPr>
          <w:rFonts w:ascii="Arial" w:hAnsi="Arial" w:cs="Arial"/>
        </w:rPr>
      </w:pPr>
      <w:r w:rsidRPr="00E81D7E">
        <w:rPr>
          <w:rFonts w:ascii="Arial" w:hAnsi="Arial" w:cs="Arial"/>
        </w:rPr>
        <w:t xml:space="preserve">Tinand cont ca lucrarile proiectate se vor realiza pe o suprafata redusa, consideram ca efectele realizarii </w:t>
      </w:r>
      <w:r w:rsidR="00833462" w:rsidRPr="00E81D7E">
        <w:rPr>
          <w:rFonts w:ascii="Arial" w:hAnsi="Arial" w:cs="Arial"/>
        </w:rPr>
        <w:t>lucrărilor</w:t>
      </w:r>
      <w:r w:rsidRPr="00E81D7E">
        <w:rPr>
          <w:rFonts w:ascii="Arial" w:hAnsi="Arial" w:cs="Arial"/>
        </w:rPr>
        <w:t xml:space="preserve"> proiectate vor minime. Se vor lua toate masurile operationale de protectie a vecinatatilor impotriva transmiterii de vibratii si zgomote, a socurilor puternice.</w:t>
      </w:r>
    </w:p>
    <w:p w14:paraId="6E8FA6F2" w14:textId="77777777" w:rsidR="004F6052" w:rsidRPr="00E81D7E" w:rsidRDefault="004F6052" w:rsidP="004F6052">
      <w:pPr>
        <w:autoSpaceDE w:val="0"/>
        <w:autoSpaceDN w:val="0"/>
        <w:spacing w:after="0"/>
        <w:ind w:firstLine="708"/>
        <w:jc w:val="both"/>
        <w:rPr>
          <w:rFonts w:ascii="Arial" w:hAnsi="Arial" w:cs="Arial"/>
        </w:rPr>
      </w:pPr>
      <w:r w:rsidRPr="00E81D7E">
        <w:rPr>
          <w:rFonts w:ascii="Arial" w:hAnsi="Arial" w:cs="Arial"/>
        </w:rPr>
        <w:t xml:space="preserve">In conditiile in care vor fi respectate masurile operationale de protectie, impactul va fi unul extrem de redus.  </w:t>
      </w:r>
    </w:p>
    <w:p w14:paraId="6DB004DE" w14:textId="0CBA98DC" w:rsidR="004F6052" w:rsidRPr="00E81D7E" w:rsidRDefault="004F6052" w:rsidP="004F6052">
      <w:pPr>
        <w:shd w:val="clear" w:color="auto" w:fill="FFFFFF"/>
        <w:spacing w:after="150" w:line="240" w:lineRule="auto"/>
        <w:jc w:val="both"/>
        <w:rPr>
          <w:rFonts w:ascii="Arial" w:eastAsia="Times New Roman" w:hAnsi="Arial" w:cs="Arial"/>
          <w:color w:val="444444"/>
        </w:rPr>
      </w:pPr>
      <w:r w:rsidRPr="00E81D7E">
        <w:rPr>
          <w:rFonts w:ascii="Arial" w:hAnsi="Arial" w:cs="Arial"/>
        </w:rPr>
        <w:t xml:space="preserve">Prezentul proiect </w:t>
      </w:r>
      <w:r w:rsidRPr="00E81D7E">
        <w:rPr>
          <w:rFonts w:ascii="Arial" w:hAnsi="Arial" w:cs="Arial"/>
          <w:b/>
        </w:rPr>
        <w:t>nu va avea un impact negativ semnificativ,</w:t>
      </w:r>
      <w:r w:rsidRPr="00E81D7E">
        <w:rPr>
          <w:rFonts w:ascii="Arial" w:hAnsi="Arial" w:cs="Arial"/>
        </w:rPr>
        <w:t xml:space="preserve"> in ceea ce priveste poluarea fonica din zona analizata, nici in perioada de </w:t>
      </w:r>
      <w:r w:rsidR="00833462" w:rsidRPr="00E81D7E">
        <w:rPr>
          <w:rFonts w:ascii="Arial" w:hAnsi="Arial" w:cs="Arial"/>
        </w:rPr>
        <w:t>execuție</w:t>
      </w:r>
      <w:r w:rsidRPr="00E81D7E">
        <w:rPr>
          <w:rFonts w:ascii="Arial" w:hAnsi="Arial" w:cs="Arial"/>
        </w:rPr>
        <w:t>, nici in perioada de exploatare.</w:t>
      </w:r>
    </w:p>
    <w:p w14:paraId="14B7A573" w14:textId="77777777" w:rsidR="004F6052" w:rsidRPr="00E81D7E" w:rsidRDefault="004F6052" w:rsidP="00DE3A82">
      <w:pPr>
        <w:shd w:val="clear" w:color="auto" w:fill="FFFFFF"/>
        <w:spacing w:after="150" w:line="240" w:lineRule="auto"/>
        <w:jc w:val="both"/>
        <w:rPr>
          <w:rFonts w:ascii="Arial" w:eastAsia="Times New Roman" w:hAnsi="Arial" w:cs="Arial"/>
          <w:color w:val="333333"/>
        </w:rPr>
      </w:pPr>
    </w:p>
    <w:p w14:paraId="5F1BE255" w14:textId="77777777" w:rsidR="00131766" w:rsidRPr="00E81D7E" w:rsidRDefault="00131766" w:rsidP="00DE3A82">
      <w:pPr>
        <w:shd w:val="clear" w:color="auto" w:fill="FFFFFF"/>
        <w:spacing w:after="150" w:line="240" w:lineRule="auto"/>
        <w:jc w:val="both"/>
        <w:rPr>
          <w:rFonts w:ascii="Arial" w:eastAsia="Times New Roman" w:hAnsi="Arial" w:cs="Arial"/>
          <w:i/>
          <w:color w:val="333333"/>
        </w:rPr>
      </w:pPr>
      <w:r w:rsidRPr="00E81D7E">
        <w:rPr>
          <w:rFonts w:ascii="Arial" w:eastAsia="Times New Roman" w:hAnsi="Arial" w:cs="Arial"/>
          <w:b/>
          <w:bCs/>
          <w:i/>
          <w:color w:val="222222"/>
        </w:rPr>
        <w:t>d)</w:t>
      </w:r>
      <w:r w:rsidRPr="00E81D7E">
        <w:rPr>
          <w:rFonts w:ascii="Arial" w:eastAsia="Times New Roman" w:hAnsi="Arial" w:cs="Arial"/>
          <w:i/>
          <w:color w:val="444444"/>
        </w:rPr>
        <w:t> protecția împotriva radiațiilor:</w:t>
      </w:r>
    </w:p>
    <w:p w14:paraId="4BC6CE17" w14:textId="7E4BCEAD" w:rsidR="00131766" w:rsidRPr="00E81D7E" w:rsidRDefault="00131766" w:rsidP="00DE3A82">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sursele de radiații;</w:t>
      </w:r>
    </w:p>
    <w:p w14:paraId="52FF23E0" w14:textId="543A4765" w:rsidR="00785950" w:rsidRPr="00E81D7E" w:rsidRDefault="00785950" w:rsidP="00785950">
      <w:pPr>
        <w:autoSpaceDE w:val="0"/>
        <w:autoSpaceDN w:val="0"/>
        <w:spacing w:after="0"/>
        <w:ind w:firstLine="708"/>
        <w:jc w:val="both"/>
        <w:rPr>
          <w:rFonts w:ascii="Arial" w:hAnsi="Arial" w:cs="Arial"/>
          <w:color w:val="000000"/>
        </w:rPr>
      </w:pPr>
      <w:bookmarkStart w:id="8" w:name="do|axII^2|spIII.|pt4|pa1"/>
      <w:r w:rsidRPr="00E81D7E">
        <w:rPr>
          <w:rFonts w:ascii="Arial" w:hAnsi="Arial" w:cs="Arial"/>
          <w:color w:val="000000"/>
        </w:rPr>
        <w:t>Activitatile ce urmeaza a se desfasura pe amplasament precum si elementele din dotare nu genereaza si nu contin radiatii calorice, radiatii UV si radiatii ionizante.</w:t>
      </w:r>
    </w:p>
    <w:bookmarkEnd w:id="8"/>
    <w:p w14:paraId="3F4643D0" w14:textId="2A492437" w:rsidR="003F5E83" w:rsidRPr="00E81D7E" w:rsidRDefault="003F5E83" w:rsidP="003F5E83">
      <w:pPr>
        <w:spacing w:after="0"/>
        <w:jc w:val="both"/>
        <w:rPr>
          <w:rFonts w:ascii="Arial" w:hAnsi="Arial" w:cs="Arial"/>
        </w:rPr>
      </w:pPr>
    </w:p>
    <w:p w14:paraId="24DD21D2" w14:textId="77777777" w:rsidR="00131766" w:rsidRPr="00E81D7E" w:rsidRDefault="00131766" w:rsidP="00DE3A82">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amenajările și dotările pentru protecția împotriva radiațiilor;</w:t>
      </w:r>
    </w:p>
    <w:p w14:paraId="05A44EC5" w14:textId="77777777" w:rsidR="003F5E83" w:rsidRPr="00E81D7E" w:rsidRDefault="003F5E83" w:rsidP="003F5E83">
      <w:pPr>
        <w:spacing w:after="0"/>
        <w:jc w:val="both"/>
        <w:rPr>
          <w:rFonts w:ascii="Arial" w:hAnsi="Arial" w:cs="Arial"/>
        </w:rPr>
      </w:pPr>
      <w:r w:rsidRPr="00E81D7E">
        <w:rPr>
          <w:rFonts w:ascii="Arial" w:hAnsi="Arial" w:cs="Arial"/>
        </w:rPr>
        <w:t>Nu e cazul</w:t>
      </w:r>
    </w:p>
    <w:p w14:paraId="1432CF7C" w14:textId="3286ECB1" w:rsidR="00624CB8" w:rsidRPr="00E81D7E" w:rsidRDefault="00624CB8" w:rsidP="00DE3A82">
      <w:pPr>
        <w:shd w:val="clear" w:color="auto" w:fill="FFFFFF"/>
        <w:spacing w:after="150" w:line="240" w:lineRule="auto"/>
        <w:jc w:val="both"/>
        <w:rPr>
          <w:rFonts w:ascii="Arial" w:eastAsia="Times New Roman" w:hAnsi="Arial" w:cs="Arial"/>
          <w:color w:val="333333"/>
        </w:rPr>
      </w:pPr>
    </w:p>
    <w:p w14:paraId="52674A7B" w14:textId="77777777" w:rsidR="00131766" w:rsidRPr="00E81D7E" w:rsidRDefault="00131766" w:rsidP="00DE3A82">
      <w:pPr>
        <w:shd w:val="clear" w:color="auto" w:fill="FFFFFF"/>
        <w:spacing w:after="150" w:line="240" w:lineRule="auto"/>
        <w:jc w:val="both"/>
        <w:rPr>
          <w:rFonts w:ascii="Arial" w:eastAsia="Times New Roman" w:hAnsi="Arial" w:cs="Arial"/>
          <w:i/>
          <w:color w:val="333333"/>
        </w:rPr>
      </w:pPr>
      <w:r w:rsidRPr="00E81D7E">
        <w:rPr>
          <w:rFonts w:ascii="Arial" w:eastAsia="Times New Roman" w:hAnsi="Arial" w:cs="Arial"/>
          <w:b/>
          <w:bCs/>
          <w:i/>
          <w:color w:val="222222"/>
        </w:rPr>
        <w:t>e)</w:t>
      </w:r>
      <w:r w:rsidRPr="00E81D7E">
        <w:rPr>
          <w:rFonts w:ascii="Arial" w:eastAsia="Times New Roman" w:hAnsi="Arial" w:cs="Arial"/>
          <w:i/>
          <w:color w:val="444444"/>
        </w:rPr>
        <w:t> protecția solului și a subsolului:</w:t>
      </w:r>
    </w:p>
    <w:p w14:paraId="5FA13EAD" w14:textId="00D2492A"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Cs/>
          <w:i/>
        </w:rPr>
        <w:t>-</w:t>
      </w:r>
      <w:r w:rsidRPr="00E81D7E">
        <w:rPr>
          <w:rFonts w:ascii="Arial" w:eastAsia="Times New Roman" w:hAnsi="Arial" w:cs="Arial"/>
          <w:i/>
        </w:rPr>
        <w:t> sursele de poluanți pentru sol, subsol, ape freatice și de adâncime;</w:t>
      </w:r>
    </w:p>
    <w:p w14:paraId="201C8574" w14:textId="6E35F663" w:rsidR="00670F16" w:rsidRPr="00E81D7E" w:rsidRDefault="00670F16" w:rsidP="00670F16">
      <w:pPr>
        <w:pStyle w:val="Bodytext20"/>
        <w:shd w:val="clear" w:color="auto" w:fill="auto"/>
        <w:spacing w:line="276" w:lineRule="auto"/>
        <w:ind w:firstLine="580"/>
        <w:jc w:val="both"/>
        <w:rPr>
          <w:rFonts w:ascii="Arial" w:hAnsi="Arial" w:cs="Arial"/>
          <w:sz w:val="22"/>
          <w:szCs w:val="22"/>
        </w:rPr>
      </w:pPr>
      <w:r w:rsidRPr="00E81D7E">
        <w:rPr>
          <w:rFonts w:ascii="Arial" w:hAnsi="Arial" w:cs="Arial"/>
          <w:sz w:val="22"/>
          <w:szCs w:val="22"/>
        </w:rPr>
        <w:t xml:space="preserve">Prin respectarea normelor, a tehnologiilor de </w:t>
      </w:r>
      <w:r w:rsidR="000005F8" w:rsidRPr="00E81D7E">
        <w:rPr>
          <w:rFonts w:ascii="Arial" w:hAnsi="Arial" w:cs="Arial"/>
          <w:sz w:val="22"/>
          <w:szCs w:val="22"/>
        </w:rPr>
        <w:t>execuție</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a materialelor din proiect, atât in timpul </w:t>
      </w:r>
      <w:r w:rsidR="000005F8" w:rsidRPr="00E81D7E">
        <w:rPr>
          <w:rFonts w:ascii="Arial" w:hAnsi="Arial" w:cs="Arial"/>
          <w:sz w:val="22"/>
          <w:szCs w:val="22"/>
        </w:rPr>
        <w:t>execuției</w:t>
      </w:r>
      <w:r w:rsidRPr="00E81D7E">
        <w:rPr>
          <w:rFonts w:ascii="Arial" w:hAnsi="Arial" w:cs="Arial"/>
          <w:sz w:val="22"/>
          <w:szCs w:val="22"/>
        </w:rPr>
        <w:t xml:space="preserve"> cât </w:t>
      </w:r>
      <w:r w:rsidR="00E81D7E" w:rsidRPr="00E81D7E">
        <w:rPr>
          <w:rFonts w:ascii="Arial" w:hAnsi="Arial" w:cs="Arial"/>
          <w:sz w:val="22"/>
          <w:szCs w:val="22"/>
        </w:rPr>
        <w:t>și</w:t>
      </w:r>
      <w:r w:rsidRPr="00E81D7E">
        <w:rPr>
          <w:rFonts w:ascii="Arial" w:hAnsi="Arial" w:cs="Arial"/>
          <w:sz w:val="22"/>
          <w:szCs w:val="22"/>
        </w:rPr>
        <w:t xml:space="preserve"> după darea în exploatare nu vor fi surse de poluare pentru sol si subsol.</w:t>
      </w:r>
    </w:p>
    <w:p w14:paraId="013875DE" w14:textId="77777777" w:rsidR="00670F16" w:rsidRPr="00E81D7E" w:rsidRDefault="00670F16" w:rsidP="00670F16">
      <w:pPr>
        <w:pStyle w:val="Bodytext20"/>
        <w:shd w:val="clear" w:color="auto" w:fill="auto"/>
        <w:spacing w:line="276" w:lineRule="auto"/>
        <w:ind w:firstLine="580"/>
        <w:jc w:val="both"/>
        <w:rPr>
          <w:rFonts w:ascii="Arial" w:hAnsi="Arial" w:cs="Arial"/>
          <w:sz w:val="22"/>
          <w:szCs w:val="22"/>
        </w:rPr>
      </w:pPr>
      <w:r w:rsidRPr="00E81D7E">
        <w:rPr>
          <w:rFonts w:ascii="Arial" w:hAnsi="Arial" w:cs="Arial"/>
          <w:sz w:val="22"/>
          <w:szCs w:val="22"/>
        </w:rPr>
        <w:t>Posibilă sursă de poluare locală a solului, ar fi eventuale defecţiuni tehnice ale utilajelor.</w:t>
      </w:r>
    </w:p>
    <w:p w14:paraId="6E0E82C0" w14:textId="77777777" w:rsidR="00670F16" w:rsidRPr="00E81D7E" w:rsidRDefault="00670F16" w:rsidP="00670F16">
      <w:pPr>
        <w:pStyle w:val="Bodytext20"/>
        <w:shd w:val="clear" w:color="auto" w:fill="auto"/>
        <w:spacing w:line="276" w:lineRule="auto"/>
        <w:ind w:firstLine="580"/>
        <w:jc w:val="both"/>
        <w:rPr>
          <w:rFonts w:ascii="Arial" w:hAnsi="Arial" w:cs="Arial"/>
          <w:sz w:val="22"/>
          <w:szCs w:val="22"/>
        </w:rPr>
      </w:pPr>
      <w:r w:rsidRPr="00E81D7E">
        <w:rPr>
          <w:rFonts w:ascii="Arial" w:hAnsi="Arial" w:cs="Arial"/>
          <w:sz w:val="22"/>
          <w:szCs w:val="22"/>
        </w:rPr>
        <w:t>Alimentarea utilajelor si gresarea lor se va face în locuri special amenajate, luându-se toate măsurile de protectie.</w:t>
      </w:r>
    </w:p>
    <w:p w14:paraId="3DBAF1AE" w14:textId="193AAE14" w:rsidR="00670F16" w:rsidRPr="00E81D7E" w:rsidRDefault="00670F16" w:rsidP="00670F16">
      <w:pPr>
        <w:pStyle w:val="Bodytext20"/>
        <w:shd w:val="clear" w:color="auto" w:fill="auto"/>
        <w:spacing w:line="276" w:lineRule="auto"/>
        <w:ind w:firstLine="580"/>
        <w:jc w:val="both"/>
        <w:rPr>
          <w:rFonts w:ascii="Arial" w:hAnsi="Arial" w:cs="Arial"/>
          <w:sz w:val="22"/>
          <w:szCs w:val="22"/>
        </w:rPr>
      </w:pPr>
      <w:r w:rsidRPr="00E81D7E">
        <w:rPr>
          <w:rFonts w:ascii="Arial" w:hAnsi="Arial" w:cs="Arial"/>
          <w:sz w:val="22"/>
          <w:szCs w:val="22"/>
        </w:rPr>
        <w:t xml:space="preserve">Pe durata lucrărilor nu se vor arunca, incinera, depozita pe sol </w:t>
      </w:r>
      <w:r w:rsidR="00E81D7E" w:rsidRPr="00E81D7E">
        <w:rPr>
          <w:rFonts w:ascii="Arial" w:hAnsi="Arial" w:cs="Arial"/>
          <w:sz w:val="22"/>
          <w:szCs w:val="22"/>
        </w:rPr>
        <w:t>și</w:t>
      </w:r>
      <w:r w:rsidRPr="00E81D7E">
        <w:rPr>
          <w:rFonts w:ascii="Arial" w:hAnsi="Arial" w:cs="Arial"/>
          <w:sz w:val="22"/>
          <w:szCs w:val="22"/>
        </w:rPr>
        <w:t xml:space="preserve"> nici nu se vor îngropa deşeuri menajere (sau alte tipuri de deşeuri - anvelope uzate, filtre de ulei, lavete, recipienţi pentru vopsele </w:t>
      </w:r>
      <w:r w:rsidRPr="00E81D7E">
        <w:rPr>
          <w:rFonts w:ascii="Arial" w:hAnsi="Arial" w:cs="Arial"/>
          <w:sz w:val="22"/>
          <w:szCs w:val="22"/>
          <w:lang w:bidi="en-US"/>
        </w:rPr>
        <w:t xml:space="preserve">etc.); </w:t>
      </w:r>
      <w:r w:rsidRPr="00E81D7E">
        <w:rPr>
          <w:rFonts w:ascii="Arial" w:hAnsi="Arial" w:cs="Arial"/>
          <w:sz w:val="22"/>
          <w:szCs w:val="22"/>
        </w:rPr>
        <w:t xml:space="preserve">deşeurile se vor depozita separat pe categorii (hârtie; ambalaje din polietilenă, metale </w:t>
      </w:r>
      <w:r w:rsidRPr="00E81D7E">
        <w:rPr>
          <w:rFonts w:ascii="Arial" w:hAnsi="Arial" w:cs="Arial"/>
          <w:sz w:val="22"/>
          <w:szCs w:val="22"/>
          <w:lang w:bidi="en-US"/>
        </w:rPr>
        <w:t xml:space="preserve">etc.) </w:t>
      </w:r>
      <w:r w:rsidRPr="00E81D7E">
        <w:rPr>
          <w:rFonts w:ascii="Arial" w:hAnsi="Arial" w:cs="Arial"/>
          <w:sz w:val="22"/>
          <w:szCs w:val="22"/>
        </w:rPr>
        <w:t>în recipienţi sau containere destinate colectării acestora.</w:t>
      </w:r>
    </w:p>
    <w:p w14:paraId="47D67973" w14:textId="77777777" w:rsidR="00670F16" w:rsidRPr="00E81D7E" w:rsidRDefault="00670F16" w:rsidP="00670F16">
      <w:pPr>
        <w:tabs>
          <w:tab w:val="num" w:pos="864"/>
        </w:tabs>
        <w:spacing w:after="0"/>
        <w:ind w:firstLine="567"/>
        <w:jc w:val="both"/>
        <w:rPr>
          <w:rFonts w:ascii="Arial" w:eastAsia="Arial Narrow" w:hAnsi="Arial" w:cs="Arial"/>
        </w:rPr>
      </w:pPr>
      <w:r w:rsidRPr="00E81D7E">
        <w:rPr>
          <w:rFonts w:ascii="Arial" w:eastAsia="Arial Narrow" w:hAnsi="Arial" w:cs="Arial"/>
        </w:rPr>
        <w:t>Emisile de substante poluante degajate in atmosfera din arderea combustibilului (CO, NOx, SO2 ), atat cele cauzate de desfasurarea traficului, cat si functionarii utilajelor in zona fronturilor de lucru (pulberi, CO, NOx, SO2, Pb), ajung sa se depuna pe sol putand conduce la modificarea temporara a proprietatilor naturale ale solului.</w:t>
      </w:r>
    </w:p>
    <w:p w14:paraId="09FE176F" w14:textId="7063DDCF" w:rsidR="00670F16" w:rsidRPr="00E81D7E" w:rsidRDefault="00670F16" w:rsidP="00670F16">
      <w:pPr>
        <w:tabs>
          <w:tab w:val="num" w:pos="864"/>
        </w:tabs>
        <w:spacing w:after="0"/>
        <w:ind w:firstLine="567"/>
        <w:jc w:val="both"/>
        <w:rPr>
          <w:rFonts w:ascii="Arial" w:eastAsia="Arial Narrow" w:hAnsi="Arial" w:cs="Arial"/>
        </w:rPr>
      </w:pPr>
      <w:r w:rsidRPr="00E81D7E">
        <w:rPr>
          <w:rFonts w:ascii="Arial" w:eastAsia="Arial Narrow" w:hAnsi="Arial" w:cs="Arial"/>
        </w:rPr>
        <w:t xml:space="preserve">Cantitatile de praf degajate in atmosfera pe durata </w:t>
      </w:r>
      <w:r w:rsidR="00833462" w:rsidRPr="00E81D7E">
        <w:rPr>
          <w:rFonts w:ascii="Arial" w:eastAsia="Arial Narrow" w:hAnsi="Arial" w:cs="Arial"/>
        </w:rPr>
        <w:t>lucrărilor</w:t>
      </w:r>
      <w:r w:rsidRPr="00E81D7E">
        <w:rPr>
          <w:rFonts w:ascii="Arial" w:eastAsia="Arial Narrow" w:hAnsi="Arial" w:cs="Arial"/>
        </w:rPr>
        <w:t xml:space="preserve"> de </w:t>
      </w:r>
      <w:r w:rsidR="00833462" w:rsidRPr="00E81D7E">
        <w:rPr>
          <w:rFonts w:ascii="Arial" w:eastAsia="Arial Narrow" w:hAnsi="Arial" w:cs="Arial"/>
        </w:rPr>
        <w:t>execuție</w:t>
      </w:r>
      <w:r w:rsidRPr="00E81D7E">
        <w:rPr>
          <w:rFonts w:ascii="Arial" w:eastAsia="Arial Narrow" w:hAnsi="Arial" w:cs="Arial"/>
        </w:rPr>
        <w:t xml:space="preserve"> a </w:t>
      </w:r>
      <w:r w:rsidR="00833462" w:rsidRPr="00E81D7E">
        <w:rPr>
          <w:rFonts w:ascii="Arial" w:eastAsia="Arial Narrow" w:hAnsi="Arial" w:cs="Arial"/>
        </w:rPr>
        <w:t>lucrărilor</w:t>
      </w:r>
      <w:r w:rsidRPr="00E81D7E">
        <w:rPr>
          <w:rFonts w:ascii="Arial" w:eastAsia="Arial Narrow" w:hAnsi="Arial" w:cs="Arial"/>
        </w:rPr>
        <w:t xml:space="preserve"> de </w:t>
      </w:r>
      <w:r w:rsidR="00E81D7E" w:rsidRPr="00E81D7E">
        <w:rPr>
          <w:rFonts w:ascii="Arial" w:eastAsia="Arial Narrow" w:hAnsi="Arial" w:cs="Arial"/>
        </w:rPr>
        <w:t>construcție</w:t>
      </w:r>
      <w:r w:rsidRPr="00E81D7E">
        <w:rPr>
          <w:rFonts w:ascii="Arial" w:eastAsia="Arial Narrow" w:hAnsi="Arial" w:cs="Arial"/>
        </w:rPr>
        <w:t xml:space="preserve"> a retelei de apa pot fi semnificative. </w:t>
      </w:r>
    </w:p>
    <w:p w14:paraId="73D5AAF4" w14:textId="5C083295" w:rsidR="00670F16" w:rsidRPr="00E81D7E" w:rsidRDefault="00670F16" w:rsidP="00670F16">
      <w:pPr>
        <w:tabs>
          <w:tab w:val="num" w:pos="864"/>
        </w:tabs>
        <w:spacing w:after="0"/>
        <w:ind w:firstLine="567"/>
        <w:jc w:val="both"/>
        <w:rPr>
          <w:rFonts w:ascii="Arial" w:eastAsia="Arial Narrow" w:hAnsi="Arial" w:cs="Arial"/>
        </w:rPr>
      </w:pPr>
      <w:r w:rsidRPr="00E81D7E">
        <w:rPr>
          <w:rFonts w:ascii="Arial" w:eastAsia="Arial Narrow" w:hAnsi="Arial" w:cs="Arial"/>
        </w:rPr>
        <w:t xml:space="preserve">Poluarea se manifesta pe o perioada limitata de timp (pe durata </w:t>
      </w:r>
      <w:r w:rsidR="00833462" w:rsidRPr="00E81D7E">
        <w:rPr>
          <w:rFonts w:ascii="Arial" w:eastAsia="Arial Narrow" w:hAnsi="Arial" w:cs="Arial"/>
        </w:rPr>
        <w:t>lucrărilor</w:t>
      </w:r>
      <w:r w:rsidRPr="00E81D7E">
        <w:rPr>
          <w:rFonts w:ascii="Arial" w:eastAsia="Arial Narrow" w:hAnsi="Arial" w:cs="Arial"/>
        </w:rPr>
        <w:t xml:space="preserve"> de </w:t>
      </w:r>
      <w:r w:rsidR="00E81D7E" w:rsidRPr="00E81D7E">
        <w:rPr>
          <w:rFonts w:ascii="Arial" w:eastAsia="Arial Narrow" w:hAnsi="Arial" w:cs="Arial"/>
        </w:rPr>
        <w:t>construcție</w:t>
      </w:r>
      <w:r w:rsidRPr="00E81D7E">
        <w:rPr>
          <w:rFonts w:ascii="Arial" w:eastAsia="Arial Narrow" w:hAnsi="Arial" w:cs="Arial"/>
        </w:rPr>
        <w:t>), iar din punct de vedere spatial, pe o arie restransa.</w:t>
      </w:r>
    </w:p>
    <w:p w14:paraId="62F95D7D" w14:textId="4CAD3A84" w:rsidR="00CE2A1B" w:rsidRPr="00E81D7E" w:rsidRDefault="00CE2A1B" w:rsidP="00CE2A1B">
      <w:pPr>
        <w:autoSpaceDE w:val="0"/>
        <w:autoSpaceDN w:val="0"/>
        <w:spacing w:after="0"/>
        <w:ind w:firstLine="708"/>
        <w:jc w:val="both"/>
        <w:rPr>
          <w:rFonts w:ascii="Arial" w:hAnsi="Arial" w:cs="Arial"/>
        </w:rPr>
      </w:pPr>
      <w:r w:rsidRPr="00E81D7E">
        <w:rPr>
          <w:rFonts w:ascii="Arial" w:hAnsi="Arial" w:cs="Arial"/>
        </w:rPr>
        <w:t xml:space="preserve">Sursele potentiale de contaminare a solului pot proveni din depozitarea necontrolata a deseurilor ce provin din realizarea </w:t>
      </w:r>
      <w:r w:rsidR="00833462" w:rsidRPr="00E81D7E">
        <w:rPr>
          <w:rFonts w:ascii="Arial" w:hAnsi="Arial" w:cs="Arial"/>
        </w:rPr>
        <w:t>lucrărilor</w:t>
      </w:r>
      <w:r w:rsidRPr="00E81D7E">
        <w:rPr>
          <w:rFonts w:ascii="Arial" w:hAnsi="Arial" w:cs="Arial"/>
        </w:rPr>
        <w:t xml:space="preserve"> proiectate.</w:t>
      </w:r>
    </w:p>
    <w:p w14:paraId="13847E06" w14:textId="4B641D8A" w:rsidR="00CE2A1B" w:rsidRPr="00E81D7E" w:rsidRDefault="00833462" w:rsidP="00CE2A1B">
      <w:pPr>
        <w:autoSpaceDE w:val="0"/>
        <w:autoSpaceDN w:val="0"/>
        <w:spacing w:after="0"/>
        <w:ind w:firstLine="708"/>
        <w:jc w:val="both"/>
        <w:rPr>
          <w:rFonts w:ascii="Arial" w:hAnsi="Arial" w:cs="Arial"/>
          <w:color w:val="FF0000"/>
        </w:rPr>
      </w:pPr>
      <w:r w:rsidRPr="00E81D7E">
        <w:rPr>
          <w:rFonts w:ascii="Arial" w:hAnsi="Arial" w:cs="Arial"/>
        </w:rPr>
        <w:t>Deșeurile</w:t>
      </w:r>
      <w:r w:rsidR="00CE2A1B" w:rsidRPr="00E81D7E">
        <w:rPr>
          <w:rFonts w:ascii="Arial" w:hAnsi="Arial" w:cs="Arial"/>
        </w:rPr>
        <w:t xml:space="preserve"> de </w:t>
      </w:r>
      <w:r w:rsidR="00E81D7E" w:rsidRPr="00E81D7E">
        <w:rPr>
          <w:rFonts w:ascii="Arial" w:hAnsi="Arial" w:cs="Arial"/>
        </w:rPr>
        <w:t>construcție</w:t>
      </w:r>
      <w:r w:rsidR="00CE2A1B" w:rsidRPr="00E81D7E">
        <w:rPr>
          <w:rFonts w:ascii="Arial" w:hAnsi="Arial" w:cs="Arial"/>
        </w:rPr>
        <w:t xml:space="preserve"> rezultate vor fi imediat incarcate si transportate la rampa, limitand la maxim sursele de poluare a solului si subsolului.</w:t>
      </w:r>
    </w:p>
    <w:p w14:paraId="5CE35816" w14:textId="2CCA4503" w:rsidR="00CE2A1B" w:rsidRPr="00E81D7E" w:rsidRDefault="00833462" w:rsidP="00CE2A1B">
      <w:pPr>
        <w:autoSpaceDE w:val="0"/>
        <w:autoSpaceDN w:val="0"/>
        <w:spacing w:after="0"/>
        <w:ind w:firstLine="708"/>
        <w:jc w:val="both"/>
        <w:rPr>
          <w:rFonts w:ascii="Arial" w:hAnsi="Arial" w:cs="Arial"/>
        </w:rPr>
      </w:pPr>
      <w:r w:rsidRPr="00E81D7E">
        <w:rPr>
          <w:rFonts w:ascii="Arial" w:hAnsi="Arial" w:cs="Arial"/>
        </w:rPr>
        <w:t>Deșeurile</w:t>
      </w:r>
      <w:r w:rsidR="00CE2A1B" w:rsidRPr="00E81D7E">
        <w:rPr>
          <w:rFonts w:ascii="Arial" w:hAnsi="Arial" w:cs="Arial"/>
        </w:rPr>
        <w:t xml:space="preserve"> menajere si cele reciclabile vor fi colectate in containere si se vor depozita pana la predare in conditii de siguranta.</w:t>
      </w:r>
    </w:p>
    <w:p w14:paraId="18B72EC5" w14:textId="78AD7A6A" w:rsidR="00CE2A1B" w:rsidRPr="00E81D7E" w:rsidRDefault="00CE2A1B" w:rsidP="00CE2A1B">
      <w:pPr>
        <w:autoSpaceDE w:val="0"/>
        <w:autoSpaceDN w:val="0"/>
        <w:spacing w:after="0"/>
        <w:ind w:firstLine="708"/>
        <w:jc w:val="both"/>
        <w:rPr>
          <w:rFonts w:ascii="Arial" w:hAnsi="Arial" w:cs="Arial"/>
        </w:rPr>
      </w:pPr>
      <w:r w:rsidRPr="00E81D7E">
        <w:rPr>
          <w:rFonts w:ascii="Arial" w:hAnsi="Arial" w:cs="Arial"/>
        </w:rPr>
        <w:t xml:space="preserve">In faza de </w:t>
      </w:r>
      <w:r w:rsidR="00833462" w:rsidRPr="00E81D7E">
        <w:rPr>
          <w:rFonts w:ascii="Arial" w:hAnsi="Arial" w:cs="Arial"/>
        </w:rPr>
        <w:t>execuție</w:t>
      </w:r>
      <w:r w:rsidRPr="00E81D7E">
        <w:rPr>
          <w:rFonts w:ascii="Arial" w:hAnsi="Arial" w:cs="Arial"/>
        </w:rPr>
        <w:t xml:space="preserve"> impactul asupra factorului de mediu solul poate fi diminuat prin:</w:t>
      </w:r>
    </w:p>
    <w:p w14:paraId="4689E8D3" w14:textId="25782368" w:rsidR="00CE2A1B" w:rsidRPr="00E81D7E" w:rsidRDefault="00CE2A1B" w:rsidP="00C46C59">
      <w:pPr>
        <w:numPr>
          <w:ilvl w:val="0"/>
          <w:numId w:val="4"/>
        </w:numPr>
        <w:autoSpaceDE w:val="0"/>
        <w:autoSpaceDN w:val="0"/>
        <w:adjustRightInd w:val="0"/>
        <w:spacing w:after="0"/>
        <w:ind w:left="714" w:hanging="357"/>
        <w:jc w:val="both"/>
        <w:rPr>
          <w:rFonts w:ascii="Arial" w:hAnsi="Arial" w:cs="Arial"/>
        </w:rPr>
      </w:pPr>
      <w:r w:rsidRPr="00E81D7E">
        <w:rPr>
          <w:rFonts w:ascii="Arial" w:hAnsi="Arial" w:cs="Arial"/>
        </w:rPr>
        <w:t xml:space="preserve">realizarea organizarii de </w:t>
      </w:r>
      <w:r w:rsidR="000005F8" w:rsidRPr="00E81D7E">
        <w:rPr>
          <w:rFonts w:ascii="Arial" w:hAnsi="Arial" w:cs="Arial"/>
        </w:rPr>
        <w:t>șantier</w:t>
      </w:r>
      <w:r w:rsidRPr="00E81D7E">
        <w:rPr>
          <w:rFonts w:ascii="Arial" w:hAnsi="Arial" w:cs="Arial"/>
        </w:rPr>
        <w:t xml:space="preserve"> </w:t>
      </w:r>
      <w:r w:rsidR="004554AB" w:rsidRPr="00E81D7E">
        <w:rPr>
          <w:rFonts w:ascii="Arial" w:hAnsi="Arial" w:cs="Arial"/>
        </w:rPr>
        <w:t>corespunzătoare</w:t>
      </w:r>
      <w:r w:rsidRPr="00E81D7E">
        <w:rPr>
          <w:rFonts w:ascii="Arial" w:hAnsi="Arial" w:cs="Arial"/>
        </w:rPr>
        <w:t xml:space="preserve"> din punct de vedere al facilitatilor;</w:t>
      </w:r>
    </w:p>
    <w:p w14:paraId="33B5B567" w14:textId="77777777" w:rsidR="00CE2A1B" w:rsidRPr="00E81D7E" w:rsidRDefault="00CE2A1B" w:rsidP="00C46C59">
      <w:pPr>
        <w:numPr>
          <w:ilvl w:val="0"/>
          <w:numId w:val="4"/>
        </w:numPr>
        <w:autoSpaceDE w:val="0"/>
        <w:autoSpaceDN w:val="0"/>
        <w:adjustRightInd w:val="0"/>
        <w:spacing w:after="0"/>
        <w:ind w:left="714" w:hanging="357"/>
        <w:jc w:val="both"/>
        <w:rPr>
          <w:rFonts w:ascii="Arial" w:hAnsi="Arial" w:cs="Arial"/>
        </w:rPr>
      </w:pPr>
      <w:r w:rsidRPr="00E81D7E">
        <w:rPr>
          <w:rFonts w:ascii="Arial" w:hAnsi="Arial" w:cs="Arial"/>
        </w:rPr>
        <w:t>evitarea degradarii zonelor invecinate amplasamentului si a vegetatiei existente, prin stationarea utilajelor, depozitarea de materiale etc;</w:t>
      </w:r>
    </w:p>
    <w:p w14:paraId="5CFD0696" w14:textId="178D1B09" w:rsidR="00CE2A1B" w:rsidRPr="00E81D7E" w:rsidRDefault="00CE2A1B" w:rsidP="00C46C59">
      <w:pPr>
        <w:numPr>
          <w:ilvl w:val="0"/>
          <w:numId w:val="4"/>
        </w:numPr>
        <w:autoSpaceDE w:val="0"/>
        <w:autoSpaceDN w:val="0"/>
        <w:adjustRightInd w:val="0"/>
        <w:spacing w:after="0"/>
        <w:ind w:left="714" w:hanging="357"/>
        <w:jc w:val="both"/>
        <w:rPr>
          <w:rFonts w:ascii="Arial" w:hAnsi="Arial" w:cs="Arial"/>
        </w:rPr>
      </w:pPr>
      <w:r w:rsidRPr="00E81D7E">
        <w:rPr>
          <w:rFonts w:ascii="Arial" w:hAnsi="Arial" w:cs="Arial"/>
        </w:rPr>
        <w:t xml:space="preserve">colectarea tuturor deseurilor rezultate din </w:t>
      </w:r>
      <w:r w:rsidR="00E81D7E" w:rsidRPr="00E81D7E">
        <w:rPr>
          <w:rFonts w:ascii="Arial" w:hAnsi="Arial" w:cs="Arial"/>
        </w:rPr>
        <w:t>activitățile</w:t>
      </w:r>
      <w:r w:rsidRPr="00E81D7E">
        <w:rPr>
          <w:rFonts w:ascii="Arial" w:hAnsi="Arial" w:cs="Arial"/>
        </w:rPr>
        <w:t xml:space="preserve"> de </w:t>
      </w:r>
      <w:r w:rsidR="00833462" w:rsidRPr="00E81D7E">
        <w:rPr>
          <w:rFonts w:ascii="Arial" w:hAnsi="Arial" w:cs="Arial"/>
        </w:rPr>
        <w:t>execuție</w:t>
      </w:r>
      <w:r w:rsidRPr="00E81D7E">
        <w:rPr>
          <w:rFonts w:ascii="Arial" w:hAnsi="Arial" w:cs="Arial"/>
        </w:rPr>
        <w:t xml:space="preserve">, </w:t>
      </w:r>
      <w:r w:rsidR="00E81D7E" w:rsidRPr="00E81D7E">
        <w:rPr>
          <w:rFonts w:ascii="Arial" w:hAnsi="Arial" w:cs="Arial"/>
        </w:rPr>
        <w:t>construcție</w:t>
      </w:r>
      <w:r w:rsidRPr="00E81D7E">
        <w:rPr>
          <w:rFonts w:ascii="Arial" w:hAnsi="Arial" w:cs="Arial"/>
        </w:rPr>
        <w:t>, etc., colectarea realizandu-se cu sortarea deseurilor pe categorii;</w:t>
      </w:r>
    </w:p>
    <w:p w14:paraId="71F27DFC" w14:textId="77777777" w:rsidR="00CE2A1B" w:rsidRPr="00E81D7E" w:rsidRDefault="00CE2A1B" w:rsidP="00C46C59">
      <w:pPr>
        <w:numPr>
          <w:ilvl w:val="0"/>
          <w:numId w:val="4"/>
        </w:numPr>
        <w:autoSpaceDE w:val="0"/>
        <w:autoSpaceDN w:val="0"/>
        <w:adjustRightInd w:val="0"/>
        <w:spacing w:after="0"/>
        <w:ind w:left="714" w:hanging="357"/>
        <w:jc w:val="both"/>
        <w:rPr>
          <w:rFonts w:ascii="Arial" w:hAnsi="Arial" w:cs="Arial"/>
        </w:rPr>
      </w:pPr>
      <w:r w:rsidRPr="00E81D7E">
        <w:rPr>
          <w:rFonts w:ascii="Arial" w:hAnsi="Arial" w:cs="Arial"/>
        </w:rPr>
        <w:t>evitarea pierderilor de carburanti la stationarea utilajelor de constructii din rezervoare sau din conductele de legatura ale acestora; in acest sens toate utilajele de constructii si transport folosite vor fi mai intai atent verificate.</w:t>
      </w:r>
    </w:p>
    <w:p w14:paraId="7ED8100C" w14:textId="77777777" w:rsidR="00CE2A1B" w:rsidRPr="00E81D7E" w:rsidRDefault="00CE2A1B" w:rsidP="00CE2A1B">
      <w:pPr>
        <w:autoSpaceDE w:val="0"/>
        <w:autoSpaceDN w:val="0"/>
        <w:adjustRightInd w:val="0"/>
        <w:spacing w:after="0"/>
        <w:ind w:left="714"/>
        <w:jc w:val="both"/>
        <w:rPr>
          <w:rFonts w:ascii="Arial" w:hAnsi="Arial" w:cs="Arial"/>
        </w:rPr>
      </w:pPr>
    </w:p>
    <w:p w14:paraId="41ECA4F4" w14:textId="77777777" w:rsidR="00CE2A1B" w:rsidRPr="00E81D7E" w:rsidRDefault="00CE2A1B" w:rsidP="00CE2A1B">
      <w:pPr>
        <w:autoSpaceDE w:val="0"/>
        <w:autoSpaceDN w:val="0"/>
        <w:adjustRightInd w:val="0"/>
        <w:spacing w:after="0"/>
        <w:jc w:val="both"/>
        <w:rPr>
          <w:rFonts w:ascii="Arial" w:hAnsi="Arial" w:cs="Arial"/>
          <w:i/>
          <w:iCs/>
        </w:rPr>
      </w:pPr>
      <w:r w:rsidRPr="00E81D7E">
        <w:rPr>
          <w:rFonts w:ascii="Arial" w:hAnsi="Arial" w:cs="Arial"/>
          <w:i/>
          <w:iCs/>
        </w:rPr>
        <w:t>Prognozarea impactului:</w:t>
      </w:r>
    </w:p>
    <w:p w14:paraId="2E810393" w14:textId="77777777" w:rsidR="00CE2A1B" w:rsidRPr="00E81D7E" w:rsidRDefault="00CE2A1B" w:rsidP="00CE2A1B">
      <w:pPr>
        <w:autoSpaceDE w:val="0"/>
        <w:autoSpaceDN w:val="0"/>
        <w:adjustRightInd w:val="0"/>
        <w:spacing w:after="0"/>
        <w:ind w:firstLine="708"/>
        <w:jc w:val="both"/>
        <w:rPr>
          <w:rFonts w:ascii="Arial" w:hAnsi="Arial" w:cs="Arial"/>
          <w:i/>
          <w:iCs/>
        </w:rPr>
      </w:pPr>
      <w:r w:rsidRPr="00E81D7E">
        <w:rPr>
          <w:rFonts w:ascii="Arial" w:hAnsi="Arial" w:cs="Arial"/>
          <w:i/>
          <w:iCs/>
        </w:rPr>
        <w:t>Impact fizic si mecanic asupra solului</w:t>
      </w:r>
    </w:p>
    <w:p w14:paraId="2672FD90" w14:textId="5837785B" w:rsidR="00CE2A1B" w:rsidRPr="00E81D7E" w:rsidRDefault="00CE2A1B" w:rsidP="00CE2A1B">
      <w:pPr>
        <w:autoSpaceDE w:val="0"/>
        <w:autoSpaceDN w:val="0"/>
        <w:adjustRightInd w:val="0"/>
        <w:spacing w:after="0"/>
        <w:ind w:firstLine="708"/>
        <w:jc w:val="both"/>
        <w:rPr>
          <w:rFonts w:ascii="Arial" w:hAnsi="Arial" w:cs="Arial"/>
        </w:rPr>
      </w:pPr>
      <w:r w:rsidRPr="00E81D7E">
        <w:rPr>
          <w:rFonts w:ascii="Arial" w:hAnsi="Arial" w:cs="Arial"/>
        </w:rPr>
        <w:t xml:space="preserve">In perioada de </w:t>
      </w:r>
      <w:r w:rsidR="00833462" w:rsidRPr="00E81D7E">
        <w:rPr>
          <w:rFonts w:ascii="Arial" w:hAnsi="Arial" w:cs="Arial"/>
        </w:rPr>
        <w:t>execuție</w:t>
      </w:r>
      <w:r w:rsidRPr="00E81D7E">
        <w:rPr>
          <w:rFonts w:ascii="Arial" w:hAnsi="Arial" w:cs="Arial"/>
        </w:rPr>
        <w:t xml:space="preserve"> se vor efectua lucrari care vor afecta orizonturile superficiale ale solului, insa deoarece zona este deja afectata de activitati antropice, consideram ca impactul asupra acestui factor este unul redus, lucrarile propuse </w:t>
      </w:r>
      <w:r w:rsidR="00E81D7E" w:rsidRPr="00E81D7E">
        <w:rPr>
          <w:rFonts w:ascii="Arial" w:hAnsi="Arial" w:cs="Arial"/>
        </w:rPr>
        <w:t>având</w:t>
      </w:r>
      <w:r w:rsidRPr="00E81D7E">
        <w:rPr>
          <w:rFonts w:ascii="Arial" w:hAnsi="Arial" w:cs="Arial"/>
        </w:rPr>
        <w:t xml:space="preserve"> in perspectiva un impact pozitiv.</w:t>
      </w:r>
    </w:p>
    <w:p w14:paraId="77F95D15" w14:textId="77777777" w:rsidR="00785950" w:rsidRPr="00E81D7E" w:rsidRDefault="00785950" w:rsidP="00CE2A1B">
      <w:pPr>
        <w:autoSpaceDE w:val="0"/>
        <w:autoSpaceDN w:val="0"/>
        <w:adjustRightInd w:val="0"/>
        <w:spacing w:after="0"/>
        <w:ind w:firstLine="708"/>
        <w:jc w:val="both"/>
        <w:rPr>
          <w:rFonts w:ascii="Arial" w:hAnsi="Arial" w:cs="Arial"/>
        </w:rPr>
      </w:pPr>
    </w:p>
    <w:p w14:paraId="090D6346" w14:textId="77777777" w:rsidR="00785950" w:rsidRPr="00E81D7E" w:rsidRDefault="00785950" w:rsidP="00785950">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lucrările și dotările pentru protecția solului și a subsolului;</w:t>
      </w:r>
    </w:p>
    <w:p w14:paraId="5AD1D371" w14:textId="77777777" w:rsidR="00785950" w:rsidRPr="00E81D7E" w:rsidRDefault="00785950" w:rsidP="00CE2A1B">
      <w:pPr>
        <w:autoSpaceDE w:val="0"/>
        <w:autoSpaceDN w:val="0"/>
        <w:adjustRightInd w:val="0"/>
        <w:spacing w:after="0"/>
        <w:ind w:firstLine="708"/>
        <w:jc w:val="both"/>
        <w:rPr>
          <w:rFonts w:ascii="Arial" w:hAnsi="Arial" w:cs="Arial"/>
          <w:i/>
          <w:iCs/>
        </w:rPr>
      </w:pPr>
    </w:p>
    <w:p w14:paraId="24764B04" w14:textId="77777777" w:rsidR="00CE2A1B" w:rsidRPr="00E81D7E" w:rsidRDefault="00CE2A1B" w:rsidP="00CE2A1B">
      <w:pPr>
        <w:autoSpaceDE w:val="0"/>
        <w:autoSpaceDN w:val="0"/>
        <w:adjustRightInd w:val="0"/>
        <w:spacing w:after="0"/>
        <w:ind w:firstLine="708"/>
        <w:jc w:val="both"/>
        <w:rPr>
          <w:rFonts w:ascii="Arial" w:hAnsi="Arial" w:cs="Arial"/>
          <w:i/>
          <w:iCs/>
        </w:rPr>
      </w:pPr>
      <w:r w:rsidRPr="00E81D7E">
        <w:rPr>
          <w:rFonts w:ascii="Arial" w:hAnsi="Arial" w:cs="Arial"/>
          <w:i/>
          <w:iCs/>
        </w:rPr>
        <w:t>Masuri de diminuare a impactului:</w:t>
      </w:r>
    </w:p>
    <w:p w14:paraId="692899CA" w14:textId="77777777" w:rsidR="00CE2A1B" w:rsidRPr="00E81D7E" w:rsidRDefault="00CE2A1B" w:rsidP="00CE2A1B">
      <w:pPr>
        <w:autoSpaceDE w:val="0"/>
        <w:autoSpaceDN w:val="0"/>
        <w:adjustRightInd w:val="0"/>
        <w:spacing w:after="0"/>
        <w:ind w:firstLine="708"/>
        <w:jc w:val="both"/>
        <w:rPr>
          <w:rFonts w:ascii="Arial" w:hAnsi="Arial" w:cs="Arial"/>
        </w:rPr>
      </w:pPr>
      <w:r w:rsidRPr="00E81D7E">
        <w:rPr>
          <w:rFonts w:ascii="Arial" w:hAnsi="Arial" w:cs="Arial"/>
        </w:rPr>
        <w:t>In vederea reducerii impactului se recomanda imprejmuirea zonei afectate de proiect, astfel incat impactul asupra stratului vegetal sa fie unul minim. De asemenea, se va asigura depozitarea controlata a deseurilor ce provin din demolarea partiala a unor componente, respectiv din activitatea de modernizare a sectorului de drum.</w:t>
      </w:r>
    </w:p>
    <w:p w14:paraId="55A0C335" w14:textId="4AD26D18" w:rsidR="00CE2A1B" w:rsidRPr="00E81D7E" w:rsidRDefault="00CE2A1B" w:rsidP="00CE2A1B">
      <w:pPr>
        <w:autoSpaceDE w:val="0"/>
        <w:autoSpaceDN w:val="0"/>
        <w:adjustRightInd w:val="0"/>
        <w:spacing w:after="0"/>
        <w:ind w:firstLine="708"/>
        <w:jc w:val="both"/>
        <w:rPr>
          <w:rFonts w:ascii="Arial" w:hAnsi="Arial" w:cs="Arial"/>
          <w:i/>
          <w:iCs/>
        </w:rPr>
      </w:pPr>
      <w:r w:rsidRPr="00E81D7E">
        <w:rPr>
          <w:rFonts w:ascii="Arial" w:hAnsi="Arial" w:cs="Arial"/>
        </w:rPr>
        <w:t xml:space="preserve">Prin amenajarile </w:t>
      </w:r>
      <w:r w:rsidR="00E81D7E" w:rsidRPr="00E81D7E">
        <w:rPr>
          <w:rFonts w:ascii="Arial" w:hAnsi="Arial" w:cs="Arial"/>
        </w:rPr>
        <w:t>prevăzute</w:t>
      </w:r>
      <w:r w:rsidRPr="00E81D7E">
        <w:rPr>
          <w:rFonts w:ascii="Arial" w:hAnsi="Arial" w:cs="Arial"/>
        </w:rPr>
        <w:t xml:space="preserve"> a fi efectuate, se preconizeaza realizarea unei protectii sigure a solului si subsolului de pe amplasament.</w:t>
      </w:r>
    </w:p>
    <w:p w14:paraId="31E09A53" w14:textId="2C589D91" w:rsidR="00CE2A1B" w:rsidRPr="00E81D7E" w:rsidRDefault="00CE2A1B" w:rsidP="00CE2A1B">
      <w:pPr>
        <w:shd w:val="clear" w:color="auto" w:fill="FFFFFF"/>
        <w:spacing w:after="150" w:line="240" w:lineRule="auto"/>
        <w:jc w:val="both"/>
        <w:rPr>
          <w:rFonts w:ascii="Arial" w:hAnsi="Arial" w:cs="Arial"/>
        </w:rPr>
      </w:pPr>
      <w:r w:rsidRPr="00E81D7E">
        <w:rPr>
          <w:rFonts w:ascii="Arial" w:hAnsi="Arial" w:cs="Arial"/>
          <w:b/>
          <w:bCs/>
          <w:i/>
          <w:iCs/>
        </w:rPr>
        <w:t xml:space="preserve">Concluzie finala: </w:t>
      </w:r>
      <w:r w:rsidRPr="00E81D7E">
        <w:rPr>
          <w:rFonts w:ascii="Arial" w:hAnsi="Arial" w:cs="Arial"/>
        </w:rPr>
        <w:t xml:space="preserve">Realizarea </w:t>
      </w:r>
      <w:r w:rsidR="00833462" w:rsidRPr="00E81D7E">
        <w:rPr>
          <w:rFonts w:ascii="Arial" w:hAnsi="Arial" w:cs="Arial"/>
        </w:rPr>
        <w:t>lucrărilor</w:t>
      </w:r>
      <w:r w:rsidRPr="00E81D7E">
        <w:rPr>
          <w:rFonts w:ascii="Arial" w:hAnsi="Arial" w:cs="Arial"/>
        </w:rPr>
        <w:t xml:space="preserve"> proiectate </w:t>
      </w:r>
      <w:r w:rsidRPr="00E81D7E">
        <w:rPr>
          <w:rFonts w:ascii="Arial" w:hAnsi="Arial" w:cs="Arial"/>
          <w:b/>
          <w:bCs/>
          <w:i/>
          <w:iCs/>
        </w:rPr>
        <w:t xml:space="preserve">nu va genera un impact negativ semnificativ </w:t>
      </w:r>
      <w:r w:rsidRPr="00E81D7E">
        <w:rPr>
          <w:rFonts w:ascii="Arial" w:hAnsi="Arial" w:cs="Arial"/>
        </w:rPr>
        <w:t>asupra solului si subsolului.</w:t>
      </w:r>
    </w:p>
    <w:p w14:paraId="1FBB22AD" w14:textId="77777777" w:rsidR="00131766" w:rsidRPr="00E81D7E" w:rsidRDefault="00131766" w:rsidP="00DE3A82">
      <w:pPr>
        <w:shd w:val="clear" w:color="auto" w:fill="FFFFFF"/>
        <w:spacing w:after="150" w:line="240" w:lineRule="auto"/>
        <w:jc w:val="both"/>
        <w:rPr>
          <w:rFonts w:ascii="Arial" w:eastAsia="Times New Roman" w:hAnsi="Arial" w:cs="Arial"/>
          <w:i/>
          <w:color w:val="333333"/>
        </w:rPr>
      </w:pPr>
      <w:r w:rsidRPr="00E81D7E">
        <w:rPr>
          <w:rFonts w:ascii="Arial" w:eastAsia="Times New Roman" w:hAnsi="Arial" w:cs="Arial"/>
          <w:b/>
          <w:bCs/>
          <w:i/>
          <w:color w:val="222222"/>
        </w:rPr>
        <w:t>f)</w:t>
      </w:r>
      <w:r w:rsidRPr="00E81D7E">
        <w:rPr>
          <w:rFonts w:ascii="Arial" w:eastAsia="Times New Roman" w:hAnsi="Arial" w:cs="Arial"/>
          <w:i/>
          <w:color w:val="444444"/>
        </w:rPr>
        <w:t> protecția ecosistemelor terestre și acvatice:</w:t>
      </w:r>
    </w:p>
    <w:p w14:paraId="692E06C2" w14:textId="77777777" w:rsidR="00131766" w:rsidRPr="00E81D7E" w:rsidRDefault="00131766" w:rsidP="00DE3A82">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identificarea arealelor sensibile ce pot fi afectate de proiect;</w:t>
      </w:r>
    </w:p>
    <w:p w14:paraId="329CD3A8" w14:textId="7F9C77DF" w:rsidR="00785950" w:rsidRPr="00E81D7E" w:rsidRDefault="00785950" w:rsidP="00785950">
      <w:pPr>
        <w:spacing w:after="0"/>
        <w:ind w:firstLine="708"/>
        <w:jc w:val="both"/>
        <w:rPr>
          <w:rFonts w:ascii="Arial" w:hAnsi="Arial" w:cs="Arial"/>
        </w:rPr>
      </w:pPr>
      <w:r w:rsidRPr="00E81D7E">
        <w:rPr>
          <w:rFonts w:ascii="Arial" w:hAnsi="Arial" w:cs="Arial"/>
        </w:rPr>
        <w:t xml:space="preserve">Executarea proiectului </w:t>
      </w:r>
      <w:r w:rsidR="00E81D7E" w:rsidRPr="00E81D7E">
        <w:rPr>
          <w:rFonts w:ascii="Arial" w:hAnsi="Arial" w:cs="Arial"/>
        </w:rPr>
        <w:t>și</w:t>
      </w:r>
      <w:r w:rsidRPr="00E81D7E">
        <w:rPr>
          <w:rFonts w:ascii="Arial" w:hAnsi="Arial" w:cs="Arial"/>
        </w:rPr>
        <w:t xml:space="preserve"> exploatarea obiectivelor realizate nu sunt de natură să afecteze ecosistemele terestre </w:t>
      </w:r>
      <w:r w:rsidR="00E81D7E" w:rsidRPr="00E81D7E">
        <w:rPr>
          <w:rFonts w:ascii="Arial" w:hAnsi="Arial" w:cs="Arial"/>
        </w:rPr>
        <w:t>și</w:t>
      </w:r>
      <w:r w:rsidRPr="00E81D7E">
        <w:rPr>
          <w:rFonts w:ascii="Arial" w:hAnsi="Arial" w:cs="Arial"/>
        </w:rPr>
        <w:t xml:space="preserve"> acvatice.</w:t>
      </w:r>
    </w:p>
    <w:p w14:paraId="4570A52E" w14:textId="77777777" w:rsidR="00785950" w:rsidRPr="00E81D7E" w:rsidRDefault="00785950" w:rsidP="00785950">
      <w:pPr>
        <w:shd w:val="clear" w:color="auto" w:fill="FFFFFF"/>
        <w:spacing w:after="150" w:line="240" w:lineRule="auto"/>
        <w:ind w:firstLine="708"/>
        <w:jc w:val="both"/>
        <w:rPr>
          <w:rFonts w:ascii="Arial" w:eastAsia="Times New Roman" w:hAnsi="Arial" w:cs="Arial"/>
          <w:color w:val="444444"/>
        </w:rPr>
      </w:pPr>
      <w:r w:rsidRPr="00E81D7E">
        <w:rPr>
          <w:rFonts w:ascii="Arial" w:hAnsi="Arial" w:cs="Arial"/>
        </w:rPr>
        <w:t>Terenul pe care este amplasat obiectivul de studiu, nu se află în zonă protejată sau interzisă.</w:t>
      </w:r>
    </w:p>
    <w:p w14:paraId="405D9B2B" w14:textId="77777777" w:rsidR="005F4F28" w:rsidRPr="00E81D7E" w:rsidRDefault="005F4F28" w:rsidP="005F4F28">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Rezervatii naturale, arii protejate</w:t>
      </w:r>
    </w:p>
    <w:p w14:paraId="621698CF" w14:textId="3BCFA8DA" w:rsidR="005F4F28" w:rsidRPr="00E81D7E" w:rsidRDefault="005F4F28" w:rsidP="005F4F28">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 xml:space="preserve">Nu sunt consemnate în apropiere nici un fel de arii protejate, nici păduri sau alte zone cu statut de </w:t>
      </w:r>
      <w:r w:rsidR="00E81D7E" w:rsidRPr="00E81D7E">
        <w:rPr>
          <w:rFonts w:ascii="Arial" w:eastAsia="Times New Roman" w:hAnsi="Arial" w:cs="Arial"/>
        </w:rPr>
        <w:t>protecție</w:t>
      </w:r>
      <w:r w:rsidRPr="00E81D7E">
        <w:rPr>
          <w:rFonts w:ascii="Arial" w:eastAsia="Times New Roman" w:hAnsi="Arial" w:cs="Arial"/>
        </w:rPr>
        <w:t xml:space="preserve">. </w:t>
      </w:r>
    </w:p>
    <w:p w14:paraId="17F13563" w14:textId="1D5224B1" w:rsidR="005F4F28" w:rsidRPr="00E81D7E" w:rsidRDefault="005F4F28" w:rsidP="005F4F28">
      <w:pPr>
        <w:shd w:val="clear" w:color="auto" w:fill="FFFFFF"/>
        <w:spacing w:after="150"/>
        <w:ind w:firstLine="720"/>
        <w:jc w:val="both"/>
        <w:rPr>
          <w:rFonts w:ascii="Arial" w:eastAsia="Times New Roman" w:hAnsi="Arial" w:cs="Arial"/>
        </w:rPr>
      </w:pPr>
      <w:r w:rsidRPr="00E81D7E">
        <w:rPr>
          <w:rFonts w:ascii="Arial" w:eastAsia="Times New Roman" w:hAnsi="Arial" w:cs="Arial"/>
          <w:i/>
        </w:rPr>
        <w:t>Surse de poluare a biodiversitatii</w:t>
      </w:r>
      <w:r w:rsidRPr="00E81D7E">
        <w:rPr>
          <w:rFonts w:ascii="Arial" w:eastAsia="Times New Roman" w:hAnsi="Arial" w:cs="Arial"/>
        </w:rPr>
        <w:t xml:space="preserve"> – Perioada de </w:t>
      </w:r>
      <w:r w:rsidR="00E81D7E" w:rsidRPr="00E81D7E">
        <w:rPr>
          <w:rFonts w:ascii="Arial" w:eastAsia="Times New Roman" w:hAnsi="Arial" w:cs="Arial"/>
        </w:rPr>
        <w:t>construcție</w:t>
      </w:r>
      <w:r w:rsidRPr="00E81D7E">
        <w:rPr>
          <w:rFonts w:ascii="Arial" w:eastAsia="Times New Roman" w:hAnsi="Arial" w:cs="Arial"/>
        </w:rPr>
        <w:t xml:space="preserve"> </w:t>
      </w:r>
    </w:p>
    <w:p w14:paraId="1B99D7EE" w14:textId="16684DF5" w:rsidR="005F4F28" w:rsidRPr="00E81D7E" w:rsidRDefault="005F4F28" w:rsidP="005F4F28">
      <w:pPr>
        <w:shd w:val="clear" w:color="auto" w:fill="FFFFFF"/>
        <w:spacing w:after="0"/>
        <w:ind w:firstLine="720"/>
        <w:jc w:val="both"/>
        <w:rPr>
          <w:rFonts w:ascii="Arial" w:eastAsia="Times New Roman" w:hAnsi="Arial" w:cs="Arial"/>
        </w:rPr>
      </w:pPr>
      <w:r w:rsidRPr="00E81D7E">
        <w:rPr>
          <w:rFonts w:ascii="Arial" w:eastAsia="Times New Roman" w:hAnsi="Arial" w:cs="Arial"/>
        </w:rPr>
        <w:t xml:space="preserve">Realizarea </w:t>
      </w:r>
      <w:r w:rsidR="00833462" w:rsidRPr="00E81D7E">
        <w:rPr>
          <w:rFonts w:ascii="Arial" w:eastAsia="Times New Roman" w:hAnsi="Arial" w:cs="Arial"/>
        </w:rPr>
        <w:t>investiției</w:t>
      </w:r>
      <w:r w:rsidRPr="00E81D7E">
        <w:rPr>
          <w:rFonts w:ascii="Arial" w:eastAsia="Times New Roman" w:hAnsi="Arial" w:cs="Arial"/>
        </w:rPr>
        <w:t xml:space="preserve"> nu va afecta vegetatia din zona, lucrările urmând să se desfăşoare doar cu afectarea temporară a unor suprafeţe de teren, complet antropizate, acestea fiind domenii publice in zona cailor de circulatie (a drumurilor locale). Activitatea de constructii desfăşurată în cadrul obiectivului nu constituie o sursa de poluare, cu impact direct asupra biodiversitatii.</w:t>
      </w:r>
    </w:p>
    <w:p w14:paraId="77FD8B71" w14:textId="77777777" w:rsidR="005F4F28" w:rsidRPr="00E81D7E" w:rsidRDefault="005F4F28" w:rsidP="005F4F28">
      <w:pPr>
        <w:shd w:val="clear" w:color="auto" w:fill="FFFFFF"/>
        <w:spacing w:after="0"/>
        <w:ind w:firstLine="720"/>
        <w:jc w:val="both"/>
        <w:rPr>
          <w:rFonts w:ascii="Arial" w:eastAsia="Times New Roman" w:hAnsi="Arial" w:cs="Arial"/>
        </w:rPr>
      </w:pPr>
      <w:r w:rsidRPr="00E81D7E">
        <w:rPr>
          <w:rFonts w:ascii="Arial" w:eastAsia="Times New Roman" w:hAnsi="Arial" w:cs="Arial"/>
          <w:i/>
        </w:rPr>
        <w:t xml:space="preserve">Surse de poluare a biodiversitatii </w:t>
      </w:r>
      <w:r w:rsidRPr="00E81D7E">
        <w:rPr>
          <w:rFonts w:ascii="Arial" w:eastAsia="Times New Roman" w:hAnsi="Arial" w:cs="Arial"/>
        </w:rPr>
        <w:t xml:space="preserve">– Perioada de functionare - </w:t>
      </w:r>
      <w:r w:rsidRPr="00E81D7E">
        <w:rPr>
          <w:rFonts w:ascii="Arial" w:eastAsia="Times New Roman" w:hAnsi="Arial" w:cs="Arial"/>
          <w:b/>
        </w:rPr>
        <w:t>Nu este cazul</w:t>
      </w:r>
    </w:p>
    <w:p w14:paraId="326576C4" w14:textId="77777777" w:rsidR="005F4F28" w:rsidRPr="00E81D7E" w:rsidRDefault="005F4F28" w:rsidP="005F4F28">
      <w:pPr>
        <w:shd w:val="clear" w:color="auto" w:fill="FFFFFF"/>
        <w:spacing w:after="0"/>
        <w:jc w:val="both"/>
        <w:rPr>
          <w:rFonts w:ascii="Arial" w:eastAsia="Times New Roman" w:hAnsi="Arial" w:cs="Arial"/>
        </w:rPr>
      </w:pPr>
      <w:r w:rsidRPr="00E81D7E">
        <w:rPr>
          <w:rFonts w:ascii="Arial" w:eastAsia="Times New Roman" w:hAnsi="Arial" w:cs="Arial"/>
        </w:rPr>
        <w:t>Functionarea sistemului nu constituie o sursa de poluare, cu impact direct asupra biodiversitatii</w:t>
      </w:r>
    </w:p>
    <w:p w14:paraId="34FEEB7C" w14:textId="77777777" w:rsidR="00785950" w:rsidRPr="00E81D7E" w:rsidRDefault="00785950" w:rsidP="00DE3A82">
      <w:pPr>
        <w:shd w:val="clear" w:color="auto" w:fill="FFFFFF"/>
        <w:spacing w:after="150" w:line="240" w:lineRule="auto"/>
        <w:jc w:val="both"/>
        <w:rPr>
          <w:rFonts w:ascii="Arial" w:eastAsia="Times New Roman" w:hAnsi="Arial" w:cs="Arial"/>
        </w:rPr>
      </w:pPr>
    </w:p>
    <w:p w14:paraId="7D6F816E" w14:textId="1E4408F4" w:rsidR="00785950" w:rsidRPr="00E81D7E" w:rsidRDefault="00131766" w:rsidP="00BE04DE">
      <w:pPr>
        <w:shd w:val="clear" w:color="auto" w:fill="FFFFFF"/>
        <w:spacing w:after="150" w:line="240" w:lineRule="auto"/>
        <w:jc w:val="both"/>
        <w:rPr>
          <w:rFonts w:ascii="Arial" w:hAnsi="Arial" w:cs="Arial"/>
          <w:b/>
        </w:rPr>
      </w:pPr>
      <w:r w:rsidRPr="00E81D7E">
        <w:rPr>
          <w:rFonts w:ascii="Arial" w:eastAsia="Times New Roman" w:hAnsi="Arial" w:cs="Arial"/>
          <w:b/>
          <w:bCs/>
        </w:rPr>
        <w:t>-</w:t>
      </w:r>
      <w:r w:rsidRPr="00E81D7E">
        <w:rPr>
          <w:rFonts w:ascii="Arial" w:eastAsia="Times New Roman" w:hAnsi="Arial" w:cs="Arial"/>
        </w:rPr>
        <w:t> lucrările, dotările și măsurile pentru protecția biodiversității, monumentelor naturii și ariilor protejate;</w:t>
      </w:r>
      <w:r w:rsidR="00BE04DE" w:rsidRPr="00E81D7E">
        <w:rPr>
          <w:rFonts w:ascii="Arial" w:eastAsia="Times New Roman" w:hAnsi="Arial" w:cs="Arial"/>
        </w:rPr>
        <w:t xml:space="preserve"> - </w:t>
      </w:r>
      <w:r w:rsidR="00785950" w:rsidRPr="00E81D7E">
        <w:rPr>
          <w:rFonts w:ascii="Arial" w:hAnsi="Arial" w:cs="Arial"/>
          <w:b/>
        </w:rPr>
        <w:t>Nu e cazul</w:t>
      </w:r>
    </w:p>
    <w:p w14:paraId="798A111F" w14:textId="24F7C771"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 xml:space="preserve">Utilaje adecvate </w:t>
      </w:r>
      <w:r w:rsidR="00E81D7E" w:rsidRPr="00E81D7E">
        <w:rPr>
          <w:rFonts w:ascii="Arial" w:eastAsia="Times New Roman" w:hAnsi="Arial" w:cs="Arial"/>
          <w:sz w:val="22"/>
          <w:szCs w:val="22"/>
        </w:rPr>
        <w:t>și</w:t>
      </w:r>
      <w:r w:rsidRPr="00E81D7E">
        <w:rPr>
          <w:rFonts w:ascii="Arial" w:eastAsia="Times New Roman" w:hAnsi="Arial" w:cs="Arial"/>
          <w:sz w:val="22"/>
          <w:szCs w:val="22"/>
        </w:rPr>
        <w:t xml:space="preserve"> întreţinute conform cărţii tehnice </w:t>
      </w:r>
      <w:r w:rsidR="00E81D7E" w:rsidRPr="00E81D7E">
        <w:rPr>
          <w:rFonts w:ascii="Arial" w:eastAsia="Times New Roman" w:hAnsi="Arial" w:cs="Arial"/>
          <w:sz w:val="22"/>
          <w:szCs w:val="22"/>
        </w:rPr>
        <w:t>și</w:t>
      </w:r>
      <w:r w:rsidRPr="00E81D7E">
        <w:rPr>
          <w:rFonts w:ascii="Arial" w:eastAsia="Times New Roman" w:hAnsi="Arial" w:cs="Arial"/>
          <w:sz w:val="22"/>
          <w:szCs w:val="22"/>
        </w:rPr>
        <w:t xml:space="preserve"> cerinţelor legale.</w:t>
      </w:r>
    </w:p>
    <w:p w14:paraId="40BFBCE3" w14:textId="41E9D236"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 xml:space="preserve">Schimburile de ulei de la utilaje se vor efectua în </w:t>
      </w:r>
      <w:r w:rsidR="00C12C05" w:rsidRPr="00E81D7E">
        <w:rPr>
          <w:rFonts w:ascii="Arial" w:eastAsia="Times New Roman" w:hAnsi="Arial" w:cs="Arial"/>
          <w:sz w:val="22"/>
          <w:szCs w:val="22"/>
        </w:rPr>
        <w:t>stații</w:t>
      </w:r>
      <w:r w:rsidRPr="00E81D7E">
        <w:rPr>
          <w:rFonts w:ascii="Arial" w:eastAsia="Times New Roman" w:hAnsi="Arial" w:cs="Arial"/>
          <w:sz w:val="22"/>
          <w:szCs w:val="22"/>
        </w:rPr>
        <w:t xml:space="preserve"> speciale pentru astfel de operaţii.</w:t>
      </w:r>
    </w:p>
    <w:p w14:paraId="16BE163A" w14:textId="77777777"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Transportul materialului de umplutură se va face în basculante acoperite cu prelată.</w:t>
      </w:r>
    </w:p>
    <w:p w14:paraId="156766AC" w14:textId="4C6677AD"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 xml:space="preserve">Traficul greu prin localităţi se va efectua cu reducerea vitezei la maxim 30 km/oră pentru reducerea zgomotului </w:t>
      </w:r>
      <w:r w:rsidR="00E81D7E" w:rsidRPr="00E81D7E">
        <w:rPr>
          <w:rFonts w:ascii="Arial" w:eastAsia="Times New Roman" w:hAnsi="Arial" w:cs="Arial"/>
          <w:sz w:val="22"/>
          <w:szCs w:val="22"/>
        </w:rPr>
        <w:t>și</w:t>
      </w:r>
      <w:r w:rsidRPr="00E81D7E">
        <w:rPr>
          <w:rFonts w:ascii="Arial" w:eastAsia="Times New Roman" w:hAnsi="Arial" w:cs="Arial"/>
          <w:sz w:val="22"/>
          <w:szCs w:val="22"/>
        </w:rPr>
        <w:t xml:space="preserve"> evitarea vibraţiilor.</w:t>
      </w:r>
    </w:p>
    <w:p w14:paraId="3ADA7F6B" w14:textId="2379DF6C"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 xml:space="preserve">Stocarea substanţelor periculoase în celule etanşe </w:t>
      </w:r>
      <w:r w:rsidR="00E81D7E" w:rsidRPr="00E81D7E">
        <w:rPr>
          <w:rFonts w:ascii="Arial" w:eastAsia="Times New Roman" w:hAnsi="Arial" w:cs="Arial"/>
          <w:sz w:val="22"/>
          <w:szCs w:val="22"/>
        </w:rPr>
        <w:t>și</w:t>
      </w:r>
      <w:r w:rsidRPr="00E81D7E">
        <w:rPr>
          <w:rFonts w:ascii="Arial" w:eastAsia="Times New Roman" w:hAnsi="Arial" w:cs="Arial"/>
          <w:sz w:val="22"/>
          <w:szCs w:val="22"/>
        </w:rPr>
        <w:t xml:space="preserve"> depozitare în locuri special amenajate.</w:t>
      </w:r>
    </w:p>
    <w:p w14:paraId="6B5708C8" w14:textId="272BC8C3"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 xml:space="preserve">Colectarea selectivă </w:t>
      </w:r>
      <w:r w:rsidR="00E81D7E" w:rsidRPr="00E81D7E">
        <w:rPr>
          <w:rFonts w:ascii="Arial" w:eastAsia="Times New Roman" w:hAnsi="Arial" w:cs="Arial"/>
          <w:sz w:val="22"/>
          <w:szCs w:val="22"/>
        </w:rPr>
        <w:t>și</w:t>
      </w:r>
      <w:r w:rsidRPr="00E81D7E">
        <w:rPr>
          <w:rFonts w:ascii="Arial" w:eastAsia="Times New Roman" w:hAnsi="Arial" w:cs="Arial"/>
          <w:sz w:val="22"/>
          <w:szCs w:val="22"/>
        </w:rPr>
        <w:t xml:space="preserve"> managementul corespunzător al </w:t>
      </w:r>
      <w:r w:rsidR="00E57AD4" w:rsidRPr="00E81D7E">
        <w:rPr>
          <w:rFonts w:ascii="Arial" w:eastAsia="Times New Roman" w:hAnsi="Arial" w:cs="Arial"/>
          <w:sz w:val="22"/>
          <w:szCs w:val="22"/>
        </w:rPr>
        <w:t>deșeurilor</w:t>
      </w:r>
      <w:r w:rsidRPr="00E81D7E">
        <w:rPr>
          <w:rFonts w:ascii="Arial" w:eastAsia="Times New Roman" w:hAnsi="Arial" w:cs="Arial"/>
          <w:sz w:val="22"/>
          <w:szCs w:val="22"/>
        </w:rPr>
        <w:t>.</w:t>
      </w:r>
    </w:p>
    <w:p w14:paraId="04F8C37E" w14:textId="77777777"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Efectuarea lucrărilor de traversare a cursurilor de apă în perioada cu debit scăzut.</w:t>
      </w:r>
    </w:p>
    <w:p w14:paraId="56705C5D" w14:textId="77777777" w:rsidR="005F4F28" w:rsidRPr="00E81D7E" w:rsidRDefault="005F4F28" w:rsidP="005F4F28">
      <w:pPr>
        <w:pStyle w:val="Bodytext20"/>
        <w:shd w:val="clear" w:color="auto" w:fill="auto"/>
        <w:spacing w:line="276" w:lineRule="auto"/>
        <w:ind w:firstLine="760"/>
        <w:jc w:val="both"/>
        <w:rPr>
          <w:rFonts w:ascii="Arial" w:eastAsia="Times New Roman" w:hAnsi="Arial" w:cs="Arial"/>
          <w:sz w:val="22"/>
          <w:szCs w:val="22"/>
        </w:rPr>
      </w:pPr>
      <w:r w:rsidRPr="00E81D7E">
        <w:rPr>
          <w:rFonts w:ascii="Arial" w:eastAsia="Times New Roman" w:hAnsi="Arial" w:cs="Arial"/>
          <w:sz w:val="22"/>
          <w:szCs w:val="22"/>
        </w:rPr>
        <w:t>Refacerea zonei la terminarea lucrărilor.</w:t>
      </w:r>
    </w:p>
    <w:p w14:paraId="2F944057" w14:textId="77777777" w:rsidR="005F4F28" w:rsidRPr="00E81D7E" w:rsidRDefault="005F4F28" w:rsidP="005F4F28">
      <w:pPr>
        <w:shd w:val="clear" w:color="auto" w:fill="FFFFFF"/>
        <w:spacing w:after="150" w:line="240" w:lineRule="auto"/>
        <w:jc w:val="both"/>
        <w:rPr>
          <w:rFonts w:ascii="Arial" w:eastAsia="Times New Roman" w:hAnsi="Arial" w:cs="Arial"/>
        </w:rPr>
      </w:pPr>
    </w:p>
    <w:p w14:paraId="2988F8E2"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g)</w:t>
      </w:r>
      <w:r w:rsidRPr="00E81D7E">
        <w:rPr>
          <w:rFonts w:ascii="Arial" w:eastAsia="Times New Roman" w:hAnsi="Arial" w:cs="Arial"/>
          <w:i/>
        </w:rPr>
        <w:t> protecția așezărilor umane și a altor obiective de interes public:</w:t>
      </w:r>
    </w:p>
    <w:p w14:paraId="06C0B8B7"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identificarea obiectivelor de interes public, distanța față de așezările umane, respectiv față de monumente istorice și de arhitectură, alte zone asupra cărora există instituit un regim de restricție, zone de interes tradițional și altele;</w:t>
      </w:r>
    </w:p>
    <w:p w14:paraId="51E334C6" w14:textId="77777777" w:rsidR="00785950" w:rsidRPr="00E81D7E" w:rsidRDefault="00785950" w:rsidP="00785950">
      <w:pPr>
        <w:spacing w:after="0"/>
        <w:ind w:firstLine="708"/>
        <w:jc w:val="both"/>
        <w:rPr>
          <w:rFonts w:ascii="Arial" w:hAnsi="Arial" w:cs="Arial"/>
        </w:rPr>
      </w:pPr>
      <w:r w:rsidRPr="00E81D7E">
        <w:rPr>
          <w:rFonts w:ascii="Arial" w:hAnsi="Arial" w:cs="Arial"/>
        </w:rPr>
        <w:t>Amplasamentul prezentului proiect este afectat deja de activitati antropice si constructii, insa in apropiere nu sunt localizate obiective umane sensibile.</w:t>
      </w:r>
    </w:p>
    <w:p w14:paraId="146C6E7E" w14:textId="2169EC95" w:rsidR="00785950" w:rsidRPr="00E81D7E" w:rsidRDefault="00785950" w:rsidP="00785950">
      <w:pPr>
        <w:spacing w:after="0"/>
        <w:ind w:firstLine="708"/>
        <w:jc w:val="both"/>
        <w:rPr>
          <w:rFonts w:ascii="Arial" w:hAnsi="Arial" w:cs="Arial"/>
        </w:rPr>
      </w:pPr>
      <w:r w:rsidRPr="00E81D7E">
        <w:rPr>
          <w:rFonts w:ascii="Arial" w:hAnsi="Arial" w:cs="Arial"/>
        </w:rPr>
        <w:t xml:space="preserve">Impactul asupra asezarilor umane si altor obiective de interes public va fi unul </w:t>
      </w:r>
      <w:r w:rsidRPr="00E81D7E">
        <w:rPr>
          <w:rFonts w:ascii="Arial" w:hAnsi="Arial" w:cs="Arial"/>
          <w:b/>
        </w:rPr>
        <w:t>redus</w:t>
      </w:r>
      <w:r w:rsidRPr="00E81D7E">
        <w:rPr>
          <w:rFonts w:ascii="Arial" w:hAnsi="Arial" w:cs="Arial"/>
        </w:rPr>
        <w:t xml:space="preserve"> </w:t>
      </w:r>
      <w:r w:rsidRPr="00E81D7E">
        <w:rPr>
          <w:rFonts w:ascii="Arial" w:hAnsi="Arial" w:cs="Arial"/>
          <w:b/>
        </w:rPr>
        <w:t xml:space="preserve">in perioada de </w:t>
      </w:r>
      <w:r w:rsidR="00833462" w:rsidRPr="00E81D7E">
        <w:rPr>
          <w:rFonts w:ascii="Arial" w:hAnsi="Arial" w:cs="Arial"/>
          <w:b/>
        </w:rPr>
        <w:t>execuție</w:t>
      </w:r>
      <w:r w:rsidRPr="00E81D7E">
        <w:rPr>
          <w:rFonts w:ascii="Arial" w:hAnsi="Arial" w:cs="Arial"/>
        </w:rPr>
        <w:t xml:space="preserve">, iar </w:t>
      </w:r>
      <w:r w:rsidR="00E81D7E" w:rsidRPr="00E81D7E">
        <w:rPr>
          <w:rFonts w:ascii="Arial" w:hAnsi="Arial" w:cs="Arial"/>
        </w:rPr>
        <w:t>după</w:t>
      </w:r>
      <w:r w:rsidRPr="00E81D7E">
        <w:rPr>
          <w:rFonts w:ascii="Arial" w:hAnsi="Arial" w:cs="Arial"/>
        </w:rPr>
        <w:t xml:space="preserve"> finalizare acest </w:t>
      </w:r>
      <w:r w:rsidRPr="00E81D7E">
        <w:rPr>
          <w:rFonts w:ascii="Arial" w:hAnsi="Arial" w:cs="Arial"/>
          <w:b/>
        </w:rPr>
        <w:t>impact va fi unul semnificativ pozitiv</w:t>
      </w:r>
      <w:r w:rsidRPr="00E81D7E">
        <w:rPr>
          <w:rFonts w:ascii="Arial" w:hAnsi="Arial" w:cs="Arial"/>
        </w:rPr>
        <w:t>, prin imbunatatirea conditiilor de scurgere a apelor pluviale.</w:t>
      </w:r>
    </w:p>
    <w:p w14:paraId="661443DB" w14:textId="77777777" w:rsidR="00BE04DE" w:rsidRPr="00E81D7E" w:rsidRDefault="00BE04DE" w:rsidP="00BE04DE">
      <w:pPr>
        <w:shd w:val="clear" w:color="auto" w:fill="FFFFFF"/>
        <w:spacing w:after="150" w:line="240" w:lineRule="auto"/>
        <w:jc w:val="both"/>
        <w:rPr>
          <w:rFonts w:ascii="Arial" w:eastAsia="Times New Roman" w:hAnsi="Arial" w:cs="Arial"/>
        </w:rPr>
      </w:pPr>
    </w:p>
    <w:p w14:paraId="2A7B0A51" w14:textId="77777777" w:rsidR="00131766" w:rsidRPr="00E81D7E" w:rsidRDefault="00131766" w:rsidP="00BE04DE">
      <w:pPr>
        <w:shd w:val="clear" w:color="auto" w:fill="FFFFFF"/>
        <w:spacing w:after="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lucrările, dotările și măsurile pentru protecția așezărilor umane și a obiectivelor protejate și/sau de interes public;</w:t>
      </w:r>
    </w:p>
    <w:p w14:paraId="70AFEC7B" w14:textId="2C02E157" w:rsidR="00CE2A1B" w:rsidRPr="00E81D7E" w:rsidRDefault="00CE2A1B" w:rsidP="00785950">
      <w:pPr>
        <w:spacing w:after="0"/>
        <w:jc w:val="both"/>
        <w:rPr>
          <w:rFonts w:ascii="Arial" w:hAnsi="Arial" w:cs="Arial"/>
          <w:b/>
        </w:rPr>
      </w:pPr>
      <w:r w:rsidRPr="00E81D7E">
        <w:rPr>
          <w:rFonts w:ascii="Arial" w:hAnsi="Arial" w:cs="Arial"/>
          <w:b/>
        </w:rPr>
        <w:t>Nu e cazul</w:t>
      </w:r>
    </w:p>
    <w:p w14:paraId="058B9FD9" w14:textId="77777777" w:rsidR="00650803" w:rsidRPr="00E81D7E" w:rsidRDefault="00650803" w:rsidP="00785950">
      <w:pPr>
        <w:spacing w:after="0"/>
        <w:jc w:val="both"/>
        <w:rPr>
          <w:rFonts w:ascii="Arial" w:hAnsi="Arial" w:cs="Arial"/>
          <w:b/>
        </w:rPr>
      </w:pPr>
    </w:p>
    <w:p w14:paraId="4D4783FE" w14:textId="77777777" w:rsidR="00131766" w:rsidRPr="00E81D7E" w:rsidRDefault="00131766" w:rsidP="00DE3A82">
      <w:pPr>
        <w:shd w:val="clear" w:color="auto" w:fill="FFFFFF"/>
        <w:spacing w:after="150" w:line="240" w:lineRule="auto"/>
        <w:jc w:val="both"/>
        <w:rPr>
          <w:rFonts w:ascii="Arial" w:eastAsia="Times New Roman" w:hAnsi="Arial" w:cs="Arial"/>
          <w:i/>
          <w:color w:val="333333"/>
        </w:rPr>
      </w:pPr>
      <w:r w:rsidRPr="00E81D7E">
        <w:rPr>
          <w:rFonts w:ascii="Arial" w:eastAsia="Times New Roman" w:hAnsi="Arial" w:cs="Arial"/>
          <w:b/>
          <w:bCs/>
          <w:i/>
          <w:color w:val="222222"/>
        </w:rPr>
        <w:t>h)</w:t>
      </w:r>
      <w:r w:rsidRPr="00E81D7E">
        <w:rPr>
          <w:rFonts w:ascii="Arial" w:eastAsia="Times New Roman" w:hAnsi="Arial" w:cs="Arial"/>
          <w:i/>
          <w:color w:val="444444"/>
        </w:rPr>
        <w:t> prevenirea și gestionarea deșeurilor generate pe amplasament în timpul realizării proiectului/în timpul exploatării, inclusiv eliminarea:</w:t>
      </w:r>
    </w:p>
    <w:p w14:paraId="4B9F7473" w14:textId="77777777" w:rsidR="00131766" w:rsidRPr="00E81D7E" w:rsidRDefault="00131766" w:rsidP="00DE3A82">
      <w:pPr>
        <w:shd w:val="clear" w:color="auto" w:fill="FFFFFF"/>
        <w:spacing w:after="150" w:line="240" w:lineRule="auto"/>
        <w:jc w:val="both"/>
        <w:rPr>
          <w:rFonts w:ascii="Arial" w:eastAsia="Times New Roman" w:hAnsi="Arial" w:cs="Arial"/>
          <w:color w:val="444444"/>
        </w:rPr>
      </w:pPr>
      <w:r w:rsidRPr="00E81D7E">
        <w:rPr>
          <w:rFonts w:ascii="Arial" w:eastAsia="Times New Roman" w:hAnsi="Arial" w:cs="Arial"/>
          <w:b/>
          <w:bCs/>
          <w:color w:val="222222"/>
        </w:rPr>
        <w:t>-</w:t>
      </w:r>
      <w:r w:rsidRPr="00E81D7E">
        <w:rPr>
          <w:rFonts w:ascii="Arial" w:eastAsia="Times New Roman" w:hAnsi="Arial" w:cs="Arial"/>
          <w:color w:val="444444"/>
        </w:rPr>
        <w:t> lista deșeurilor (clasificate și codificate în conformitate cu prevederile legislației europene și naționale privind deșeurile), cantități de deșeuri generate;</w:t>
      </w:r>
    </w:p>
    <w:p w14:paraId="0ACF11BF" w14:textId="77777777" w:rsidR="00420841" w:rsidRPr="00E81D7E" w:rsidRDefault="00420841" w:rsidP="00420841">
      <w:pPr>
        <w:spacing w:after="0"/>
        <w:ind w:firstLine="709"/>
        <w:jc w:val="both"/>
        <w:rPr>
          <w:rFonts w:ascii="Arial" w:hAnsi="Arial" w:cs="Arial"/>
        </w:rPr>
      </w:pPr>
      <w:r w:rsidRPr="00E81D7E">
        <w:rPr>
          <w:rFonts w:ascii="Arial" w:hAnsi="Arial" w:cs="Arial"/>
        </w:rPr>
        <w:t>Prin natura lor, construcţiile propuse a se executa nu se constituie într-o sursă de deşeuri.</w:t>
      </w:r>
    </w:p>
    <w:p w14:paraId="6C9ABF81" w14:textId="77777777" w:rsidR="00420841" w:rsidRPr="00E81D7E" w:rsidRDefault="00420841" w:rsidP="00420841">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Evidenta gestiunii deseurilor se va realiza in baza listei nationale de deseuri acceptate prezentata in H.G. nr.856/2002.</w:t>
      </w:r>
    </w:p>
    <w:p w14:paraId="07B1A4BD" w14:textId="612CA700" w:rsidR="00420841" w:rsidRPr="00E81D7E" w:rsidRDefault="00420841" w:rsidP="00420841">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 xml:space="preserve">In etapa de </w:t>
      </w:r>
      <w:r w:rsidR="00833462" w:rsidRPr="00E81D7E">
        <w:rPr>
          <w:rFonts w:ascii="Arial" w:hAnsi="Arial" w:cs="Arial"/>
          <w:color w:val="000000"/>
        </w:rPr>
        <w:t>execuție</w:t>
      </w:r>
      <w:r w:rsidRPr="00E81D7E">
        <w:rPr>
          <w:rFonts w:ascii="Arial" w:hAnsi="Arial" w:cs="Arial"/>
          <w:color w:val="000000"/>
        </w:rPr>
        <w:t xml:space="preserve"> a </w:t>
      </w:r>
      <w:r w:rsidR="00833462" w:rsidRPr="00E81D7E">
        <w:rPr>
          <w:rFonts w:ascii="Arial" w:hAnsi="Arial" w:cs="Arial"/>
          <w:color w:val="000000"/>
        </w:rPr>
        <w:t>lucrărilor</w:t>
      </w:r>
      <w:r w:rsidRPr="00E81D7E">
        <w:rPr>
          <w:rFonts w:ascii="Arial" w:hAnsi="Arial" w:cs="Arial"/>
          <w:color w:val="000000"/>
        </w:rPr>
        <w:t xml:space="preserve"> proiectate se identifica </w:t>
      </w:r>
      <w:r w:rsidR="000005F8" w:rsidRPr="00E81D7E">
        <w:rPr>
          <w:rFonts w:ascii="Arial" w:hAnsi="Arial" w:cs="Arial"/>
          <w:color w:val="000000"/>
        </w:rPr>
        <w:t>următoarele</w:t>
      </w:r>
      <w:r w:rsidRPr="00E81D7E">
        <w:rPr>
          <w:rFonts w:ascii="Arial" w:hAnsi="Arial" w:cs="Arial"/>
          <w:color w:val="000000"/>
        </w:rPr>
        <w:t xml:space="preserve"> categorii de deseuri generate in zona de lucru : </w:t>
      </w:r>
    </w:p>
    <w:p w14:paraId="4509974A" w14:textId="363912B2" w:rsidR="00420841" w:rsidRPr="00E81D7E" w:rsidRDefault="00420841" w:rsidP="00420841">
      <w:pPr>
        <w:autoSpaceDE w:val="0"/>
        <w:autoSpaceDN w:val="0"/>
        <w:adjustRightInd w:val="0"/>
        <w:spacing w:after="0"/>
        <w:jc w:val="both"/>
        <w:rPr>
          <w:rFonts w:ascii="Arial" w:hAnsi="Arial" w:cs="Arial"/>
          <w:color w:val="000000"/>
        </w:rPr>
      </w:pPr>
      <w:r w:rsidRPr="00E81D7E">
        <w:rPr>
          <w:rFonts w:ascii="Arial" w:hAnsi="Arial" w:cs="Arial"/>
          <w:color w:val="000000"/>
        </w:rPr>
        <w:t xml:space="preserve">- </w:t>
      </w:r>
      <w:r w:rsidR="00C12C05" w:rsidRPr="00E81D7E">
        <w:rPr>
          <w:rFonts w:ascii="Arial" w:hAnsi="Arial" w:cs="Arial"/>
          <w:color w:val="000000"/>
        </w:rPr>
        <w:t>pământ</w:t>
      </w:r>
      <w:r w:rsidRPr="00E81D7E">
        <w:rPr>
          <w:rFonts w:ascii="Arial" w:hAnsi="Arial" w:cs="Arial"/>
          <w:color w:val="000000"/>
        </w:rPr>
        <w:t xml:space="preserve"> de excavatie / umpluturi neomogene;</w:t>
      </w:r>
    </w:p>
    <w:p w14:paraId="1BFDC74E" w14:textId="77777777" w:rsidR="00420841" w:rsidRPr="00E81D7E" w:rsidRDefault="00420841" w:rsidP="00420841">
      <w:pPr>
        <w:autoSpaceDE w:val="0"/>
        <w:autoSpaceDN w:val="0"/>
        <w:adjustRightInd w:val="0"/>
        <w:spacing w:after="0"/>
        <w:jc w:val="both"/>
        <w:rPr>
          <w:rFonts w:ascii="Arial" w:hAnsi="Arial" w:cs="Arial"/>
          <w:color w:val="000000"/>
        </w:rPr>
      </w:pPr>
      <w:r w:rsidRPr="00E81D7E">
        <w:rPr>
          <w:rFonts w:ascii="Arial" w:hAnsi="Arial" w:cs="Arial"/>
          <w:color w:val="000000"/>
        </w:rPr>
        <w:t>- deseuri menajere / cu caracter menajer - generate de personalul muncitor;</w:t>
      </w:r>
    </w:p>
    <w:p w14:paraId="71D3B182" w14:textId="5811308A" w:rsidR="00420841" w:rsidRDefault="00420841" w:rsidP="00420841">
      <w:pPr>
        <w:spacing w:after="0"/>
        <w:jc w:val="both"/>
        <w:rPr>
          <w:rFonts w:ascii="Arial" w:hAnsi="Arial" w:cs="Arial"/>
        </w:rPr>
      </w:pPr>
      <w:r w:rsidRPr="00E81D7E">
        <w:rPr>
          <w:rFonts w:ascii="Arial" w:hAnsi="Arial" w:cs="Arial"/>
        </w:rPr>
        <w:tab/>
        <w:t xml:space="preserve">In urma </w:t>
      </w:r>
      <w:r w:rsidR="000005F8" w:rsidRPr="00E81D7E">
        <w:rPr>
          <w:rFonts w:ascii="Arial" w:hAnsi="Arial" w:cs="Arial"/>
        </w:rPr>
        <w:t>activităților</w:t>
      </w:r>
      <w:r w:rsidRPr="00E81D7E">
        <w:rPr>
          <w:rFonts w:ascii="Arial" w:hAnsi="Arial" w:cs="Arial"/>
        </w:rPr>
        <w:t xml:space="preserve"> desfasurate in cadrul organizarii de </w:t>
      </w:r>
      <w:r w:rsidR="000005F8" w:rsidRPr="00E81D7E">
        <w:rPr>
          <w:rFonts w:ascii="Arial" w:hAnsi="Arial" w:cs="Arial"/>
        </w:rPr>
        <w:t>șantier</w:t>
      </w:r>
      <w:r w:rsidRPr="00E81D7E">
        <w:rPr>
          <w:rFonts w:ascii="Arial" w:hAnsi="Arial" w:cs="Arial"/>
        </w:rPr>
        <w:t xml:space="preserve"> vor rezulta rezulta </w:t>
      </w:r>
      <w:r w:rsidR="000005F8" w:rsidRPr="00E81D7E">
        <w:rPr>
          <w:rFonts w:ascii="Arial" w:hAnsi="Arial" w:cs="Arial"/>
        </w:rPr>
        <w:t>următoarele</w:t>
      </w:r>
      <w:r w:rsidRPr="00E81D7E">
        <w:rPr>
          <w:rFonts w:ascii="Arial" w:hAnsi="Arial" w:cs="Arial"/>
        </w:rPr>
        <w:t xml:space="preserve"> tipuri de deseuri:</w:t>
      </w:r>
    </w:p>
    <w:p w14:paraId="2680102D" w14:textId="77777777" w:rsidR="00393718" w:rsidRPr="00E81D7E" w:rsidRDefault="00393718" w:rsidP="00420841">
      <w:pPr>
        <w:spacing w:after="0"/>
        <w:jc w:val="both"/>
        <w:rPr>
          <w:rFonts w:ascii="Arial" w:hAnsi="Arial" w:cs="Arial"/>
        </w:rPr>
      </w:pPr>
    </w:p>
    <w:p w14:paraId="614DAE94" w14:textId="77777777" w:rsidR="00420841" w:rsidRPr="00E81D7E" w:rsidRDefault="00420841" w:rsidP="00C46C59">
      <w:pPr>
        <w:widowControl w:val="0"/>
        <w:numPr>
          <w:ilvl w:val="0"/>
          <w:numId w:val="13"/>
        </w:numPr>
        <w:suppressAutoHyphens/>
        <w:spacing w:after="0"/>
        <w:jc w:val="both"/>
        <w:rPr>
          <w:rFonts w:ascii="Arial" w:hAnsi="Arial" w:cs="Arial"/>
        </w:rPr>
      </w:pPr>
      <w:r w:rsidRPr="00E81D7E">
        <w:rPr>
          <w:rFonts w:ascii="Arial" w:hAnsi="Arial" w:cs="Arial"/>
        </w:rPr>
        <w:t>20 01 08</w:t>
      </w:r>
      <w:r w:rsidRPr="00E81D7E">
        <w:rPr>
          <w:rFonts w:ascii="Arial" w:hAnsi="Arial" w:cs="Arial"/>
        </w:rPr>
        <w:tab/>
        <w:t>Deseuri biodegradabile de la bucatarii si cantine</w:t>
      </w:r>
    </w:p>
    <w:p w14:paraId="7C2F4266" w14:textId="77777777" w:rsidR="00420841" w:rsidRPr="00E81D7E" w:rsidRDefault="00420841" w:rsidP="00C46C59">
      <w:pPr>
        <w:numPr>
          <w:ilvl w:val="0"/>
          <w:numId w:val="13"/>
        </w:numPr>
        <w:autoSpaceDE w:val="0"/>
        <w:autoSpaceDN w:val="0"/>
        <w:adjustRightInd w:val="0"/>
        <w:spacing w:after="0"/>
        <w:jc w:val="both"/>
        <w:rPr>
          <w:rFonts w:ascii="Arial" w:hAnsi="Arial" w:cs="Arial"/>
        </w:rPr>
      </w:pPr>
      <w:r w:rsidRPr="00E81D7E">
        <w:rPr>
          <w:rFonts w:ascii="Arial" w:hAnsi="Arial" w:cs="Arial"/>
        </w:rPr>
        <w:t>Deseuri de ambalaje:</w:t>
      </w:r>
    </w:p>
    <w:p w14:paraId="3C132CB4" w14:textId="77777777" w:rsidR="00420841" w:rsidRPr="00E81D7E" w:rsidRDefault="00420841" w:rsidP="00C46C59">
      <w:pPr>
        <w:numPr>
          <w:ilvl w:val="0"/>
          <w:numId w:val="12"/>
        </w:numPr>
        <w:autoSpaceDE w:val="0"/>
        <w:autoSpaceDN w:val="0"/>
        <w:adjustRightInd w:val="0"/>
        <w:spacing w:after="0"/>
        <w:jc w:val="both"/>
        <w:rPr>
          <w:rFonts w:ascii="Arial" w:hAnsi="Arial" w:cs="Arial"/>
        </w:rPr>
      </w:pPr>
      <w:r w:rsidRPr="00E81D7E">
        <w:rPr>
          <w:rFonts w:ascii="Arial" w:hAnsi="Arial" w:cs="Arial"/>
        </w:rPr>
        <w:t>15 01 01</w:t>
      </w:r>
      <w:r w:rsidRPr="00E81D7E">
        <w:rPr>
          <w:rFonts w:ascii="Arial" w:hAnsi="Arial" w:cs="Arial"/>
        </w:rPr>
        <w:tab/>
        <w:t>ambalaje de hartie si carton;</w:t>
      </w:r>
    </w:p>
    <w:p w14:paraId="46A6D3BA" w14:textId="77777777" w:rsidR="00420841" w:rsidRPr="00E81D7E" w:rsidRDefault="00420841" w:rsidP="00C46C59">
      <w:pPr>
        <w:numPr>
          <w:ilvl w:val="0"/>
          <w:numId w:val="12"/>
        </w:numPr>
        <w:autoSpaceDE w:val="0"/>
        <w:autoSpaceDN w:val="0"/>
        <w:adjustRightInd w:val="0"/>
        <w:spacing w:after="0"/>
        <w:jc w:val="both"/>
        <w:rPr>
          <w:rFonts w:ascii="Arial" w:hAnsi="Arial" w:cs="Arial"/>
        </w:rPr>
      </w:pPr>
      <w:r w:rsidRPr="00E81D7E">
        <w:rPr>
          <w:rFonts w:ascii="Arial" w:hAnsi="Arial" w:cs="Arial"/>
        </w:rPr>
        <w:t>15 01 02</w:t>
      </w:r>
      <w:r w:rsidRPr="00E81D7E">
        <w:rPr>
          <w:rFonts w:ascii="Arial" w:hAnsi="Arial" w:cs="Arial"/>
        </w:rPr>
        <w:tab/>
        <w:t>ambalaje de materiale plastice;</w:t>
      </w:r>
    </w:p>
    <w:p w14:paraId="09155459" w14:textId="77777777" w:rsidR="00420841" w:rsidRPr="00E81D7E" w:rsidRDefault="00420841" w:rsidP="00C46C59">
      <w:pPr>
        <w:numPr>
          <w:ilvl w:val="0"/>
          <w:numId w:val="12"/>
        </w:numPr>
        <w:autoSpaceDE w:val="0"/>
        <w:autoSpaceDN w:val="0"/>
        <w:adjustRightInd w:val="0"/>
        <w:spacing w:after="0"/>
        <w:jc w:val="both"/>
        <w:rPr>
          <w:rFonts w:ascii="Arial" w:hAnsi="Arial" w:cs="Arial"/>
        </w:rPr>
      </w:pPr>
      <w:r w:rsidRPr="00E81D7E">
        <w:rPr>
          <w:rFonts w:ascii="Arial" w:hAnsi="Arial" w:cs="Arial"/>
        </w:rPr>
        <w:t>15 01 03</w:t>
      </w:r>
      <w:r w:rsidRPr="00E81D7E">
        <w:rPr>
          <w:rFonts w:ascii="Arial" w:hAnsi="Arial" w:cs="Arial"/>
        </w:rPr>
        <w:tab/>
        <w:t>ambalaje de lemn;</w:t>
      </w:r>
    </w:p>
    <w:p w14:paraId="1251A2A4" w14:textId="77777777" w:rsidR="00420841" w:rsidRPr="00E81D7E" w:rsidRDefault="00420841" w:rsidP="00C46C59">
      <w:pPr>
        <w:numPr>
          <w:ilvl w:val="0"/>
          <w:numId w:val="12"/>
        </w:numPr>
        <w:autoSpaceDE w:val="0"/>
        <w:autoSpaceDN w:val="0"/>
        <w:adjustRightInd w:val="0"/>
        <w:spacing w:after="0"/>
        <w:jc w:val="both"/>
        <w:rPr>
          <w:rFonts w:ascii="Arial" w:hAnsi="Arial" w:cs="Arial"/>
        </w:rPr>
      </w:pPr>
      <w:r w:rsidRPr="00E81D7E">
        <w:rPr>
          <w:rFonts w:ascii="Arial" w:hAnsi="Arial" w:cs="Arial"/>
        </w:rPr>
        <w:t xml:space="preserve">15 01 04 </w:t>
      </w:r>
      <w:r w:rsidRPr="00E81D7E">
        <w:rPr>
          <w:rFonts w:ascii="Arial" w:hAnsi="Arial" w:cs="Arial"/>
        </w:rPr>
        <w:tab/>
        <w:t>ambalaje metalice;</w:t>
      </w:r>
    </w:p>
    <w:p w14:paraId="60D92BEB" w14:textId="77777777" w:rsidR="00420841" w:rsidRPr="00E81D7E" w:rsidRDefault="00420841" w:rsidP="00C46C59">
      <w:pPr>
        <w:numPr>
          <w:ilvl w:val="0"/>
          <w:numId w:val="12"/>
        </w:numPr>
        <w:autoSpaceDE w:val="0"/>
        <w:autoSpaceDN w:val="0"/>
        <w:adjustRightInd w:val="0"/>
        <w:spacing w:after="0"/>
        <w:jc w:val="both"/>
        <w:rPr>
          <w:rFonts w:ascii="Arial" w:hAnsi="Arial" w:cs="Arial"/>
        </w:rPr>
      </w:pPr>
      <w:r w:rsidRPr="00E81D7E">
        <w:rPr>
          <w:rFonts w:ascii="Arial" w:hAnsi="Arial" w:cs="Arial"/>
        </w:rPr>
        <w:t>15 01 07</w:t>
      </w:r>
      <w:r w:rsidRPr="00E81D7E">
        <w:rPr>
          <w:rFonts w:ascii="Arial" w:hAnsi="Arial" w:cs="Arial"/>
        </w:rPr>
        <w:tab/>
        <w:t>ambalaje de sticla.</w:t>
      </w:r>
    </w:p>
    <w:p w14:paraId="0676B502" w14:textId="77777777" w:rsidR="00420841" w:rsidRPr="00E81D7E" w:rsidRDefault="00420841" w:rsidP="00C46C59">
      <w:pPr>
        <w:widowControl w:val="0"/>
        <w:numPr>
          <w:ilvl w:val="0"/>
          <w:numId w:val="12"/>
        </w:numPr>
        <w:tabs>
          <w:tab w:val="clear" w:pos="1080"/>
          <w:tab w:val="left" w:pos="1134"/>
        </w:tabs>
        <w:suppressAutoHyphens/>
        <w:spacing w:after="0"/>
        <w:ind w:left="709" w:firstLine="0"/>
        <w:jc w:val="both"/>
        <w:rPr>
          <w:rFonts w:ascii="Arial" w:hAnsi="Arial" w:cs="Arial"/>
        </w:rPr>
      </w:pPr>
      <w:r w:rsidRPr="00E81D7E">
        <w:rPr>
          <w:rFonts w:ascii="Arial" w:hAnsi="Arial" w:cs="Arial"/>
        </w:rPr>
        <w:t>20 01 01</w:t>
      </w:r>
      <w:r w:rsidRPr="00E81D7E">
        <w:rPr>
          <w:rFonts w:ascii="Arial" w:hAnsi="Arial" w:cs="Arial"/>
        </w:rPr>
        <w:tab/>
        <w:t>Hartie si carton;</w:t>
      </w:r>
    </w:p>
    <w:p w14:paraId="16E97903" w14:textId="43FECFE1" w:rsidR="00420841" w:rsidRPr="00E81D7E" w:rsidRDefault="00420841" w:rsidP="00C46C59">
      <w:pPr>
        <w:widowControl w:val="0"/>
        <w:numPr>
          <w:ilvl w:val="0"/>
          <w:numId w:val="12"/>
        </w:numPr>
        <w:tabs>
          <w:tab w:val="clear" w:pos="1080"/>
          <w:tab w:val="left" w:pos="1134"/>
        </w:tabs>
        <w:suppressAutoHyphens/>
        <w:spacing w:after="0"/>
        <w:ind w:left="709" w:firstLine="0"/>
        <w:jc w:val="both"/>
        <w:rPr>
          <w:rFonts w:ascii="Arial" w:hAnsi="Arial" w:cs="Arial"/>
        </w:rPr>
      </w:pPr>
      <w:r w:rsidRPr="00E81D7E">
        <w:rPr>
          <w:rFonts w:ascii="Arial" w:hAnsi="Arial" w:cs="Arial"/>
        </w:rPr>
        <w:t>13 02</w:t>
      </w:r>
      <w:r w:rsidRPr="00E81D7E">
        <w:rPr>
          <w:rFonts w:ascii="Arial" w:hAnsi="Arial" w:cs="Arial"/>
        </w:rPr>
        <w:tab/>
        <w:t>uleiuri uzate de motor, de transmisie si de ungere;</w:t>
      </w:r>
    </w:p>
    <w:p w14:paraId="44BB2B6C" w14:textId="77777777" w:rsidR="00785950" w:rsidRPr="00E81D7E" w:rsidRDefault="00785950" w:rsidP="00DE3A82">
      <w:pPr>
        <w:shd w:val="clear" w:color="auto" w:fill="FFFFFF"/>
        <w:spacing w:after="150" w:line="240" w:lineRule="auto"/>
        <w:jc w:val="both"/>
        <w:rPr>
          <w:rFonts w:ascii="Arial" w:eastAsia="Times New Roman" w:hAnsi="Arial" w:cs="Arial"/>
          <w:color w:val="333333"/>
        </w:rPr>
      </w:pPr>
    </w:p>
    <w:p w14:paraId="3F433D10" w14:textId="77777777" w:rsidR="00131766" w:rsidRPr="00E81D7E" w:rsidRDefault="00131766" w:rsidP="00DE3A82">
      <w:pPr>
        <w:shd w:val="clear" w:color="auto" w:fill="FFFFFF"/>
        <w:spacing w:after="150" w:line="240" w:lineRule="auto"/>
        <w:jc w:val="both"/>
        <w:rPr>
          <w:rFonts w:ascii="Arial" w:eastAsia="Times New Roman" w:hAnsi="Arial" w:cs="Arial"/>
          <w:i/>
          <w:iCs/>
        </w:rPr>
      </w:pPr>
      <w:r w:rsidRPr="00E81D7E">
        <w:rPr>
          <w:rFonts w:ascii="Arial" w:eastAsia="Times New Roman" w:hAnsi="Arial" w:cs="Arial"/>
          <w:i/>
          <w:iCs/>
        </w:rPr>
        <w:t>- programul de prevenire și reducere a cantităților de deșeuri generate;</w:t>
      </w:r>
    </w:p>
    <w:p w14:paraId="513DA611" w14:textId="701F3607" w:rsidR="00420841" w:rsidRPr="00E81D7E" w:rsidRDefault="00420841" w:rsidP="00420841">
      <w:pPr>
        <w:spacing w:after="0"/>
        <w:ind w:firstLine="708"/>
        <w:jc w:val="both"/>
        <w:rPr>
          <w:rFonts w:ascii="Arial" w:hAnsi="Arial" w:cs="Arial"/>
          <w:color w:val="000000"/>
        </w:rPr>
      </w:pPr>
      <w:r w:rsidRPr="00E81D7E">
        <w:rPr>
          <w:rFonts w:ascii="Arial" w:hAnsi="Arial" w:cs="Arial"/>
          <w:color w:val="000000"/>
        </w:rPr>
        <w:t xml:space="preserve">Pentru desfasurarea </w:t>
      </w:r>
      <w:r w:rsidR="000005F8" w:rsidRPr="00E81D7E">
        <w:rPr>
          <w:rFonts w:ascii="Arial" w:hAnsi="Arial" w:cs="Arial"/>
          <w:color w:val="000000"/>
        </w:rPr>
        <w:t>activităților</w:t>
      </w:r>
      <w:r w:rsidRPr="00E81D7E">
        <w:rPr>
          <w:rFonts w:ascii="Arial" w:hAnsi="Arial" w:cs="Arial"/>
          <w:color w:val="000000"/>
        </w:rPr>
        <w:t xml:space="preserve"> in conditii normale de eficienta economica si siguranta privind protectia muncii, in amplasamentul organizarii de </w:t>
      </w:r>
      <w:r w:rsidR="000005F8" w:rsidRPr="00E81D7E">
        <w:rPr>
          <w:rFonts w:ascii="Arial" w:hAnsi="Arial" w:cs="Arial"/>
          <w:color w:val="000000"/>
        </w:rPr>
        <w:t>șantier</w:t>
      </w:r>
      <w:r w:rsidRPr="00E81D7E">
        <w:rPr>
          <w:rFonts w:ascii="Arial" w:hAnsi="Arial" w:cs="Arial"/>
          <w:color w:val="000000"/>
        </w:rPr>
        <w:t xml:space="preserve"> se vor realiza </w:t>
      </w:r>
      <w:r w:rsidR="000005F8" w:rsidRPr="00E81D7E">
        <w:rPr>
          <w:rFonts w:ascii="Arial" w:hAnsi="Arial" w:cs="Arial"/>
          <w:color w:val="000000"/>
        </w:rPr>
        <w:t>următoarele</w:t>
      </w:r>
      <w:r w:rsidRPr="00E81D7E">
        <w:rPr>
          <w:rFonts w:ascii="Arial" w:hAnsi="Arial" w:cs="Arial"/>
          <w:color w:val="000000"/>
        </w:rPr>
        <w:t xml:space="preserve"> activitati:</w:t>
      </w:r>
    </w:p>
    <w:p w14:paraId="4518A986" w14:textId="4F9355FB" w:rsidR="00420841" w:rsidRPr="00E81D7E" w:rsidRDefault="00420841" w:rsidP="00C46C59">
      <w:pPr>
        <w:numPr>
          <w:ilvl w:val="0"/>
          <w:numId w:val="14"/>
        </w:numPr>
        <w:spacing w:after="0"/>
        <w:jc w:val="both"/>
        <w:rPr>
          <w:rFonts w:ascii="Arial" w:hAnsi="Arial" w:cs="Arial"/>
          <w:color w:val="000000"/>
        </w:rPr>
      </w:pPr>
      <w:r w:rsidRPr="00E81D7E">
        <w:rPr>
          <w:rFonts w:ascii="Arial" w:hAnsi="Arial" w:cs="Arial"/>
          <w:color w:val="000000"/>
        </w:rPr>
        <w:t xml:space="preserve">realizarea graficelor de </w:t>
      </w:r>
      <w:r w:rsidR="00833462" w:rsidRPr="00E81D7E">
        <w:rPr>
          <w:rFonts w:ascii="Arial" w:hAnsi="Arial" w:cs="Arial"/>
          <w:color w:val="000000"/>
        </w:rPr>
        <w:t>execuție</w:t>
      </w:r>
      <w:r w:rsidRPr="00E81D7E">
        <w:rPr>
          <w:rFonts w:ascii="Arial" w:hAnsi="Arial" w:cs="Arial"/>
          <w:color w:val="000000"/>
        </w:rPr>
        <w:t xml:space="preserve"> a </w:t>
      </w:r>
      <w:r w:rsidR="00833462" w:rsidRPr="00E81D7E">
        <w:rPr>
          <w:rFonts w:ascii="Arial" w:hAnsi="Arial" w:cs="Arial"/>
          <w:color w:val="000000"/>
        </w:rPr>
        <w:t>lucrărilor</w:t>
      </w:r>
      <w:r w:rsidRPr="00E81D7E">
        <w:rPr>
          <w:rFonts w:ascii="Arial" w:hAnsi="Arial" w:cs="Arial"/>
          <w:color w:val="000000"/>
        </w:rPr>
        <w:t xml:space="preserve"> de demolare, incarcare si transport deseuri;</w:t>
      </w:r>
    </w:p>
    <w:p w14:paraId="5E2C613B" w14:textId="77777777" w:rsidR="00420841" w:rsidRPr="00E81D7E" w:rsidRDefault="00420841" w:rsidP="00C46C59">
      <w:pPr>
        <w:numPr>
          <w:ilvl w:val="0"/>
          <w:numId w:val="14"/>
        </w:numPr>
        <w:spacing w:after="0"/>
        <w:jc w:val="both"/>
        <w:rPr>
          <w:rFonts w:ascii="Arial" w:hAnsi="Arial" w:cs="Arial"/>
          <w:color w:val="000000"/>
        </w:rPr>
      </w:pPr>
      <w:r w:rsidRPr="00E81D7E">
        <w:rPr>
          <w:rFonts w:ascii="Arial" w:hAnsi="Arial" w:cs="Arial"/>
          <w:color w:val="000000"/>
        </w:rPr>
        <w:t>realizarea cailor de acces si circulatie pentru utilajele si autobasculantele necesare transportului deseurilor din demolare; drumurile de acces vor fi marcate si semnalizate cu  semne de circulatie privind restrictiile de viteza si prioritatile de sens;</w:t>
      </w:r>
    </w:p>
    <w:p w14:paraId="679AEF52" w14:textId="226ACF3E" w:rsidR="00420841" w:rsidRPr="00E81D7E" w:rsidRDefault="00420841" w:rsidP="00C46C59">
      <w:pPr>
        <w:numPr>
          <w:ilvl w:val="0"/>
          <w:numId w:val="14"/>
        </w:numPr>
        <w:spacing w:after="0"/>
        <w:jc w:val="both"/>
        <w:rPr>
          <w:rFonts w:ascii="Arial" w:hAnsi="Arial" w:cs="Arial"/>
          <w:color w:val="000000"/>
        </w:rPr>
      </w:pPr>
      <w:r w:rsidRPr="00E81D7E">
        <w:rPr>
          <w:rFonts w:ascii="Arial" w:hAnsi="Arial" w:cs="Arial"/>
          <w:color w:val="000000"/>
        </w:rPr>
        <w:t xml:space="preserve">asigurarea tuturor dispozitivelor, utilajelor si mijloacelor necesare derularii proiectului de </w:t>
      </w:r>
      <w:r w:rsidR="00833462" w:rsidRPr="00E81D7E">
        <w:rPr>
          <w:rFonts w:ascii="Arial" w:hAnsi="Arial" w:cs="Arial"/>
          <w:color w:val="000000"/>
        </w:rPr>
        <w:t>investiție</w:t>
      </w:r>
      <w:r w:rsidRPr="00E81D7E">
        <w:rPr>
          <w:rFonts w:ascii="Arial" w:hAnsi="Arial" w:cs="Arial"/>
          <w:color w:val="000000"/>
        </w:rPr>
        <w:t xml:space="preserve"> cu respectarea normelor de protectia muncii, masurilor si regulilor de prevenire si stingere a incendiilor.</w:t>
      </w:r>
    </w:p>
    <w:p w14:paraId="44E889E7" w14:textId="77777777" w:rsidR="00420841" w:rsidRPr="00E81D7E" w:rsidRDefault="00420841" w:rsidP="00DE3A82">
      <w:pPr>
        <w:shd w:val="clear" w:color="auto" w:fill="FFFFFF"/>
        <w:spacing w:after="150" w:line="240" w:lineRule="auto"/>
        <w:jc w:val="both"/>
        <w:rPr>
          <w:rFonts w:ascii="Arial" w:eastAsia="Times New Roman" w:hAnsi="Arial" w:cs="Arial"/>
          <w:b/>
          <w:bCs/>
          <w:i/>
          <w:iCs/>
          <w:color w:val="333333"/>
        </w:rPr>
      </w:pPr>
    </w:p>
    <w:p w14:paraId="118A6E20" w14:textId="77777777" w:rsidR="00131766" w:rsidRPr="00E81D7E" w:rsidRDefault="00131766" w:rsidP="00DE3A82">
      <w:pPr>
        <w:shd w:val="clear" w:color="auto" w:fill="FFFFFF"/>
        <w:spacing w:after="150" w:line="240" w:lineRule="auto"/>
        <w:jc w:val="both"/>
        <w:rPr>
          <w:rFonts w:ascii="Arial" w:eastAsia="Times New Roman" w:hAnsi="Arial" w:cs="Arial"/>
          <w:b/>
          <w:bCs/>
          <w:i/>
          <w:iCs/>
          <w:color w:val="444444"/>
        </w:rPr>
      </w:pPr>
      <w:r w:rsidRPr="00E81D7E">
        <w:rPr>
          <w:rFonts w:ascii="Arial" w:eastAsia="Times New Roman" w:hAnsi="Arial" w:cs="Arial"/>
          <w:b/>
          <w:bCs/>
          <w:i/>
          <w:iCs/>
          <w:color w:val="222222"/>
        </w:rPr>
        <w:t>-</w:t>
      </w:r>
      <w:r w:rsidRPr="00E81D7E">
        <w:rPr>
          <w:rFonts w:ascii="Arial" w:eastAsia="Times New Roman" w:hAnsi="Arial" w:cs="Arial"/>
          <w:b/>
          <w:bCs/>
          <w:i/>
          <w:iCs/>
          <w:color w:val="444444"/>
        </w:rPr>
        <w:t> planul de gestionare a deșeurilor;</w:t>
      </w:r>
    </w:p>
    <w:p w14:paraId="3DF19C80" w14:textId="612B5ADC" w:rsidR="00420841" w:rsidRPr="00E81D7E" w:rsidRDefault="00833462" w:rsidP="00420841">
      <w:pPr>
        <w:autoSpaceDE w:val="0"/>
        <w:autoSpaceDN w:val="0"/>
        <w:adjustRightInd w:val="0"/>
        <w:spacing w:after="0"/>
        <w:ind w:firstLine="708"/>
        <w:jc w:val="both"/>
        <w:rPr>
          <w:rFonts w:ascii="Arial" w:hAnsi="Arial" w:cs="Arial"/>
          <w:color w:val="000000"/>
        </w:rPr>
      </w:pPr>
      <w:r w:rsidRPr="00E81D7E">
        <w:rPr>
          <w:rFonts w:ascii="Arial" w:hAnsi="Arial" w:cs="Arial"/>
          <w:color w:val="000000"/>
        </w:rPr>
        <w:t>Deșeurile</w:t>
      </w:r>
      <w:r w:rsidR="00420841" w:rsidRPr="00E81D7E">
        <w:rPr>
          <w:rFonts w:ascii="Arial" w:hAnsi="Arial" w:cs="Arial"/>
          <w:color w:val="000000"/>
        </w:rPr>
        <w:t xml:space="preserve"> vor fi depozitate in spatii special amenajate, si vor fi ridicate de catre o unitate prestatoare de servicii de salubrizare, pe baza unui contract incheiat de firma care executa proiectul.</w:t>
      </w:r>
    </w:p>
    <w:p w14:paraId="790DAF3E" w14:textId="4F224A90" w:rsidR="00420841" w:rsidRPr="00E81D7E" w:rsidRDefault="00833462" w:rsidP="00420841">
      <w:pPr>
        <w:spacing w:after="0"/>
        <w:ind w:firstLine="708"/>
        <w:jc w:val="both"/>
        <w:rPr>
          <w:rFonts w:ascii="Arial" w:hAnsi="Arial" w:cs="Arial"/>
          <w:color w:val="000000"/>
        </w:rPr>
      </w:pPr>
      <w:r w:rsidRPr="00E81D7E">
        <w:rPr>
          <w:rFonts w:ascii="Arial" w:hAnsi="Arial" w:cs="Arial"/>
          <w:color w:val="000000"/>
        </w:rPr>
        <w:t>Deșeurile</w:t>
      </w:r>
      <w:r w:rsidR="00420841" w:rsidRPr="00E81D7E">
        <w:rPr>
          <w:rFonts w:ascii="Arial" w:hAnsi="Arial" w:cs="Arial"/>
          <w:color w:val="000000"/>
        </w:rPr>
        <w:t xml:space="preserve"> rezultate vor fi </w:t>
      </w:r>
      <w:r w:rsidR="004554AB" w:rsidRPr="00E81D7E">
        <w:rPr>
          <w:rFonts w:ascii="Arial" w:hAnsi="Arial" w:cs="Arial"/>
          <w:color w:val="000000"/>
        </w:rPr>
        <w:t>ținute</w:t>
      </w:r>
      <w:r w:rsidR="00420841" w:rsidRPr="00E81D7E">
        <w:rPr>
          <w:rFonts w:ascii="Arial" w:hAnsi="Arial" w:cs="Arial"/>
          <w:color w:val="000000"/>
        </w:rPr>
        <w:t xml:space="preserve"> strict sub control printr-o depozitare </w:t>
      </w:r>
      <w:r w:rsidR="004554AB" w:rsidRPr="00E81D7E">
        <w:rPr>
          <w:rFonts w:ascii="Arial" w:hAnsi="Arial" w:cs="Arial"/>
          <w:color w:val="000000"/>
        </w:rPr>
        <w:t>corespunzătoare</w:t>
      </w:r>
      <w:r w:rsidR="00420841" w:rsidRPr="00E81D7E">
        <w:rPr>
          <w:rFonts w:ascii="Arial" w:hAnsi="Arial" w:cs="Arial"/>
          <w:color w:val="000000"/>
        </w:rPr>
        <w:t xml:space="preserve"> precum si o asigurare </w:t>
      </w:r>
      <w:r w:rsidR="004554AB" w:rsidRPr="00E81D7E">
        <w:rPr>
          <w:rFonts w:ascii="Arial" w:hAnsi="Arial" w:cs="Arial"/>
          <w:color w:val="000000"/>
        </w:rPr>
        <w:t>corespunzătoare</w:t>
      </w:r>
      <w:r w:rsidR="00420841" w:rsidRPr="00E81D7E">
        <w:rPr>
          <w:rFonts w:ascii="Arial" w:hAnsi="Arial" w:cs="Arial"/>
          <w:color w:val="000000"/>
        </w:rPr>
        <w:t xml:space="preserve"> a </w:t>
      </w:r>
      <w:r w:rsidR="004554AB" w:rsidRPr="00E81D7E">
        <w:rPr>
          <w:rFonts w:ascii="Arial" w:hAnsi="Arial" w:cs="Arial"/>
          <w:color w:val="000000"/>
        </w:rPr>
        <w:t>stării</w:t>
      </w:r>
      <w:r w:rsidR="00420841" w:rsidRPr="00E81D7E">
        <w:rPr>
          <w:rFonts w:ascii="Arial" w:hAnsi="Arial" w:cs="Arial"/>
          <w:color w:val="000000"/>
        </w:rPr>
        <w:t xml:space="preserve"> tehnice a utilajelor folosite pentru depozitare. Se vor evita efectele negative asupra factorilor de mediu sensibili: sol si apa subterana. </w:t>
      </w:r>
    </w:p>
    <w:p w14:paraId="1D08C813" w14:textId="34E3383B" w:rsidR="00420841" w:rsidRPr="00E81D7E" w:rsidRDefault="00833462" w:rsidP="00420841">
      <w:pPr>
        <w:spacing w:after="0"/>
        <w:ind w:firstLine="708"/>
        <w:jc w:val="both"/>
        <w:rPr>
          <w:rFonts w:ascii="Arial" w:hAnsi="Arial" w:cs="Arial"/>
          <w:color w:val="000000"/>
        </w:rPr>
      </w:pPr>
      <w:r w:rsidRPr="00E81D7E">
        <w:rPr>
          <w:rFonts w:ascii="Arial" w:hAnsi="Arial" w:cs="Arial"/>
          <w:color w:val="000000"/>
        </w:rPr>
        <w:t>După</w:t>
      </w:r>
      <w:r w:rsidR="00420841" w:rsidRPr="00E81D7E">
        <w:rPr>
          <w:rFonts w:ascii="Arial" w:hAnsi="Arial" w:cs="Arial"/>
          <w:color w:val="000000"/>
        </w:rPr>
        <w:t xml:space="preserve"> terminarea </w:t>
      </w:r>
      <w:r w:rsidRPr="00E81D7E">
        <w:rPr>
          <w:rFonts w:ascii="Arial" w:hAnsi="Arial" w:cs="Arial"/>
          <w:color w:val="000000"/>
        </w:rPr>
        <w:t>lucrărilor</w:t>
      </w:r>
      <w:r w:rsidR="00420841" w:rsidRPr="00E81D7E">
        <w:rPr>
          <w:rFonts w:ascii="Arial" w:hAnsi="Arial" w:cs="Arial"/>
          <w:color w:val="000000"/>
        </w:rPr>
        <w:t xml:space="preserve">, Constructorul va asigura </w:t>
      </w:r>
      <w:r w:rsidR="004554AB" w:rsidRPr="00E81D7E">
        <w:rPr>
          <w:rFonts w:ascii="Arial" w:hAnsi="Arial" w:cs="Arial"/>
          <w:color w:val="000000"/>
        </w:rPr>
        <w:t>curățenia</w:t>
      </w:r>
      <w:r w:rsidR="00420841" w:rsidRPr="00E81D7E">
        <w:rPr>
          <w:rFonts w:ascii="Arial" w:hAnsi="Arial" w:cs="Arial"/>
          <w:color w:val="000000"/>
        </w:rPr>
        <w:t xml:space="preserve"> spatiilor de </w:t>
      </w:r>
      <w:r w:rsidR="004554AB" w:rsidRPr="00E81D7E">
        <w:rPr>
          <w:rFonts w:ascii="Arial" w:hAnsi="Arial" w:cs="Arial"/>
          <w:color w:val="000000"/>
        </w:rPr>
        <w:t>desfășurare</w:t>
      </w:r>
      <w:r w:rsidR="00420841" w:rsidRPr="00E81D7E">
        <w:rPr>
          <w:rFonts w:ascii="Arial" w:hAnsi="Arial" w:cs="Arial"/>
          <w:color w:val="000000"/>
        </w:rPr>
        <w:t xml:space="preserve"> a </w:t>
      </w:r>
      <w:r w:rsidR="000005F8" w:rsidRPr="00E81D7E">
        <w:rPr>
          <w:rFonts w:ascii="Arial" w:hAnsi="Arial" w:cs="Arial"/>
          <w:color w:val="000000"/>
        </w:rPr>
        <w:t>activităților</w:t>
      </w:r>
      <w:r w:rsidR="00420841" w:rsidRPr="00E81D7E">
        <w:rPr>
          <w:rFonts w:ascii="Arial" w:hAnsi="Arial" w:cs="Arial"/>
          <w:color w:val="000000"/>
        </w:rPr>
        <w:t xml:space="preserve"> prin supravegherea dirigintelui de </w:t>
      </w:r>
      <w:r w:rsidR="000005F8" w:rsidRPr="00E81D7E">
        <w:rPr>
          <w:rFonts w:ascii="Arial" w:hAnsi="Arial" w:cs="Arial"/>
          <w:color w:val="000000"/>
        </w:rPr>
        <w:t>șantier</w:t>
      </w:r>
      <w:r w:rsidR="00420841" w:rsidRPr="00E81D7E">
        <w:rPr>
          <w:rFonts w:ascii="Arial" w:hAnsi="Arial" w:cs="Arial"/>
          <w:color w:val="000000"/>
        </w:rPr>
        <w:t xml:space="preserve">. </w:t>
      </w:r>
    </w:p>
    <w:p w14:paraId="74F03FC4" w14:textId="7BA76073" w:rsidR="00420841" w:rsidRPr="00E81D7E" w:rsidRDefault="00420841" w:rsidP="00420841">
      <w:pPr>
        <w:spacing w:after="0"/>
        <w:ind w:firstLine="708"/>
        <w:jc w:val="both"/>
        <w:rPr>
          <w:rFonts w:ascii="Arial" w:hAnsi="Arial" w:cs="Arial"/>
          <w:color w:val="000000"/>
        </w:rPr>
      </w:pPr>
      <w:r w:rsidRPr="00E81D7E">
        <w:rPr>
          <w:rFonts w:ascii="Arial" w:hAnsi="Arial" w:cs="Arial"/>
          <w:color w:val="000000"/>
        </w:rPr>
        <w:t xml:space="preserve">Materialul rezultat va fi </w:t>
      </w:r>
      <w:r w:rsidR="004554AB" w:rsidRPr="00E81D7E">
        <w:rPr>
          <w:rFonts w:ascii="Arial" w:hAnsi="Arial" w:cs="Arial"/>
          <w:color w:val="000000"/>
        </w:rPr>
        <w:t>încărcat</w:t>
      </w:r>
      <w:r w:rsidRPr="00E81D7E">
        <w:rPr>
          <w:rFonts w:ascii="Arial" w:hAnsi="Arial" w:cs="Arial"/>
          <w:color w:val="000000"/>
        </w:rPr>
        <w:t xml:space="preserve"> prin mijloace mecanice in mijloacele de transport si evacuat de pe amplasament.</w:t>
      </w:r>
    </w:p>
    <w:p w14:paraId="4477C8CE" w14:textId="767F335F" w:rsidR="00420841" w:rsidRPr="00E81D7E" w:rsidRDefault="00420841" w:rsidP="00420841">
      <w:pPr>
        <w:spacing w:after="0"/>
        <w:ind w:firstLine="708"/>
        <w:jc w:val="both"/>
        <w:rPr>
          <w:rFonts w:ascii="Arial" w:hAnsi="Arial" w:cs="Arial"/>
          <w:color w:val="000000"/>
        </w:rPr>
      </w:pPr>
      <w:r w:rsidRPr="00E81D7E">
        <w:rPr>
          <w:rFonts w:ascii="Arial" w:hAnsi="Arial" w:cs="Arial"/>
          <w:color w:val="000000"/>
        </w:rPr>
        <w:t xml:space="preserve">In perioada de operare, titularul va incheia contract cu operatori de salubrizare si va asigura preluarea periodica a deseurilor din </w:t>
      </w:r>
      <w:r w:rsidR="00E81D7E" w:rsidRPr="00E81D7E">
        <w:rPr>
          <w:rFonts w:ascii="Arial" w:hAnsi="Arial" w:cs="Arial"/>
          <w:color w:val="000000"/>
        </w:rPr>
        <w:t>activitățile</w:t>
      </w:r>
      <w:r w:rsidRPr="00E81D7E">
        <w:rPr>
          <w:rFonts w:ascii="Arial" w:hAnsi="Arial" w:cs="Arial"/>
          <w:color w:val="000000"/>
        </w:rPr>
        <w:t xml:space="preserve"> de operare a obiectivului.</w:t>
      </w:r>
    </w:p>
    <w:p w14:paraId="425F6F96" w14:textId="76120587" w:rsidR="00420841" w:rsidRPr="00E81D7E" w:rsidRDefault="00420841" w:rsidP="00420841">
      <w:pPr>
        <w:spacing w:after="0"/>
        <w:jc w:val="both"/>
        <w:rPr>
          <w:rFonts w:ascii="Arial" w:hAnsi="Arial" w:cs="Arial"/>
          <w:color w:val="000000"/>
        </w:rPr>
      </w:pPr>
      <w:r w:rsidRPr="00E81D7E">
        <w:rPr>
          <w:rFonts w:ascii="Arial" w:hAnsi="Arial" w:cs="Arial"/>
          <w:color w:val="000000"/>
        </w:rPr>
        <w:tab/>
      </w:r>
      <w:r w:rsidR="00E81D7E" w:rsidRPr="00E81D7E">
        <w:rPr>
          <w:rFonts w:ascii="Arial" w:hAnsi="Arial" w:cs="Arial"/>
          <w:color w:val="000000"/>
        </w:rPr>
        <w:t>Lucrările</w:t>
      </w:r>
      <w:r w:rsidRPr="00E81D7E">
        <w:rPr>
          <w:rFonts w:ascii="Arial" w:hAnsi="Arial" w:cs="Arial"/>
          <w:color w:val="000000"/>
        </w:rPr>
        <w:t xml:space="preserve"> proiectate nu vor introduce alte efecte negative suplimentare, fata de situatia existenta asupra factorilor de mediu: solul, microclimatul, ape de suprafata, vegetatie, fauna, sau din punct de vedere al zgomotului si peisajului. </w:t>
      </w:r>
    </w:p>
    <w:p w14:paraId="6248A4C8" w14:textId="327A276D" w:rsidR="00420841" w:rsidRPr="00E81D7E" w:rsidRDefault="00420841" w:rsidP="00420841">
      <w:pPr>
        <w:spacing w:after="0"/>
        <w:jc w:val="both"/>
        <w:rPr>
          <w:rFonts w:ascii="Arial" w:hAnsi="Arial" w:cs="Arial"/>
          <w:color w:val="000000"/>
        </w:rPr>
      </w:pPr>
      <w:r w:rsidRPr="00E81D7E">
        <w:rPr>
          <w:rFonts w:ascii="Arial" w:hAnsi="Arial" w:cs="Arial"/>
          <w:color w:val="000000"/>
        </w:rPr>
        <w:tab/>
        <w:t xml:space="preserve">Nu sunt afectate obiectivele de interes istoric sau cultural si prin executarea </w:t>
      </w:r>
      <w:r w:rsidR="00833462" w:rsidRPr="00E81D7E">
        <w:rPr>
          <w:rFonts w:ascii="Arial" w:hAnsi="Arial" w:cs="Arial"/>
          <w:color w:val="000000"/>
        </w:rPr>
        <w:t>lucrărilor</w:t>
      </w:r>
      <w:r w:rsidRPr="00E81D7E">
        <w:rPr>
          <w:rFonts w:ascii="Arial" w:hAnsi="Arial" w:cs="Arial"/>
          <w:color w:val="000000"/>
        </w:rPr>
        <w:t xml:space="preserve"> proiectate vor aparea influente favorabile atat asupra factorilor de mediu, cat si asupra mediului socio-economic.   </w:t>
      </w:r>
    </w:p>
    <w:p w14:paraId="3FCB2B41" w14:textId="77777777" w:rsidR="00420841" w:rsidRPr="00E81D7E" w:rsidRDefault="00420841" w:rsidP="00420841">
      <w:pPr>
        <w:spacing w:after="0"/>
        <w:ind w:firstLine="708"/>
        <w:jc w:val="both"/>
        <w:rPr>
          <w:rFonts w:ascii="Arial" w:hAnsi="Arial" w:cs="Arial"/>
          <w:color w:val="000000"/>
        </w:rPr>
      </w:pPr>
    </w:p>
    <w:p w14:paraId="06AF76E7" w14:textId="77777777" w:rsidR="00131766" w:rsidRPr="00E81D7E" w:rsidRDefault="00131766" w:rsidP="00DE3A82">
      <w:pPr>
        <w:shd w:val="clear" w:color="auto" w:fill="FFFFFF"/>
        <w:spacing w:after="150" w:line="240" w:lineRule="auto"/>
        <w:jc w:val="both"/>
        <w:rPr>
          <w:rFonts w:ascii="Arial" w:eastAsia="Times New Roman" w:hAnsi="Arial" w:cs="Arial"/>
          <w:b/>
          <w:bCs/>
          <w:i/>
        </w:rPr>
      </w:pPr>
      <w:r w:rsidRPr="00E81D7E">
        <w:rPr>
          <w:rFonts w:ascii="Arial" w:eastAsia="Times New Roman" w:hAnsi="Arial" w:cs="Arial"/>
          <w:b/>
          <w:bCs/>
          <w:i/>
        </w:rPr>
        <w:t>i) gospodărirea substanțelor și preparatelor chimice periculoase:</w:t>
      </w:r>
    </w:p>
    <w:p w14:paraId="14713504"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substanțele și preparatele chimice periculoase utilizate și/sau produse;</w:t>
      </w:r>
    </w:p>
    <w:p w14:paraId="7B3F415D" w14:textId="3068AEC3" w:rsidR="00420841" w:rsidRPr="00E81D7E" w:rsidRDefault="00420841" w:rsidP="00420841">
      <w:pPr>
        <w:spacing w:after="0"/>
        <w:ind w:firstLine="708"/>
        <w:jc w:val="both"/>
        <w:rPr>
          <w:rFonts w:ascii="Arial" w:hAnsi="Arial" w:cs="Arial"/>
        </w:rPr>
      </w:pPr>
      <w:r w:rsidRPr="00E81D7E">
        <w:rPr>
          <w:rFonts w:ascii="Arial" w:hAnsi="Arial" w:cs="Arial"/>
        </w:rPr>
        <w:t xml:space="preserve">In perioada de realizare a </w:t>
      </w:r>
      <w:r w:rsidR="00833462" w:rsidRPr="00E81D7E">
        <w:rPr>
          <w:rFonts w:ascii="Arial" w:hAnsi="Arial" w:cs="Arial"/>
        </w:rPr>
        <w:t>lucrărilor</w:t>
      </w:r>
      <w:r w:rsidRPr="00E81D7E">
        <w:rPr>
          <w:rFonts w:ascii="Arial" w:hAnsi="Arial" w:cs="Arial"/>
        </w:rPr>
        <w:t xml:space="preserve"> proiectate nu vor fi utilizate substante toxice si nu vor fi amplasati recipienti de stocare combustibili.</w:t>
      </w:r>
    </w:p>
    <w:p w14:paraId="007A9F55" w14:textId="77777777" w:rsidR="00420841" w:rsidRPr="00E81D7E" w:rsidRDefault="00420841" w:rsidP="00DE3A82">
      <w:pPr>
        <w:shd w:val="clear" w:color="auto" w:fill="FFFFFF"/>
        <w:spacing w:after="150" w:line="240" w:lineRule="auto"/>
        <w:jc w:val="both"/>
        <w:rPr>
          <w:rFonts w:ascii="Arial" w:eastAsia="Times New Roman" w:hAnsi="Arial" w:cs="Arial"/>
        </w:rPr>
      </w:pPr>
    </w:p>
    <w:p w14:paraId="560B9DAA"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modul de gospodărire a substanțelor și preparatelor chimice periculoase și asigurarea condițiilor de protecție a factorilor de mediu și a sănătății populației.</w:t>
      </w:r>
    </w:p>
    <w:p w14:paraId="3EE223A0" w14:textId="77777777" w:rsidR="00420841" w:rsidRPr="00E81D7E" w:rsidRDefault="00420841" w:rsidP="00420841">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5A949932" w14:textId="2ABAEA7C" w:rsidR="00CE2A1B" w:rsidRPr="00E81D7E" w:rsidRDefault="00CE2A1B" w:rsidP="00420841">
      <w:pPr>
        <w:shd w:val="clear" w:color="auto" w:fill="FFFFFF"/>
        <w:spacing w:after="150" w:line="240" w:lineRule="auto"/>
        <w:jc w:val="both"/>
        <w:rPr>
          <w:rFonts w:ascii="Arial" w:eastAsia="Times New Roman" w:hAnsi="Arial" w:cs="Arial"/>
        </w:rPr>
      </w:pPr>
    </w:p>
    <w:p w14:paraId="16AC59FA"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B.</w:t>
      </w:r>
      <w:r w:rsidRPr="00E81D7E">
        <w:rPr>
          <w:rFonts w:ascii="Arial" w:eastAsia="Times New Roman" w:hAnsi="Arial" w:cs="Arial"/>
          <w:i/>
        </w:rPr>
        <w:t> Utilizarea resurselor naturale, în special a solului, a terenurilor, a apei și a biodiversității.</w:t>
      </w:r>
    </w:p>
    <w:p w14:paraId="4D952B9C" w14:textId="4ECC3A48" w:rsidR="0008744B" w:rsidRPr="00E81D7E" w:rsidRDefault="009B6D43" w:rsidP="009B6D43">
      <w:pPr>
        <w:shd w:val="clear" w:color="auto" w:fill="FFFFFF"/>
        <w:spacing w:after="150" w:line="240" w:lineRule="auto"/>
        <w:jc w:val="both"/>
        <w:rPr>
          <w:rFonts w:ascii="Arial" w:hAnsi="Arial" w:cs="Arial"/>
        </w:rPr>
      </w:pPr>
      <w:r w:rsidRPr="00E81D7E">
        <w:rPr>
          <w:rFonts w:ascii="Arial" w:hAnsi="Arial" w:cs="Arial"/>
        </w:rPr>
        <w:t>Nu este cazul. Proiectul nu se va implementa în arie naturală protejată de interes comunitar.</w:t>
      </w:r>
    </w:p>
    <w:p w14:paraId="4387A313" w14:textId="718F101A" w:rsidR="00360EB7" w:rsidRPr="00E81D7E" w:rsidRDefault="00360EB7" w:rsidP="00360EB7">
      <w:pPr>
        <w:shd w:val="clear" w:color="auto" w:fill="FFFFFF"/>
        <w:spacing w:after="150" w:line="240" w:lineRule="auto"/>
        <w:jc w:val="both"/>
        <w:rPr>
          <w:rFonts w:ascii="Arial" w:eastAsia="Times New Roman" w:hAnsi="Arial" w:cs="Arial"/>
        </w:rPr>
      </w:pPr>
    </w:p>
    <w:p w14:paraId="6D048FC7" w14:textId="2E5EC6E4"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VII.</w:t>
      </w:r>
      <w:r w:rsidRPr="00E81D7E">
        <w:rPr>
          <w:rFonts w:ascii="Arial" w:eastAsia="Times New Roman" w:hAnsi="Arial" w:cs="Arial"/>
          <w:b/>
        </w:rPr>
        <w:t> Descrierea aspectelor de mediu susceptibile a fi afectate în mod semnificativ de proiect:</w:t>
      </w:r>
    </w:p>
    <w:p w14:paraId="630CBBD4" w14:textId="4587FB80"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DB17C5D" w14:textId="77777777" w:rsidR="00360EB7" w:rsidRPr="00E81D7E" w:rsidRDefault="00360EB7" w:rsidP="00360EB7">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7A8E9BA3" w14:textId="534DB38C"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extinderea impactului (zona geografică, numărul populației/habitatelor/speciilor afectate);</w:t>
      </w:r>
    </w:p>
    <w:p w14:paraId="505C9951" w14:textId="0FA21026" w:rsidR="006838E9" w:rsidRPr="00E81D7E" w:rsidRDefault="006838E9" w:rsidP="006838E9">
      <w:pPr>
        <w:shd w:val="clear" w:color="auto" w:fill="FFFFFF"/>
        <w:spacing w:after="150" w:line="240" w:lineRule="auto"/>
        <w:jc w:val="both"/>
        <w:rPr>
          <w:rFonts w:ascii="Arial" w:eastAsia="Times New Roman" w:hAnsi="Arial" w:cs="Arial"/>
        </w:rPr>
      </w:pPr>
      <w:r w:rsidRPr="00E81D7E">
        <w:rPr>
          <w:rFonts w:ascii="Arial" w:hAnsi="Arial" w:cs="Arial"/>
        </w:rPr>
        <w:t>Nu e cazul.</w:t>
      </w:r>
      <w:r w:rsidR="00650803" w:rsidRPr="00E81D7E">
        <w:rPr>
          <w:rFonts w:ascii="Arial" w:hAnsi="Arial" w:cs="Arial"/>
        </w:rPr>
        <w:t xml:space="preserve"> Se va limita la zona în care este amplasat proiectul.</w:t>
      </w:r>
    </w:p>
    <w:p w14:paraId="4BF5C46F" w14:textId="0B72951E"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magnitudinea și complexitatea impactului;</w:t>
      </w:r>
    </w:p>
    <w:p w14:paraId="3BF5501C" w14:textId="77777777" w:rsidR="006838E9" w:rsidRPr="00E81D7E" w:rsidRDefault="006838E9" w:rsidP="006838E9">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2E7DB8DB" w14:textId="4D0F1EA2"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probabilitatea impactului;</w:t>
      </w:r>
    </w:p>
    <w:p w14:paraId="073D3C68" w14:textId="77777777" w:rsidR="006838E9" w:rsidRPr="00E81D7E" w:rsidRDefault="006838E9" w:rsidP="006838E9">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28297DEE" w14:textId="534316C1"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durata, frecvența și reversibilitatea impactului;</w:t>
      </w:r>
    </w:p>
    <w:p w14:paraId="7FF03D81" w14:textId="77777777" w:rsidR="006838E9" w:rsidRPr="00E81D7E" w:rsidRDefault="006838E9" w:rsidP="006838E9">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5AD0DB2A" w14:textId="3E7479F2"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măsurile de evitare, reducere sau ameliorare a impactului semnificativ asupra mediului;</w:t>
      </w:r>
    </w:p>
    <w:p w14:paraId="12EC553D" w14:textId="77777777" w:rsidR="006838E9" w:rsidRPr="00E81D7E" w:rsidRDefault="006838E9" w:rsidP="006838E9">
      <w:pPr>
        <w:shd w:val="clear" w:color="auto" w:fill="FFFFFF"/>
        <w:spacing w:after="150" w:line="240" w:lineRule="auto"/>
        <w:jc w:val="both"/>
        <w:rPr>
          <w:rFonts w:ascii="Arial" w:eastAsia="Times New Roman" w:hAnsi="Arial" w:cs="Arial"/>
        </w:rPr>
      </w:pPr>
      <w:r w:rsidRPr="00E81D7E">
        <w:rPr>
          <w:rFonts w:ascii="Arial" w:hAnsi="Arial" w:cs="Arial"/>
        </w:rPr>
        <w:t>Nu e cazul.</w:t>
      </w:r>
    </w:p>
    <w:p w14:paraId="1974D3F2"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natura transfrontalieră a impactului.</w:t>
      </w:r>
    </w:p>
    <w:p w14:paraId="4C4C574C" w14:textId="0F8EBEC9" w:rsidR="00CE2A1B" w:rsidRPr="00E81D7E" w:rsidRDefault="00CE2A1B" w:rsidP="00CE2A1B">
      <w:pPr>
        <w:shd w:val="clear" w:color="auto" w:fill="FFFFFF"/>
        <w:spacing w:after="150" w:line="240" w:lineRule="auto"/>
        <w:jc w:val="both"/>
        <w:rPr>
          <w:rFonts w:ascii="Arial" w:hAnsi="Arial" w:cs="Arial"/>
        </w:rPr>
      </w:pPr>
      <w:r w:rsidRPr="00E81D7E">
        <w:rPr>
          <w:rFonts w:ascii="Arial" w:hAnsi="Arial" w:cs="Arial"/>
        </w:rPr>
        <w:t>Nu e cazul.</w:t>
      </w:r>
    </w:p>
    <w:p w14:paraId="0202D0C5" w14:textId="7B5B388D" w:rsidR="00004684" w:rsidRPr="00E81D7E" w:rsidRDefault="00131766" w:rsidP="004D66CD">
      <w:pPr>
        <w:shd w:val="clear" w:color="auto" w:fill="FFFFFF"/>
        <w:spacing w:after="150" w:line="240" w:lineRule="auto"/>
        <w:ind w:firstLine="567"/>
        <w:jc w:val="both"/>
        <w:rPr>
          <w:rFonts w:ascii="Arial" w:hAnsi="Arial" w:cs="Arial"/>
          <w:i/>
        </w:rPr>
      </w:pPr>
      <w:r w:rsidRPr="00E81D7E">
        <w:rPr>
          <w:rFonts w:ascii="Arial" w:eastAsia="Times New Roman" w:hAnsi="Arial" w:cs="Arial"/>
          <w:b/>
          <w:bCs/>
        </w:rPr>
        <w:t>VIII.</w:t>
      </w:r>
      <w:r w:rsidRPr="00E81D7E">
        <w:rPr>
          <w:rFonts w:ascii="Arial" w:eastAsia="Times New Roman" w:hAnsi="Arial" w:cs="Arial"/>
          <w:b/>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342FB67" w14:textId="77777777" w:rsidR="00650803" w:rsidRPr="00E81D7E" w:rsidRDefault="00650803" w:rsidP="00650803">
      <w:pPr>
        <w:pStyle w:val="Heading3"/>
        <w:numPr>
          <w:ilvl w:val="2"/>
          <w:numId w:val="0"/>
        </w:numPr>
        <w:tabs>
          <w:tab w:val="left" w:pos="851"/>
        </w:tabs>
        <w:spacing w:before="0"/>
        <w:ind w:firstLine="567"/>
        <w:jc w:val="both"/>
        <w:rPr>
          <w:rFonts w:ascii="Arial" w:eastAsia="Arial Narrow" w:hAnsi="Arial" w:cs="Arial"/>
          <w:bCs/>
          <w:i/>
          <w:color w:val="auto"/>
          <w:sz w:val="22"/>
          <w:szCs w:val="22"/>
          <w:lang w:eastAsia="ro-RO" w:bidi="ro-RO"/>
        </w:rPr>
      </w:pPr>
      <w:bookmarkStart w:id="9" w:name="_Toc283574407"/>
      <w:r w:rsidRPr="00E81D7E">
        <w:rPr>
          <w:rFonts w:ascii="Arial" w:eastAsia="Arial Narrow" w:hAnsi="Arial" w:cs="Arial"/>
          <w:bCs/>
          <w:i/>
          <w:color w:val="auto"/>
          <w:sz w:val="22"/>
          <w:szCs w:val="22"/>
          <w:lang w:eastAsia="ro-RO" w:bidi="ro-RO"/>
        </w:rPr>
        <w:t>ETAPA DE CONSTRUCŢIE</w:t>
      </w:r>
      <w:bookmarkEnd w:id="9"/>
    </w:p>
    <w:p w14:paraId="7BB382BE" w14:textId="03648F18" w:rsidR="00650803" w:rsidRPr="00E81D7E" w:rsidRDefault="00650803" w:rsidP="00650803">
      <w:pPr>
        <w:spacing w:after="0"/>
        <w:ind w:firstLine="567"/>
        <w:jc w:val="both"/>
        <w:rPr>
          <w:rFonts w:ascii="Arial" w:eastAsia="Arial Narrow" w:hAnsi="Arial" w:cs="Arial"/>
        </w:rPr>
      </w:pPr>
      <w:r w:rsidRPr="00E81D7E">
        <w:rPr>
          <w:rFonts w:ascii="Arial" w:eastAsia="Arial Narrow" w:hAnsi="Arial" w:cs="Arial"/>
        </w:rPr>
        <w:t xml:space="preserve">În etapa de </w:t>
      </w:r>
      <w:r w:rsidR="00833462" w:rsidRPr="00E81D7E">
        <w:rPr>
          <w:rFonts w:ascii="Arial" w:eastAsia="Arial Narrow" w:hAnsi="Arial" w:cs="Arial"/>
        </w:rPr>
        <w:t>execuție</w:t>
      </w:r>
      <w:r w:rsidRPr="00E81D7E">
        <w:rPr>
          <w:rFonts w:ascii="Arial" w:eastAsia="Arial Narrow" w:hAnsi="Arial" w:cs="Arial"/>
        </w:rPr>
        <w:t xml:space="preserve"> se vor monitoriza:</w:t>
      </w:r>
    </w:p>
    <w:p w14:paraId="30ABBB8B" w14:textId="75F15A43" w:rsidR="00650803" w:rsidRPr="00E81D7E" w:rsidRDefault="00650803" w:rsidP="00C46C59">
      <w:pPr>
        <w:pStyle w:val="ListParagraph"/>
        <w:numPr>
          <w:ilvl w:val="0"/>
          <w:numId w:val="23"/>
        </w:numPr>
        <w:spacing w:after="0"/>
        <w:ind w:left="0" w:firstLine="567"/>
        <w:contextualSpacing w:val="0"/>
        <w:jc w:val="both"/>
        <w:rPr>
          <w:rFonts w:ascii="Arial" w:eastAsia="Arial Narrow" w:hAnsi="Arial" w:cs="Arial"/>
        </w:rPr>
      </w:pPr>
      <w:r w:rsidRPr="00E81D7E">
        <w:rPr>
          <w:rFonts w:ascii="Arial" w:eastAsia="Arial Narrow" w:hAnsi="Arial" w:cs="Arial"/>
        </w:rPr>
        <w:t xml:space="preserve">Implementarea </w:t>
      </w:r>
      <w:r w:rsidR="00E81D7E" w:rsidRPr="00E81D7E">
        <w:rPr>
          <w:rFonts w:ascii="Arial" w:eastAsia="Arial Narrow" w:hAnsi="Arial" w:cs="Arial"/>
        </w:rPr>
        <w:t>și</w:t>
      </w:r>
      <w:r w:rsidRPr="00E81D7E">
        <w:rPr>
          <w:rFonts w:ascii="Arial" w:eastAsia="Arial Narrow" w:hAnsi="Arial" w:cs="Arial"/>
        </w:rPr>
        <w:t xml:space="preserve"> respectarea Planului de management al mediului pentru etapa de </w:t>
      </w:r>
      <w:r w:rsidR="00833462" w:rsidRPr="00E81D7E">
        <w:rPr>
          <w:rFonts w:ascii="Arial" w:eastAsia="Arial Narrow" w:hAnsi="Arial" w:cs="Arial"/>
        </w:rPr>
        <w:t>execuție</w:t>
      </w:r>
      <w:r w:rsidRPr="00E81D7E">
        <w:rPr>
          <w:rFonts w:ascii="Arial" w:eastAsia="Arial Narrow" w:hAnsi="Arial" w:cs="Arial"/>
        </w:rPr>
        <w:t>;</w:t>
      </w:r>
    </w:p>
    <w:p w14:paraId="47469B89" w14:textId="2578CB3E" w:rsidR="00650803" w:rsidRPr="00E81D7E" w:rsidRDefault="00650803" w:rsidP="00C46C59">
      <w:pPr>
        <w:pStyle w:val="ListParagraph"/>
        <w:numPr>
          <w:ilvl w:val="0"/>
          <w:numId w:val="23"/>
        </w:numPr>
        <w:spacing w:after="0"/>
        <w:ind w:left="0" w:firstLine="567"/>
        <w:contextualSpacing w:val="0"/>
        <w:jc w:val="both"/>
        <w:rPr>
          <w:rFonts w:ascii="Arial" w:eastAsia="Arial Narrow" w:hAnsi="Arial" w:cs="Arial"/>
        </w:rPr>
      </w:pPr>
      <w:r w:rsidRPr="00E81D7E">
        <w:rPr>
          <w:rFonts w:ascii="Arial" w:eastAsia="Arial Narrow" w:hAnsi="Arial" w:cs="Arial"/>
        </w:rPr>
        <w:t xml:space="preserve">Nivelurile de zgomot în punctele cu receptori sensibili cele mai apropiate de perimetrul şantierului, în scopul verificării respectării valorilor limită legale prevăzute de OM nr. 536/1997 </w:t>
      </w:r>
      <w:r w:rsidR="00E81D7E" w:rsidRPr="00E81D7E">
        <w:rPr>
          <w:rFonts w:ascii="Arial" w:eastAsia="Arial Narrow" w:hAnsi="Arial" w:cs="Arial"/>
        </w:rPr>
        <w:t>și</w:t>
      </w:r>
      <w:r w:rsidRPr="00E81D7E">
        <w:rPr>
          <w:rFonts w:ascii="Arial" w:eastAsia="Arial Narrow" w:hAnsi="Arial" w:cs="Arial"/>
        </w:rPr>
        <w:t xml:space="preserve">, după caz, în scopul luării unor măsuri suplimentare de diminuare a impactului. Măsurările vor fi efectuate în timpul desfăşurării lucrărilor de </w:t>
      </w:r>
      <w:r w:rsidR="000005F8" w:rsidRPr="00E81D7E">
        <w:rPr>
          <w:rFonts w:ascii="Arial" w:eastAsia="Arial Narrow" w:hAnsi="Arial" w:cs="Arial"/>
        </w:rPr>
        <w:t>construcție</w:t>
      </w:r>
      <w:r w:rsidRPr="00E81D7E">
        <w:rPr>
          <w:rFonts w:ascii="Arial" w:eastAsia="Arial Narrow" w:hAnsi="Arial" w:cs="Arial"/>
        </w:rPr>
        <w:t xml:space="preserve"> în zonele limitrofe celor cu receptori sensibili.  </w:t>
      </w:r>
    </w:p>
    <w:p w14:paraId="7AC9C104" w14:textId="77777777" w:rsidR="00650803" w:rsidRPr="00E81D7E" w:rsidRDefault="00650803" w:rsidP="00650803">
      <w:pPr>
        <w:pStyle w:val="Heading3"/>
        <w:numPr>
          <w:ilvl w:val="2"/>
          <w:numId w:val="0"/>
        </w:numPr>
        <w:tabs>
          <w:tab w:val="left" w:pos="851"/>
        </w:tabs>
        <w:spacing w:before="0"/>
        <w:ind w:firstLine="567"/>
        <w:jc w:val="both"/>
        <w:rPr>
          <w:rFonts w:ascii="Arial" w:eastAsia="Arial Narrow" w:hAnsi="Arial" w:cs="Arial"/>
          <w:bCs/>
          <w:i/>
          <w:color w:val="auto"/>
          <w:sz w:val="22"/>
          <w:szCs w:val="22"/>
          <w:lang w:eastAsia="ro-RO" w:bidi="ro-RO"/>
        </w:rPr>
      </w:pPr>
      <w:bookmarkStart w:id="10" w:name="_Toc283574408"/>
      <w:r w:rsidRPr="00E81D7E">
        <w:rPr>
          <w:rFonts w:ascii="Arial" w:eastAsia="Arial Narrow" w:hAnsi="Arial" w:cs="Arial"/>
          <w:bCs/>
          <w:i/>
          <w:color w:val="auto"/>
          <w:sz w:val="22"/>
          <w:szCs w:val="22"/>
          <w:lang w:eastAsia="ro-RO" w:bidi="ro-RO"/>
        </w:rPr>
        <w:t>ETAPA DE OPERARE</w:t>
      </w:r>
      <w:bookmarkEnd w:id="10"/>
    </w:p>
    <w:p w14:paraId="28FEA606" w14:textId="77777777" w:rsidR="00650803" w:rsidRPr="00E81D7E" w:rsidRDefault="00650803" w:rsidP="00650803">
      <w:pPr>
        <w:spacing w:after="0"/>
        <w:ind w:firstLine="567"/>
        <w:jc w:val="both"/>
        <w:rPr>
          <w:rFonts w:ascii="Arial" w:eastAsia="Arial Narrow" w:hAnsi="Arial" w:cs="Arial"/>
        </w:rPr>
      </w:pPr>
      <w:r w:rsidRPr="00E81D7E">
        <w:rPr>
          <w:rFonts w:ascii="Arial" w:eastAsia="Arial Narrow" w:hAnsi="Arial" w:cs="Arial"/>
        </w:rPr>
        <w:t xml:space="preserve">În etapa de operare se vor monitoriza: </w:t>
      </w:r>
    </w:p>
    <w:p w14:paraId="4C33F97D" w14:textId="4594A92E" w:rsidR="00650803" w:rsidRPr="00E81D7E" w:rsidRDefault="00650803" w:rsidP="00C46C59">
      <w:pPr>
        <w:pStyle w:val="ListParagraph"/>
        <w:numPr>
          <w:ilvl w:val="0"/>
          <w:numId w:val="23"/>
        </w:numPr>
        <w:spacing w:after="0"/>
        <w:ind w:left="0" w:firstLine="567"/>
        <w:contextualSpacing w:val="0"/>
        <w:jc w:val="both"/>
        <w:rPr>
          <w:rFonts w:ascii="Arial" w:eastAsia="Arial Narrow" w:hAnsi="Arial" w:cs="Arial"/>
        </w:rPr>
      </w:pPr>
      <w:r w:rsidRPr="00E81D7E">
        <w:rPr>
          <w:rFonts w:ascii="Arial" w:eastAsia="Arial Narrow" w:hAnsi="Arial" w:cs="Arial"/>
        </w:rPr>
        <w:t xml:space="preserve">Implementarea </w:t>
      </w:r>
      <w:r w:rsidR="00E81D7E" w:rsidRPr="00E81D7E">
        <w:rPr>
          <w:rFonts w:ascii="Arial" w:eastAsia="Arial Narrow" w:hAnsi="Arial" w:cs="Arial"/>
        </w:rPr>
        <w:t>și</w:t>
      </w:r>
      <w:r w:rsidRPr="00E81D7E">
        <w:rPr>
          <w:rFonts w:ascii="Arial" w:eastAsia="Arial Narrow" w:hAnsi="Arial" w:cs="Arial"/>
        </w:rPr>
        <w:t xml:space="preserve"> respectarea Planului de management al mediului pentru etapa de operare.</w:t>
      </w:r>
    </w:p>
    <w:p w14:paraId="00F70AED" w14:textId="77777777" w:rsidR="00650803" w:rsidRPr="00E81D7E" w:rsidRDefault="00650803" w:rsidP="00C46C59">
      <w:pPr>
        <w:pStyle w:val="ListParagraph"/>
        <w:numPr>
          <w:ilvl w:val="0"/>
          <w:numId w:val="23"/>
        </w:numPr>
        <w:spacing w:after="0"/>
        <w:ind w:left="0" w:firstLine="567"/>
        <w:contextualSpacing w:val="0"/>
        <w:jc w:val="both"/>
        <w:rPr>
          <w:rFonts w:ascii="Arial" w:eastAsia="Arial Narrow" w:hAnsi="Arial" w:cs="Arial"/>
        </w:rPr>
      </w:pPr>
      <w:r w:rsidRPr="00E81D7E">
        <w:rPr>
          <w:rFonts w:ascii="Arial" w:eastAsia="Arial Narrow" w:hAnsi="Arial" w:cs="Arial"/>
        </w:rPr>
        <w:t>Evenimentele care au produs un impact major asupra oamenilor sau mediului.</w:t>
      </w:r>
    </w:p>
    <w:p w14:paraId="206AE9C3" w14:textId="4B810E2D" w:rsidR="00650803" w:rsidRPr="00E81D7E" w:rsidRDefault="00650803" w:rsidP="00650803">
      <w:pPr>
        <w:spacing w:after="0"/>
        <w:ind w:firstLine="567"/>
        <w:jc w:val="both"/>
        <w:rPr>
          <w:rFonts w:ascii="Arial" w:eastAsia="Arial Narrow" w:hAnsi="Arial" w:cs="Arial"/>
        </w:rPr>
      </w:pPr>
      <w:r w:rsidRPr="00E81D7E">
        <w:rPr>
          <w:rFonts w:ascii="Arial" w:eastAsia="Arial Narrow" w:hAnsi="Arial" w:cs="Arial"/>
        </w:rPr>
        <w:t xml:space="preserve">În etapele de </w:t>
      </w:r>
      <w:r w:rsidR="00833462" w:rsidRPr="00E81D7E">
        <w:rPr>
          <w:rFonts w:ascii="Arial" w:eastAsia="Arial Narrow" w:hAnsi="Arial" w:cs="Arial"/>
        </w:rPr>
        <w:t>execuție</w:t>
      </w:r>
      <w:r w:rsidRPr="00E81D7E">
        <w:rPr>
          <w:rFonts w:ascii="Arial" w:eastAsia="Arial Narrow" w:hAnsi="Arial" w:cs="Arial"/>
        </w:rPr>
        <w:t xml:space="preserve"> </w:t>
      </w:r>
      <w:r w:rsidR="00E81D7E" w:rsidRPr="00E81D7E">
        <w:rPr>
          <w:rFonts w:ascii="Arial" w:eastAsia="Arial Narrow" w:hAnsi="Arial" w:cs="Arial"/>
        </w:rPr>
        <w:t>și</w:t>
      </w:r>
      <w:r w:rsidRPr="00E81D7E">
        <w:rPr>
          <w:rFonts w:ascii="Arial" w:eastAsia="Arial Narrow" w:hAnsi="Arial" w:cs="Arial"/>
        </w:rPr>
        <w:t xml:space="preserve"> de întreţinere pe durata perioadei de operare se vor urmări implementarea </w:t>
      </w:r>
      <w:r w:rsidR="00E81D7E" w:rsidRPr="00E81D7E">
        <w:rPr>
          <w:rFonts w:ascii="Arial" w:eastAsia="Arial Narrow" w:hAnsi="Arial" w:cs="Arial"/>
        </w:rPr>
        <w:t>și</w:t>
      </w:r>
      <w:r w:rsidRPr="00E81D7E">
        <w:rPr>
          <w:rFonts w:ascii="Arial" w:eastAsia="Arial Narrow" w:hAnsi="Arial" w:cs="Arial"/>
        </w:rPr>
        <w:t xml:space="preserve"> respectarea măsurilor pentru diminuarea impactului asupra factorilor de mediu. Vor fi înregistrate </w:t>
      </w:r>
      <w:r w:rsidR="00E81D7E" w:rsidRPr="00E81D7E">
        <w:rPr>
          <w:rFonts w:ascii="Arial" w:eastAsia="Arial Narrow" w:hAnsi="Arial" w:cs="Arial"/>
        </w:rPr>
        <w:t>și</w:t>
      </w:r>
      <w:r w:rsidRPr="00E81D7E">
        <w:rPr>
          <w:rFonts w:ascii="Arial" w:eastAsia="Arial Narrow" w:hAnsi="Arial" w:cs="Arial"/>
        </w:rPr>
        <w:t xml:space="preserve"> raportate autorităţii pentru </w:t>
      </w:r>
      <w:r w:rsidR="00E57AD4" w:rsidRPr="00E81D7E">
        <w:rPr>
          <w:rFonts w:ascii="Arial" w:eastAsia="Arial Narrow" w:hAnsi="Arial" w:cs="Arial"/>
        </w:rPr>
        <w:t>protecția</w:t>
      </w:r>
      <w:r w:rsidRPr="00E81D7E">
        <w:rPr>
          <w:rFonts w:ascii="Arial" w:eastAsia="Arial Narrow" w:hAnsi="Arial" w:cs="Arial"/>
        </w:rPr>
        <w:t xml:space="preserve"> mediului eventualele incidente/accidente cu implicaţii asupra </w:t>
      </w:r>
      <w:r w:rsidR="00E57AD4" w:rsidRPr="00E81D7E">
        <w:rPr>
          <w:rFonts w:ascii="Arial" w:eastAsia="Arial Narrow" w:hAnsi="Arial" w:cs="Arial"/>
        </w:rPr>
        <w:t>calității</w:t>
      </w:r>
      <w:r w:rsidRPr="00E81D7E">
        <w:rPr>
          <w:rFonts w:ascii="Arial" w:eastAsia="Arial Narrow" w:hAnsi="Arial" w:cs="Arial"/>
        </w:rPr>
        <w:t xml:space="preserve"> mediului.</w:t>
      </w:r>
    </w:p>
    <w:p w14:paraId="40969224" w14:textId="7E0751EA" w:rsidR="00650803" w:rsidRPr="00E81D7E" w:rsidRDefault="00650803" w:rsidP="00650803">
      <w:pPr>
        <w:pStyle w:val="Bodytext20"/>
        <w:shd w:val="clear" w:color="auto" w:fill="auto"/>
        <w:spacing w:line="276" w:lineRule="auto"/>
        <w:ind w:firstLine="680"/>
        <w:jc w:val="both"/>
        <w:rPr>
          <w:rFonts w:ascii="Arial" w:hAnsi="Arial" w:cs="Arial"/>
          <w:sz w:val="22"/>
          <w:szCs w:val="22"/>
        </w:rPr>
      </w:pPr>
      <w:r w:rsidRPr="00E81D7E">
        <w:rPr>
          <w:rFonts w:ascii="Arial" w:hAnsi="Arial" w:cs="Arial"/>
          <w:sz w:val="22"/>
          <w:szCs w:val="22"/>
        </w:rPr>
        <w:t xml:space="preserve">In timpul </w:t>
      </w:r>
      <w:r w:rsidR="000005F8" w:rsidRPr="00E81D7E">
        <w:rPr>
          <w:rFonts w:ascii="Arial" w:hAnsi="Arial" w:cs="Arial"/>
          <w:sz w:val="22"/>
          <w:szCs w:val="22"/>
        </w:rPr>
        <w:t>execuției</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la exploatarea </w:t>
      </w:r>
      <w:r w:rsidR="00C12C05" w:rsidRPr="00E81D7E">
        <w:rPr>
          <w:rFonts w:ascii="Arial" w:hAnsi="Arial" w:cs="Arial"/>
          <w:sz w:val="22"/>
          <w:szCs w:val="22"/>
        </w:rPr>
        <w:t>instalațiilor</w:t>
      </w:r>
      <w:r w:rsidRPr="00E81D7E">
        <w:rPr>
          <w:rFonts w:ascii="Arial" w:hAnsi="Arial" w:cs="Arial"/>
          <w:sz w:val="22"/>
          <w:szCs w:val="22"/>
        </w:rPr>
        <w:t xml:space="preserve"> se vor respecta </w:t>
      </w:r>
      <w:r w:rsidR="000005F8" w:rsidRPr="00E81D7E">
        <w:rPr>
          <w:rFonts w:ascii="Arial" w:hAnsi="Arial" w:cs="Arial"/>
          <w:sz w:val="22"/>
          <w:szCs w:val="22"/>
        </w:rPr>
        <w:t>următoarele</w:t>
      </w:r>
      <w:r w:rsidRPr="00E81D7E">
        <w:rPr>
          <w:rFonts w:ascii="Arial" w:hAnsi="Arial" w:cs="Arial"/>
          <w:sz w:val="22"/>
          <w:szCs w:val="22"/>
        </w:rPr>
        <w:t xml:space="preserve"> reglement ari aplicabile referitoare la protectia mediului:</w:t>
      </w:r>
    </w:p>
    <w:p w14:paraId="6B714C2D" w14:textId="77777777"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Reglementari generale</w:t>
      </w:r>
    </w:p>
    <w:p w14:paraId="74843B74" w14:textId="77777777" w:rsidR="00650803" w:rsidRPr="00E81D7E" w:rsidRDefault="00650803" w:rsidP="00650803">
      <w:pPr>
        <w:pStyle w:val="Bodytext20"/>
        <w:shd w:val="clear" w:color="auto" w:fill="auto"/>
        <w:tabs>
          <w:tab w:val="left" w:pos="877"/>
        </w:tabs>
        <w:spacing w:line="276" w:lineRule="auto"/>
        <w:ind w:left="680" w:firstLine="0"/>
        <w:jc w:val="both"/>
        <w:rPr>
          <w:rFonts w:ascii="Arial" w:hAnsi="Arial" w:cs="Arial"/>
          <w:sz w:val="22"/>
          <w:szCs w:val="22"/>
        </w:rPr>
      </w:pPr>
      <w:r w:rsidRPr="00E81D7E">
        <w:rPr>
          <w:rFonts w:ascii="Arial" w:hAnsi="Arial" w:cs="Arial"/>
          <w:sz w:val="22"/>
          <w:szCs w:val="22"/>
        </w:rPr>
        <w:t xml:space="preserve">Ordonanţa de urgenţă nr. 195 / 22 decembrie 2005 privind protecţiei mediului, aprobata cu Legea Nr. 265 / </w:t>
      </w:r>
    </w:p>
    <w:p w14:paraId="0FE9BA91" w14:textId="77777777" w:rsidR="00650803" w:rsidRPr="00E81D7E" w:rsidRDefault="00650803" w:rsidP="00650803">
      <w:pPr>
        <w:pStyle w:val="Bodytext20"/>
        <w:shd w:val="clear" w:color="auto" w:fill="auto"/>
        <w:tabs>
          <w:tab w:val="left" w:pos="877"/>
        </w:tabs>
        <w:spacing w:line="276" w:lineRule="auto"/>
        <w:ind w:firstLine="0"/>
        <w:jc w:val="both"/>
        <w:rPr>
          <w:rFonts w:ascii="Arial" w:hAnsi="Arial" w:cs="Arial"/>
          <w:sz w:val="22"/>
          <w:szCs w:val="22"/>
        </w:rPr>
      </w:pPr>
      <w:r w:rsidRPr="00E81D7E">
        <w:rPr>
          <w:rFonts w:ascii="Arial" w:hAnsi="Arial" w:cs="Arial"/>
          <w:sz w:val="22"/>
          <w:szCs w:val="22"/>
        </w:rPr>
        <w:t>2006 si modificata prin Ordonanţa de urgenţă a Guvernului nr. 114/2007 si Ordonanţa de urgenţă a Guvernului nr. 164/2008</w:t>
      </w:r>
    </w:p>
    <w:p w14:paraId="14A71609" w14:textId="77777777" w:rsidR="00650803" w:rsidRPr="00E81D7E" w:rsidRDefault="00650803" w:rsidP="00650803">
      <w:pPr>
        <w:pStyle w:val="Bodytext20"/>
        <w:shd w:val="clear" w:color="auto" w:fill="auto"/>
        <w:tabs>
          <w:tab w:val="left" w:pos="1014"/>
        </w:tabs>
        <w:spacing w:line="276" w:lineRule="auto"/>
        <w:ind w:left="680" w:firstLine="0"/>
        <w:jc w:val="both"/>
        <w:rPr>
          <w:rFonts w:ascii="Arial" w:hAnsi="Arial" w:cs="Arial"/>
          <w:sz w:val="22"/>
          <w:szCs w:val="22"/>
        </w:rPr>
      </w:pPr>
      <w:r w:rsidRPr="00E81D7E">
        <w:rPr>
          <w:rFonts w:ascii="Arial" w:hAnsi="Arial" w:cs="Arial"/>
          <w:sz w:val="22"/>
          <w:szCs w:val="22"/>
        </w:rPr>
        <w:t>Legea nr.278/2013 privind emisiile industriale;</w:t>
      </w:r>
    </w:p>
    <w:p w14:paraId="69050413" w14:textId="77777777"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Factor de mediu aer</w:t>
      </w:r>
    </w:p>
    <w:p w14:paraId="007A3E93" w14:textId="36CF8D19" w:rsidR="00650803" w:rsidRPr="00E81D7E" w:rsidRDefault="00650803" w:rsidP="00650803">
      <w:pPr>
        <w:pStyle w:val="Bodytext20"/>
        <w:shd w:val="clear" w:color="auto" w:fill="auto"/>
        <w:tabs>
          <w:tab w:val="left" w:pos="877"/>
        </w:tabs>
        <w:spacing w:line="276" w:lineRule="auto"/>
        <w:ind w:firstLine="0"/>
        <w:jc w:val="both"/>
        <w:rPr>
          <w:rFonts w:ascii="Arial" w:hAnsi="Arial" w:cs="Arial"/>
          <w:sz w:val="22"/>
          <w:szCs w:val="22"/>
        </w:rPr>
      </w:pPr>
      <w:r w:rsidRPr="00E81D7E">
        <w:rPr>
          <w:rFonts w:ascii="Arial" w:hAnsi="Arial" w:cs="Arial"/>
          <w:sz w:val="22"/>
          <w:szCs w:val="22"/>
        </w:rPr>
        <w:tab/>
        <w:t xml:space="preserve">Ordin nr. 462/1993 privind </w:t>
      </w:r>
      <w:r w:rsidR="00E57AD4" w:rsidRPr="00E81D7E">
        <w:rPr>
          <w:rFonts w:ascii="Arial" w:hAnsi="Arial" w:cs="Arial"/>
          <w:sz w:val="22"/>
          <w:szCs w:val="22"/>
        </w:rPr>
        <w:t>protecția</w:t>
      </w:r>
      <w:r w:rsidRPr="00E81D7E">
        <w:rPr>
          <w:rFonts w:ascii="Arial" w:hAnsi="Arial" w:cs="Arial"/>
          <w:sz w:val="22"/>
          <w:szCs w:val="22"/>
        </w:rPr>
        <w:t xml:space="preserve"> atmosferei, si normele metodologice privind determinarea emisiilor de poluanţi atmosferici produsi de surse staţionare cu modificările </w:t>
      </w:r>
      <w:r w:rsidR="00E81D7E" w:rsidRPr="00E81D7E">
        <w:rPr>
          <w:rFonts w:ascii="Arial" w:hAnsi="Arial" w:cs="Arial"/>
          <w:sz w:val="22"/>
          <w:szCs w:val="22"/>
        </w:rPr>
        <w:t>și</w:t>
      </w:r>
      <w:r w:rsidRPr="00E81D7E">
        <w:rPr>
          <w:rFonts w:ascii="Arial" w:hAnsi="Arial" w:cs="Arial"/>
          <w:sz w:val="22"/>
          <w:szCs w:val="22"/>
        </w:rPr>
        <w:t xml:space="preserve"> completările ulterioare.</w:t>
      </w:r>
    </w:p>
    <w:p w14:paraId="6CBF2F91" w14:textId="77777777" w:rsidR="00650803" w:rsidRPr="00E81D7E" w:rsidRDefault="00650803" w:rsidP="00650803">
      <w:pPr>
        <w:pStyle w:val="Bodytext20"/>
        <w:shd w:val="clear" w:color="auto" w:fill="auto"/>
        <w:tabs>
          <w:tab w:val="left" w:pos="1014"/>
        </w:tabs>
        <w:spacing w:line="276" w:lineRule="auto"/>
        <w:ind w:left="680" w:firstLine="0"/>
        <w:jc w:val="both"/>
        <w:rPr>
          <w:rFonts w:ascii="Arial" w:hAnsi="Arial" w:cs="Arial"/>
          <w:sz w:val="22"/>
          <w:szCs w:val="22"/>
        </w:rPr>
      </w:pPr>
      <w:r w:rsidRPr="00E81D7E">
        <w:rPr>
          <w:rFonts w:ascii="Arial" w:hAnsi="Arial" w:cs="Arial"/>
          <w:sz w:val="22"/>
          <w:szCs w:val="22"/>
        </w:rPr>
        <w:t>Legea nr.104/2011 privind calitatea aerului înconjurator;</w:t>
      </w:r>
    </w:p>
    <w:p w14:paraId="7D90C748" w14:textId="77777777"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Factor de mediu apa</w:t>
      </w:r>
    </w:p>
    <w:p w14:paraId="363A1968" w14:textId="77777777" w:rsidR="00650803" w:rsidRPr="00E81D7E" w:rsidRDefault="00650803" w:rsidP="00650803">
      <w:pPr>
        <w:pStyle w:val="Bodytext20"/>
        <w:shd w:val="clear" w:color="auto" w:fill="auto"/>
        <w:tabs>
          <w:tab w:val="left" w:pos="1005"/>
        </w:tabs>
        <w:spacing w:line="276" w:lineRule="auto"/>
        <w:ind w:left="680" w:firstLine="0"/>
        <w:jc w:val="both"/>
        <w:rPr>
          <w:rFonts w:ascii="Arial" w:hAnsi="Arial" w:cs="Arial"/>
          <w:sz w:val="22"/>
          <w:szCs w:val="22"/>
        </w:rPr>
      </w:pPr>
      <w:r w:rsidRPr="00E81D7E">
        <w:rPr>
          <w:rFonts w:ascii="Arial" w:hAnsi="Arial" w:cs="Arial"/>
          <w:sz w:val="22"/>
          <w:szCs w:val="22"/>
        </w:rPr>
        <w:t>LEGE nr. 107 / 1996, Legea apelor, modificata prin Legea 310/2004 si Legea 112/2006.</w:t>
      </w:r>
    </w:p>
    <w:p w14:paraId="6DED752F" w14:textId="77777777" w:rsidR="00650803" w:rsidRPr="00E81D7E" w:rsidRDefault="00650803" w:rsidP="00650803">
      <w:pPr>
        <w:pStyle w:val="Bodytext20"/>
        <w:shd w:val="clear" w:color="auto" w:fill="auto"/>
        <w:tabs>
          <w:tab w:val="left" w:pos="1014"/>
        </w:tabs>
        <w:spacing w:line="276" w:lineRule="auto"/>
        <w:ind w:left="680" w:firstLine="0"/>
        <w:jc w:val="both"/>
        <w:rPr>
          <w:rFonts w:ascii="Arial" w:hAnsi="Arial" w:cs="Arial"/>
          <w:sz w:val="22"/>
          <w:szCs w:val="22"/>
        </w:rPr>
      </w:pPr>
      <w:r w:rsidRPr="00E81D7E">
        <w:rPr>
          <w:rFonts w:ascii="Arial" w:hAnsi="Arial" w:cs="Arial"/>
          <w:sz w:val="22"/>
          <w:szCs w:val="22"/>
        </w:rPr>
        <w:t>LEGE nr. 458 / 2002 privind calitatea apei potabile, modificata si completata cu Legea 311/2006.</w:t>
      </w:r>
    </w:p>
    <w:p w14:paraId="49B57413" w14:textId="77777777"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Factor de mediu sol</w:t>
      </w:r>
    </w:p>
    <w:p w14:paraId="5132DB3D" w14:textId="77777777" w:rsidR="00650803" w:rsidRPr="00E81D7E" w:rsidRDefault="00650803" w:rsidP="00650803">
      <w:pPr>
        <w:pStyle w:val="Bodytext20"/>
        <w:shd w:val="clear" w:color="auto" w:fill="auto"/>
        <w:spacing w:line="276" w:lineRule="auto"/>
        <w:ind w:firstLine="680"/>
        <w:jc w:val="both"/>
        <w:rPr>
          <w:rFonts w:ascii="Arial" w:hAnsi="Arial" w:cs="Arial"/>
          <w:sz w:val="22"/>
          <w:szCs w:val="22"/>
        </w:rPr>
      </w:pPr>
      <w:r w:rsidRPr="00E81D7E">
        <w:rPr>
          <w:rFonts w:ascii="Arial" w:hAnsi="Arial" w:cs="Arial"/>
          <w:sz w:val="22"/>
          <w:szCs w:val="22"/>
        </w:rPr>
        <w:t>Ordinul 756 / 1997 privind aprobarea regulamentului privind evaluarea poluării mediului (valori de referinţă pentru urme de elemente chimice în sol).</w:t>
      </w:r>
    </w:p>
    <w:p w14:paraId="271180F0" w14:textId="416CF7F3"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 xml:space="preserve">Protecţia contra zgomotului </w:t>
      </w:r>
      <w:r w:rsidR="00E81D7E" w:rsidRPr="00E81D7E">
        <w:rPr>
          <w:rFonts w:ascii="Arial" w:hAnsi="Arial" w:cs="Arial"/>
          <w:sz w:val="22"/>
          <w:szCs w:val="22"/>
        </w:rPr>
        <w:t>și</w:t>
      </w:r>
      <w:r w:rsidRPr="00E81D7E">
        <w:rPr>
          <w:rFonts w:ascii="Arial" w:hAnsi="Arial" w:cs="Arial"/>
          <w:sz w:val="22"/>
          <w:szCs w:val="22"/>
        </w:rPr>
        <w:t xml:space="preserve"> vibraţiilor</w:t>
      </w:r>
    </w:p>
    <w:p w14:paraId="658C3F7E" w14:textId="77777777" w:rsidR="00650803" w:rsidRPr="00E81D7E" w:rsidRDefault="00650803" w:rsidP="00650803">
      <w:pPr>
        <w:pStyle w:val="Bodytext20"/>
        <w:shd w:val="clear" w:color="auto" w:fill="auto"/>
        <w:tabs>
          <w:tab w:val="left" w:pos="882"/>
        </w:tabs>
        <w:spacing w:line="276" w:lineRule="auto"/>
        <w:ind w:left="680" w:firstLine="0"/>
        <w:jc w:val="both"/>
        <w:rPr>
          <w:rFonts w:ascii="Arial" w:hAnsi="Arial" w:cs="Arial"/>
          <w:sz w:val="22"/>
          <w:szCs w:val="22"/>
        </w:rPr>
      </w:pPr>
      <w:r w:rsidRPr="00E81D7E">
        <w:rPr>
          <w:rFonts w:ascii="Arial" w:hAnsi="Arial" w:cs="Arial"/>
          <w:sz w:val="22"/>
          <w:szCs w:val="22"/>
        </w:rPr>
        <w:t xml:space="preserve">HOTĂRÂRE DE GUVERN nr. 1756/2006 privind limitarea nivelului emisiilor de zgomot în mediu produs de </w:t>
      </w:r>
    </w:p>
    <w:p w14:paraId="506CA97A" w14:textId="77777777" w:rsidR="00650803" w:rsidRPr="00E81D7E" w:rsidRDefault="00650803" w:rsidP="00650803">
      <w:pPr>
        <w:pStyle w:val="Bodytext20"/>
        <w:shd w:val="clear" w:color="auto" w:fill="auto"/>
        <w:tabs>
          <w:tab w:val="left" w:pos="882"/>
        </w:tabs>
        <w:spacing w:line="276" w:lineRule="auto"/>
        <w:ind w:firstLine="0"/>
        <w:jc w:val="both"/>
        <w:rPr>
          <w:rFonts w:ascii="Arial" w:hAnsi="Arial" w:cs="Arial"/>
          <w:sz w:val="22"/>
          <w:szCs w:val="22"/>
        </w:rPr>
      </w:pPr>
      <w:r w:rsidRPr="00E81D7E">
        <w:rPr>
          <w:rFonts w:ascii="Arial" w:hAnsi="Arial" w:cs="Arial"/>
          <w:sz w:val="22"/>
          <w:szCs w:val="22"/>
        </w:rPr>
        <w:t>echipamente destinate utilizării în exteriorul clădirilor</w:t>
      </w:r>
    </w:p>
    <w:p w14:paraId="73AE8BF4" w14:textId="77777777" w:rsidR="00650803" w:rsidRPr="00E81D7E" w:rsidRDefault="00650803" w:rsidP="00650803">
      <w:pPr>
        <w:pStyle w:val="Bodytext20"/>
        <w:shd w:val="clear" w:color="auto" w:fill="auto"/>
        <w:tabs>
          <w:tab w:val="left" w:pos="1014"/>
        </w:tabs>
        <w:spacing w:line="276" w:lineRule="auto"/>
        <w:ind w:firstLine="0"/>
        <w:jc w:val="both"/>
        <w:rPr>
          <w:rFonts w:ascii="Arial" w:hAnsi="Arial" w:cs="Arial"/>
          <w:sz w:val="22"/>
          <w:szCs w:val="22"/>
        </w:rPr>
      </w:pPr>
      <w:r w:rsidRPr="00E81D7E">
        <w:rPr>
          <w:rFonts w:ascii="Arial" w:hAnsi="Arial" w:cs="Arial"/>
          <w:sz w:val="22"/>
          <w:szCs w:val="22"/>
        </w:rPr>
        <w:tab/>
        <w:t>STAS 10009-88 Acustica urbana. Limite admisibile ale nivelului de zgomot.</w:t>
      </w:r>
    </w:p>
    <w:p w14:paraId="0A3BF94B" w14:textId="77777777" w:rsidR="00650803" w:rsidRPr="00E81D7E" w:rsidRDefault="00650803" w:rsidP="00650803">
      <w:pPr>
        <w:pStyle w:val="Bodytext20"/>
        <w:shd w:val="clear" w:color="auto" w:fill="auto"/>
        <w:tabs>
          <w:tab w:val="left" w:pos="877"/>
        </w:tabs>
        <w:spacing w:line="276" w:lineRule="auto"/>
        <w:ind w:left="680" w:firstLine="0"/>
        <w:jc w:val="both"/>
        <w:rPr>
          <w:rFonts w:ascii="Arial" w:hAnsi="Arial" w:cs="Arial"/>
          <w:sz w:val="22"/>
          <w:szCs w:val="22"/>
        </w:rPr>
      </w:pPr>
      <w:r w:rsidRPr="00E81D7E">
        <w:rPr>
          <w:rFonts w:ascii="Arial" w:hAnsi="Arial" w:cs="Arial"/>
          <w:sz w:val="22"/>
          <w:szCs w:val="22"/>
        </w:rPr>
        <w:t xml:space="preserve">STAS 12025/1-81 Acustica in constructii. Efectele vibratiilor produse de traficul rutier asupra cladirilor sau </w:t>
      </w:r>
    </w:p>
    <w:p w14:paraId="39D76A38" w14:textId="77777777" w:rsidR="00650803" w:rsidRPr="00E81D7E" w:rsidRDefault="00650803" w:rsidP="00650803">
      <w:pPr>
        <w:pStyle w:val="Bodytext20"/>
        <w:shd w:val="clear" w:color="auto" w:fill="auto"/>
        <w:tabs>
          <w:tab w:val="left" w:pos="877"/>
        </w:tabs>
        <w:spacing w:line="276" w:lineRule="auto"/>
        <w:ind w:firstLine="0"/>
        <w:jc w:val="both"/>
        <w:rPr>
          <w:rFonts w:ascii="Arial" w:hAnsi="Arial" w:cs="Arial"/>
          <w:sz w:val="22"/>
          <w:szCs w:val="22"/>
        </w:rPr>
      </w:pPr>
      <w:r w:rsidRPr="00E81D7E">
        <w:rPr>
          <w:rFonts w:ascii="Arial" w:hAnsi="Arial" w:cs="Arial"/>
          <w:sz w:val="22"/>
          <w:szCs w:val="22"/>
        </w:rPr>
        <w:t>partilor de cladiri. Metode de masurare.</w:t>
      </w:r>
    </w:p>
    <w:p w14:paraId="1812B41F" w14:textId="5218DA22" w:rsidR="00650803" w:rsidRPr="00E81D7E" w:rsidRDefault="00650803" w:rsidP="00650803">
      <w:pPr>
        <w:pStyle w:val="Bodytext20"/>
        <w:shd w:val="clear" w:color="auto" w:fill="auto"/>
        <w:tabs>
          <w:tab w:val="left" w:pos="877"/>
        </w:tabs>
        <w:spacing w:line="276" w:lineRule="auto"/>
        <w:ind w:left="680" w:firstLine="0"/>
        <w:jc w:val="both"/>
        <w:rPr>
          <w:rFonts w:ascii="Arial" w:hAnsi="Arial" w:cs="Arial"/>
          <w:sz w:val="22"/>
          <w:szCs w:val="22"/>
        </w:rPr>
      </w:pPr>
      <w:r w:rsidRPr="00E81D7E">
        <w:rPr>
          <w:rFonts w:ascii="Arial" w:hAnsi="Arial" w:cs="Arial"/>
          <w:sz w:val="22"/>
          <w:szCs w:val="22"/>
        </w:rPr>
        <w:t xml:space="preserve">STAS 6156-86 Protecţia împotriva zgomotului ţn </w:t>
      </w:r>
      <w:r w:rsidR="00E57AD4" w:rsidRPr="00E81D7E">
        <w:rPr>
          <w:rFonts w:ascii="Arial" w:hAnsi="Arial" w:cs="Arial"/>
          <w:sz w:val="22"/>
          <w:szCs w:val="22"/>
        </w:rPr>
        <w:t>construcții</w:t>
      </w:r>
      <w:r w:rsidRPr="00E81D7E">
        <w:rPr>
          <w:rFonts w:ascii="Arial" w:hAnsi="Arial" w:cs="Arial"/>
          <w:sz w:val="22"/>
          <w:szCs w:val="22"/>
        </w:rPr>
        <w:t xml:space="preserve"> civile </w:t>
      </w:r>
      <w:r w:rsidR="00E81D7E" w:rsidRPr="00E81D7E">
        <w:rPr>
          <w:rFonts w:ascii="Arial" w:hAnsi="Arial" w:cs="Arial"/>
          <w:sz w:val="22"/>
          <w:szCs w:val="22"/>
        </w:rPr>
        <w:t>și</w:t>
      </w:r>
      <w:r w:rsidRPr="00E81D7E">
        <w:rPr>
          <w:rFonts w:ascii="Arial" w:hAnsi="Arial" w:cs="Arial"/>
          <w:sz w:val="22"/>
          <w:szCs w:val="22"/>
        </w:rPr>
        <w:t xml:space="preserve"> social-culturale. Limite admisibile </w:t>
      </w:r>
      <w:r w:rsidR="00E81D7E" w:rsidRPr="00E81D7E">
        <w:rPr>
          <w:rFonts w:ascii="Arial" w:hAnsi="Arial" w:cs="Arial"/>
          <w:sz w:val="22"/>
          <w:szCs w:val="22"/>
        </w:rPr>
        <w:t>și</w:t>
      </w:r>
      <w:r w:rsidRPr="00E81D7E">
        <w:rPr>
          <w:rFonts w:ascii="Arial" w:hAnsi="Arial" w:cs="Arial"/>
          <w:sz w:val="22"/>
          <w:szCs w:val="22"/>
        </w:rPr>
        <w:t xml:space="preserve"> </w:t>
      </w:r>
    </w:p>
    <w:p w14:paraId="2094D192" w14:textId="77777777" w:rsidR="00650803" w:rsidRPr="00E81D7E" w:rsidRDefault="00650803" w:rsidP="00650803">
      <w:pPr>
        <w:pStyle w:val="Bodytext20"/>
        <w:shd w:val="clear" w:color="auto" w:fill="auto"/>
        <w:tabs>
          <w:tab w:val="left" w:pos="877"/>
        </w:tabs>
        <w:spacing w:line="276" w:lineRule="auto"/>
        <w:ind w:firstLine="0"/>
        <w:jc w:val="both"/>
        <w:rPr>
          <w:rFonts w:ascii="Arial" w:hAnsi="Arial" w:cs="Arial"/>
          <w:sz w:val="22"/>
          <w:szCs w:val="22"/>
        </w:rPr>
      </w:pPr>
      <w:r w:rsidRPr="00E81D7E">
        <w:rPr>
          <w:rFonts w:ascii="Arial" w:hAnsi="Arial" w:cs="Arial"/>
          <w:sz w:val="22"/>
          <w:szCs w:val="22"/>
        </w:rPr>
        <w:t>parametrii de izolare acustică.</w:t>
      </w:r>
    </w:p>
    <w:p w14:paraId="7C6E43DF" w14:textId="77777777" w:rsidR="00650803" w:rsidRPr="00E81D7E" w:rsidRDefault="00650803" w:rsidP="00C46C59">
      <w:pPr>
        <w:pStyle w:val="Bodytext40"/>
        <w:numPr>
          <w:ilvl w:val="0"/>
          <w:numId w:val="22"/>
        </w:numPr>
        <w:shd w:val="clear" w:color="auto" w:fill="auto"/>
        <w:tabs>
          <w:tab w:val="left" w:pos="1067"/>
        </w:tabs>
        <w:spacing w:line="276" w:lineRule="auto"/>
        <w:ind w:firstLine="680"/>
        <w:rPr>
          <w:rFonts w:ascii="Arial" w:hAnsi="Arial" w:cs="Arial"/>
          <w:sz w:val="22"/>
          <w:szCs w:val="22"/>
        </w:rPr>
      </w:pPr>
      <w:r w:rsidRPr="00E81D7E">
        <w:rPr>
          <w:rFonts w:ascii="Arial" w:hAnsi="Arial" w:cs="Arial"/>
          <w:sz w:val="22"/>
          <w:szCs w:val="22"/>
        </w:rPr>
        <w:t>Tratarea si eliminarea deseurilor</w:t>
      </w:r>
    </w:p>
    <w:p w14:paraId="2D2EABA9" w14:textId="019CB3FC" w:rsidR="00650803" w:rsidRPr="00E81D7E" w:rsidRDefault="00650803" w:rsidP="00650803">
      <w:pPr>
        <w:pStyle w:val="Bodytext20"/>
        <w:shd w:val="clear" w:color="auto" w:fill="auto"/>
        <w:tabs>
          <w:tab w:val="left" w:pos="1005"/>
        </w:tabs>
        <w:spacing w:line="276" w:lineRule="auto"/>
        <w:ind w:left="680" w:firstLine="0"/>
        <w:jc w:val="both"/>
        <w:rPr>
          <w:rFonts w:ascii="Arial" w:hAnsi="Arial" w:cs="Arial"/>
          <w:sz w:val="22"/>
          <w:szCs w:val="22"/>
        </w:rPr>
      </w:pPr>
      <w:r w:rsidRPr="00E81D7E">
        <w:rPr>
          <w:rFonts w:ascii="Arial" w:hAnsi="Arial" w:cs="Arial"/>
          <w:sz w:val="22"/>
          <w:szCs w:val="22"/>
        </w:rPr>
        <w:t xml:space="preserve">Legea nr.211/2011 privind regimul </w:t>
      </w:r>
      <w:r w:rsidR="00E57AD4" w:rsidRPr="00E81D7E">
        <w:rPr>
          <w:rFonts w:ascii="Arial" w:hAnsi="Arial" w:cs="Arial"/>
          <w:sz w:val="22"/>
          <w:szCs w:val="22"/>
        </w:rPr>
        <w:t>deșeurilor</w:t>
      </w:r>
      <w:r w:rsidRPr="00E81D7E">
        <w:rPr>
          <w:rFonts w:ascii="Arial" w:hAnsi="Arial" w:cs="Arial"/>
          <w:sz w:val="22"/>
          <w:szCs w:val="22"/>
        </w:rPr>
        <w:t>.</w:t>
      </w:r>
    </w:p>
    <w:p w14:paraId="727C50BA" w14:textId="7C255360" w:rsidR="00650803" w:rsidRPr="00E81D7E" w:rsidRDefault="00650803" w:rsidP="00650803">
      <w:pPr>
        <w:pStyle w:val="Bodytext20"/>
        <w:shd w:val="clear" w:color="auto" w:fill="auto"/>
        <w:tabs>
          <w:tab w:val="left" w:pos="709"/>
        </w:tabs>
        <w:spacing w:line="276" w:lineRule="auto"/>
        <w:ind w:firstLine="0"/>
        <w:jc w:val="both"/>
        <w:rPr>
          <w:rFonts w:ascii="Arial" w:hAnsi="Arial" w:cs="Arial"/>
          <w:sz w:val="22"/>
          <w:szCs w:val="22"/>
        </w:rPr>
      </w:pPr>
      <w:r w:rsidRPr="00E81D7E">
        <w:rPr>
          <w:rFonts w:ascii="Arial" w:hAnsi="Arial" w:cs="Arial"/>
          <w:sz w:val="22"/>
          <w:szCs w:val="22"/>
        </w:rPr>
        <w:tab/>
        <w:t xml:space="preserve">HG nr. 621/2005 privind gestionarea ambalajelor </w:t>
      </w:r>
      <w:r w:rsidR="00E81D7E" w:rsidRPr="00E81D7E">
        <w:rPr>
          <w:rFonts w:ascii="Arial" w:hAnsi="Arial" w:cs="Arial"/>
          <w:sz w:val="22"/>
          <w:szCs w:val="22"/>
        </w:rPr>
        <w:t>și</w:t>
      </w:r>
      <w:r w:rsidRPr="00E81D7E">
        <w:rPr>
          <w:rFonts w:ascii="Arial" w:hAnsi="Arial" w:cs="Arial"/>
          <w:sz w:val="22"/>
          <w:szCs w:val="22"/>
        </w:rPr>
        <w:t xml:space="preserve"> </w:t>
      </w:r>
      <w:r w:rsidR="00E57AD4" w:rsidRPr="00E81D7E">
        <w:rPr>
          <w:rFonts w:ascii="Arial" w:hAnsi="Arial" w:cs="Arial"/>
          <w:sz w:val="22"/>
          <w:szCs w:val="22"/>
        </w:rPr>
        <w:t>deșeurilor</w:t>
      </w:r>
      <w:r w:rsidRPr="00E81D7E">
        <w:rPr>
          <w:rFonts w:ascii="Arial" w:hAnsi="Arial" w:cs="Arial"/>
          <w:sz w:val="22"/>
          <w:szCs w:val="22"/>
        </w:rPr>
        <w:t xml:space="preserve"> de ambalaje.</w:t>
      </w:r>
    </w:p>
    <w:p w14:paraId="2631E3B6" w14:textId="77777777" w:rsidR="00650803" w:rsidRPr="00E81D7E" w:rsidRDefault="00650803" w:rsidP="00650803">
      <w:pPr>
        <w:pStyle w:val="Bodytext20"/>
        <w:shd w:val="clear" w:color="auto" w:fill="auto"/>
        <w:tabs>
          <w:tab w:val="left" w:pos="1014"/>
        </w:tabs>
        <w:spacing w:line="276" w:lineRule="auto"/>
        <w:ind w:left="680" w:firstLine="0"/>
        <w:jc w:val="both"/>
        <w:rPr>
          <w:rFonts w:ascii="Arial" w:hAnsi="Arial" w:cs="Arial"/>
          <w:sz w:val="22"/>
          <w:szCs w:val="22"/>
        </w:rPr>
      </w:pPr>
      <w:r w:rsidRPr="00E81D7E">
        <w:rPr>
          <w:rFonts w:ascii="Arial" w:hAnsi="Arial" w:cs="Arial"/>
          <w:sz w:val="22"/>
          <w:szCs w:val="22"/>
        </w:rPr>
        <w:t>HG nr.235/2007 privind gestionarea uleiurilor uzate.</w:t>
      </w:r>
    </w:p>
    <w:p w14:paraId="62F98592" w14:textId="77777777" w:rsidR="00650803" w:rsidRPr="00E81D7E" w:rsidRDefault="00650803" w:rsidP="00650803">
      <w:pPr>
        <w:pStyle w:val="Bodytext20"/>
        <w:shd w:val="clear" w:color="auto" w:fill="auto"/>
        <w:tabs>
          <w:tab w:val="left" w:pos="1019"/>
        </w:tabs>
        <w:spacing w:line="276" w:lineRule="auto"/>
        <w:ind w:left="680" w:firstLine="0"/>
        <w:jc w:val="both"/>
        <w:rPr>
          <w:rFonts w:ascii="Arial" w:hAnsi="Arial" w:cs="Arial"/>
          <w:sz w:val="22"/>
          <w:szCs w:val="22"/>
        </w:rPr>
      </w:pPr>
      <w:r w:rsidRPr="00E81D7E">
        <w:rPr>
          <w:rFonts w:ascii="Arial" w:hAnsi="Arial" w:cs="Arial"/>
          <w:sz w:val="22"/>
          <w:szCs w:val="22"/>
        </w:rPr>
        <w:t>HG nr. 1037/2010 privind deseurile de echipamente electrice si electronice.</w:t>
      </w:r>
    </w:p>
    <w:p w14:paraId="198624AF" w14:textId="76EE4E2B" w:rsidR="00650803" w:rsidRPr="00E81D7E" w:rsidRDefault="00650803" w:rsidP="00650803">
      <w:pPr>
        <w:pStyle w:val="Bodytext20"/>
        <w:shd w:val="clear" w:color="auto" w:fill="auto"/>
        <w:tabs>
          <w:tab w:val="left" w:pos="882"/>
        </w:tabs>
        <w:spacing w:line="276" w:lineRule="auto"/>
        <w:ind w:left="709" w:firstLine="0"/>
        <w:jc w:val="both"/>
        <w:rPr>
          <w:rFonts w:ascii="Arial" w:hAnsi="Arial" w:cs="Arial"/>
          <w:sz w:val="22"/>
          <w:szCs w:val="22"/>
        </w:rPr>
      </w:pPr>
      <w:r w:rsidRPr="00E81D7E">
        <w:rPr>
          <w:rFonts w:ascii="Arial" w:hAnsi="Arial" w:cs="Arial"/>
          <w:sz w:val="22"/>
          <w:szCs w:val="22"/>
        </w:rPr>
        <w:t xml:space="preserve">HOTĂRÂRE nr. 856/2002 privind evidenţa gestiunii </w:t>
      </w:r>
      <w:r w:rsidR="00E57AD4" w:rsidRPr="00E81D7E">
        <w:rPr>
          <w:rFonts w:ascii="Arial" w:hAnsi="Arial" w:cs="Arial"/>
          <w:sz w:val="22"/>
          <w:szCs w:val="22"/>
        </w:rPr>
        <w:t>deșeurilor</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pentru aprobarea listei cuprinzând </w:t>
      </w:r>
    </w:p>
    <w:p w14:paraId="4A39FD9A" w14:textId="77777777" w:rsidR="00650803" w:rsidRPr="00E81D7E" w:rsidRDefault="00650803" w:rsidP="00650803">
      <w:pPr>
        <w:pStyle w:val="Bodytext20"/>
        <w:shd w:val="clear" w:color="auto" w:fill="auto"/>
        <w:tabs>
          <w:tab w:val="left" w:pos="882"/>
        </w:tabs>
        <w:spacing w:line="276" w:lineRule="auto"/>
        <w:ind w:firstLine="0"/>
        <w:jc w:val="both"/>
        <w:rPr>
          <w:rFonts w:ascii="Arial" w:hAnsi="Arial" w:cs="Arial"/>
          <w:sz w:val="22"/>
          <w:szCs w:val="22"/>
        </w:rPr>
      </w:pPr>
      <w:r w:rsidRPr="00E81D7E">
        <w:rPr>
          <w:rFonts w:ascii="Arial" w:hAnsi="Arial" w:cs="Arial"/>
          <w:sz w:val="22"/>
          <w:szCs w:val="22"/>
        </w:rPr>
        <w:t>deşeurile, inclusiv deşeurile periculoase.</w:t>
      </w:r>
    </w:p>
    <w:p w14:paraId="2DC2E758" w14:textId="77777777" w:rsidR="00650803" w:rsidRPr="00E81D7E" w:rsidRDefault="00650803" w:rsidP="00650803">
      <w:pPr>
        <w:pStyle w:val="Bodytext20"/>
        <w:shd w:val="clear" w:color="auto" w:fill="auto"/>
        <w:tabs>
          <w:tab w:val="left" w:pos="891"/>
        </w:tabs>
        <w:spacing w:line="276" w:lineRule="auto"/>
        <w:ind w:left="709" w:firstLine="0"/>
        <w:jc w:val="both"/>
        <w:rPr>
          <w:rFonts w:ascii="Arial" w:hAnsi="Arial" w:cs="Arial"/>
          <w:sz w:val="22"/>
          <w:szCs w:val="22"/>
        </w:rPr>
      </w:pPr>
      <w:r w:rsidRPr="00E81D7E">
        <w:rPr>
          <w:rFonts w:ascii="Arial" w:hAnsi="Arial" w:cs="Arial"/>
          <w:sz w:val="22"/>
          <w:szCs w:val="22"/>
        </w:rPr>
        <w:t xml:space="preserve">HOTĂRÂRE DE GUVERN nr.1061 / 2008 privind transportul deseurilor periculoase si nepericuloase pe </w:t>
      </w:r>
    </w:p>
    <w:p w14:paraId="2931F21D" w14:textId="77777777" w:rsidR="00650803" w:rsidRPr="00E81D7E" w:rsidRDefault="00650803" w:rsidP="00650803">
      <w:pPr>
        <w:pStyle w:val="Bodytext20"/>
        <w:shd w:val="clear" w:color="auto" w:fill="auto"/>
        <w:tabs>
          <w:tab w:val="left" w:pos="891"/>
        </w:tabs>
        <w:spacing w:line="276" w:lineRule="auto"/>
        <w:ind w:firstLine="0"/>
        <w:jc w:val="both"/>
        <w:rPr>
          <w:rFonts w:ascii="Arial" w:hAnsi="Arial" w:cs="Arial"/>
          <w:sz w:val="22"/>
          <w:szCs w:val="22"/>
        </w:rPr>
      </w:pPr>
      <w:r w:rsidRPr="00E81D7E">
        <w:rPr>
          <w:rFonts w:ascii="Arial" w:hAnsi="Arial" w:cs="Arial"/>
          <w:sz w:val="22"/>
          <w:szCs w:val="22"/>
        </w:rPr>
        <w:t>teritoriul Romaniei.</w:t>
      </w:r>
    </w:p>
    <w:p w14:paraId="7C21FF86" w14:textId="77777777" w:rsidR="00650803" w:rsidRPr="00E81D7E" w:rsidRDefault="00650803" w:rsidP="00650803">
      <w:pPr>
        <w:pStyle w:val="Bodytext20"/>
        <w:shd w:val="clear" w:color="auto" w:fill="auto"/>
        <w:tabs>
          <w:tab w:val="left" w:pos="1019"/>
        </w:tabs>
        <w:spacing w:line="276" w:lineRule="auto"/>
        <w:ind w:left="709" w:firstLine="0"/>
        <w:jc w:val="both"/>
        <w:rPr>
          <w:rFonts w:ascii="Arial" w:hAnsi="Arial" w:cs="Arial"/>
          <w:sz w:val="22"/>
          <w:szCs w:val="22"/>
        </w:rPr>
      </w:pPr>
      <w:r w:rsidRPr="00E81D7E">
        <w:rPr>
          <w:rFonts w:ascii="Arial" w:hAnsi="Arial" w:cs="Arial"/>
          <w:sz w:val="22"/>
          <w:szCs w:val="22"/>
        </w:rPr>
        <w:t>HOTĂRÂRE DE GUVERN nr.170 / 2004 din privind gestionarea anvelopelor uzate.</w:t>
      </w:r>
    </w:p>
    <w:p w14:paraId="3F54B256" w14:textId="67EAB9BD" w:rsidR="00650803" w:rsidRPr="00E81D7E" w:rsidRDefault="00650803" w:rsidP="00650803">
      <w:pPr>
        <w:pStyle w:val="Bodytext20"/>
        <w:shd w:val="clear" w:color="auto" w:fill="auto"/>
        <w:tabs>
          <w:tab w:val="left" w:pos="1019"/>
        </w:tabs>
        <w:spacing w:line="276" w:lineRule="auto"/>
        <w:ind w:left="709" w:firstLine="0"/>
        <w:jc w:val="both"/>
        <w:rPr>
          <w:rFonts w:ascii="Arial" w:hAnsi="Arial" w:cs="Arial"/>
          <w:sz w:val="22"/>
          <w:szCs w:val="22"/>
        </w:rPr>
      </w:pPr>
      <w:r w:rsidRPr="00E81D7E">
        <w:rPr>
          <w:rFonts w:ascii="Arial" w:hAnsi="Arial" w:cs="Arial"/>
          <w:sz w:val="22"/>
          <w:szCs w:val="22"/>
        </w:rPr>
        <w:t xml:space="preserve">HOTĂRÂRE DE GUVERN nr. 349/2005 privind depozitarea </w:t>
      </w:r>
      <w:r w:rsidR="00E57AD4" w:rsidRPr="00E81D7E">
        <w:rPr>
          <w:rFonts w:ascii="Arial" w:hAnsi="Arial" w:cs="Arial"/>
          <w:sz w:val="22"/>
          <w:szCs w:val="22"/>
        </w:rPr>
        <w:t>deșeurilor</w:t>
      </w:r>
      <w:r w:rsidRPr="00E81D7E">
        <w:rPr>
          <w:rFonts w:ascii="Arial" w:hAnsi="Arial" w:cs="Arial"/>
          <w:sz w:val="22"/>
          <w:szCs w:val="22"/>
        </w:rPr>
        <w:t>.</w:t>
      </w:r>
    </w:p>
    <w:p w14:paraId="2F4A746B" w14:textId="75C9B808" w:rsidR="00650803" w:rsidRPr="00E81D7E" w:rsidRDefault="00650803" w:rsidP="00650803">
      <w:pPr>
        <w:pStyle w:val="Bodytext20"/>
        <w:shd w:val="clear" w:color="auto" w:fill="auto"/>
        <w:tabs>
          <w:tab w:val="left" w:pos="886"/>
        </w:tabs>
        <w:spacing w:line="276" w:lineRule="auto"/>
        <w:ind w:left="709" w:firstLine="0"/>
        <w:jc w:val="both"/>
        <w:rPr>
          <w:rFonts w:ascii="Arial" w:hAnsi="Arial" w:cs="Arial"/>
          <w:sz w:val="22"/>
          <w:szCs w:val="22"/>
        </w:rPr>
      </w:pPr>
      <w:r w:rsidRPr="00E81D7E">
        <w:rPr>
          <w:rFonts w:ascii="Arial" w:hAnsi="Arial" w:cs="Arial"/>
          <w:sz w:val="22"/>
          <w:szCs w:val="22"/>
        </w:rPr>
        <w:t xml:space="preserve">HOTĂRÂRE DE GUVERN nr. 511 din 5 august 1994 privind adoptarea unor masuri pentru prevenirea </w:t>
      </w:r>
      <w:r w:rsidR="00E81D7E" w:rsidRPr="00E81D7E">
        <w:rPr>
          <w:rFonts w:ascii="Arial" w:hAnsi="Arial" w:cs="Arial"/>
          <w:sz w:val="22"/>
          <w:szCs w:val="22"/>
        </w:rPr>
        <w:t>și</w:t>
      </w:r>
      <w:r w:rsidRPr="00E81D7E">
        <w:rPr>
          <w:rFonts w:ascii="Arial" w:hAnsi="Arial" w:cs="Arial"/>
          <w:sz w:val="22"/>
          <w:szCs w:val="22"/>
        </w:rPr>
        <w:t xml:space="preserve"> </w:t>
      </w:r>
    </w:p>
    <w:p w14:paraId="56610B48" w14:textId="77777777" w:rsidR="00650803" w:rsidRPr="00E81D7E" w:rsidRDefault="00650803" w:rsidP="00650803">
      <w:pPr>
        <w:pStyle w:val="Bodytext20"/>
        <w:shd w:val="clear" w:color="auto" w:fill="auto"/>
        <w:tabs>
          <w:tab w:val="left" w:pos="886"/>
        </w:tabs>
        <w:spacing w:line="276" w:lineRule="auto"/>
        <w:ind w:firstLine="0"/>
        <w:jc w:val="both"/>
        <w:rPr>
          <w:rFonts w:ascii="Arial" w:hAnsi="Arial" w:cs="Arial"/>
          <w:sz w:val="22"/>
          <w:szCs w:val="22"/>
        </w:rPr>
      </w:pPr>
      <w:r w:rsidRPr="00E81D7E">
        <w:rPr>
          <w:rFonts w:ascii="Arial" w:hAnsi="Arial" w:cs="Arial"/>
          <w:sz w:val="22"/>
          <w:szCs w:val="22"/>
        </w:rPr>
        <w:t>combaterea poluarii mediului de catre societatile comerciale din a caror activitate rezulta unele deseuri poluante.</w:t>
      </w:r>
    </w:p>
    <w:p w14:paraId="63FA9DE6" w14:textId="77777777" w:rsidR="00650803" w:rsidRPr="00E81D7E" w:rsidRDefault="00650803" w:rsidP="00C46C59">
      <w:pPr>
        <w:pStyle w:val="Bodytext40"/>
        <w:numPr>
          <w:ilvl w:val="0"/>
          <w:numId w:val="22"/>
        </w:numPr>
        <w:shd w:val="clear" w:color="auto" w:fill="auto"/>
        <w:tabs>
          <w:tab w:val="left" w:pos="1077"/>
        </w:tabs>
        <w:spacing w:line="276" w:lineRule="auto"/>
        <w:ind w:firstLine="680"/>
        <w:rPr>
          <w:rFonts w:ascii="Arial" w:hAnsi="Arial" w:cs="Arial"/>
          <w:sz w:val="22"/>
          <w:szCs w:val="22"/>
        </w:rPr>
      </w:pPr>
      <w:r w:rsidRPr="00E81D7E">
        <w:rPr>
          <w:rFonts w:ascii="Arial" w:hAnsi="Arial" w:cs="Arial"/>
          <w:sz w:val="22"/>
          <w:szCs w:val="22"/>
        </w:rPr>
        <w:t>Substante periculoase</w:t>
      </w:r>
    </w:p>
    <w:p w14:paraId="20886B1B" w14:textId="377E6B87" w:rsidR="00650803" w:rsidRPr="00E81D7E" w:rsidRDefault="00650803" w:rsidP="00650803">
      <w:pPr>
        <w:pStyle w:val="Bodytext20"/>
        <w:shd w:val="clear" w:color="auto" w:fill="auto"/>
        <w:spacing w:line="276" w:lineRule="auto"/>
        <w:ind w:firstLine="680"/>
        <w:jc w:val="both"/>
        <w:rPr>
          <w:rFonts w:ascii="Arial" w:hAnsi="Arial" w:cs="Arial"/>
          <w:sz w:val="22"/>
          <w:szCs w:val="22"/>
        </w:rPr>
      </w:pPr>
      <w:r w:rsidRPr="00E81D7E">
        <w:rPr>
          <w:rFonts w:ascii="Arial" w:hAnsi="Arial" w:cs="Arial"/>
          <w:sz w:val="22"/>
          <w:szCs w:val="22"/>
        </w:rPr>
        <w:t xml:space="preserve"> HOTĂRÂRE DE GUVERN nr. 1132/2008 privind regimul bateriilor </w:t>
      </w:r>
      <w:r w:rsidR="00E81D7E" w:rsidRPr="00E81D7E">
        <w:rPr>
          <w:rFonts w:ascii="Arial" w:hAnsi="Arial" w:cs="Arial"/>
          <w:sz w:val="22"/>
          <w:szCs w:val="22"/>
        </w:rPr>
        <w:t>și</w:t>
      </w:r>
      <w:r w:rsidRPr="00E81D7E">
        <w:rPr>
          <w:rFonts w:ascii="Arial" w:hAnsi="Arial" w:cs="Arial"/>
          <w:sz w:val="22"/>
          <w:szCs w:val="22"/>
        </w:rPr>
        <w:t xml:space="preserve"> acumulatorilor si al deseurilor de baterii si acumulatori.</w:t>
      </w:r>
    </w:p>
    <w:p w14:paraId="2C81A986" w14:textId="4AFCDD78" w:rsidR="00650803" w:rsidRPr="00E81D7E" w:rsidRDefault="00650803" w:rsidP="00650803">
      <w:pPr>
        <w:pStyle w:val="Bodytext20"/>
        <w:shd w:val="clear" w:color="auto" w:fill="auto"/>
        <w:spacing w:line="276" w:lineRule="auto"/>
        <w:ind w:firstLine="600"/>
        <w:jc w:val="both"/>
        <w:rPr>
          <w:rFonts w:ascii="Arial" w:hAnsi="Arial" w:cs="Arial"/>
          <w:sz w:val="22"/>
          <w:szCs w:val="22"/>
        </w:rPr>
      </w:pPr>
      <w:r w:rsidRPr="00E81D7E">
        <w:rPr>
          <w:rFonts w:ascii="Arial" w:hAnsi="Arial" w:cs="Arial"/>
          <w:sz w:val="22"/>
          <w:szCs w:val="22"/>
        </w:rPr>
        <w:t xml:space="preserve">Prezentele reglementări nu sunt limitative. Dacă la </w:t>
      </w:r>
      <w:r w:rsidR="00833462" w:rsidRPr="00E81D7E">
        <w:rPr>
          <w:rFonts w:ascii="Arial" w:hAnsi="Arial" w:cs="Arial"/>
          <w:sz w:val="22"/>
          <w:szCs w:val="22"/>
        </w:rPr>
        <w:t>execuția</w:t>
      </w:r>
      <w:r w:rsidRPr="00E81D7E">
        <w:rPr>
          <w:rFonts w:ascii="Arial" w:hAnsi="Arial" w:cs="Arial"/>
          <w:sz w:val="22"/>
          <w:szCs w:val="22"/>
        </w:rPr>
        <w:t xml:space="preserve"> lucrării sau în exploatare apar probleme legate de </w:t>
      </w:r>
      <w:r w:rsidR="00E57AD4" w:rsidRPr="00E81D7E">
        <w:rPr>
          <w:rFonts w:ascii="Arial" w:hAnsi="Arial" w:cs="Arial"/>
          <w:sz w:val="22"/>
          <w:szCs w:val="22"/>
        </w:rPr>
        <w:t>protecția</w:t>
      </w:r>
      <w:r w:rsidRPr="00E81D7E">
        <w:rPr>
          <w:rFonts w:ascii="Arial" w:hAnsi="Arial" w:cs="Arial"/>
          <w:sz w:val="22"/>
          <w:szCs w:val="22"/>
        </w:rPr>
        <w:t xml:space="preserve"> mediului, constructorul </w:t>
      </w:r>
      <w:r w:rsidR="00E81D7E" w:rsidRPr="00E81D7E">
        <w:rPr>
          <w:rFonts w:ascii="Arial" w:hAnsi="Arial" w:cs="Arial"/>
          <w:sz w:val="22"/>
          <w:szCs w:val="22"/>
        </w:rPr>
        <w:t>și</w:t>
      </w:r>
      <w:r w:rsidRPr="00E81D7E">
        <w:rPr>
          <w:rFonts w:ascii="Arial" w:hAnsi="Arial" w:cs="Arial"/>
          <w:sz w:val="22"/>
          <w:szCs w:val="22"/>
        </w:rPr>
        <w:t xml:space="preserve"> beneficiarul vor stabili masuri care să respecte legislaţia in vigoare </w:t>
      </w:r>
      <w:r w:rsidR="00E81D7E" w:rsidRPr="00E81D7E">
        <w:rPr>
          <w:rFonts w:ascii="Arial" w:hAnsi="Arial" w:cs="Arial"/>
          <w:sz w:val="22"/>
          <w:szCs w:val="22"/>
        </w:rPr>
        <w:t>și</w:t>
      </w:r>
      <w:r w:rsidRPr="00E81D7E">
        <w:rPr>
          <w:rFonts w:ascii="Arial" w:hAnsi="Arial" w:cs="Arial"/>
          <w:sz w:val="22"/>
          <w:szCs w:val="22"/>
        </w:rPr>
        <w:t xml:space="preserve"> să preintâmpine poluarea.</w:t>
      </w:r>
    </w:p>
    <w:p w14:paraId="76F8D652" w14:textId="77777777" w:rsidR="00650803" w:rsidRPr="00E81D7E" w:rsidRDefault="00650803" w:rsidP="00650803">
      <w:pPr>
        <w:shd w:val="clear" w:color="auto" w:fill="FFFFFF"/>
        <w:spacing w:after="0"/>
        <w:jc w:val="both"/>
        <w:rPr>
          <w:rFonts w:ascii="Arial" w:eastAsia="Times New Roman" w:hAnsi="Arial" w:cs="Arial"/>
        </w:rPr>
      </w:pPr>
    </w:p>
    <w:p w14:paraId="18746E44" w14:textId="77777777"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IX.</w:t>
      </w:r>
      <w:r w:rsidRPr="00E81D7E">
        <w:rPr>
          <w:rFonts w:ascii="Arial" w:eastAsia="Times New Roman" w:hAnsi="Arial" w:cs="Arial"/>
          <w:b/>
        </w:rPr>
        <w:t> Legătura cu alte acte normative și/sau planuri/programe/strategii/documente de planificare:</w:t>
      </w:r>
    </w:p>
    <w:p w14:paraId="45B6F1EE" w14:textId="6E5C91A8" w:rsidR="00131766" w:rsidRPr="00E81D7E" w:rsidRDefault="00131766" w:rsidP="00C46C59">
      <w:pPr>
        <w:pStyle w:val="ListParagraph"/>
        <w:numPr>
          <w:ilvl w:val="0"/>
          <w:numId w:val="24"/>
        </w:numPr>
        <w:shd w:val="clear" w:color="auto" w:fill="FFFFFF"/>
        <w:spacing w:after="0"/>
        <w:ind w:left="142"/>
        <w:jc w:val="both"/>
        <w:rPr>
          <w:rFonts w:ascii="Arial" w:eastAsia="Times New Roman" w:hAnsi="Arial" w:cs="Arial"/>
          <w:i/>
        </w:rPr>
      </w:pPr>
      <w:r w:rsidRPr="00E81D7E">
        <w:rPr>
          <w:rFonts w:ascii="Arial" w:eastAsia="Times New Roman" w:hAnsi="Arial" w:cs="Arial"/>
          <w:i/>
        </w:rPr>
        <w:t>Justificarea încadrării proiectului, după caz, în prevederile altor acte normative naționale care transpun legislația Uniunii Europene: Directiva </w:t>
      </w:r>
      <w:hyperlink r:id="rId12" w:tgtFrame="_blank" w:history="1">
        <w:r w:rsidRPr="00E81D7E">
          <w:rPr>
            <w:rFonts w:ascii="Arial" w:eastAsia="Times New Roman" w:hAnsi="Arial" w:cs="Arial"/>
            <w:i/>
            <w:u w:val="single"/>
          </w:rPr>
          <w:t>2010/75/UE</w:t>
        </w:r>
      </w:hyperlink>
      <w:r w:rsidRPr="00E81D7E">
        <w:rPr>
          <w:rFonts w:ascii="Arial" w:eastAsia="Times New Roman" w:hAnsi="Arial" w:cs="Arial"/>
          <w:i/>
        </w:rPr>
        <w:t> (IED) a Parlamentului European și a Consiliului din 24 noiembrie 2010 privind emisiile industriale (prevenirea și controlul integrat al poluării), Directiva </w:t>
      </w:r>
      <w:hyperlink r:id="rId13" w:tgtFrame="_blank" w:history="1">
        <w:r w:rsidRPr="00E81D7E">
          <w:rPr>
            <w:rFonts w:ascii="Arial" w:eastAsia="Times New Roman" w:hAnsi="Arial" w:cs="Arial"/>
            <w:i/>
            <w:u w:val="single"/>
          </w:rPr>
          <w:t>2012/18/UE</w:t>
        </w:r>
      </w:hyperlink>
      <w:r w:rsidRPr="00E81D7E">
        <w:rPr>
          <w:rFonts w:ascii="Arial" w:eastAsia="Times New Roman" w:hAnsi="Arial" w:cs="Arial"/>
          <w:i/>
        </w:rPr>
        <w:t> a Parlamentului European și a Consiliului din 4 iulie 2012 privind controlul pericolelor de accidente majore care implică substanțe periculoase, de modificare și ulterior de abrogare a Directivei </w:t>
      </w:r>
      <w:hyperlink r:id="rId14" w:tgtFrame="_blank" w:history="1">
        <w:r w:rsidRPr="00E81D7E">
          <w:rPr>
            <w:rFonts w:ascii="Arial" w:eastAsia="Times New Roman" w:hAnsi="Arial" w:cs="Arial"/>
            <w:i/>
            <w:u w:val="single"/>
          </w:rPr>
          <w:t>96/82/CE</w:t>
        </w:r>
      </w:hyperlink>
      <w:r w:rsidRPr="00E81D7E">
        <w:rPr>
          <w:rFonts w:ascii="Arial" w:eastAsia="Times New Roman" w:hAnsi="Arial" w:cs="Arial"/>
          <w:i/>
        </w:rPr>
        <w:t> a Consiliului, Directiva </w:t>
      </w:r>
      <w:hyperlink r:id="rId15" w:tgtFrame="_blank" w:history="1">
        <w:r w:rsidRPr="00E81D7E">
          <w:rPr>
            <w:rFonts w:ascii="Arial" w:eastAsia="Times New Roman" w:hAnsi="Arial" w:cs="Arial"/>
            <w:i/>
            <w:u w:val="single"/>
          </w:rPr>
          <w:t>2000/60/CE</w:t>
        </w:r>
      </w:hyperlink>
      <w:r w:rsidRPr="00E81D7E">
        <w:rPr>
          <w:rFonts w:ascii="Arial" w:eastAsia="Times New Roman" w:hAnsi="Arial" w:cs="Arial"/>
          <w:i/>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E81D7E">
          <w:rPr>
            <w:rFonts w:ascii="Arial" w:eastAsia="Times New Roman" w:hAnsi="Arial" w:cs="Arial"/>
            <w:i/>
            <w:u w:val="single"/>
          </w:rPr>
          <w:t>2008/98/CE</w:t>
        </w:r>
      </w:hyperlink>
      <w:r w:rsidRPr="00E81D7E">
        <w:rPr>
          <w:rFonts w:ascii="Arial" w:eastAsia="Times New Roman" w:hAnsi="Arial" w:cs="Arial"/>
          <w:i/>
        </w:rPr>
        <w:t> a Parlamentului European și a Consiliului din 19 noiembrie 2008 privind deșeurile și de abrogare a anumitor directive, și altele).</w:t>
      </w:r>
    </w:p>
    <w:p w14:paraId="40FF4AEF" w14:textId="3C437E69" w:rsidR="004D66CD" w:rsidRPr="00E81D7E" w:rsidRDefault="004D66CD" w:rsidP="004D66CD">
      <w:pPr>
        <w:shd w:val="clear" w:color="auto" w:fill="FFFFFF"/>
        <w:spacing w:after="0"/>
        <w:ind w:firstLine="720"/>
        <w:jc w:val="both"/>
        <w:rPr>
          <w:rFonts w:ascii="Arial" w:eastAsia="Times New Roman" w:hAnsi="Arial" w:cs="Arial"/>
        </w:rPr>
      </w:pPr>
      <w:r w:rsidRPr="00E81D7E">
        <w:rPr>
          <w:rFonts w:ascii="Arial" w:eastAsia="Times New Roman" w:hAnsi="Arial" w:cs="Arial"/>
        </w:rPr>
        <w:t>Conform anexelor in LEGEA 292/2018   proiectul nu se supune evaluarii impactului asupra mediului.</w:t>
      </w:r>
    </w:p>
    <w:p w14:paraId="166C1F64" w14:textId="7053AF34" w:rsidR="00131766" w:rsidRPr="00E81D7E" w:rsidRDefault="004D66CD" w:rsidP="004D66CD">
      <w:pPr>
        <w:shd w:val="clear" w:color="auto" w:fill="FFFFFF"/>
        <w:spacing w:after="0"/>
        <w:ind w:firstLine="720"/>
        <w:jc w:val="both"/>
        <w:rPr>
          <w:rFonts w:ascii="Arial" w:eastAsia="Times New Roman" w:hAnsi="Arial" w:cs="Arial"/>
        </w:rPr>
      </w:pPr>
      <w:r w:rsidRPr="00E81D7E">
        <w:rPr>
          <w:rFonts w:ascii="Arial" w:eastAsia="Times New Roman" w:hAnsi="Arial" w:cs="Arial"/>
        </w:rPr>
        <w:t xml:space="preserve">Conform prevederilor din Legea apelor nr. 107/1996, cu </w:t>
      </w:r>
      <w:r w:rsidR="00E57AD4" w:rsidRPr="00E81D7E">
        <w:rPr>
          <w:rFonts w:ascii="Arial" w:eastAsia="Times New Roman" w:hAnsi="Arial" w:cs="Arial"/>
        </w:rPr>
        <w:t>modificările</w:t>
      </w:r>
      <w:r w:rsidRPr="00E81D7E">
        <w:rPr>
          <w:rFonts w:ascii="Arial" w:eastAsia="Times New Roman" w:hAnsi="Arial" w:cs="Arial"/>
        </w:rPr>
        <w:t xml:space="preserve"> si </w:t>
      </w:r>
      <w:r w:rsidR="00E81D7E" w:rsidRPr="00E81D7E">
        <w:rPr>
          <w:rFonts w:ascii="Arial" w:eastAsia="Times New Roman" w:hAnsi="Arial" w:cs="Arial"/>
        </w:rPr>
        <w:t>completările</w:t>
      </w:r>
      <w:r w:rsidRPr="00E81D7E">
        <w:rPr>
          <w:rFonts w:ascii="Arial" w:eastAsia="Times New Roman" w:hAnsi="Arial" w:cs="Arial"/>
        </w:rPr>
        <w:t xml:space="preserve"> ulterioare, proiectul se </w:t>
      </w:r>
      <w:r w:rsidR="00E57AD4" w:rsidRPr="00E81D7E">
        <w:rPr>
          <w:rFonts w:ascii="Arial" w:eastAsia="Times New Roman" w:hAnsi="Arial" w:cs="Arial"/>
        </w:rPr>
        <w:t>încadrează</w:t>
      </w:r>
      <w:r w:rsidRPr="00E81D7E">
        <w:rPr>
          <w:rFonts w:ascii="Arial" w:eastAsia="Times New Roman" w:hAnsi="Arial" w:cs="Arial"/>
        </w:rPr>
        <w:t xml:space="preserve"> astfel:</w:t>
      </w:r>
      <w:r w:rsidR="00131766" w:rsidRPr="00E81D7E">
        <w:rPr>
          <w:rFonts w:ascii="Arial" w:eastAsia="Times New Roman" w:hAnsi="Arial" w:cs="Arial"/>
        </w:rPr>
        <w:t>Se va menționa planul/programul/strategia/documentul de programare/planificare din care face proiectul, cu indicarea actului normativ prin care a fost aprobat.</w:t>
      </w:r>
    </w:p>
    <w:p w14:paraId="5F324055" w14:textId="3631AA44" w:rsidR="00BE1224" w:rsidRPr="00E81D7E" w:rsidRDefault="00BE1224" w:rsidP="00C46C59">
      <w:pPr>
        <w:pStyle w:val="Bodytext20"/>
        <w:numPr>
          <w:ilvl w:val="0"/>
          <w:numId w:val="15"/>
        </w:numPr>
        <w:shd w:val="clear" w:color="auto" w:fill="auto"/>
        <w:spacing w:line="276" w:lineRule="auto"/>
        <w:ind w:left="284" w:firstLine="0"/>
        <w:jc w:val="both"/>
        <w:rPr>
          <w:rFonts w:ascii="Arial" w:hAnsi="Arial" w:cs="Arial"/>
          <w:sz w:val="22"/>
          <w:szCs w:val="22"/>
        </w:rPr>
      </w:pPr>
      <w:r w:rsidRPr="00E81D7E">
        <w:rPr>
          <w:rFonts w:ascii="Arial" w:hAnsi="Arial" w:cs="Arial"/>
          <w:sz w:val="22"/>
          <w:szCs w:val="22"/>
        </w:rPr>
        <w:t xml:space="preserve">Conform art. 48 , pct. (1), Lit. c) la lucrări, </w:t>
      </w:r>
      <w:r w:rsidR="00E57AD4" w:rsidRPr="00E81D7E">
        <w:rPr>
          <w:rFonts w:ascii="Arial" w:hAnsi="Arial" w:cs="Arial"/>
          <w:sz w:val="22"/>
          <w:szCs w:val="22"/>
        </w:rPr>
        <w:t>construcții</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w:t>
      </w:r>
      <w:r w:rsidR="00E57AD4" w:rsidRPr="00E81D7E">
        <w:rPr>
          <w:rFonts w:ascii="Arial" w:hAnsi="Arial" w:cs="Arial"/>
          <w:sz w:val="22"/>
          <w:szCs w:val="22"/>
        </w:rPr>
        <w:t>instalații</w:t>
      </w:r>
      <w:r w:rsidRPr="00E81D7E">
        <w:rPr>
          <w:rFonts w:ascii="Arial" w:hAnsi="Arial" w:cs="Arial"/>
          <w:sz w:val="22"/>
          <w:szCs w:val="22"/>
        </w:rPr>
        <w:t xml:space="preserve"> pentru </w:t>
      </w:r>
      <w:r w:rsidR="00E57AD4" w:rsidRPr="00E81D7E">
        <w:rPr>
          <w:rFonts w:ascii="Arial" w:hAnsi="Arial" w:cs="Arial"/>
          <w:sz w:val="22"/>
          <w:szCs w:val="22"/>
        </w:rPr>
        <w:t>protecția</w:t>
      </w:r>
      <w:r w:rsidRPr="00E81D7E">
        <w:rPr>
          <w:rFonts w:ascii="Arial" w:hAnsi="Arial" w:cs="Arial"/>
          <w:sz w:val="22"/>
          <w:szCs w:val="22"/>
        </w:rPr>
        <w:t xml:space="preserve"> </w:t>
      </w:r>
      <w:r w:rsidR="00E57AD4" w:rsidRPr="00E81D7E">
        <w:rPr>
          <w:rFonts w:ascii="Arial" w:hAnsi="Arial" w:cs="Arial"/>
          <w:sz w:val="22"/>
          <w:szCs w:val="22"/>
        </w:rPr>
        <w:t>calității</w:t>
      </w:r>
      <w:r w:rsidRPr="00E81D7E">
        <w:rPr>
          <w:rFonts w:ascii="Arial" w:hAnsi="Arial" w:cs="Arial"/>
          <w:sz w:val="22"/>
          <w:szCs w:val="22"/>
        </w:rPr>
        <w:t xml:space="preserve"> apelor sau care </w:t>
      </w:r>
      <w:r w:rsidR="00C12C05" w:rsidRPr="00E81D7E">
        <w:rPr>
          <w:rFonts w:ascii="Arial" w:hAnsi="Arial" w:cs="Arial"/>
          <w:sz w:val="22"/>
          <w:szCs w:val="22"/>
        </w:rPr>
        <w:t>influențează</w:t>
      </w:r>
      <w:r w:rsidRPr="00E81D7E">
        <w:rPr>
          <w:rFonts w:ascii="Arial" w:hAnsi="Arial" w:cs="Arial"/>
          <w:sz w:val="22"/>
          <w:szCs w:val="22"/>
        </w:rPr>
        <w:t xml:space="preserve"> calitatea apelor: lucrări de canalizare </w:t>
      </w:r>
      <w:r w:rsidR="00E81D7E" w:rsidRPr="00E81D7E">
        <w:rPr>
          <w:rFonts w:ascii="Arial" w:hAnsi="Arial" w:cs="Arial"/>
          <w:sz w:val="22"/>
          <w:szCs w:val="22"/>
        </w:rPr>
        <w:t>și</w:t>
      </w:r>
      <w:r w:rsidRPr="00E81D7E">
        <w:rPr>
          <w:rFonts w:ascii="Arial" w:hAnsi="Arial" w:cs="Arial"/>
          <w:sz w:val="22"/>
          <w:szCs w:val="22"/>
        </w:rPr>
        <w:t xml:space="preserve"> evacuare a apelor uzate, </w:t>
      </w:r>
      <w:r w:rsidR="00C12C05" w:rsidRPr="00E81D7E">
        <w:rPr>
          <w:rFonts w:ascii="Arial" w:hAnsi="Arial" w:cs="Arial"/>
          <w:sz w:val="22"/>
          <w:szCs w:val="22"/>
        </w:rPr>
        <w:t>stații</w:t>
      </w:r>
      <w:r w:rsidRPr="00E81D7E">
        <w:rPr>
          <w:rFonts w:ascii="Arial" w:hAnsi="Arial" w:cs="Arial"/>
          <w:sz w:val="22"/>
          <w:szCs w:val="22"/>
        </w:rPr>
        <w:t xml:space="preserve"> </w:t>
      </w:r>
      <w:r w:rsidR="00E81D7E" w:rsidRPr="00E81D7E">
        <w:rPr>
          <w:rFonts w:ascii="Arial" w:hAnsi="Arial" w:cs="Arial"/>
          <w:sz w:val="22"/>
          <w:szCs w:val="22"/>
        </w:rPr>
        <w:t>și</w:t>
      </w:r>
      <w:r w:rsidRPr="00E81D7E">
        <w:rPr>
          <w:rFonts w:ascii="Arial" w:hAnsi="Arial" w:cs="Arial"/>
          <w:sz w:val="22"/>
          <w:szCs w:val="22"/>
        </w:rPr>
        <w:t xml:space="preserve"> </w:t>
      </w:r>
      <w:r w:rsidR="00E57AD4" w:rsidRPr="00E81D7E">
        <w:rPr>
          <w:rFonts w:ascii="Arial" w:hAnsi="Arial" w:cs="Arial"/>
          <w:sz w:val="22"/>
          <w:szCs w:val="22"/>
        </w:rPr>
        <w:t>instalații</w:t>
      </w:r>
      <w:r w:rsidRPr="00E81D7E">
        <w:rPr>
          <w:rFonts w:ascii="Arial" w:hAnsi="Arial" w:cs="Arial"/>
          <w:sz w:val="22"/>
          <w:szCs w:val="22"/>
        </w:rPr>
        <w:t xml:space="preserve"> de prelucrare a </w:t>
      </w:r>
      <w:r w:rsidR="00E57AD4" w:rsidRPr="00E81D7E">
        <w:rPr>
          <w:rFonts w:ascii="Arial" w:hAnsi="Arial" w:cs="Arial"/>
          <w:sz w:val="22"/>
          <w:szCs w:val="22"/>
        </w:rPr>
        <w:t>calității</w:t>
      </w:r>
      <w:r w:rsidRPr="00E81D7E">
        <w:rPr>
          <w:rFonts w:ascii="Arial" w:hAnsi="Arial" w:cs="Arial"/>
          <w:sz w:val="22"/>
          <w:szCs w:val="22"/>
        </w:rPr>
        <w:t xml:space="preserve"> apelor, </w:t>
      </w:r>
      <w:r w:rsidR="00C12C05" w:rsidRPr="00E81D7E">
        <w:rPr>
          <w:rFonts w:ascii="Arial" w:hAnsi="Arial" w:cs="Arial"/>
          <w:sz w:val="22"/>
          <w:szCs w:val="22"/>
        </w:rPr>
        <w:t>injecții</w:t>
      </w:r>
      <w:r w:rsidRPr="00E81D7E">
        <w:rPr>
          <w:rFonts w:ascii="Arial" w:hAnsi="Arial" w:cs="Arial"/>
          <w:sz w:val="22"/>
          <w:szCs w:val="22"/>
        </w:rPr>
        <w:t xml:space="preserve"> de ape în subteran, alte asemenea lucrări; </w:t>
      </w:r>
    </w:p>
    <w:p w14:paraId="25DAE781" w14:textId="1C983F1F" w:rsidR="00BE1224" w:rsidRPr="00E81D7E" w:rsidRDefault="00BE1224" w:rsidP="00C46C59">
      <w:pPr>
        <w:pStyle w:val="Bodytext20"/>
        <w:numPr>
          <w:ilvl w:val="0"/>
          <w:numId w:val="15"/>
        </w:numPr>
        <w:shd w:val="clear" w:color="auto" w:fill="auto"/>
        <w:spacing w:line="276" w:lineRule="auto"/>
        <w:ind w:left="284"/>
        <w:jc w:val="both"/>
        <w:rPr>
          <w:rFonts w:ascii="Arial" w:hAnsi="Arial" w:cs="Arial"/>
          <w:sz w:val="22"/>
          <w:szCs w:val="22"/>
        </w:rPr>
      </w:pPr>
      <w:r w:rsidRPr="00E81D7E">
        <w:rPr>
          <w:rFonts w:ascii="Arial" w:hAnsi="Arial" w:cs="Arial"/>
          <w:sz w:val="22"/>
          <w:szCs w:val="22"/>
        </w:rPr>
        <w:t xml:space="preserve">Conform art. 48 , pct. (1), Lit. d) </w:t>
      </w:r>
      <w:r w:rsidR="00E57AD4" w:rsidRPr="00E81D7E">
        <w:rPr>
          <w:rFonts w:ascii="Arial" w:hAnsi="Arial" w:cs="Arial"/>
          <w:sz w:val="22"/>
          <w:szCs w:val="22"/>
        </w:rPr>
        <w:t>construcții</w:t>
      </w:r>
      <w:r w:rsidRPr="00E81D7E">
        <w:rPr>
          <w:rFonts w:ascii="Arial" w:hAnsi="Arial" w:cs="Arial"/>
          <w:sz w:val="22"/>
          <w:szCs w:val="22"/>
        </w:rPr>
        <w:t xml:space="preserve"> de apărare împotriva </w:t>
      </w:r>
      <w:r w:rsidR="00C12C05" w:rsidRPr="00E81D7E">
        <w:rPr>
          <w:rFonts w:ascii="Arial" w:hAnsi="Arial" w:cs="Arial"/>
          <w:sz w:val="22"/>
          <w:szCs w:val="22"/>
        </w:rPr>
        <w:t>acțiunii</w:t>
      </w:r>
      <w:r w:rsidRPr="00E81D7E">
        <w:rPr>
          <w:rFonts w:ascii="Arial" w:hAnsi="Arial" w:cs="Arial"/>
          <w:sz w:val="22"/>
          <w:szCs w:val="22"/>
        </w:rPr>
        <w:t xml:space="preserve"> distructive a apei: îndiguiri, apărări </w:t>
      </w:r>
      <w:r w:rsidR="00E81D7E" w:rsidRPr="00E81D7E">
        <w:rPr>
          <w:rFonts w:ascii="Arial" w:hAnsi="Arial" w:cs="Arial"/>
          <w:sz w:val="22"/>
          <w:szCs w:val="22"/>
        </w:rPr>
        <w:t>și</w:t>
      </w:r>
      <w:r w:rsidRPr="00E81D7E">
        <w:rPr>
          <w:rFonts w:ascii="Arial" w:hAnsi="Arial" w:cs="Arial"/>
          <w:sz w:val="22"/>
          <w:szCs w:val="22"/>
        </w:rPr>
        <w:t xml:space="preserve"> consolidări de maluri </w:t>
      </w:r>
      <w:r w:rsidR="00E81D7E" w:rsidRPr="00E81D7E">
        <w:rPr>
          <w:rFonts w:ascii="Arial" w:hAnsi="Arial" w:cs="Arial"/>
          <w:sz w:val="22"/>
          <w:szCs w:val="22"/>
        </w:rPr>
        <w:t>și</w:t>
      </w:r>
      <w:r w:rsidRPr="00E81D7E">
        <w:rPr>
          <w:rFonts w:ascii="Arial" w:hAnsi="Arial" w:cs="Arial"/>
          <w:sz w:val="22"/>
          <w:szCs w:val="22"/>
        </w:rPr>
        <w:t xml:space="preserve"> albii, rectificări </w:t>
      </w:r>
      <w:r w:rsidR="00E81D7E" w:rsidRPr="00E81D7E">
        <w:rPr>
          <w:rFonts w:ascii="Arial" w:hAnsi="Arial" w:cs="Arial"/>
          <w:sz w:val="22"/>
          <w:szCs w:val="22"/>
        </w:rPr>
        <w:t>și</w:t>
      </w:r>
      <w:r w:rsidRPr="00E81D7E">
        <w:rPr>
          <w:rFonts w:ascii="Arial" w:hAnsi="Arial" w:cs="Arial"/>
          <w:sz w:val="22"/>
          <w:szCs w:val="22"/>
        </w:rPr>
        <w:t xml:space="preserve"> reprofilări de albii, lucrări de dirijare a </w:t>
      </w:r>
      <w:r w:rsidR="00C12C05" w:rsidRPr="00E81D7E">
        <w:rPr>
          <w:rFonts w:ascii="Arial" w:hAnsi="Arial" w:cs="Arial"/>
          <w:sz w:val="22"/>
          <w:szCs w:val="22"/>
        </w:rPr>
        <w:t>apei, combaterea</w:t>
      </w:r>
      <w:r w:rsidRPr="00E81D7E">
        <w:rPr>
          <w:rFonts w:ascii="Arial" w:hAnsi="Arial" w:cs="Arial"/>
          <w:sz w:val="22"/>
          <w:szCs w:val="22"/>
        </w:rPr>
        <w:t xml:space="preserve"> eroziunii solului, regularizarea scurgerii pe </w:t>
      </w:r>
      <w:r w:rsidR="00E81D7E" w:rsidRPr="00E81D7E">
        <w:rPr>
          <w:rFonts w:ascii="Arial" w:hAnsi="Arial" w:cs="Arial"/>
          <w:sz w:val="22"/>
          <w:szCs w:val="22"/>
        </w:rPr>
        <w:t>versanți</w:t>
      </w:r>
      <w:r w:rsidRPr="00E81D7E">
        <w:rPr>
          <w:rFonts w:ascii="Arial" w:hAnsi="Arial" w:cs="Arial"/>
          <w:sz w:val="22"/>
          <w:szCs w:val="22"/>
        </w:rPr>
        <w:t xml:space="preserve">, corectări de </w:t>
      </w:r>
      <w:r w:rsidR="00C12C05" w:rsidRPr="00E81D7E">
        <w:rPr>
          <w:rFonts w:ascii="Arial" w:hAnsi="Arial" w:cs="Arial"/>
          <w:sz w:val="22"/>
          <w:szCs w:val="22"/>
        </w:rPr>
        <w:t>torenți</w:t>
      </w:r>
      <w:r w:rsidRPr="00E81D7E">
        <w:rPr>
          <w:rFonts w:ascii="Arial" w:hAnsi="Arial" w:cs="Arial"/>
          <w:sz w:val="22"/>
          <w:szCs w:val="22"/>
        </w:rPr>
        <w:t xml:space="preserve">, desecări </w:t>
      </w:r>
      <w:r w:rsidR="00E81D7E" w:rsidRPr="00E81D7E">
        <w:rPr>
          <w:rFonts w:ascii="Arial" w:hAnsi="Arial" w:cs="Arial"/>
          <w:sz w:val="22"/>
          <w:szCs w:val="22"/>
        </w:rPr>
        <w:t>și</w:t>
      </w:r>
      <w:r w:rsidRPr="00E81D7E">
        <w:rPr>
          <w:rFonts w:ascii="Arial" w:hAnsi="Arial" w:cs="Arial"/>
          <w:sz w:val="22"/>
          <w:szCs w:val="22"/>
        </w:rPr>
        <w:t xml:space="preserve"> asanări, alte lucrări de apărare; (dalare </w:t>
      </w:r>
      <w:r w:rsidR="00C12C05" w:rsidRPr="00E81D7E">
        <w:rPr>
          <w:rFonts w:ascii="Arial" w:hAnsi="Arial" w:cs="Arial"/>
          <w:sz w:val="22"/>
          <w:szCs w:val="22"/>
        </w:rPr>
        <w:t>șanțuri</w:t>
      </w:r>
      <w:r w:rsidRPr="00E81D7E">
        <w:rPr>
          <w:rFonts w:ascii="Arial" w:hAnsi="Arial" w:cs="Arial"/>
          <w:sz w:val="22"/>
          <w:szCs w:val="22"/>
        </w:rPr>
        <w:t xml:space="preserve"> in zona drumurilor publice)</w:t>
      </w:r>
    </w:p>
    <w:p w14:paraId="59F0058C" w14:textId="3A9F3D1E" w:rsidR="00BE1224" w:rsidRPr="00E81D7E" w:rsidRDefault="00BE1224" w:rsidP="00C46C59">
      <w:pPr>
        <w:pStyle w:val="Bodytext20"/>
        <w:numPr>
          <w:ilvl w:val="0"/>
          <w:numId w:val="15"/>
        </w:numPr>
        <w:shd w:val="clear" w:color="auto" w:fill="auto"/>
        <w:spacing w:line="276" w:lineRule="auto"/>
        <w:ind w:left="284" w:firstLine="0"/>
        <w:jc w:val="both"/>
        <w:rPr>
          <w:rFonts w:ascii="Arial" w:hAnsi="Arial" w:cs="Arial"/>
          <w:sz w:val="22"/>
          <w:szCs w:val="22"/>
        </w:rPr>
      </w:pPr>
      <w:r w:rsidRPr="00E81D7E">
        <w:rPr>
          <w:rFonts w:ascii="Arial" w:hAnsi="Arial" w:cs="Arial"/>
          <w:sz w:val="22"/>
          <w:szCs w:val="22"/>
        </w:rPr>
        <w:t xml:space="preserve">Conform art. 54 , pct. (3) Punerea în </w:t>
      </w:r>
      <w:r w:rsidR="00C12C05" w:rsidRPr="00E81D7E">
        <w:rPr>
          <w:rFonts w:ascii="Arial" w:hAnsi="Arial" w:cs="Arial"/>
          <w:sz w:val="22"/>
          <w:szCs w:val="22"/>
        </w:rPr>
        <w:t>funcțiune</w:t>
      </w:r>
      <w:r w:rsidRPr="00E81D7E">
        <w:rPr>
          <w:rFonts w:ascii="Arial" w:hAnsi="Arial" w:cs="Arial"/>
          <w:sz w:val="22"/>
          <w:szCs w:val="22"/>
        </w:rPr>
        <w:t xml:space="preserve"> a lucrărilor </w:t>
      </w:r>
      <w:r w:rsidR="00E81D7E" w:rsidRPr="00E81D7E">
        <w:rPr>
          <w:rFonts w:ascii="Arial" w:hAnsi="Arial" w:cs="Arial"/>
          <w:sz w:val="22"/>
          <w:szCs w:val="22"/>
        </w:rPr>
        <w:t>și</w:t>
      </w:r>
      <w:r w:rsidRPr="00E81D7E">
        <w:rPr>
          <w:rFonts w:ascii="Arial" w:hAnsi="Arial" w:cs="Arial"/>
          <w:sz w:val="22"/>
          <w:szCs w:val="22"/>
        </w:rPr>
        <w:t xml:space="preserve"> </w:t>
      </w:r>
      <w:r w:rsidR="00C12C05" w:rsidRPr="00E81D7E">
        <w:rPr>
          <w:rFonts w:ascii="Arial" w:hAnsi="Arial" w:cs="Arial"/>
          <w:sz w:val="22"/>
          <w:szCs w:val="22"/>
        </w:rPr>
        <w:t>instalațiilor</w:t>
      </w:r>
      <w:r w:rsidRPr="00E81D7E">
        <w:rPr>
          <w:rFonts w:ascii="Arial" w:hAnsi="Arial" w:cs="Arial"/>
          <w:sz w:val="22"/>
          <w:szCs w:val="22"/>
        </w:rPr>
        <w:t xml:space="preserve"> prevăzute la alin. (1), ca </w:t>
      </w:r>
      <w:r w:rsidR="00E81D7E" w:rsidRPr="00E81D7E">
        <w:rPr>
          <w:rFonts w:ascii="Arial" w:hAnsi="Arial" w:cs="Arial"/>
          <w:sz w:val="22"/>
          <w:szCs w:val="22"/>
        </w:rPr>
        <w:t>și</w:t>
      </w:r>
      <w:r w:rsidRPr="00E81D7E">
        <w:rPr>
          <w:rFonts w:ascii="Arial" w:hAnsi="Arial" w:cs="Arial"/>
          <w:sz w:val="22"/>
          <w:szCs w:val="22"/>
        </w:rPr>
        <w:t xml:space="preserve"> a categoriilor de lucrări privind linii electrice, apărări </w:t>
      </w:r>
      <w:r w:rsidR="00E81D7E" w:rsidRPr="00E81D7E">
        <w:rPr>
          <w:rFonts w:ascii="Arial" w:hAnsi="Arial" w:cs="Arial"/>
          <w:sz w:val="22"/>
          <w:szCs w:val="22"/>
        </w:rPr>
        <w:t>și</w:t>
      </w:r>
      <w:r w:rsidRPr="00E81D7E">
        <w:rPr>
          <w:rFonts w:ascii="Arial" w:hAnsi="Arial" w:cs="Arial"/>
          <w:sz w:val="22"/>
          <w:szCs w:val="22"/>
        </w:rPr>
        <w:t xml:space="preserve"> consolidări de maluri </w:t>
      </w:r>
      <w:r w:rsidR="00E81D7E" w:rsidRPr="00E81D7E">
        <w:rPr>
          <w:rFonts w:ascii="Arial" w:hAnsi="Arial" w:cs="Arial"/>
          <w:sz w:val="22"/>
          <w:szCs w:val="22"/>
        </w:rPr>
        <w:t>și</w:t>
      </w:r>
      <w:r w:rsidRPr="00E81D7E">
        <w:rPr>
          <w:rFonts w:ascii="Arial" w:hAnsi="Arial" w:cs="Arial"/>
          <w:sz w:val="22"/>
          <w:szCs w:val="22"/>
        </w:rPr>
        <w:t xml:space="preserve"> albii, rectificări </w:t>
      </w:r>
      <w:r w:rsidR="00E81D7E" w:rsidRPr="00E81D7E">
        <w:rPr>
          <w:rFonts w:ascii="Arial" w:hAnsi="Arial" w:cs="Arial"/>
          <w:sz w:val="22"/>
          <w:szCs w:val="22"/>
        </w:rPr>
        <w:t>și</w:t>
      </w:r>
      <w:r w:rsidRPr="00E81D7E">
        <w:rPr>
          <w:rFonts w:ascii="Arial" w:hAnsi="Arial" w:cs="Arial"/>
          <w:sz w:val="22"/>
          <w:szCs w:val="22"/>
        </w:rPr>
        <w:t xml:space="preserve"> reprofilări de albii, regularizarea scurgerii pe </w:t>
      </w:r>
      <w:r w:rsidR="00E81D7E" w:rsidRPr="00E81D7E">
        <w:rPr>
          <w:rFonts w:ascii="Arial" w:hAnsi="Arial" w:cs="Arial"/>
          <w:sz w:val="22"/>
          <w:szCs w:val="22"/>
        </w:rPr>
        <w:t>versanți</w:t>
      </w:r>
      <w:r w:rsidRPr="00E81D7E">
        <w:rPr>
          <w:rFonts w:ascii="Arial" w:hAnsi="Arial" w:cs="Arial"/>
          <w:sz w:val="22"/>
          <w:szCs w:val="22"/>
        </w:rPr>
        <w:t xml:space="preserve">, corectări de torente </w:t>
      </w:r>
      <w:r w:rsidR="00E81D7E" w:rsidRPr="00E81D7E">
        <w:rPr>
          <w:rFonts w:ascii="Arial" w:hAnsi="Arial" w:cs="Arial"/>
          <w:sz w:val="22"/>
          <w:szCs w:val="22"/>
        </w:rPr>
        <w:t>și</w:t>
      </w:r>
      <w:r w:rsidRPr="00E81D7E">
        <w:rPr>
          <w:rFonts w:ascii="Arial" w:hAnsi="Arial" w:cs="Arial"/>
          <w:sz w:val="22"/>
          <w:szCs w:val="22"/>
        </w:rPr>
        <w:t xml:space="preserve"> combaterea eroziunii solului se face în baza notificării către </w:t>
      </w:r>
      <w:r w:rsidR="00E81D7E" w:rsidRPr="00E81D7E">
        <w:rPr>
          <w:rFonts w:ascii="Arial" w:hAnsi="Arial" w:cs="Arial"/>
          <w:sz w:val="22"/>
          <w:szCs w:val="22"/>
        </w:rPr>
        <w:t>Administrația</w:t>
      </w:r>
      <w:r w:rsidRPr="00E81D7E">
        <w:rPr>
          <w:rFonts w:ascii="Arial" w:hAnsi="Arial" w:cs="Arial"/>
          <w:sz w:val="22"/>
          <w:szCs w:val="22"/>
        </w:rPr>
        <w:t xml:space="preserve"> </w:t>
      </w:r>
      <w:r w:rsidR="00E81D7E" w:rsidRPr="00E81D7E">
        <w:rPr>
          <w:rFonts w:ascii="Arial" w:hAnsi="Arial" w:cs="Arial"/>
          <w:sz w:val="22"/>
          <w:szCs w:val="22"/>
        </w:rPr>
        <w:t>Națională</w:t>
      </w:r>
      <w:r w:rsidRPr="00E81D7E">
        <w:rPr>
          <w:rFonts w:ascii="Arial" w:hAnsi="Arial" w:cs="Arial"/>
          <w:sz w:val="22"/>
          <w:szCs w:val="22"/>
        </w:rPr>
        <w:t xml:space="preserve"> "Apele Române", cu 20 de zile înainte de aceasta, </w:t>
      </w:r>
      <w:r w:rsidR="00E81D7E" w:rsidRPr="00E81D7E">
        <w:rPr>
          <w:rFonts w:ascii="Arial" w:hAnsi="Arial" w:cs="Arial"/>
          <w:sz w:val="22"/>
          <w:szCs w:val="22"/>
        </w:rPr>
        <w:t>autorizația</w:t>
      </w:r>
      <w:r w:rsidRPr="00E81D7E">
        <w:rPr>
          <w:rFonts w:ascii="Arial" w:hAnsi="Arial" w:cs="Arial"/>
          <w:sz w:val="22"/>
          <w:szCs w:val="22"/>
        </w:rPr>
        <w:t xml:space="preserve"> de gospodărire a apelor nefiind necesară.</w:t>
      </w:r>
    </w:p>
    <w:p w14:paraId="56429C18" w14:textId="77777777" w:rsidR="00BE1224" w:rsidRPr="00E81D7E" w:rsidRDefault="00BE1224" w:rsidP="00BE1224">
      <w:pPr>
        <w:pStyle w:val="Bodytext20"/>
        <w:ind w:left="284" w:firstLine="436"/>
        <w:jc w:val="both"/>
        <w:rPr>
          <w:rFonts w:ascii="Arial" w:hAnsi="Arial" w:cs="Arial"/>
          <w:sz w:val="22"/>
          <w:szCs w:val="22"/>
        </w:rPr>
      </w:pPr>
      <w:r w:rsidRPr="00E81D7E">
        <w:rPr>
          <w:rFonts w:ascii="Arial" w:hAnsi="Arial" w:cs="Arial"/>
          <w:sz w:val="22"/>
          <w:szCs w:val="22"/>
        </w:rPr>
        <w:t>Activitatea propusa nu cade sub incidenta prevederilor urmatoarelor acte legislative:</w:t>
      </w:r>
    </w:p>
    <w:p w14:paraId="546B23BA"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 Legea nr. 278/2013 privind emisiile industriale;</w:t>
      </w:r>
    </w:p>
    <w:p w14:paraId="2D467CB3"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 Legea nr. 59/2016 privind controlul asupra proiectelor de accidente majore in care</w:t>
      </w:r>
    </w:p>
    <w:p w14:paraId="042AA89C"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sunt implicate substante periculoase.</w:t>
      </w:r>
    </w:p>
    <w:p w14:paraId="73932A62"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ab/>
        <w:t xml:space="preserve">Activitatile desfasurate in perioadele de realizare a constructiilor si de exploatare, vor respecta prevederile </w:t>
      </w:r>
    </w:p>
    <w:p w14:paraId="6FCDD6E7" w14:textId="7823A87E"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 xml:space="preserve">Legii nr. 211/2011 privind regimul deseurilor cu </w:t>
      </w:r>
      <w:r w:rsidR="00E57AD4" w:rsidRPr="00E81D7E">
        <w:rPr>
          <w:rFonts w:ascii="Arial" w:hAnsi="Arial" w:cs="Arial"/>
          <w:sz w:val="22"/>
          <w:szCs w:val="22"/>
        </w:rPr>
        <w:t>modificările</w:t>
      </w:r>
      <w:r w:rsidRPr="00E81D7E">
        <w:rPr>
          <w:rFonts w:ascii="Arial" w:hAnsi="Arial" w:cs="Arial"/>
          <w:sz w:val="22"/>
          <w:szCs w:val="22"/>
        </w:rPr>
        <w:t xml:space="preserve"> si </w:t>
      </w:r>
      <w:r w:rsidR="00E81D7E" w:rsidRPr="00E81D7E">
        <w:rPr>
          <w:rFonts w:ascii="Arial" w:hAnsi="Arial" w:cs="Arial"/>
          <w:sz w:val="22"/>
          <w:szCs w:val="22"/>
        </w:rPr>
        <w:t>completările</w:t>
      </w:r>
      <w:r w:rsidRPr="00E81D7E">
        <w:rPr>
          <w:rFonts w:ascii="Arial" w:hAnsi="Arial" w:cs="Arial"/>
          <w:sz w:val="22"/>
          <w:szCs w:val="22"/>
        </w:rPr>
        <w:t xml:space="preserve"> ulterioare, dar si prevederile Legii apelor nr. 107/1996 cu </w:t>
      </w:r>
      <w:r w:rsidR="00E57AD4" w:rsidRPr="00E81D7E">
        <w:rPr>
          <w:rFonts w:ascii="Arial" w:hAnsi="Arial" w:cs="Arial"/>
          <w:sz w:val="22"/>
          <w:szCs w:val="22"/>
        </w:rPr>
        <w:t>modificările</w:t>
      </w:r>
      <w:r w:rsidRPr="00E81D7E">
        <w:rPr>
          <w:rFonts w:ascii="Arial" w:hAnsi="Arial" w:cs="Arial"/>
          <w:sz w:val="22"/>
          <w:szCs w:val="22"/>
        </w:rPr>
        <w:t xml:space="preserve"> si </w:t>
      </w:r>
      <w:r w:rsidR="00E81D7E" w:rsidRPr="00E81D7E">
        <w:rPr>
          <w:rFonts w:ascii="Arial" w:hAnsi="Arial" w:cs="Arial"/>
          <w:sz w:val="22"/>
          <w:szCs w:val="22"/>
        </w:rPr>
        <w:t>completările</w:t>
      </w:r>
      <w:r w:rsidRPr="00E81D7E">
        <w:rPr>
          <w:rFonts w:ascii="Arial" w:hAnsi="Arial" w:cs="Arial"/>
          <w:sz w:val="22"/>
          <w:szCs w:val="22"/>
        </w:rPr>
        <w:t xml:space="preserve"> ulterioare.</w:t>
      </w:r>
    </w:p>
    <w:p w14:paraId="46BA4BF0"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ab/>
        <w:t xml:space="preserve">De asemenea, masurile care vor fi respectate in cadrul proiectului vor fi conforme cu Legea nr. 104/2011 </w:t>
      </w:r>
    </w:p>
    <w:p w14:paraId="73FFFEF1" w14:textId="77777777" w:rsidR="00BE1224" w:rsidRPr="00E81D7E" w:rsidRDefault="00BE1224" w:rsidP="00BE1224">
      <w:pPr>
        <w:pStyle w:val="Bodytext20"/>
        <w:ind w:left="284"/>
        <w:jc w:val="both"/>
        <w:rPr>
          <w:rFonts w:ascii="Arial" w:hAnsi="Arial" w:cs="Arial"/>
          <w:sz w:val="22"/>
          <w:szCs w:val="22"/>
        </w:rPr>
      </w:pPr>
      <w:r w:rsidRPr="00E81D7E">
        <w:rPr>
          <w:rFonts w:ascii="Arial" w:hAnsi="Arial" w:cs="Arial"/>
          <w:sz w:val="22"/>
          <w:szCs w:val="22"/>
        </w:rPr>
        <w:t>privind protectia atmosferei.</w:t>
      </w:r>
    </w:p>
    <w:p w14:paraId="3EE44BB4" w14:textId="77777777" w:rsidR="00BE1224" w:rsidRPr="00E81D7E" w:rsidRDefault="00BE1224" w:rsidP="00BE1224">
      <w:pPr>
        <w:pStyle w:val="Bodytext20"/>
        <w:ind w:left="284"/>
        <w:jc w:val="both"/>
        <w:rPr>
          <w:rFonts w:ascii="Arial" w:hAnsi="Arial" w:cs="Arial"/>
          <w:sz w:val="22"/>
          <w:szCs w:val="22"/>
        </w:rPr>
      </w:pPr>
    </w:p>
    <w:p w14:paraId="6F55AD81" w14:textId="5738FE73" w:rsidR="00BE1224" w:rsidRPr="00E81D7E" w:rsidRDefault="00BE1224" w:rsidP="00BE1224">
      <w:pPr>
        <w:pStyle w:val="Bodytext20"/>
        <w:shd w:val="clear" w:color="auto" w:fill="auto"/>
        <w:spacing w:line="276" w:lineRule="auto"/>
        <w:ind w:left="284" w:firstLine="0"/>
        <w:jc w:val="both"/>
        <w:rPr>
          <w:rFonts w:ascii="Arial" w:hAnsi="Arial" w:cs="Arial"/>
          <w:b/>
          <w:sz w:val="22"/>
          <w:szCs w:val="22"/>
        </w:rPr>
      </w:pPr>
      <w:r w:rsidRPr="00E81D7E">
        <w:rPr>
          <w:rFonts w:ascii="Arial" w:hAnsi="Arial" w:cs="Arial"/>
          <w:b/>
          <w:sz w:val="22"/>
          <w:szCs w:val="22"/>
        </w:rPr>
        <w:tab/>
        <w:t>Proiectul nu cade sub incidenţa prevederilor altor acte normative naţionale care transpun legislaţia Uniunii  Europene.</w:t>
      </w:r>
    </w:p>
    <w:p w14:paraId="069D9E6A" w14:textId="77777777" w:rsidR="00105BE8" w:rsidRPr="00E81D7E" w:rsidRDefault="00105BE8" w:rsidP="00DE3A82">
      <w:pPr>
        <w:shd w:val="clear" w:color="auto" w:fill="FFFFFF"/>
        <w:spacing w:after="150" w:line="240" w:lineRule="auto"/>
        <w:jc w:val="both"/>
        <w:rPr>
          <w:rFonts w:ascii="Arial" w:eastAsia="Times New Roman" w:hAnsi="Arial" w:cs="Arial"/>
          <w:b/>
          <w:bCs/>
        </w:rPr>
      </w:pPr>
    </w:p>
    <w:p w14:paraId="4CFCF055" w14:textId="51676514"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w:t>
      </w:r>
      <w:r w:rsidRPr="00E81D7E">
        <w:rPr>
          <w:rFonts w:ascii="Arial" w:eastAsia="Times New Roman" w:hAnsi="Arial" w:cs="Arial"/>
          <w:b/>
        </w:rPr>
        <w:t> Lucrări necesare organizării de șantier:</w:t>
      </w:r>
    </w:p>
    <w:p w14:paraId="1E9CBEC7" w14:textId="3CA2A82E"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descrierea lucrărilor necesare organizării de șantier;</w:t>
      </w:r>
    </w:p>
    <w:p w14:paraId="7880DCB4" w14:textId="36F6E2B2" w:rsidR="009B6D43" w:rsidRPr="00E81D7E" w:rsidRDefault="009B6D43" w:rsidP="009B6D43">
      <w:pPr>
        <w:spacing w:after="0"/>
        <w:ind w:firstLine="360"/>
        <w:jc w:val="both"/>
        <w:rPr>
          <w:rFonts w:ascii="Arial" w:hAnsi="Arial" w:cs="Arial"/>
        </w:rPr>
      </w:pPr>
      <w:r w:rsidRPr="00E81D7E">
        <w:rPr>
          <w:rFonts w:ascii="Arial" w:hAnsi="Arial" w:cs="Arial"/>
        </w:rPr>
        <w:t xml:space="preserve">In faza de </w:t>
      </w:r>
      <w:r w:rsidR="00E81D7E" w:rsidRPr="00E81D7E">
        <w:rPr>
          <w:rFonts w:ascii="Arial" w:hAnsi="Arial" w:cs="Arial"/>
        </w:rPr>
        <w:t>construcție</w:t>
      </w:r>
      <w:r w:rsidRPr="00E81D7E">
        <w:rPr>
          <w:rFonts w:ascii="Arial" w:hAnsi="Arial" w:cs="Arial"/>
        </w:rPr>
        <w:t xml:space="preserve"> a obiectivului vor trebui impuse </w:t>
      </w:r>
      <w:r w:rsidR="000005F8" w:rsidRPr="00E81D7E">
        <w:rPr>
          <w:rFonts w:ascii="Arial" w:hAnsi="Arial" w:cs="Arial"/>
        </w:rPr>
        <w:t>următoarele</w:t>
      </w:r>
      <w:r w:rsidRPr="00E81D7E">
        <w:rPr>
          <w:rFonts w:ascii="Arial" w:hAnsi="Arial" w:cs="Arial"/>
        </w:rPr>
        <w:t xml:space="preserve"> masuri organizatorice:</w:t>
      </w:r>
    </w:p>
    <w:p w14:paraId="029FE513" w14:textId="77777777" w:rsidR="009B6D43" w:rsidRPr="00E81D7E" w:rsidRDefault="009B6D43" w:rsidP="00C46C59">
      <w:pPr>
        <w:numPr>
          <w:ilvl w:val="0"/>
          <w:numId w:val="9"/>
        </w:numPr>
        <w:spacing w:after="0"/>
        <w:jc w:val="both"/>
        <w:rPr>
          <w:rFonts w:ascii="Arial" w:hAnsi="Arial" w:cs="Arial"/>
        </w:rPr>
      </w:pPr>
      <w:r w:rsidRPr="00E81D7E">
        <w:rPr>
          <w:rFonts w:ascii="Arial" w:hAnsi="Arial" w:cs="Arial"/>
        </w:rPr>
        <w:t>Marcarea limitelor cadastrale ale amplasamentului pentru a defini perimetrul destinat constructiei ;</w:t>
      </w:r>
    </w:p>
    <w:p w14:paraId="4B23AACC" w14:textId="77777777" w:rsidR="009B6D43" w:rsidRPr="00E81D7E" w:rsidRDefault="009B6D43" w:rsidP="00C46C59">
      <w:pPr>
        <w:numPr>
          <w:ilvl w:val="0"/>
          <w:numId w:val="9"/>
        </w:numPr>
        <w:spacing w:after="0"/>
        <w:jc w:val="both"/>
        <w:rPr>
          <w:rFonts w:ascii="Arial" w:hAnsi="Arial" w:cs="Arial"/>
        </w:rPr>
      </w:pPr>
      <w:r w:rsidRPr="00E81D7E">
        <w:rPr>
          <w:rFonts w:ascii="Arial" w:hAnsi="Arial" w:cs="Arial"/>
        </w:rPr>
        <w:t>Folosirea pe cat posibil a drumurilor existente pentru deplasarea utilajelor si a mijloacelor de transport ;</w:t>
      </w:r>
    </w:p>
    <w:p w14:paraId="325C23FD" w14:textId="38B2D777" w:rsidR="009B6D43" w:rsidRPr="00E81D7E" w:rsidRDefault="009B6D43" w:rsidP="00C46C59">
      <w:pPr>
        <w:numPr>
          <w:ilvl w:val="0"/>
          <w:numId w:val="9"/>
        </w:numPr>
        <w:spacing w:after="0"/>
        <w:jc w:val="both"/>
        <w:rPr>
          <w:rFonts w:ascii="Arial" w:hAnsi="Arial" w:cs="Arial"/>
        </w:rPr>
      </w:pPr>
      <w:r w:rsidRPr="00E81D7E">
        <w:rPr>
          <w:rFonts w:ascii="Arial" w:hAnsi="Arial" w:cs="Arial"/>
        </w:rPr>
        <w:t xml:space="preserve">Asigurarea pazei si sigurantei utilajelor  si a instalatiilor de </w:t>
      </w:r>
      <w:r w:rsidR="000005F8" w:rsidRPr="00E81D7E">
        <w:rPr>
          <w:rFonts w:ascii="Arial" w:hAnsi="Arial" w:cs="Arial"/>
        </w:rPr>
        <w:t>șantier</w:t>
      </w:r>
      <w:r w:rsidRPr="00E81D7E">
        <w:rPr>
          <w:rFonts w:ascii="Arial" w:hAnsi="Arial" w:cs="Arial"/>
        </w:rPr>
        <w:t xml:space="preserve"> ;</w:t>
      </w:r>
    </w:p>
    <w:p w14:paraId="13DD5D28" w14:textId="523E29DA" w:rsidR="009B6D43" w:rsidRPr="00E81D7E" w:rsidRDefault="009B6D43" w:rsidP="00C46C59">
      <w:pPr>
        <w:numPr>
          <w:ilvl w:val="0"/>
          <w:numId w:val="9"/>
        </w:numPr>
        <w:spacing w:after="0"/>
        <w:jc w:val="both"/>
        <w:rPr>
          <w:rFonts w:ascii="Arial" w:hAnsi="Arial" w:cs="Arial"/>
        </w:rPr>
      </w:pPr>
      <w:r w:rsidRPr="00E81D7E">
        <w:rPr>
          <w:rFonts w:ascii="Arial" w:hAnsi="Arial" w:cs="Arial"/>
        </w:rPr>
        <w:t xml:space="preserve">Asigurarea echipamentelor necesare pentru buna </w:t>
      </w:r>
      <w:r w:rsidR="00833462" w:rsidRPr="00E81D7E">
        <w:rPr>
          <w:rFonts w:ascii="Arial" w:hAnsi="Arial" w:cs="Arial"/>
        </w:rPr>
        <w:t>execuție</w:t>
      </w:r>
      <w:r w:rsidRPr="00E81D7E">
        <w:rPr>
          <w:rFonts w:ascii="Arial" w:hAnsi="Arial" w:cs="Arial"/>
        </w:rPr>
        <w:t xml:space="preserve"> a </w:t>
      </w:r>
      <w:r w:rsidR="00833462" w:rsidRPr="00E81D7E">
        <w:rPr>
          <w:rFonts w:ascii="Arial" w:hAnsi="Arial" w:cs="Arial"/>
        </w:rPr>
        <w:t>lucrărilor</w:t>
      </w:r>
      <w:r w:rsidRPr="00E81D7E">
        <w:rPr>
          <w:rFonts w:ascii="Arial" w:hAnsi="Arial" w:cs="Arial"/>
        </w:rPr>
        <w:t xml:space="preserve"> ;</w:t>
      </w:r>
    </w:p>
    <w:p w14:paraId="2E4B7C82" w14:textId="77777777" w:rsidR="009B6D43" w:rsidRPr="00E81D7E" w:rsidRDefault="009B6D43" w:rsidP="00C46C59">
      <w:pPr>
        <w:numPr>
          <w:ilvl w:val="0"/>
          <w:numId w:val="9"/>
        </w:numPr>
        <w:spacing w:after="0"/>
        <w:jc w:val="both"/>
        <w:rPr>
          <w:rFonts w:ascii="Arial" w:hAnsi="Arial" w:cs="Arial"/>
        </w:rPr>
      </w:pPr>
      <w:r w:rsidRPr="00E81D7E">
        <w:rPr>
          <w:rFonts w:ascii="Arial" w:hAnsi="Arial" w:cs="Arial"/>
        </w:rPr>
        <w:t>Delimitarea locurilor de depozitare a materialelor ce urmeaza a fi folosite in procesul tehnologic;</w:t>
      </w:r>
    </w:p>
    <w:p w14:paraId="20F44AD0" w14:textId="77777777" w:rsidR="009B6D43" w:rsidRPr="00E81D7E" w:rsidRDefault="009B6D43" w:rsidP="00C46C59">
      <w:pPr>
        <w:numPr>
          <w:ilvl w:val="0"/>
          <w:numId w:val="9"/>
        </w:numPr>
        <w:spacing w:after="0"/>
        <w:jc w:val="both"/>
        <w:rPr>
          <w:rFonts w:ascii="Arial" w:hAnsi="Arial" w:cs="Arial"/>
        </w:rPr>
      </w:pPr>
      <w:r w:rsidRPr="00E81D7E">
        <w:rPr>
          <w:rFonts w:ascii="Arial" w:hAnsi="Arial" w:cs="Arial"/>
        </w:rPr>
        <w:t>In cadrul punctelor de lucru se vor amplasa grupuri sanitare de tip ecologic, care vor fi vidanjate periodic ;</w:t>
      </w:r>
    </w:p>
    <w:p w14:paraId="56E6E142" w14:textId="7812F4B1" w:rsidR="009B6D43" w:rsidRPr="00E81D7E" w:rsidRDefault="009B6D43" w:rsidP="00C46C59">
      <w:pPr>
        <w:numPr>
          <w:ilvl w:val="0"/>
          <w:numId w:val="9"/>
        </w:numPr>
        <w:spacing w:after="0"/>
        <w:jc w:val="both"/>
        <w:rPr>
          <w:rFonts w:ascii="Arial" w:hAnsi="Arial" w:cs="Arial"/>
        </w:rPr>
      </w:pPr>
      <w:r w:rsidRPr="00E81D7E">
        <w:rPr>
          <w:rFonts w:ascii="Arial" w:hAnsi="Arial" w:cs="Arial"/>
        </w:rPr>
        <w:t xml:space="preserve">Platformele organizarilor de </w:t>
      </w:r>
      <w:r w:rsidR="000005F8" w:rsidRPr="00E81D7E">
        <w:rPr>
          <w:rFonts w:ascii="Arial" w:hAnsi="Arial" w:cs="Arial"/>
        </w:rPr>
        <w:t>șantier</w:t>
      </w:r>
      <w:r w:rsidRPr="00E81D7E">
        <w:rPr>
          <w:rFonts w:ascii="Arial" w:hAnsi="Arial" w:cs="Arial"/>
        </w:rPr>
        <w:t xml:space="preserve"> si a bazelor de productie vor fi betonate si vor fi </w:t>
      </w:r>
      <w:r w:rsidR="00E81D7E" w:rsidRPr="00E81D7E">
        <w:rPr>
          <w:rFonts w:ascii="Arial" w:hAnsi="Arial" w:cs="Arial"/>
        </w:rPr>
        <w:t>prevăzute</w:t>
      </w:r>
      <w:r w:rsidRPr="00E81D7E">
        <w:rPr>
          <w:rFonts w:ascii="Arial" w:hAnsi="Arial" w:cs="Arial"/>
        </w:rPr>
        <w:t xml:space="preserve"> cu sistem de colectare, canalizare si epurare a apelor pluviale, menajere si tehnologice uzate;</w:t>
      </w:r>
    </w:p>
    <w:p w14:paraId="725C76B1" w14:textId="27822752" w:rsidR="009B6D43" w:rsidRPr="00E81D7E" w:rsidRDefault="009B6D43" w:rsidP="00C46C59">
      <w:pPr>
        <w:numPr>
          <w:ilvl w:val="0"/>
          <w:numId w:val="9"/>
        </w:numPr>
        <w:spacing w:after="0"/>
        <w:jc w:val="both"/>
        <w:rPr>
          <w:rFonts w:ascii="Arial" w:hAnsi="Arial" w:cs="Arial"/>
        </w:rPr>
      </w:pPr>
      <w:r w:rsidRPr="00E81D7E">
        <w:rPr>
          <w:rFonts w:ascii="Arial" w:hAnsi="Arial" w:cs="Arial"/>
        </w:rPr>
        <w:t xml:space="preserve">Reabilitarea ecologica pe amplasamentele organizarilor de </w:t>
      </w:r>
      <w:r w:rsidR="000005F8" w:rsidRPr="00E81D7E">
        <w:rPr>
          <w:rFonts w:ascii="Arial" w:hAnsi="Arial" w:cs="Arial"/>
        </w:rPr>
        <w:t>șantier</w:t>
      </w:r>
      <w:r w:rsidRPr="00E81D7E">
        <w:rPr>
          <w:rFonts w:ascii="Arial" w:hAnsi="Arial" w:cs="Arial"/>
        </w:rPr>
        <w:t xml:space="preserve">, in zonele unde acesta a fost afectat prin lucrarile de depozitare de materiale, stationare de utilaje, in scopul redarii in circuit la categoria de </w:t>
      </w:r>
      <w:r w:rsidR="00833462" w:rsidRPr="00E81D7E">
        <w:rPr>
          <w:rFonts w:ascii="Arial" w:hAnsi="Arial" w:cs="Arial"/>
        </w:rPr>
        <w:t>folosința</w:t>
      </w:r>
      <w:r w:rsidRPr="00E81D7E">
        <w:rPr>
          <w:rFonts w:ascii="Arial" w:hAnsi="Arial" w:cs="Arial"/>
        </w:rPr>
        <w:t xml:space="preserve"> detinuta initial;</w:t>
      </w:r>
    </w:p>
    <w:p w14:paraId="60425CB5" w14:textId="5E416409" w:rsidR="009B6D43" w:rsidRPr="00E81D7E" w:rsidRDefault="009B6D43" w:rsidP="00C46C59">
      <w:pPr>
        <w:numPr>
          <w:ilvl w:val="0"/>
          <w:numId w:val="9"/>
        </w:numPr>
        <w:spacing w:after="0"/>
        <w:jc w:val="both"/>
        <w:rPr>
          <w:rFonts w:ascii="Arial" w:hAnsi="Arial" w:cs="Arial"/>
        </w:rPr>
      </w:pPr>
      <w:r w:rsidRPr="00E81D7E">
        <w:rPr>
          <w:rFonts w:ascii="Arial" w:hAnsi="Arial" w:cs="Arial"/>
        </w:rPr>
        <w:t xml:space="preserve">Asigurarea accesului echipelor de interventie a autoritatilor specializate pentru prevenirea sau remedierea unor defectiuni ale retelelor sau </w:t>
      </w:r>
      <w:r w:rsidR="00833462" w:rsidRPr="00E81D7E">
        <w:rPr>
          <w:rFonts w:ascii="Arial" w:hAnsi="Arial" w:cs="Arial"/>
        </w:rPr>
        <w:t>lucrărilor</w:t>
      </w:r>
      <w:r w:rsidRPr="00E81D7E">
        <w:rPr>
          <w:rFonts w:ascii="Arial" w:hAnsi="Arial" w:cs="Arial"/>
        </w:rPr>
        <w:t xml:space="preserve"> de interes public existente in zona organizarilor de </w:t>
      </w:r>
      <w:r w:rsidR="000005F8" w:rsidRPr="00E81D7E">
        <w:rPr>
          <w:rFonts w:ascii="Arial" w:hAnsi="Arial" w:cs="Arial"/>
        </w:rPr>
        <w:t>șantier</w:t>
      </w:r>
      <w:r w:rsidRPr="00E81D7E">
        <w:rPr>
          <w:rFonts w:ascii="Arial" w:hAnsi="Arial" w:cs="Arial"/>
        </w:rPr>
        <w:t xml:space="preserve"> ;</w:t>
      </w:r>
    </w:p>
    <w:p w14:paraId="416B9901" w14:textId="4F5AD34A" w:rsidR="00962792" w:rsidRPr="00E81D7E" w:rsidRDefault="00962792" w:rsidP="00962792">
      <w:pPr>
        <w:spacing w:after="0"/>
        <w:ind w:left="720"/>
        <w:jc w:val="both"/>
        <w:rPr>
          <w:rFonts w:ascii="Arial" w:eastAsia="Times New Roman" w:hAnsi="Arial" w:cs="Arial"/>
          <w:i/>
        </w:rPr>
      </w:pPr>
    </w:p>
    <w:p w14:paraId="5896348A" w14:textId="73217EDC" w:rsidR="00962792" w:rsidRPr="00E81D7E" w:rsidRDefault="00962792" w:rsidP="00962792">
      <w:pPr>
        <w:spacing w:after="0"/>
        <w:jc w:val="both"/>
        <w:rPr>
          <w:rFonts w:ascii="Arial" w:hAnsi="Arial" w:cs="Arial"/>
        </w:rPr>
      </w:pPr>
      <w:r w:rsidRPr="00E81D7E">
        <w:rPr>
          <w:rFonts w:ascii="Arial" w:hAnsi="Arial" w:cs="Arial"/>
        </w:rPr>
        <w:t xml:space="preserve">Dotari aferente organizarii de </w:t>
      </w:r>
      <w:r w:rsidR="000005F8" w:rsidRPr="00E81D7E">
        <w:rPr>
          <w:rFonts w:ascii="Arial" w:hAnsi="Arial" w:cs="Arial"/>
        </w:rPr>
        <w:t>șantier</w:t>
      </w:r>
    </w:p>
    <w:p w14:paraId="156A8321" w14:textId="77777777" w:rsidR="00962792" w:rsidRPr="00E81D7E" w:rsidRDefault="00962792" w:rsidP="00C46C59">
      <w:pPr>
        <w:numPr>
          <w:ilvl w:val="0"/>
          <w:numId w:val="9"/>
        </w:numPr>
        <w:spacing w:after="0"/>
        <w:jc w:val="both"/>
        <w:rPr>
          <w:rFonts w:ascii="Arial" w:hAnsi="Arial" w:cs="Arial"/>
        </w:rPr>
      </w:pPr>
      <w:r w:rsidRPr="00E81D7E">
        <w:rPr>
          <w:rFonts w:ascii="Arial" w:hAnsi="Arial" w:cs="Arial"/>
        </w:rPr>
        <w:t>cladirea administrativa;</w:t>
      </w:r>
    </w:p>
    <w:p w14:paraId="3235392B" w14:textId="77777777" w:rsidR="00962792" w:rsidRPr="00E81D7E" w:rsidRDefault="00962792" w:rsidP="00C46C59">
      <w:pPr>
        <w:numPr>
          <w:ilvl w:val="0"/>
          <w:numId w:val="9"/>
        </w:numPr>
        <w:spacing w:after="0"/>
        <w:jc w:val="both"/>
        <w:rPr>
          <w:rFonts w:ascii="Arial" w:hAnsi="Arial" w:cs="Arial"/>
        </w:rPr>
      </w:pPr>
      <w:r w:rsidRPr="00E81D7E">
        <w:rPr>
          <w:rFonts w:ascii="Arial" w:hAnsi="Arial" w:cs="Arial"/>
        </w:rPr>
        <w:t>depozit de materiale;</w:t>
      </w:r>
    </w:p>
    <w:p w14:paraId="3EDEF898" w14:textId="77777777" w:rsidR="00962792" w:rsidRPr="00E81D7E" w:rsidRDefault="00962792" w:rsidP="00C46C59">
      <w:pPr>
        <w:numPr>
          <w:ilvl w:val="0"/>
          <w:numId w:val="9"/>
        </w:numPr>
        <w:spacing w:after="0"/>
        <w:jc w:val="both"/>
        <w:rPr>
          <w:rFonts w:ascii="Arial" w:hAnsi="Arial" w:cs="Arial"/>
        </w:rPr>
      </w:pPr>
      <w:r w:rsidRPr="00E81D7E">
        <w:rPr>
          <w:rFonts w:ascii="Arial" w:hAnsi="Arial" w:cs="Arial"/>
        </w:rPr>
        <w:t>dotari pentru PSI;</w:t>
      </w:r>
    </w:p>
    <w:p w14:paraId="6FE5962E" w14:textId="0AF3AE1F" w:rsidR="006838E9" w:rsidRPr="00E81D7E" w:rsidRDefault="00962792" w:rsidP="00C46C59">
      <w:pPr>
        <w:numPr>
          <w:ilvl w:val="0"/>
          <w:numId w:val="9"/>
        </w:numPr>
        <w:tabs>
          <w:tab w:val="left" w:pos="720"/>
        </w:tabs>
        <w:spacing w:after="0"/>
        <w:jc w:val="both"/>
        <w:rPr>
          <w:rFonts w:ascii="Arial" w:hAnsi="Arial" w:cs="Arial"/>
        </w:rPr>
      </w:pPr>
      <w:r w:rsidRPr="00E81D7E">
        <w:rPr>
          <w:rFonts w:ascii="Arial" w:hAnsi="Arial" w:cs="Arial"/>
        </w:rPr>
        <w:t>cabina portar.</w:t>
      </w:r>
      <w:r w:rsidRPr="00E81D7E">
        <w:rPr>
          <w:rFonts w:ascii="Arial" w:hAnsi="Arial" w:cs="Arial"/>
        </w:rPr>
        <w:tab/>
      </w:r>
    </w:p>
    <w:p w14:paraId="1458B13A" w14:textId="77777777" w:rsidR="00962792" w:rsidRPr="00E81D7E" w:rsidRDefault="00962792" w:rsidP="00962792">
      <w:pPr>
        <w:spacing w:after="0"/>
        <w:ind w:firstLine="708"/>
        <w:jc w:val="both"/>
        <w:rPr>
          <w:rFonts w:ascii="Arial" w:hAnsi="Arial" w:cs="Arial"/>
          <w:color w:val="000000"/>
        </w:rPr>
      </w:pPr>
    </w:p>
    <w:p w14:paraId="547B489A" w14:textId="5F735928" w:rsidR="00962792" w:rsidRPr="00E81D7E" w:rsidRDefault="00962792" w:rsidP="00962792">
      <w:pPr>
        <w:spacing w:after="0"/>
        <w:ind w:firstLine="708"/>
        <w:jc w:val="both"/>
        <w:rPr>
          <w:rFonts w:ascii="Arial" w:hAnsi="Arial" w:cs="Arial"/>
        </w:rPr>
      </w:pPr>
      <w:r w:rsidRPr="00E81D7E">
        <w:rPr>
          <w:rFonts w:ascii="Arial" w:hAnsi="Arial" w:cs="Arial"/>
        </w:rPr>
        <w:t xml:space="preserve">De asemenea, constructorul trebuie sa aiba in vedere </w:t>
      </w:r>
      <w:r w:rsidR="000005F8" w:rsidRPr="00E81D7E">
        <w:rPr>
          <w:rFonts w:ascii="Arial" w:hAnsi="Arial" w:cs="Arial"/>
        </w:rPr>
        <w:t>următoarele</w:t>
      </w:r>
      <w:r w:rsidRPr="00E81D7E">
        <w:rPr>
          <w:rFonts w:ascii="Arial" w:hAnsi="Arial" w:cs="Arial"/>
        </w:rPr>
        <w:t xml:space="preserve"> masuri pentru colectarea apelor uzate in perioada de </w:t>
      </w:r>
      <w:r w:rsidR="00833462" w:rsidRPr="00E81D7E">
        <w:rPr>
          <w:rFonts w:ascii="Arial" w:hAnsi="Arial" w:cs="Arial"/>
        </w:rPr>
        <w:t>execuție</w:t>
      </w:r>
      <w:r w:rsidRPr="00E81D7E">
        <w:rPr>
          <w:rFonts w:ascii="Arial" w:hAnsi="Arial" w:cs="Arial"/>
        </w:rPr>
        <w:t>:</w:t>
      </w:r>
    </w:p>
    <w:p w14:paraId="189D28E5" w14:textId="77777777" w:rsidR="00962792" w:rsidRPr="00E81D7E" w:rsidRDefault="00962792" w:rsidP="00962792">
      <w:pPr>
        <w:spacing w:after="0"/>
        <w:ind w:firstLine="708"/>
        <w:jc w:val="both"/>
        <w:rPr>
          <w:rFonts w:ascii="Arial" w:hAnsi="Arial" w:cs="Arial"/>
        </w:rPr>
      </w:pPr>
      <w:r w:rsidRPr="00E81D7E">
        <w:rPr>
          <w:rFonts w:ascii="Arial" w:hAnsi="Arial" w:cs="Arial"/>
        </w:rPr>
        <w:t>• prevederea unui sistem de colectare a pierderilor lichide si al apelor pluviale care se scurg din spatiile de preparare a cimentului si asfaltului si evacuarea intr-un decantor pentru depunerea suspensiilor, apoi transportarea namolului rezultat la depozitul de deseuri inerte.</w:t>
      </w:r>
    </w:p>
    <w:p w14:paraId="603690B6" w14:textId="77777777" w:rsidR="00962792" w:rsidRPr="00E81D7E" w:rsidRDefault="00962792" w:rsidP="00962792">
      <w:pPr>
        <w:spacing w:after="0"/>
        <w:ind w:firstLine="708"/>
        <w:jc w:val="both"/>
        <w:rPr>
          <w:rFonts w:ascii="Arial" w:hAnsi="Arial" w:cs="Arial"/>
        </w:rPr>
      </w:pPr>
      <w:r w:rsidRPr="00E81D7E">
        <w:rPr>
          <w:rFonts w:ascii="Arial" w:hAnsi="Arial" w:cs="Arial"/>
        </w:rPr>
        <w:t>• prevederea unui sistem de colectare a apelor menajare, utilizarea unei instalatii de preepurare.</w:t>
      </w:r>
    </w:p>
    <w:p w14:paraId="285A86D0" w14:textId="6FACFA5F" w:rsidR="00962792" w:rsidRPr="00E81D7E" w:rsidRDefault="00962792" w:rsidP="00962792">
      <w:pPr>
        <w:spacing w:after="0"/>
        <w:ind w:firstLine="708"/>
        <w:jc w:val="both"/>
        <w:rPr>
          <w:rFonts w:ascii="Arial" w:hAnsi="Arial" w:cs="Arial"/>
        </w:rPr>
      </w:pPr>
      <w:r w:rsidRPr="00E81D7E">
        <w:rPr>
          <w:rFonts w:ascii="Arial" w:hAnsi="Arial" w:cs="Arial"/>
        </w:rPr>
        <w:t xml:space="preserve">• prevederea de toalete ecologice in bazele de productie, in frontul de lucru si organizarea de </w:t>
      </w:r>
      <w:r w:rsidR="000005F8" w:rsidRPr="00E81D7E">
        <w:rPr>
          <w:rFonts w:ascii="Arial" w:hAnsi="Arial" w:cs="Arial"/>
        </w:rPr>
        <w:t>șantier</w:t>
      </w:r>
    </w:p>
    <w:p w14:paraId="1DF674A1" w14:textId="1D697B0D" w:rsidR="00962792" w:rsidRPr="00E81D7E" w:rsidRDefault="00962792" w:rsidP="00962792">
      <w:pPr>
        <w:spacing w:after="0"/>
        <w:ind w:firstLine="708"/>
        <w:jc w:val="both"/>
        <w:rPr>
          <w:rFonts w:ascii="Arial" w:hAnsi="Arial" w:cs="Arial"/>
        </w:rPr>
      </w:pPr>
      <w:r w:rsidRPr="00E81D7E">
        <w:rPr>
          <w:rFonts w:ascii="Arial" w:hAnsi="Arial" w:cs="Arial"/>
        </w:rPr>
        <w:t xml:space="preserve">In perioada de operare a obiectivului, beneficiarului ii revine sarcina intretinerii </w:t>
      </w:r>
      <w:r w:rsidR="00833462" w:rsidRPr="00E81D7E">
        <w:rPr>
          <w:rFonts w:ascii="Arial" w:hAnsi="Arial" w:cs="Arial"/>
        </w:rPr>
        <w:t>lucrărilor</w:t>
      </w:r>
      <w:r w:rsidRPr="00E81D7E">
        <w:rPr>
          <w:rFonts w:ascii="Arial" w:hAnsi="Arial" w:cs="Arial"/>
        </w:rPr>
        <w:t xml:space="preserve"> executate precum si mentinerea in stare buna de functionare.</w:t>
      </w:r>
    </w:p>
    <w:p w14:paraId="32AC1D3B" w14:textId="77777777" w:rsidR="00962792" w:rsidRPr="00E81D7E" w:rsidRDefault="00962792" w:rsidP="00962792">
      <w:pPr>
        <w:spacing w:after="0"/>
        <w:ind w:firstLine="708"/>
        <w:jc w:val="both"/>
        <w:rPr>
          <w:rFonts w:ascii="Arial" w:hAnsi="Arial" w:cs="Arial"/>
        </w:rPr>
      </w:pPr>
    </w:p>
    <w:p w14:paraId="7E4FA038" w14:textId="2574341C"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localizarea organizării de șantier;</w:t>
      </w:r>
    </w:p>
    <w:p w14:paraId="37C1EE83" w14:textId="65E7905D" w:rsidR="00962792" w:rsidRPr="00E81D7E" w:rsidRDefault="00962792" w:rsidP="00962792">
      <w:pPr>
        <w:spacing w:after="0"/>
        <w:ind w:firstLine="720"/>
        <w:jc w:val="both"/>
        <w:rPr>
          <w:rFonts w:ascii="Arial" w:hAnsi="Arial" w:cs="Arial"/>
        </w:rPr>
      </w:pPr>
      <w:r w:rsidRPr="00E81D7E">
        <w:rPr>
          <w:rFonts w:ascii="Arial" w:hAnsi="Arial" w:cs="Arial"/>
        </w:rPr>
        <w:t xml:space="preserve">In conformitate cu legislatia nationala, amplasarea organizarii de </w:t>
      </w:r>
      <w:r w:rsidR="000005F8" w:rsidRPr="00E81D7E">
        <w:rPr>
          <w:rFonts w:ascii="Arial" w:hAnsi="Arial" w:cs="Arial"/>
        </w:rPr>
        <w:t>șantier</w:t>
      </w:r>
      <w:r w:rsidRPr="00E81D7E">
        <w:rPr>
          <w:rFonts w:ascii="Arial" w:hAnsi="Arial" w:cs="Arial"/>
        </w:rPr>
        <w:t xml:space="preserve"> si suprafata acesteia este stabilita de castigatorul licitatiei pentru executarea </w:t>
      </w:r>
      <w:r w:rsidR="00833462" w:rsidRPr="00E81D7E">
        <w:rPr>
          <w:rFonts w:ascii="Arial" w:hAnsi="Arial" w:cs="Arial"/>
        </w:rPr>
        <w:t>lucrărilor</w:t>
      </w:r>
      <w:r w:rsidRPr="00E81D7E">
        <w:rPr>
          <w:rFonts w:ascii="Arial" w:hAnsi="Arial" w:cs="Arial"/>
        </w:rPr>
        <w:t xml:space="preserve">. Pentru aceasta suprafata exista obligatia contractuala, asumata de constructor in fata proprietarului terenului, de a readuce aceste suprafete la </w:t>
      </w:r>
      <w:r w:rsidR="00833462" w:rsidRPr="00E81D7E">
        <w:rPr>
          <w:rFonts w:ascii="Arial" w:hAnsi="Arial" w:cs="Arial"/>
        </w:rPr>
        <w:t>folosința</w:t>
      </w:r>
      <w:r w:rsidRPr="00E81D7E">
        <w:rPr>
          <w:rFonts w:ascii="Arial" w:hAnsi="Arial" w:cs="Arial"/>
        </w:rPr>
        <w:t xml:space="preserve"> </w:t>
      </w:r>
      <w:r w:rsidR="00833462" w:rsidRPr="00E81D7E">
        <w:rPr>
          <w:rFonts w:ascii="Arial" w:hAnsi="Arial" w:cs="Arial"/>
        </w:rPr>
        <w:t>inițială</w:t>
      </w:r>
      <w:r w:rsidRPr="00E81D7E">
        <w:rPr>
          <w:rFonts w:ascii="Arial" w:hAnsi="Arial" w:cs="Arial"/>
        </w:rPr>
        <w:t>, sau in circuitul productiv. Locatia acesteia va fi stabilita de comun acord cu autoritatile implicate in realizarea acestui obiectiv, cu respectarea regulamentelor si legislatiei in vigoare in domeniul protectiei mediului, in cadrul urmatoarelor etape de dezvoltare a proiectului.</w:t>
      </w:r>
    </w:p>
    <w:p w14:paraId="25E7F22E" w14:textId="59A454F4" w:rsidR="00962792" w:rsidRPr="00E81D7E" w:rsidRDefault="00962792" w:rsidP="00962792">
      <w:pPr>
        <w:spacing w:after="0"/>
        <w:ind w:firstLine="720"/>
        <w:jc w:val="both"/>
        <w:rPr>
          <w:rFonts w:ascii="Arial" w:hAnsi="Arial" w:cs="Arial"/>
        </w:rPr>
      </w:pPr>
      <w:r w:rsidRPr="00E81D7E">
        <w:rPr>
          <w:rFonts w:ascii="Arial" w:hAnsi="Arial" w:cs="Arial"/>
        </w:rPr>
        <w:t xml:space="preserve">Dezvoltarea organizarii de </w:t>
      </w:r>
      <w:r w:rsidR="000005F8" w:rsidRPr="00E81D7E">
        <w:rPr>
          <w:rFonts w:ascii="Arial" w:hAnsi="Arial" w:cs="Arial"/>
        </w:rPr>
        <w:t>șantier</w:t>
      </w:r>
      <w:r w:rsidRPr="00E81D7E">
        <w:rPr>
          <w:rFonts w:ascii="Arial" w:hAnsi="Arial" w:cs="Arial"/>
        </w:rPr>
        <w:t xml:space="preserve"> se va realiza intr-un singur amplasament din considerente de ordin economic si de protectie a mediului, precum si datorita extinderii reduse a </w:t>
      </w:r>
      <w:r w:rsidR="00833462" w:rsidRPr="00E81D7E">
        <w:rPr>
          <w:rFonts w:ascii="Arial" w:hAnsi="Arial" w:cs="Arial"/>
        </w:rPr>
        <w:t>lucrărilor</w:t>
      </w:r>
      <w:r w:rsidRPr="00E81D7E">
        <w:rPr>
          <w:rFonts w:ascii="Arial" w:hAnsi="Arial" w:cs="Arial"/>
        </w:rPr>
        <w:t xml:space="preserve"> </w:t>
      </w:r>
      <w:r w:rsidR="00E81D7E" w:rsidRPr="00E81D7E">
        <w:rPr>
          <w:rFonts w:ascii="Arial" w:hAnsi="Arial" w:cs="Arial"/>
        </w:rPr>
        <w:t>prevăzute</w:t>
      </w:r>
      <w:r w:rsidRPr="00E81D7E">
        <w:rPr>
          <w:rFonts w:ascii="Arial" w:hAnsi="Arial" w:cs="Arial"/>
        </w:rPr>
        <w:t xml:space="preserve"> in acest proiect.</w:t>
      </w:r>
    </w:p>
    <w:p w14:paraId="71BF4D46" w14:textId="70A652C3" w:rsidR="006838E9" w:rsidRPr="00E81D7E" w:rsidRDefault="006838E9" w:rsidP="006838E9">
      <w:pPr>
        <w:shd w:val="clear" w:color="auto" w:fill="FFFFFF"/>
        <w:spacing w:after="150" w:line="240" w:lineRule="auto"/>
        <w:jc w:val="both"/>
        <w:rPr>
          <w:rFonts w:ascii="Arial" w:eastAsia="Times New Roman" w:hAnsi="Arial" w:cs="Arial"/>
          <w:i/>
        </w:rPr>
      </w:pPr>
    </w:p>
    <w:p w14:paraId="4FC292EF" w14:textId="53047415"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descrierea impactului asupra mediului a lucrărilor organizării de șantier;</w:t>
      </w:r>
    </w:p>
    <w:p w14:paraId="24904066" w14:textId="3525D056" w:rsidR="001A7413" w:rsidRPr="00E81D7E" w:rsidRDefault="001A7413" w:rsidP="001A7413">
      <w:pPr>
        <w:spacing w:after="0"/>
        <w:ind w:firstLine="720"/>
        <w:jc w:val="both"/>
        <w:rPr>
          <w:rFonts w:ascii="Arial" w:hAnsi="Arial" w:cs="Arial"/>
        </w:rPr>
      </w:pPr>
      <w:r w:rsidRPr="00E81D7E">
        <w:rPr>
          <w:rFonts w:ascii="Arial" w:hAnsi="Arial" w:cs="Arial"/>
        </w:rPr>
        <w:t xml:space="preserve">Prin documentatia tehnica de organizare de </w:t>
      </w:r>
      <w:r w:rsidR="000005F8" w:rsidRPr="00E81D7E">
        <w:rPr>
          <w:rFonts w:ascii="Arial" w:hAnsi="Arial" w:cs="Arial"/>
        </w:rPr>
        <w:t>șantier</w:t>
      </w:r>
      <w:r w:rsidRPr="00E81D7E">
        <w:rPr>
          <w:rFonts w:ascii="Arial" w:hAnsi="Arial" w:cs="Arial"/>
        </w:rPr>
        <w:t xml:space="preserve"> se vor prevedea masuri de protectie a vecinatatilor (transmitere de vibratii si socuri puternice, degajari mari de praf, asigurarea acceselor necesare). Se vor lua masuri preventive cu scopul de a evita producerea accidentelor de lucru sau a incendiilor.                        </w:t>
      </w:r>
    </w:p>
    <w:p w14:paraId="4D035794" w14:textId="139A6150" w:rsidR="001A7413" w:rsidRPr="00E81D7E" w:rsidRDefault="001A7413" w:rsidP="001A7413">
      <w:pPr>
        <w:spacing w:after="0"/>
        <w:ind w:firstLine="720"/>
        <w:jc w:val="both"/>
        <w:rPr>
          <w:rFonts w:ascii="Arial" w:hAnsi="Arial" w:cs="Arial"/>
        </w:rPr>
      </w:pPr>
      <w:r w:rsidRPr="00E81D7E">
        <w:rPr>
          <w:rFonts w:ascii="Arial" w:hAnsi="Arial" w:cs="Arial"/>
        </w:rPr>
        <w:t xml:space="preserve">Din punct de vedere a protectiei mediului, se vor lua masuri specifice pe perioada realizarii proiectului de investitii:                        </w:t>
      </w:r>
    </w:p>
    <w:p w14:paraId="1443B065" w14:textId="77777777" w:rsidR="001A7413" w:rsidRPr="00E81D7E" w:rsidRDefault="001A7413" w:rsidP="001A7413">
      <w:pPr>
        <w:spacing w:after="0"/>
        <w:ind w:firstLine="720"/>
        <w:jc w:val="both"/>
        <w:rPr>
          <w:rFonts w:ascii="Arial" w:hAnsi="Arial" w:cs="Arial"/>
        </w:rPr>
      </w:pPr>
      <w:r w:rsidRPr="00E81D7E">
        <w:rPr>
          <w:rFonts w:ascii="Arial" w:hAnsi="Arial" w:cs="Arial"/>
        </w:rPr>
        <w:t xml:space="preserve">          -se va evita poluarea accidentala a factorilor de mediu pe toata durata executiei;                        </w:t>
      </w:r>
    </w:p>
    <w:p w14:paraId="03D2CE30" w14:textId="77777777" w:rsidR="001A7413" w:rsidRPr="00E81D7E" w:rsidRDefault="001A7413" w:rsidP="001A7413">
      <w:pPr>
        <w:spacing w:after="0"/>
        <w:ind w:firstLine="720"/>
        <w:jc w:val="both"/>
        <w:rPr>
          <w:rFonts w:ascii="Arial" w:hAnsi="Arial" w:cs="Arial"/>
        </w:rPr>
      </w:pPr>
      <w:r w:rsidRPr="00E81D7E">
        <w:rPr>
          <w:rFonts w:ascii="Arial" w:hAnsi="Arial" w:cs="Arial"/>
        </w:rPr>
        <w:t xml:space="preserve">          -managementul deseurilor rezultate din lucrarile de constructii va fi in conformitate cu legislatia specifica de mediu si va fi atat in responsabilitatea titularului de proiect, cat si a constructorului ce realizeaza lucrarile;                        </w:t>
      </w:r>
    </w:p>
    <w:p w14:paraId="493CC374" w14:textId="77777777" w:rsidR="001A7413" w:rsidRPr="00E81D7E" w:rsidRDefault="001A7413" w:rsidP="001A7413">
      <w:pPr>
        <w:spacing w:after="0"/>
        <w:ind w:firstLine="720"/>
        <w:jc w:val="both"/>
        <w:rPr>
          <w:rFonts w:ascii="Arial" w:hAnsi="Arial" w:cs="Arial"/>
        </w:rPr>
      </w:pPr>
      <w:r w:rsidRPr="00E81D7E">
        <w:rPr>
          <w:rFonts w:ascii="Arial" w:hAnsi="Arial" w:cs="Arial"/>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14:paraId="3B2325F0" w14:textId="77777777" w:rsidR="001A7413" w:rsidRPr="00E81D7E" w:rsidRDefault="001A7413" w:rsidP="001A7413">
      <w:pPr>
        <w:spacing w:after="0"/>
        <w:ind w:firstLine="720"/>
        <w:jc w:val="both"/>
        <w:rPr>
          <w:rFonts w:ascii="Arial" w:hAnsi="Arial" w:cs="Arial"/>
        </w:rPr>
      </w:pPr>
      <w:r w:rsidRPr="00E81D7E">
        <w:rPr>
          <w:rFonts w:ascii="Arial" w:hAnsi="Arial" w:cs="Arial"/>
        </w:rPr>
        <w:t xml:space="preserve">          -deseurile de constructive vor fi transportate si depozitate pe baza de contract, cu unitatile si in amplasamentul stabilit de autoritatile locale;                        </w:t>
      </w:r>
    </w:p>
    <w:p w14:paraId="4E733823" w14:textId="77777777" w:rsidR="001A7413" w:rsidRPr="00E81D7E" w:rsidRDefault="001A7413" w:rsidP="001A7413">
      <w:pPr>
        <w:spacing w:after="0"/>
        <w:ind w:firstLine="720"/>
        <w:jc w:val="both"/>
        <w:rPr>
          <w:rFonts w:ascii="Arial" w:hAnsi="Arial" w:cs="Arial"/>
        </w:rPr>
      </w:pPr>
      <w:r w:rsidRPr="00E81D7E">
        <w:rPr>
          <w:rFonts w:ascii="Arial" w:hAnsi="Arial" w:cs="Arial"/>
        </w:rPr>
        <w:t xml:space="preserve">          -nu se vor depozita materii prime, materiale sau deseuri in afara perimetrului amenajat al obiectivului.                        </w:t>
      </w:r>
    </w:p>
    <w:p w14:paraId="5572133B" w14:textId="461812A6" w:rsidR="00962792" w:rsidRPr="00E81D7E" w:rsidRDefault="00962792" w:rsidP="001A7413">
      <w:pPr>
        <w:spacing w:after="0"/>
        <w:jc w:val="both"/>
        <w:rPr>
          <w:rFonts w:ascii="Arial" w:hAnsi="Arial" w:cs="Arial"/>
        </w:rPr>
      </w:pPr>
      <w:r w:rsidRPr="00E81D7E">
        <w:rPr>
          <w:rFonts w:ascii="Arial" w:hAnsi="Arial" w:cs="Arial"/>
        </w:rPr>
        <w:tab/>
      </w:r>
    </w:p>
    <w:p w14:paraId="768BA7C6" w14:textId="4F9BDFC3"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surse de poluanți și instalații pentru reținerea, evacuarea și dispersia poluanților în mediu în timpul organizării de șantier;</w:t>
      </w:r>
    </w:p>
    <w:p w14:paraId="2CC4B588" w14:textId="3235376F" w:rsidR="006838E9" w:rsidRPr="00E81D7E" w:rsidRDefault="00AF6ECD" w:rsidP="00AF6ECD">
      <w:pPr>
        <w:spacing w:after="0"/>
        <w:ind w:firstLine="720"/>
        <w:jc w:val="both"/>
        <w:rPr>
          <w:rFonts w:ascii="Arial" w:hAnsi="Arial" w:cs="Arial"/>
        </w:rPr>
      </w:pPr>
      <w:r w:rsidRPr="00E81D7E">
        <w:rPr>
          <w:rFonts w:ascii="Arial" w:hAnsi="Arial" w:cs="Arial"/>
        </w:rPr>
        <w:t xml:space="preserve">La executarea </w:t>
      </w:r>
      <w:r w:rsidR="00833462" w:rsidRPr="00E81D7E">
        <w:rPr>
          <w:rFonts w:ascii="Arial" w:hAnsi="Arial" w:cs="Arial"/>
        </w:rPr>
        <w:t>lucrărilor</w:t>
      </w:r>
      <w:r w:rsidRPr="00E81D7E">
        <w:rPr>
          <w:rFonts w:ascii="Arial" w:hAnsi="Arial" w:cs="Arial"/>
        </w:rPr>
        <w:t xml:space="preserve">,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                        </w:t>
      </w:r>
    </w:p>
    <w:p w14:paraId="66B045AC" w14:textId="1174FBB9"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dotări și măsuri prevăzute pentru controlul emisiilor de poluanți în mediu.</w:t>
      </w:r>
    </w:p>
    <w:p w14:paraId="52FD381A" w14:textId="2368CAD6" w:rsidR="006838E9" w:rsidRPr="00E81D7E" w:rsidRDefault="00AF6ECD" w:rsidP="006838E9">
      <w:pPr>
        <w:shd w:val="clear" w:color="auto" w:fill="FFFFFF"/>
        <w:spacing w:after="150" w:line="240" w:lineRule="auto"/>
        <w:jc w:val="both"/>
        <w:rPr>
          <w:rFonts w:ascii="Arial" w:eastAsia="Times New Roman" w:hAnsi="Arial" w:cs="Arial"/>
          <w:i/>
        </w:rPr>
      </w:pPr>
      <w:r w:rsidRPr="00E81D7E">
        <w:rPr>
          <w:rFonts w:ascii="Arial" w:hAnsi="Arial" w:cs="Arial"/>
        </w:rPr>
        <w:t xml:space="preserve">Nu se vor realiza lucrari de intretinere si reparatii ale utilajelor si mijloacelor de transport in cadrul obiectivului de investitii; alimentarea cu carburant se va realiza numai prin unitati specializate autorizate.                        </w:t>
      </w:r>
    </w:p>
    <w:p w14:paraId="07393FD6" w14:textId="77777777" w:rsidR="00CE2A1B" w:rsidRPr="00E81D7E" w:rsidRDefault="00CE2A1B" w:rsidP="00DE3A82">
      <w:pPr>
        <w:shd w:val="clear" w:color="auto" w:fill="FFFFFF"/>
        <w:spacing w:after="150" w:line="240" w:lineRule="auto"/>
        <w:jc w:val="both"/>
        <w:rPr>
          <w:rFonts w:ascii="Arial" w:eastAsia="Times New Roman" w:hAnsi="Arial" w:cs="Arial"/>
        </w:rPr>
      </w:pPr>
    </w:p>
    <w:p w14:paraId="136DC34F" w14:textId="77777777"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XI.</w:t>
      </w:r>
      <w:r w:rsidRPr="00E81D7E">
        <w:rPr>
          <w:rFonts w:ascii="Arial" w:eastAsia="Times New Roman" w:hAnsi="Arial" w:cs="Arial"/>
          <w:b/>
        </w:rPr>
        <w:t> Lucrări de refacere a amplasamentului la finalizarea investiției, în caz de accidente și/sau la încetarea activității, în măsura în care aceste informații sunt disponibile:</w:t>
      </w:r>
    </w:p>
    <w:p w14:paraId="74EA6FC8" w14:textId="783C3F8F"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lucrările propuse pentru refacerea amplasamentului la finalizarea investiției, în caz de accidente și/sau la încetarea activității;</w:t>
      </w:r>
    </w:p>
    <w:p w14:paraId="3A5F47DC" w14:textId="09915ED7" w:rsidR="00AB6C50" w:rsidRPr="00E81D7E" w:rsidRDefault="00833462" w:rsidP="00AB6C50">
      <w:pPr>
        <w:shd w:val="clear" w:color="auto" w:fill="FFFFFF"/>
        <w:spacing w:after="150" w:line="240" w:lineRule="auto"/>
        <w:ind w:firstLine="720"/>
        <w:jc w:val="both"/>
        <w:rPr>
          <w:rFonts w:ascii="Arial" w:eastAsia="Times New Roman" w:hAnsi="Arial" w:cs="Arial"/>
        </w:rPr>
      </w:pPr>
      <w:r w:rsidRPr="00E81D7E">
        <w:rPr>
          <w:rFonts w:ascii="Arial" w:eastAsia="Times New Roman" w:hAnsi="Arial" w:cs="Arial"/>
        </w:rPr>
        <w:t>După</w:t>
      </w:r>
      <w:r w:rsidR="00AB6C50" w:rsidRPr="00E81D7E">
        <w:rPr>
          <w:rFonts w:ascii="Arial" w:eastAsia="Times New Roman" w:hAnsi="Arial" w:cs="Arial"/>
        </w:rPr>
        <w:t xml:space="preserve"> finalizarea </w:t>
      </w:r>
      <w:r w:rsidRPr="00E81D7E">
        <w:rPr>
          <w:rFonts w:ascii="Arial" w:eastAsia="Times New Roman" w:hAnsi="Arial" w:cs="Arial"/>
        </w:rPr>
        <w:t>lucrărilor</w:t>
      </w:r>
      <w:r w:rsidR="00AB6C50" w:rsidRPr="00E81D7E">
        <w:rPr>
          <w:rFonts w:ascii="Arial" w:eastAsia="Times New Roman" w:hAnsi="Arial" w:cs="Arial"/>
        </w:rPr>
        <w:t xml:space="preserve">, toate </w:t>
      </w:r>
      <w:r w:rsidRPr="00E81D7E">
        <w:rPr>
          <w:rFonts w:ascii="Arial" w:eastAsia="Times New Roman" w:hAnsi="Arial" w:cs="Arial"/>
        </w:rPr>
        <w:t>suprafețele</w:t>
      </w:r>
      <w:r w:rsidR="00AB6C50" w:rsidRPr="00E81D7E">
        <w:rPr>
          <w:rFonts w:ascii="Arial" w:eastAsia="Times New Roman" w:hAnsi="Arial" w:cs="Arial"/>
        </w:rPr>
        <w:t xml:space="preserve"> ocupate temporar, vor fi reabilitate ecologic si vor fi aduse la </w:t>
      </w:r>
      <w:r w:rsidRPr="00E81D7E">
        <w:rPr>
          <w:rFonts w:ascii="Arial" w:eastAsia="Times New Roman" w:hAnsi="Arial" w:cs="Arial"/>
        </w:rPr>
        <w:t>folosința</w:t>
      </w:r>
      <w:r w:rsidR="00AB6C50" w:rsidRPr="00E81D7E">
        <w:rPr>
          <w:rFonts w:ascii="Arial" w:eastAsia="Times New Roman" w:hAnsi="Arial" w:cs="Arial"/>
        </w:rPr>
        <w:t xml:space="preserve"> </w:t>
      </w:r>
      <w:r w:rsidRPr="00E81D7E">
        <w:rPr>
          <w:rFonts w:ascii="Arial" w:eastAsia="Times New Roman" w:hAnsi="Arial" w:cs="Arial"/>
        </w:rPr>
        <w:t>inițială</w:t>
      </w:r>
      <w:r w:rsidR="00AB6C50" w:rsidRPr="00E81D7E">
        <w:rPr>
          <w:rFonts w:ascii="Arial" w:eastAsia="Times New Roman" w:hAnsi="Arial" w:cs="Arial"/>
        </w:rPr>
        <w:t>.</w:t>
      </w:r>
    </w:p>
    <w:p w14:paraId="60CF53CD" w14:textId="5882A574"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aspecte referitoare la prevenirea și modul de răspuns pentru cazuri de poluări accidentale;</w:t>
      </w:r>
    </w:p>
    <w:p w14:paraId="7FFB235A" w14:textId="3A7CA518" w:rsidR="00AB6C50" w:rsidRPr="00E81D7E" w:rsidRDefault="00833462" w:rsidP="00AB6C50">
      <w:pPr>
        <w:spacing w:after="0"/>
        <w:ind w:firstLine="709"/>
        <w:jc w:val="both"/>
        <w:rPr>
          <w:rFonts w:ascii="Arial" w:hAnsi="Arial" w:cs="Arial"/>
        </w:rPr>
      </w:pPr>
      <w:r w:rsidRPr="00E81D7E">
        <w:rPr>
          <w:rFonts w:ascii="Arial" w:hAnsi="Arial" w:cs="Arial"/>
        </w:rPr>
        <w:t>Deșeurile</w:t>
      </w:r>
      <w:r w:rsidR="00AB6C50" w:rsidRPr="00E81D7E">
        <w:rPr>
          <w:rFonts w:ascii="Arial" w:hAnsi="Arial" w:cs="Arial"/>
        </w:rPr>
        <w:t xml:space="preserve"> rezultate vor fi </w:t>
      </w:r>
      <w:r w:rsidR="004554AB" w:rsidRPr="00E81D7E">
        <w:rPr>
          <w:rFonts w:ascii="Arial" w:hAnsi="Arial" w:cs="Arial"/>
        </w:rPr>
        <w:t>ținute</w:t>
      </w:r>
      <w:r w:rsidR="00AB6C50" w:rsidRPr="00E81D7E">
        <w:rPr>
          <w:rFonts w:ascii="Arial" w:hAnsi="Arial" w:cs="Arial"/>
        </w:rPr>
        <w:t xml:space="preserve"> strict sub control printr-o depozitare </w:t>
      </w:r>
      <w:r w:rsidR="004554AB" w:rsidRPr="00E81D7E">
        <w:rPr>
          <w:rFonts w:ascii="Arial" w:hAnsi="Arial" w:cs="Arial"/>
        </w:rPr>
        <w:t>corespunzătoare</w:t>
      </w:r>
      <w:r w:rsidR="00AB6C50" w:rsidRPr="00E81D7E">
        <w:rPr>
          <w:rFonts w:ascii="Arial" w:hAnsi="Arial" w:cs="Arial"/>
        </w:rPr>
        <w:t xml:space="preserve">, precum si o asigurare </w:t>
      </w:r>
      <w:r w:rsidR="004554AB" w:rsidRPr="00E81D7E">
        <w:rPr>
          <w:rFonts w:ascii="Arial" w:hAnsi="Arial" w:cs="Arial"/>
        </w:rPr>
        <w:t>corespunzătoare</w:t>
      </w:r>
      <w:r w:rsidR="00AB6C50" w:rsidRPr="00E81D7E">
        <w:rPr>
          <w:rFonts w:ascii="Arial" w:hAnsi="Arial" w:cs="Arial"/>
        </w:rPr>
        <w:t xml:space="preserve"> a </w:t>
      </w:r>
      <w:r w:rsidR="004554AB" w:rsidRPr="00E81D7E">
        <w:rPr>
          <w:rFonts w:ascii="Arial" w:hAnsi="Arial" w:cs="Arial"/>
        </w:rPr>
        <w:t>stării</w:t>
      </w:r>
      <w:r w:rsidR="00AB6C50" w:rsidRPr="00E81D7E">
        <w:rPr>
          <w:rFonts w:ascii="Arial" w:hAnsi="Arial" w:cs="Arial"/>
        </w:rPr>
        <w:t xml:space="preserve"> tehnice a utilajelor folosite pentru depozitare. </w:t>
      </w:r>
    </w:p>
    <w:p w14:paraId="62D76056" w14:textId="77777777" w:rsidR="00AB6C50" w:rsidRPr="00E81D7E" w:rsidRDefault="00AB6C50" w:rsidP="00AB6C50">
      <w:pPr>
        <w:spacing w:after="0"/>
        <w:ind w:firstLine="709"/>
        <w:jc w:val="both"/>
        <w:rPr>
          <w:rFonts w:ascii="Arial" w:hAnsi="Arial" w:cs="Arial"/>
        </w:rPr>
      </w:pPr>
    </w:p>
    <w:p w14:paraId="0CCEBAF7" w14:textId="7B97AFE3"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aspecte referitoare la închiderea/dezafectarea/demolarea instalației;</w:t>
      </w:r>
    </w:p>
    <w:p w14:paraId="0F1E59BD" w14:textId="77777777" w:rsidR="006838E9" w:rsidRPr="00E81D7E" w:rsidRDefault="006838E9" w:rsidP="006838E9">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71E740E3"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modalități de refacere a stării inițiale/reabilitare în vederea utilizării ulterioare a terenului.</w:t>
      </w:r>
    </w:p>
    <w:p w14:paraId="4F9D46CC" w14:textId="39544847" w:rsidR="00CE2A1B" w:rsidRPr="00E81D7E" w:rsidRDefault="00CE2A1B" w:rsidP="00CE2A1B">
      <w:pPr>
        <w:spacing w:after="0"/>
        <w:ind w:firstLine="709"/>
        <w:jc w:val="both"/>
        <w:rPr>
          <w:rFonts w:ascii="Arial" w:hAnsi="Arial" w:cs="Arial"/>
        </w:rPr>
      </w:pPr>
      <w:r w:rsidRPr="00E81D7E">
        <w:rPr>
          <w:rFonts w:ascii="Arial" w:hAnsi="Arial" w:cs="Arial"/>
        </w:rPr>
        <w:t xml:space="preserve">Materialul rezultat va fi </w:t>
      </w:r>
      <w:r w:rsidR="004554AB" w:rsidRPr="00E81D7E">
        <w:rPr>
          <w:rFonts w:ascii="Arial" w:hAnsi="Arial" w:cs="Arial"/>
        </w:rPr>
        <w:t>încărcat</w:t>
      </w:r>
      <w:r w:rsidRPr="00E81D7E">
        <w:rPr>
          <w:rFonts w:ascii="Arial" w:hAnsi="Arial" w:cs="Arial"/>
        </w:rPr>
        <w:t xml:space="preserve"> prin mijloace mecanice in mijloacele de transport si evacuat de pe amplasament.</w:t>
      </w:r>
    </w:p>
    <w:p w14:paraId="5101B85C" w14:textId="174E179E" w:rsidR="00CE2A1B" w:rsidRPr="00E81D7E" w:rsidRDefault="00833462" w:rsidP="006838E9">
      <w:pPr>
        <w:shd w:val="clear" w:color="auto" w:fill="FFFFFF"/>
        <w:spacing w:after="150" w:line="240" w:lineRule="auto"/>
        <w:ind w:firstLine="709"/>
        <w:jc w:val="both"/>
        <w:rPr>
          <w:rFonts w:ascii="Arial" w:eastAsia="Times New Roman" w:hAnsi="Arial" w:cs="Arial"/>
        </w:rPr>
      </w:pPr>
      <w:r w:rsidRPr="00E81D7E">
        <w:rPr>
          <w:rFonts w:ascii="Arial" w:hAnsi="Arial" w:cs="Arial"/>
        </w:rPr>
        <w:t>După</w:t>
      </w:r>
      <w:r w:rsidR="00CE2A1B" w:rsidRPr="00E81D7E">
        <w:rPr>
          <w:rFonts w:ascii="Arial" w:hAnsi="Arial" w:cs="Arial"/>
        </w:rPr>
        <w:t xml:space="preserve"> terminarea </w:t>
      </w:r>
      <w:r w:rsidRPr="00E81D7E">
        <w:rPr>
          <w:rFonts w:ascii="Arial" w:hAnsi="Arial" w:cs="Arial"/>
        </w:rPr>
        <w:t>lucrărilor</w:t>
      </w:r>
      <w:r w:rsidR="00CE2A1B" w:rsidRPr="00E81D7E">
        <w:rPr>
          <w:rFonts w:ascii="Arial" w:hAnsi="Arial" w:cs="Arial"/>
        </w:rPr>
        <w:t xml:space="preserve">, Constructorul va asigura </w:t>
      </w:r>
      <w:r w:rsidR="004554AB" w:rsidRPr="00E81D7E">
        <w:rPr>
          <w:rFonts w:ascii="Arial" w:hAnsi="Arial" w:cs="Arial"/>
        </w:rPr>
        <w:t>curățenia</w:t>
      </w:r>
      <w:r w:rsidR="00CE2A1B" w:rsidRPr="00E81D7E">
        <w:rPr>
          <w:rFonts w:ascii="Arial" w:hAnsi="Arial" w:cs="Arial"/>
        </w:rPr>
        <w:t xml:space="preserve"> spatiilor de </w:t>
      </w:r>
      <w:r w:rsidR="004554AB" w:rsidRPr="00E81D7E">
        <w:rPr>
          <w:rFonts w:ascii="Arial" w:hAnsi="Arial" w:cs="Arial"/>
        </w:rPr>
        <w:t>desfășurare</w:t>
      </w:r>
      <w:r w:rsidR="00CE2A1B" w:rsidRPr="00E81D7E">
        <w:rPr>
          <w:rFonts w:ascii="Arial" w:hAnsi="Arial" w:cs="Arial"/>
        </w:rPr>
        <w:t xml:space="preserve"> a </w:t>
      </w:r>
      <w:r w:rsidR="000005F8" w:rsidRPr="00E81D7E">
        <w:rPr>
          <w:rFonts w:ascii="Arial" w:hAnsi="Arial" w:cs="Arial"/>
        </w:rPr>
        <w:t>activităților</w:t>
      </w:r>
      <w:r w:rsidR="00CE2A1B" w:rsidRPr="00E81D7E">
        <w:rPr>
          <w:rFonts w:ascii="Arial" w:hAnsi="Arial" w:cs="Arial"/>
        </w:rPr>
        <w:t xml:space="preserve"> prin supravegherea dirigintelui de </w:t>
      </w:r>
      <w:r w:rsidR="000005F8" w:rsidRPr="00E81D7E">
        <w:rPr>
          <w:rFonts w:ascii="Arial" w:hAnsi="Arial" w:cs="Arial"/>
        </w:rPr>
        <w:t>șantier</w:t>
      </w:r>
    </w:p>
    <w:p w14:paraId="4A0A8EBE" w14:textId="77777777" w:rsidR="00CE2A1B" w:rsidRPr="00E81D7E" w:rsidRDefault="00CE2A1B" w:rsidP="00DE3A82">
      <w:pPr>
        <w:shd w:val="clear" w:color="auto" w:fill="FFFFFF"/>
        <w:spacing w:after="150" w:line="240" w:lineRule="auto"/>
        <w:jc w:val="both"/>
        <w:rPr>
          <w:rFonts w:ascii="Arial" w:eastAsia="Times New Roman" w:hAnsi="Arial" w:cs="Arial"/>
        </w:rPr>
      </w:pPr>
    </w:p>
    <w:p w14:paraId="4FB13648" w14:textId="77777777"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XII.</w:t>
      </w:r>
      <w:r w:rsidRPr="00E81D7E">
        <w:rPr>
          <w:rFonts w:ascii="Arial" w:eastAsia="Times New Roman" w:hAnsi="Arial" w:cs="Arial"/>
          <w:b/>
        </w:rPr>
        <w:t> Anexe - piese desenate:</w:t>
      </w:r>
    </w:p>
    <w:p w14:paraId="5C7C3EB2" w14:textId="0C5374B8"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1.</w:t>
      </w:r>
      <w:r w:rsidRPr="00E81D7E">
        <w:rPr>
          <w:rFonts w:ascii="Arial" w:eastAsia="Times New Roman" w:hAnsi="Arial" w:cs="Arial"/>
          <w:i/>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8B17CAC" w14:textId="42014F7E" w:rsidR="00BE1224" w:rsidRPr="00E81D7E" w:rsidRDefault="00BE1224" w:rsidP="00DE3A82">
      <w:pPr>
        <w:shd w:val="clear" w:color="auto" w:fill="FFFFFF"/>
        <w:spacing w:after="150" w:line="240" w:lineRule="auto"/>
        <w:jc w:val="both"/>
        <w:rPr>
          <w:rFonts w:ascii="Arial" w:eastAsia="Times New Roman" w:hAnsi="Arial" w:cs="Arial"/>
          <w:i/>
        </w:rPr>
      </w:pPr>
    </w:p>
    <w:p w14:paraId="3749BB38" w14:textId="77777777" w:rsidR="00BE1224" w:rsidRPr="00E81D7E" w:rsidRDefault="00BE1224" w:rsidP="00C46C59">
      <w:pPr>
        <w:pStyle w:val="Bodytext40"/>
        <w:numPr>
          <w:ilvl w:val="3"/>
          <w:numId w:val="25"/>
        </w:numPr>
        <w:shd w:val="clear" w:color="auto" w:fill="auto"/>
        <w:tabs>
          <w:tab w:val="left" w:pos="826"/>
        </w:tabs>
        <w:spacing w:line="276" w:lineRule="auto"/>
        <w:ind w:firstLine="600"/>
        <w:jc w:val="left"/>
        <w:rPr>
          <w:rStyle w:val="Bodytext4Exact"/>
          <w:b/>
          <w:bCs/>
        </w:rPr>
      </w:pPr>
    </w:p>
    <w:tbl>
      <w:tblPr>
        <w:tblW w:w="99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05"/>
        <w:gridCol w:w="5911"/>
        <w:gridCol w:w="1579"/>
        <w:gridCol w:w="1553"/>
      </w:tblGrid>
      <w:tr w:rsidR="0035519D" w:rsidRPr="00EB3C22" w14:paraId="16A0E10E" w14:textId="77777777" w:rsidTr="008D0CEA">
        <w:trPr>
          <w:trHeight w:val="382"/>
          <w:jc w:val="center"/>
        </w:trPr>
        <w:tc>
          <w:tcPr>
            <w:tcW w:w="905" w:type="dxa"/>
            <w:tcBorders>
              <w:bottom w:val="double" w:sz="4" w:space="0" w:color="auto"/>
            </w:tcBorders>
          </w:tcPr>
          <w:p w14:paraId="36FD50A7" w14:textId="77777777"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Nr. Crt.</w:t>
            </w:r>
          </w:p>
        </w:tc>
        <w:tc>
          <w:tcPr>
            <w:tcW w:w="5911" w:type="dxa"/>
            <w:tcBorders>
              <w:bottom w:val="double" w:sz="4" w:space="0" w:color="auto"/>
            </w:tcBorders>
          </w:tcPr>
          <w:p w14:paraId="2F0BF18F" w14:textId="77777777"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Denumire</w:t>
            </w:r>
          </w:p>
        </w:tc>
        <w:tc>
          <w:tcPr>
            <w:tcW w:w="1579" w:type="dxa"/>
            <w:tcBorders>
              <w:bottom w:val="double" w:sz="4" w:space="0" w:color="auto"/>
            </w:tcBorders>
          </w:tcPr>
          <w:p w14:paraId="783EBB16" w14:textId="77777777"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Scara</w:t>
            </w:r>
          </w:p>
        </w:tc>
        <w:tc>
          <w:tcPr>
            <w:tcW w:w="1553" w:type="dxa"/>
            <w:tcBorders>
              <w:bottom w:val="double" w:sz="4" w:space="0" w:color="auto"/>
            </w:tcBorders>
          </w:tcPr>
          <w:p w14:paraId="199C276B" w14:textId="705270EA"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 xml:space="preserve">Nr. </w:t>
            </w:r>
            <w:r w:rsidR="00833462" w:rsidRPr="00EB3C22">
              <w:rPr>
                <w:rFonts w:ascii="Arial Narrow" w:eastAsia="Arial Narrow" w:hAnsi="Arial Narrow" w:cs="Arial Narrow"/>
              </w:rPr>
              <w:t>Planșa</w:t>
            </w:r>
          </w:p>
        </w:tc>
      </w:tr>
      <w:tr w:rsidR="0035519D" w:rsidRPr="00EB3C22" w14:paraId="10278A43" w14:textId="77777777" w:rsidTr="008D0CEA">
        <w:trPr>
          <w:trHeight w:val="191"/>
          <w:jc w:val="center"/>
        </w:trPr>
        <w:tc>
          <w:tcPr>
            <w:tcW w:w="905" w:type="dxa"/>
          </w:tcPr>
          <w:p w14:paraId="34E69DDE" w14:textId="77777777"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1</w:t>
            </w:r>
          </w:p>
        </w:tc>
        <w:tc>
          <w:tcPr>
            <w:tcW w:w="5911" w:type="dxa"/>
          </w:tcPr>
          <w:p w14:paraId="0E4327F1" w14:textId="4C3999E3" w:rsidR="00BE1224" w:rsidRPr="00EB3C22" w:rsidRDefault="00BE1224" w:rsidP="008D0CEA">
            <w:pPr>
              <w:rPr>
                <w:rFonts w:ascii="Arial Narrow" w:eastAsia="Arial Narrow" w:hAnsi="Arial Narrow" w:cs="Arial Narrow"/>
              </w:rPr>
            </w:pPr>
            <w:r w:rsidRPr="00EB3C22">
              <w:rPr>
                <w:rFonts w:ascii="Arial Narrow" w:eastAsia="Arial Narrow" w:hAnsi="Arial Narrow" w:cs="Arial Narrow"/>
              </w:rPr>
              <w:t xml:space="preserve">Plan de </w:t>
            </w:r>
            <w:r w:rsidR="00833462" w:rsidRPr="00EB3C22">
              <w:rPr>
                <w:rFonts w:ascii="Arial Narrow" w:eastAsia="Arial Narrow" w:hAnsi="Arial Narrow" w:cs="Arial Narrow"/>
              </w:rPr>
              <w:t>încadrare</w:t>
            </w:r>
            <w:r w:rsidRPr="00EB3C22">
              <w:rPr>
                <w:rFonts w:ascii="Arial Narrow" w:eastAsia="Arial Narrow" w:hAnsi="Arial Narrow" w:cs="Arial Narrow"/>
              </w:rPr>
              <w:t xml:space="preserve"> in zona </w:t>
            </w:r>
          </w:p>
        </w:tc>
        <w:tc>
          <w:tcPr>
            <w:tcW w:w="1579" w:type="dxa"/>
          </w:tcPr>
          <w:p w14:paraId="415FF74E" w14:textId="501F1772" w:rsidR="00BE1224" w:rsidRPr="00EB3C22" w:rsidRDefault="00655F1A" w:rsidP="008D0CEA">
            <w:pPr>
              <w:ind w:right="-108"/>
              <w:jc w:val="center"/>
              <w:rPr>
                <w:rFonts w:ascii="Arial Narrow" w:eastAsia="Arial Narrow" w:hAnsi="Arial Narrow" w:cs="Arial Narrow"/>
              </w:rPr>
            </w:pPr>
            <w:r w:rsidRPr="00EB3C22">
              <w:rPr>
                <w:rFonts w:ascii="Arial Narrow" w:eastAsia="Arial Narrow" w:hAnsi="Arial Narrow" w:cs="Arial Narrow"/>
              </w:rPr>
              <w:t>1/2000</w:t>
            </w:r>
          </w:p>
        </w:tc>
        <w:tc>
          <w:tcPr>
            <w:tcW w:w="1553" w:type="dxa"/>
            <w:vAlign w:val="center"/>
          </w:tcPr>
          <w:p w14:paraId="199F525D" w14:textId="77777777" w:rsidR="00BE1224" w:rsidRPr="00EB3C22" w:rsidRDefault="00BE1224" w:rsidP="008D0CEA">
            <w:pPr>
              <w:ind w:right="252"/>
              <w:jc w:val="center"/>
              <w:rPr>
                <w:rFonts w:ascii="Arial Narrow" w:eastAsia="Arial Narrow" w:hAnsi="Arial Narrow" w:cs="Arial Narrow"/>
              </w:rPr>
            </w:pPr>
            <w:r w:rsidRPr="00EB3C22">
              <w:rPr>
                <w:rFonts w:ascii="Arial Narrow" w:eastAsia="Arial Narrow" w:hAnsi="Arial Narrow" w:cs="Arial Narrow"/>
              </w:rPr>
              <w:t>01</w:t>
            </w:r>
          </w:p>
        </w:tc>
      </w:tr>
      <w:tr w:rsidR="0035519D" w:rsidRPr="00EB3C22" w14:paraId="7F3A74D2" w14:textId="77777777" w:rsidTr="008D0CEA">
        <w:trPr>
          <w:trHeight w:val="202"/>
          <w:jc w:val="center"/>
        </w:trPr>
        <w:tc>
          <w:tcPr>
            <w:tcW w:w="905" w:type="dxa"/>
          </w:tcPr>
          <w:p w14:paraId="57EFE2F6" w14:textId="77777777" w:rsidR="00BE1224" w:rsidRPr="00EB3C22" w:rsidRDefault="00BE1224" w:rsidP="008D0CEA">
            <w:pPr>
              <w:jc w:val="center"/>
              <w:rPr>
                <w:rFonts w:ascii="Arial Narrow" w:eastAsia="Arial Narrow" w:hAnsi="Arial Narrow" w:cs="Arial Narrow"/>
              </w:rPr>
            </w:pPr>
            <w:r w:rsidRPr="00EB3C22">
              <w:rPr>
                <w:rFonts w:ascii="Arial Narrow" w:eastAsia="Arial Narrow" w:hAnsi="Arial Narrow" w:cs="Arial Narrow"/>
              </w:rPr>
              <w:t>2</w:t>
            </w:r>
          </w:p>
        </w:tc>
        <w:tc>
          <w:tcPr>
            <w:tcW w:w="5911" w:type="dxa"/>
          </w:tcPr>
          <w:p w14:paraId="28E2E12B" w14:textId="6CB9FBB0" w:rsidR="00BE1224" w:rsidRPr="00EB3C22" w:rsidRDefault="00BE1224" w:rsidP="008D0CEA">
            <w:pPr>
              <w:rPr>
                <w:rFonts w:ascii="Arial Narrow" w:eastAsia="Arial Narrow" w:hAnsi="Arial Narrow" w:cs="Arial Narrow"/>
              </w:rPr>
            </w:pPr>
            <w:r w:rsidRPr="00EB3C22">
              <w:rPr>
                <w:rFonts w:ascii="Arial Narrow" w:eastAsia="Arial Narrow" w:hAnsi="Arial Narrow" w:cs="Arial Narrow"/>
              </w:rPr>
              <w:t xml:space="preserve">Plan general de </w:t>
            </w:r>
            <w:r w:rsidR="00E57AD4" w:rsidRPr="00EB3C22">
              <w:rPr>
                <w:rFonts w:ascii="Arial Narrow" w:eastAsia="Arial Narrow" w:hAnsi="Arial Narrow" w:cs="Arial Narrow"/>
              </w:rPr>
              <w:t>situație</w:t>
            </w:r>
          </w:p>
        </w:tc>
        <w:tc>
          <w:tcPr>
            <w:tcW w:w="1579" w:type="dxa"/>
          </w:tcPr>
          <w:p w14:paraId="22E4F462" w14:textId="77777777" w:rsidR="00BE1224" w:rsidRPr="00EB3C22" w:rsidRDefault="00BE1224" w:rsidP="008D0CEA">
            <w:pPr>
              <w:ind w:right="-108"/>
              <w:jc w:val="center"/>
              <w:rPr>
                <w:rFonts w:ascii="Arial Narrow" w:eastAsia="Arial Narrow" w:hAnsi="Arial Narrow" w:cs="Arial Narrow"/>
              </w:rPr>
            </w:pPr>
            <w:r w:rsidRPr="00EB3C22">
              <w:rPr>
                <w:rFonts w:ascii="Arial Narrow" w:eastAsia="Arial Narrow" w:hAnsi="Arial Narrow" w:cs="Arial Narrow"/>
              </w:rPr>
              <w:t>1/500</w:t>
            </w:r>
          </w:p>
        </w:tc>
        <w:tc>
          <w:tcPr>
            <w:tcW w:w="1553" w:type="dxa"/>
            <w:vAlign w:val="center"/>
          </w:tcPr>
          <w:p w14:paraId="44800B33" w14:textId="77777777" w:rsidR="00BE1224" w:rsidRPr="00EB3C22" w:rsidRDefault="00BE1224" w:rsidP="008D0CEA">
            <w:pPr>
              <w:ind w:right="252"/>
              <w:jc w:val="center"/>
              <w:rPr>
                <w:rFonts w:ascii="Arial Narrow" w:eastAsia="Arial Narrow" w:hAnsi="Arial Narrow" w:cs="Arial Narrow"/>
              </w:rPr>
            </w:pPr>
            <w:r w:rsidRPr="00EB3C22">
              <w:rPr>
                <w:rFonts w:ascii="Arial Narrow" w:eastAsia="Arial Narrow" w:hAnsi="Arial Narrow" w:cs="Arial Narrow"/>
              </w:rPr>
              <w:t>02</w:t>
            </w:r>
          </w:p>
        </w:tc>
      </w:tr>
    </w:tbl>
    <w:p w14:paraId="4B8905DF" w14:textId="77777777" w:rsidR="00BE1224" w:rsidRPr="00EB3C22" w:rsidRDefault="00BE1224" w:rsidP="00BE1224">
      <w:pPr>
        <w:pStyle w:val="Bodytext20"/>
        <w:shd w:val="clear" w:color="auto" w:fill="auto"/>
        <w:spacing w:line="276" w:lineRule="auto"/>
        <w:ind w:firstLine="640"/>
        <w:jc w:val="both"/>
        <w:rPr>
          <w:rFonts w:cs="Arial"/>
        </w:rPr>
      </w:pPr>
    </w:p>
    <w:p w14:paraId="0212EF57" w14:textId="77777777" w:rsidR="00730461" w:rsidRPr="00EB3C22" w:rsidRDefault="00730461" w:rsidP="00BE1224">
      <w:pPr>
        <w:pStyle w:val="Bodytext20"/>
        <w:shd w:val="clear" w:color="auto" w:fill="auto"/>
        <w:spacing w:line="276" w:lineRule="auto"/>
        <w:ind w:firstLine="640"/>
        <w:jc w:val="both"/>
        <w:rPr>
          <w:rFonts w:ascii="Arial" w:hAnsi="Arial" w:cs="Arial"/>
          <w:sz w:val="22"/>
          <w:szCs w:val="22"/>
        </w:rPr>
      </w:pPr>
    </w:p>
    <w:p w14:paraId="654E9109" w14:textId="6C729033" w:rsidR="00BE1224" w:rsidRPr="00EB3C22" w:rsidRDefault="00BE1224" w:rsidP="00BE1224">
      <w:pPr>
        <w:pStyle w:val="Bodytext20"/>
        <w:shd w:val="clear" w:color="auto" w:fill="auto"/>
        <w:spacing w:line="276" w:lineRule="auto"/>
        <w:ind w:firstLine="640"/>
        <w:jc w:val="both"/>
        <w:rPr>
          <w:rFonts w:ascii="Arial" w:hAnsi="Arial" w:cs="Arial"/>
          <w:sz w:val="22"/>
          <w:szCs w:val="22"/>
        </w:rPr>
      </w:pPr>
      <w:r w:rsidRPr="00EB3C22">
        <w:rPr>
          <w:rFonts w:ascii="Arial" w:hAnsi="Arial" w:cs="Arial"/>
          <w:sz w:val="22"/>
          <w:szCs w:val="22"/>
        </w:rPr>
        <w:t xml:space="preserve">Lucarile propuse a fi executate prin acest proiect se realizeaza pe domeniul public, proprietatea Consiliului Local </w:t>
      </w:r>
      <w:r w:rsidR="00730461" w:rsidRPr="00EB3C22">
        <w:rPr>
          <w:rFonts w:ascii="Arial" w:hAnsi="Arial" w:cs="Arial"/>
          <w:sz w:val="22"/>
          <w:szCs w:val="22"/>
        </w:rPr>
        <w:t>Aninoasa</w:t>
      </w:r>
      <w:r w:rsidRPr="00EB3C22">
        <w:rPr>
          <w:rFonts w:ascii="Arial" w:hAnsi="Arial" w:cs="Arial"/>
          <w:sz w:val="22"/>
          <w:szCs w:val="22"/>
        </w:rPr>
        <w:t>.</w:t>
      </w:r>
    </w:p>
    <w:p w14:paraId="121EE0C9" w14:textId="74F11E64" w:rsidR="00BE1224" w:rsidRPr="00EB3C22" w:rsidRDefault="00E57AD4" w:rsidP="00BE1224">
      <w:pPr>
        <w:pStyle w:val="DefaultText"/>
        <w:spacing w:line="276" w:lineRule="auto"/>
        <w:ind w:left="640" w:firstLine="0"/>
        <w:rPr>
          <w:rFonts w:ascii="Arial" w:hAnsi="Arial" w:cs="Arial"/>
          <w:b/>
          <w:sz w:val="22"/>
          <w:szCs w:val="22"/>
        </w:rPr>
      </w:pPr>
      <w:r w:rsidRPr="00EB3C22">
        <w:rPr>
          <w:rFonts w:ascii="Arial" w:hAnsi="Arial" w:cs="Arial"/>
          <w:b/>
          <w:sz w:val="22"/>
          <w:szCs w:val="22"/>
        </w:rPr>
        <w:t>Suprafața</w:t>
      </w:r>
      <w:r w:rsidR="00264054" w:rsidRPr="00EB3C22">
        <w:rPr>
          <w:rFonts w:ascii="Arial" w:hAnsi="Arial" w:cs="Arial"/>
          <w:b/>
          <w:sz w:val="22"/>
          <w:szCs w:val="22"/>
        </w:rPr>
        <w:t xml:space="preserve"> ocupata temporar:  S =</w:t>
      </w:r>
      <w:r w:rsidR="00481A35" w:rsidRPr="00EB3C22">
        <w:rPr>
          <w:rFonts w:ascii="Arial" w:hAnsi="Arial" w:cs="Arial"/>
          <w:b/>
          <w:sz w:val="22"/>
          <w:szCs w:val="22"/>
        </w:rPr>
        <w:t xml:space="preserve"> 1225</w:t>
      </w:r>
      <w:r w:rsidR="00BE1224" w:rsidRPr="00EB3C22">
        <w:rPr>
          <w:rFonts w:ascii="Arial" w:hAnsi="Arial" w:cs="Arial"/>
          <w:b/>
          <w:sz w:val="22"/>
          <w:szCs w:val="22"/>
        </w:rPr>
        <w:t xml:space="preserve"> mp</w:t>
      </w:r>
    </w:p>
    <w:p w14:paraId="74A04DF8" w14:textId="77777777" w:rsidR="00BE1224" w:rsidRPr="00EB3C22" w:rsidRDefault="00BE1224" w:rsidP="00BE1224">
      <w:pPr>
        <w:pStyle w:val="DefaultText"/>
        <w:spacing w:line="276" w:lineRule="auto"/>
        <w:ind w:left="640" w:firstLine="0"/>
        <w:rPr>
          <w:rFonts w:ascii="Arial" w:hAnsi="Arial" w:cs="Arial"/>
          <w:sz w:val="22"/>
          <w:szCs w:val="22"/>
        </w:rPr>
      </w:pPr>
    </w:p>
    <w:p w14:paraId="44DC1BF4" w14:textId="7F7933CC" w:rsidR="00BE1224" w:rsidRPr="00EB3C22" w:rsidRDefault="00E57AD4" w:rsidP="00BE1224">
      <w:pPr>
        <w:pStyle w:val="DefaultText"/>
        <w:spacing w:line="276" w:lineRule="auto"/>
        <w:ind w:left="640" w:firstLine="0"/>
        <w:rPr>
          <w:rFonts w:ascii="Arial" w:hAnsi="Arial" w:cs="Arial"/>
          <w:b/>
          <w:sz w:val="22"/>
          <w:szCs w:val="22"/>
        </w:rPr>
      </w:pPr>
      <w:r w:rsidRPr="00EB3C22">
        <w:rPr>
          <w:rFonts w:ascii="Arial" w:hAnsi="Arial" w:cs="Arial"/>
          <w:b/>
          <w:sz w:val="22"/>
          <w:szCs w:val="22"/>
        </w:rPr>
        <w:t>Suprafața</w:t>
      </w:r>
      <w:r w:rsidR="00BE1224" w:rsidRPr="00EB3C22">
        <w:rPr>
          <w:rFonts w:ascii="Arial" w:hAnsi="Arial" w:cs="Arial"/>
          <w:b/>
          <w:sz w:val="22"/>
          <w:szCs w:val="22"/>
        </w:rPr>
        <w:t xml:space="preserve"> ocupata definitiv: S = </w:t>
      </w:r>
      <w:r w:rsidR="00264054" w:rsidRPr="00EB3C22">
        <w:rPr>
          <w:rFonts w:ascii="Arial" w:hAnsi="Arial" w:cs="Arial"/>
          <w:b/>
          <w:sz w:val="22"/>
          <w:szCs w:val="22"/>
        </w:rPr>
        <w:t xml:space="preserve"> </w:t>
      </w:r>
      <w:r w:rsidR="00481A35" w:rsidRPr="00EB3C22">
        <w:rPr>
          <w:rFonts w:ascii="Arial" w:hAnsi="Arial" w:cs="Arial"/>
          <w:b/>
          <w:sz w:val="22"/>
          <w:szCs w:val="22"/>
        </w:rPr>
        <w:t>1225</w:t>
      </w:r>
      <w:r w:rsidR="00264054" w:rsidRPr="00EB3C22">
        <w:rPr>
          <w:rFonts w:ascii="Arial" w:hAnsi="Arial" w:cs="Arial"/>
          <w:b/>
          <w:sz w:val="22"/>
          <w:szCs w:val="22"/>
        </w:rPr>
        <w:t xml:space="preserve"> </w:t>
      </w:r>
      <w:r w:rsidR="00BE1224" w:rsidRPr="00EB3C22">
        <w:rPr>
          <w:rFonts w:ascii="Arial" w:hAnsi="Arial" w:cs="Arial"/>
          <w:b/>
          <w:sz w:val="22"/>
          <w:szCs w:val="22"/>
        </w:rPr>
        <w:t>mp</w:t>
      </w:r>
    </w:p>
    <w:p w14:paraId="077DB623" w14:textId="77777777" w:rsidR="00BE1224" w:rsidRPr="00E81D7E" w:rsidRDefault="00BE1224" w:rsidP="00BE1224">
      <w:pPr>
        <w:pStyle w:val="DefaultText"/>
        <w:spacing w:line="276" w:lineRule="auto"/>
        <w:ind w:left="640" w:firstLine="0"/>
        <w:rPr>
          <w:rFonts w:ascii="Arial" w:hAnsi="Arial" w:cs="Arial"/>
          <w:b/>
          <w:color w:val="FF0000"/>
          <w:sz w:val="22"/>
          <w:szCs w:val="22"/>
        </w:rPr>
      </w:pPr>
    </w:p>
    <w:p w14:paraId="7CC1021A" w14:textId="77777777" w:rsidR="00BE1224" w:rsidRPr="00E81D7E" w:rsidRDefault="00BE1224" w:rsidP="00BE1224">
      <w:pPr>
        <w:pStyle w:val="DefaultText"/>
        <w:spacing w:line="276" w:lineRule="auto"/>
        <w:ind w:left="640" w:firstLine="0"/>
        <w:rPr>
          <w:rFonts w:ascii="Arial" w:hAnsi="Arial" w:cs="Arial"/>
          <w:b/>
          <w:sz w:val="22"/>
          <w:szCs w:val="22"/>
        </w:rPr>
      </w:pPr>
    </w:p>
    <w:p w14:paraId="137A91CA" w14:textId="6A8DC1F6" w:rsidR="00BE1224" w:rsidRPr="00E81D7E" w:rsidRDefault="00BE1224" w:rsidP="00BE1224">
      <w:pPr>
        <w:autoSpaceDE w:val="0"/>
        <w:autoSpaceDN w:val="0"/>
        <w:adjustRightInd w:val="0"/>
        <w:jc w:val="both"/>
        <w:rPr>
          <w:rFonts w:ascii="Arial" w:hAnsi="Arial" w:cs="Arial"/>
          <w:i/>
        </w:rPr>
      </w:pPr>
      <w:r w:rsidRPr="00E81D7E">
        <w:rPr>
          <w:rFonts w:ascii="Arial" w:hAnsi="Arial" w:cs="Arial"/>
          <w:b/>
        </w:rPr>
        <w:t xml:space="preserve">2. schemele-flux pentru procesul tehnologic </w:t>
      </w:r>
      <w:r w:rsidR="00E81D7E" w:rsidRPr="00E81D7E">
        <w:rPr>
          <w:rFonts w:ascii="Arial" w:hAnsi="Arial" w:cs="Arial"/>
          <w:b/>
        </w:rPr>
        <w:t>și</w:t>
      </w:r>
      <w:r w:rsidRPr="00E81D7E">
        <w:rPr>
          <w:rFonts w:ascii="Arial" w:hAnsi="Arial" w:cs="Arial"/>
          <w:b/>
        </w:rPr>
        <w:t xml:space="preserve"> fazele </w:t>
      </w:r>
      <w:r w:rsidR="00E57AD4" w:rsidRPr="00E81D7E">
        <w:rPr>
          <w:rFonts w:ascii="Arial" w:hAnsi="Arial" w:cs="Arial"/>
          <w:b/>
        </w:rPr>
        <w:t>activității</w:t>
      </w:r>
      <w:r w:rsidRPr="00E81D7E">
        <w:rPr>
          <w:rFonts w:ascii="Arial" w:hAnsi="Arial" w:cs="Arial"/>
          <w:b/>
        </w:rPr>
        <w:t xml:space="preserve">, cu </w:t>
      </w:r>
      <w:r w:rsidR="00E57AD4" w:rsidRPr="00E81D7E">
        <w:rPr>
          <w:rFonts w:ascii="Arial" w:hAnsi="Arial" w:cs="Arial"/>
          <w:b/>
        </w:rPr>
        <w:t>instalațiile</w:t>
      </w:r>
      <w:r w:rsidRPr="00E81D7E">
        <w:rPr>
          <w:rFonts w:ascii="Arial" w:hAnsi="Arial" w:cs="Arial"/>
          <w:b/>
        </w:rPr>
        <w:t xml:space="preserve"> de depoluare;- </w:t>
      </w:r>
      <w:r w:rsidRPr="00E81D7E">
        <w:rPr>
          <w:rFonts w:ascii="Arial" w:hAnsi="Arial" w:cs="Arial"/>
          <w:i/>
        </w:rPr>
        <w:t>nu este cazul</w:t>
      </w:r>
    </w:p>
    <w:p w14:paraId="6037AD0D" w14:textId="3C45E3F6" w:rsidR="00BE1224" w:rsidRPr="00E81D7E" w:rsidRDefault="00BE1224" w:rsidP="00BE1224">
      <w:pPr>
        <w:autoSpaceDE w:val="0"/>
        <w:autoSpaceDN w:val="0"/>
        <w:adjustRightInd w:val="0"/>
        <w:jc w:val="both"/>
        <w:rPr>
          <w:rFonts w:ascii="Arial" w:hAnsi="Arial" w:cs="Arial"/>
          <w:i/>
        </w:rPr>
      </w:pPr>
      <w:r w:rsidRPr="00E81D7E">
        <w:rPr>
          <w:rFonts w:ascii="Arial" w:hAnsi="Arial" w:cs="Arial"/>
          <w:b/>
        </w:rPr>
        <w:t xml:space="preserve">3. schema-flux a gestionării </w:t>
      </w:r>
      <w:r w:rsidR="00E57AD4" w:rsidRPr="00E81D7E">
        <w:rPr>
          <w:rFonts w:ascii="Arial" w:hAnsi="Arial" w:cs="Arial"/>
          <w:b/>
        </w:rPr>
        <w:t>deșeurilor</w:t>
      </w:r>
      <w:r w:rsidRPr="00E81D7E">
        <w:rPr>
          <w:rFonts w:ascii="Arial" w:hAnsi="Arial" w:cs="Arial"/>
          <w:b/>
        </w:rPr>
        <w:t xml:space="preserve">;- </w:t>
      </w:r>
      <w:r w:rsidRPr="00E81D7E">
        <w:rPr>
          <w:rFonts w:ascii="Arial" w:hAnsi="Arial" w:cs="Arial"/>
          <w:i/>
        </w:rPr>
        <w:t>nu este cazul</w:t>
      </w:r>
    </w:p>
    <w:p w14:paraId="52F6AE2D" w14:textId="007166AC" w:rsidR="00BE1224" w:rsidRPr="00E81D7E" w:rsidRDefault="00BE1224" w:rsidP="00BE1224">
      <w:pPr>
        <w:autoSpaceDE w:val="0"/>
        <w:autoSpaceDN w:val="0"/>
        <w:adjustRightInd w:val="0"/>
        <w:jc w:val="both"/>
        <w:rPr>
          <w:rFonts w:ascii="Arial" w:hAnsi="Arial" w:cs="Arial"/>
          <w:i/>
        </w:rPr>
      </w:pPr>
      <w:r w:rsidRPr="00E81D7E">
        <w:rPr>
          <w:rFonts w:ascii="Arial" w:hAnsi="Arial" w:cs="Arial"/>
          <w:b/>
        </w:rPr>
        <w:t xml:space="preserve">4. alte piese desenate, stabilite de autoritatea publică pentru </w:t>
      </w:r>
      <w:r w:rsidR="00E57AD4" w:rsidRPr="00E81D7E">
        <w:rPr>
          <w:rFonts w:ascii="Arial" w:hAnsi="Arial" w:cs="Arial"/>
          <w:b/>
        </w:rPr>
        <w:t>protecția</w:t>
      </w:r>
      <w:r w:rsidRPr="00E81D7E">
        <w:rPr>
          <w:rFonts w:ascii="Arial" w:hAnsi="Arial" w:cs="Arial"/>
          <w:b/>
        </w:rPr>
        <w:t xml:space="preserve"> mediului;- </w:t>
      </w:r>
      <w:r w:rsidRPr="00E81D7E">
        <w:rPr>
          <w:rFonts w:ascii="Arial" w:hAnsi="Arial" w:cs="Arial"/>
          <w:i/>
        </w:rPr>
        <w:t>nu este cazul</w:t>
      </w:r>
    </w:p>
    <w:p w14:paraId="2991A8D0" w14:textId="77777777" w:rsidR="00CE2A1B" w:rsidRPr="00E81D7E" w:rsidRDefault="00CE2A1B" w:rsidP="00CE2A1B">
      <w:pPr>
        <w:spacing w:after="0"/>
        <w:ind w:left="1797"/>
        <w:rPr>
          <w:rFonts w:ascii="Arial" w:hAnsi="Arial" w:cs="Arial"/>
        </w:rPr>
      </w:pPr>
      <w:r w:rsidRPr="00E81D7E">
        <w:rPr>
          <w:rFonts w:ascii="Arial" w:hAnsi="Arial" w:cs="Arial"/>
        </w:rPr>
        <w:t>Certificat de urbanism</w:t>
      </w:r>
    </w:p>
    <w:p w14:paraId="5405FCD7" w14:textId="77777777" w:rsidR="00CE2A1B" w:rsidRPr="00E81D7E" w:rsidRDefault="00CE2A1B" w:rsidP="00CE2A1B">
      <w:pPr>
        <w:spacing w:after="0"/>
        <w:ind w:left="1797"/>
        <w:rPr>
          <w:rFonts w:ascii="Arial" w:hAnsi="Arial" w:cs="Arial"/>
        </w:rPr>
      </w:pPr>
      <w:r w:rsidRPr="00E81D7E">
        <w:rPr>
          <w:rFonts w:ascii="Arial" w:hAnsi="Arial" w:cs="Arial"/>
        </w:rPr>
        <w:t>Plan de ansamblu</w:t>
      </w:r>
    </w:p>
    <w:p w14:paraId="04C1B6AD" w14:textId="7167D565" w:rsidR="00CE2A1B" w:rsidRPr="00E81D7E" w:rsidRDefault="00CE2A1B" w:rsidP="00CE2A1B">
      <w:pPr>
        <w:spacing w:after="0"/>
        <w:ind w:left="1797"/>
        <w:rPr>
          <w:rFonts w:ascii="Arial" w:hAnsi="Arial" w:cs="Arial"/>
        </w:rPr>
      </w:pPr>
      <w:r w:rsidRPr="00E81D7E">
        <w:rPr>
          <w:rFonts w:ascii="Arial" w:hAnsi="Arial" w:cs="Arial"/>
        </w:rPr>
        <w:t xml:space="preserve">Plan de </w:t>
      </w:r>
      <w:r w:rsidR="00E57AD4" w:rsidRPr="00E81D7E">
        <w:rPr>
          <w:rFonts w:ascii="Arial" w:hAnsi="Arial" w:cs="Arial"/>
        </w:rPr>
        <w:t>situație</w:t>
      </w:r>
    </w:p>
    <w:p w14:paraId="4D46A0BF" w14:textId="77777777" w:rsidR="00CE2A1B" w:rsidRPr="00E81D7E" w:rsidRDefault="00CE2A1B" w:rsidP="00DE3A82">
      <w:pPr>
        <w:shd w:val="clear" w:color="auto" w:fill="FFFFFF"/>
        <w:spacing w:after="150" w:line="240" w:lineRule="auto"/>
        <w:jc w:val="both"/>
        <w:rPr>
          <w:rFonts w:ascii="Arial" w:eastAsia="Times New Roman" w:hAnsi="Arial" w:cs="Arial"/>
          <w:i/>
        </w:rPr>
      </w:pPr>
    </w:p>
    <w:p w14:paraId="659AD232" w14:textId="77777777"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XIII.</w:t>
      </w:r>
      <w:r w:rsidRPr="00E81D7E">
        <w:rPr>
          <w:rFonts w:ascii="Arial" w:eastAsia="Times New Roman" w:hAnsi="Arial" w:cs="Arial"/>
          <w:b/>
        </w:rPr>
        <w:t> Pentru proiectele care intră sub incidența prevederilor </w:t>
      </w:r>
      <w:hyperlink r:id="rId17" w:anchor="p-48878121" w:tgtFrame="_blank" w:history="1">
        <w:r w:rsidRPr="00E81D7E">
          <w:rPr>
            <w:rFonts w:ascii="Arial" w:eastAsia="Times New Roman" w:hAnsi="Arial" w:cs="Arial"/>
            <w:b/>
            <w:u w:val="single"/>
          </w:rPr>
          <w:t>art. 28</w:t>
        </w:r>
      </w:hyperlink>
      <w:r w:rsidRPr="00E81D7E">
        <w:rPr>
          <w:rFonts w:ascii="Arial" w:eastAsia="Times New Roman" w:hAnsi="Arial" w:cs="Arial"/>
          <w:b/>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E81D7E">
          <w:rPr>
            <w:rFonts w:ascii="Arial" w:eastAsia="Times New Roman" w:hAnsi="Arial" w:cs="Arial"/>
            <w:b/>
            <w:u w:val="single"/>
          </w:rPr>
          <w:t>nr. 49/2011</w:t>
        </w:r>
      </w:hyperlink>
      <w:r w:rsidRPr="00E81D7E">
        <w:rPr>
          <w:rFonts w:ascii="Arial" w:eastAsia="Times New Roman" w:hAnsi="Arial" w:cs="Arial"/>
          <w:b/>
        </w:rPr>
        <w:t>, cu modificările și completările ulterioare, memoriul va fi completat cu următoarele:</w:t>
      </w:r>
    </w:p>
    <w:p w14:paraId="585771F3" w14:textId="77777777" w:rsidR="00180954"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50A2F946" w14:textId="2DBB6533" w:rsidR="00004684" w:rsidRPr="00E81D7E" w:rsidRDefault="00004684" w:rsidP="0018095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3A7576E1" w14:textId="09B2A1C5" w:rsidR="00131766"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numele și codul ariei naturale protejate de interes comunitar;</w:t>
      </w:r>
    </w:p>
    <w:p w14:paraId="57997B04"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475E59B3" w14:textId="4D9C238B" w:rsidR="00131766"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prezența și efectivele/suprafețele acoperite de specii și habitate de interes comunitar în zona proiectului;</w:t>
      </w:r>
    </w:p>
    <w:p w14:paraId="5B54748B"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09A3F834" w14:textId="2C0B0A52" w:rsidR="00131766"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se va preciza dacă proiectul propus nu are legătură directă cu sau nu este necesar pentru managementul conservării ariei naturale protejate de interes comunitar;</w:t>
      </w:r>
    </w:p>
    <w:p w14:paraId="491893C0"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7275A400" w14:textId="53D4A127" w:rsidR="00131766"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se va estima impactul potențial al proiectului asupra speciilor și habitatelor din aria naturală protejată de interes comunitar;</w:t>
      </w:r>
    </w:p>
    <w:p w14:paraId="0BF71599"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26218E49" w14:textId="237736ED" w:rsidR="00131766" w:rsidRPr="00E81D7E" w:rsidRDefault="00131766" w:rsidP="00C46C59">
      <w:pPr>
        <w:pStyle w:val="ListParagraph"/>
        <w:numPr>
          <w:ilvl w:val="0"/>
          <w:numId w:val="10"/>
        </w:num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alte informații prevăzute în legislația în vigoare.</w:t>
      </w:r>
    </w:p>
    <w:p w14:paraId="782FC43D" w14:textId="5B883F09" w:rsidR="00CE2A1B" w:rsidRPr="00E81D7E" w:rsidRDefault="00CE2A1B"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705C4AC7" w14:textId="422047F6"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XIV.</w:t>
      </w:r>
      <w:r w:rsidRPr="00E81D7E">
        <w:rPr>
          <w:rFonts w:ascii="Arial" w:eastAsia="Times New Roman" w:hAnsi="Arial" w:cs="Arial"/>
          <w:b/>
        </w:rPr>
        <w:t xml:space="preserve"> Pentru proiectele care se realizează pe ape sau au legătură cu apele, memoriul va fi completat cu următoarele informații, preluate din Planurile de management </w:t>
      </w:r>
      <w:r w:rsidR="00E57AD4" w:rsidRPr="00E81D7E">
        <w:rPr>
          <w:rFonts w:ascii="Arial" w:eastAsia="Times New Roman" w:hAnsi="Arial" w:cs="Arial"/>
          <w:b/>
        </w:rPr>
        <w:t>bazinele</w:t>
      </w:r>
      <w:r w:rsidRPr="00E81D7E">
        <w:rPr>
          <w:rFonts w:ascii="Arial" w:eastAsia="Times New Roman" w:hAnsi="Arial" w:cs="Arial"/>
          <w:b/>
        </w:rPr>
        <w:t>, actualizate:</w:t>
      </w:r>
    </w:p>
    <w:p w14:paraId="1FADA058"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1.</w:t>
      </w:r>
      <w:r w:rsidRPr="00E81D7E">
        <w:rPr>
          <w:rFonts w:ascii="Arial" w:eastAsia="Times New Roman" w:hAnsi="Arial" w:cs="Arial"/>
          <w:i/>
        </w:rPr>
        <w:t> Localizarea proiectului:</w:t>
      </w:r>
    </w:p>
    <w:p w14:paraId="62ED00BF"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bazinul hidrografic;</w:t>
      </w:r>
    </w:p>
    <w:p w14:paraId="394282BE"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cursul de apă: denumirea și codul cadastral;</w:t>
      </w:r>
    </w:p>
    <w:p w14:paraId="479E8751" w14:textId="77777777" w:rsidR="00131766" w:rsidRPr="00E81D7E" w:rsidRDefault="00131766" w:rsidP="00DE3A82">
      <w:pPr>
        <w:shd w:val="clear" w:color="auto" w:fill="FFFFFF"/>
        <w:spacing w:after="150" w:line="240" w:lineRule="auto"/>
        <w:jc w:val="both"/>
        <w:rPr>
          <w:rFonts w:ascii="Arial" w:eastAsia="Times New Roman" w:hAnsi="Arial" w:cs="Arial"/>
        </w:rPr>
      </w:pPr>
      <w:r w:rsidRPr="00E81D7E">
        <w:rPr>
          <w:rFonts w:ascii="Arial" w:eastAsia="Times New Roman" w:hAnsi="Arial" w:cs="Arial"/>
          <w:b/>
          <w:bCs/>
        </w:rPr>
        <w:t>-</w:t>
      </w:r>
      <w:r w:rsidRPr="00E81D7E">
        <w:rPr>
          <w:rFonts w:ascii="Arial" w:eastAsia="Times New Roman" w:hAnsi="Arial" w:cs="Arial"/>
        </w:rPr>
        <w:t> corpul de apă (de suprafață și/sau subteran): denumire și cod.</w:t>
      </w:r>
    </w:p>
    <w:p w14:paraId="43CD8794"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27BA1587"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2.</w:t>
      </w:r>
      <w:r w:rsidRPr="00E81D7E">
        <w:rPr>
          <w:rFonts w:ascii="Arial" w:eastAsia="Times New Roman" w:hAnsi="Arial" w:cs="Arial"/>
          <w:i/>
        </w:rPr>
        <w:t> Indicarea stării ecologice/potențialului ecologic și starea chimică a corpului de apă de suprafață; pentru corpul de apă subteran se vor indica starea cantitativă și starea chimică a corpului de apă.</w:t>
      </w:r>
    </w:p>
    <w:p w14:paraId="5A92E5C2" w14:textId="77777777" w:rsidR="00004684" w:rsidRPr="00E81D7E" w:rsidRDefault="00004684" w:rsidP="00004684">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28D8B37C" w14:textId="77777777" w:rsidR="00131766" w:rsidRPr="00E81D7E" w:rsidRDefault="00131766"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b/>
          <w:bCs/>
          <w:i/>
        </w:rPr>
        <w:t>3.</w:t>
      </w:r>
      <w:r w:rsidRPr="00E81D7E">
        <w:rPr>
          <w:rFonts w:ascii="Arial" w:eastAsia="Times New Roman" w:hAnsi="Arial" w:cs="Arial"/>
          <w:i/>
        </w:rPr>
        <w:t> Indicarea obiectivului/obiectivelor de mediu pentru fiecare corp de apă identificat, cu precizarea excepțiilor aplicate și a termenelor aferente, după caz.</w:t>
      </w:r>
    </w:p>
    <w:p w14:paraId="14E7253F" w14:textId="028CA7B9" w:rsidR="00CE2A1B" w:rsidRPr="00E81D7E" w:rsidRDefault="00CE2A1B" w:rsidP="00DE3A82">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1C6A74EA" w14:textId="5FE960EB" w:rsidR="00131766" w:rsidRPr="00E81D7E" w:rsidRDefault="00131766" w:rsidP="00DE3A82">
      <w:pPr>
        <w:shd w:val="clear" w:color="auto" w:fill="FFFFFF"/>
        <w:spacing w:after="150" w:line="240" w:lineRule="auto"/>
        <w:jc w:val="both"/>
        <w:rPr>
          <w:rFonts w:ascii="Arial" w:eastAsia="Times New Roman" w:hAnsi="Arial" w:cs="Arial"/>
          <w:b/>
        </w:rPr>
      </w:pPr>
      <w:r w:rsidRPr="00E81D7E">
        <w:rPr>
          <w:rFonts w:ascii="Arial" w:eastAsia="Times New Roman" w:hAnsi="Arial" w:cs="Arial"/>
          <w:b/>
          <w:bCs/>
        </w:rPr>
        <w:t>XV.</w:t>
      </w:r>
      <w:r w:rsidRPr="00E81D7E">
        <w:rPr>
          <w:rFonts w:ascii="Arial" w:eastAsia="Times New Roman" w:hAnsi="Arial" w:cs="Arial"/>
          <w:b/>
        </w:rPr>
        <w:t xml:space="preserve"> Criteriile prevăzute în anexa nr. 3 la Legea nr. </w:t>
      </w:r>
      <w:r w:rsidR="003C3786">
        <w:rPr>
          <w:rFonts w:ascii="Arial" w:eastAsia="Times New Roman" w:hAnsi="Arial" w:cs="Arial"/>
          <w:b/>
        </w:rPr>
        <w:t xml:space="preserve">292/2018 </w:t>
      </w:r>
      <w:r w:rsidRPr="00E81D7E">
        <w:rPr>
          <w:rFonts w:ascii="Arial" w:eastAsia="Times New Roman" w:hAnsi="Arial" w:cs="Arial"/>
          <w:b/>
        </w:rPr>
        <w:t>privind evaluarea impactului anumitor proiecte publice și private asupra mediului se iau în considerare, dacă este cazul, în momentul compilării informațiilor în conformitate cu punctele III-XIV.</w:t>
      </w:r>
    </w:p>
    <w:p w14:paraId="32B34053" w14:textId="1C44D7CA" w:rsidR="00CE2A1B" w:rsidRPr="00E81D7E" w:rsidRDefault="00CE2A1B" w:rsidP="00CE2A1B">
      <w:pPr>
        <w:shd w:val="clear" w:color="auto" w:fill="FFFFFF"/>
        <w:spacing w:after="150" w:line="240" w:lineRule="auto"/>
        <w:jc w:val="both"/>
        <w:rPr>
          <w:rFonts w:ascii="Arial" w:eastAsia="Times New Roman" w:hAnsi="Arial" w:cs="Arial"/>
          <w:i/>
        </w:rPr>
      </w:pPr>
      <w:r w:rsidRPr="00E81D7E">
        <w:rPr>
          <w:rFonts w:ascii="Arial" w:eastAsia="Times New Roman" w:hAnsi="Arial" w:cs="Arial"/>
          <w:i/>
        </w:rPr>
        <w:t>Nu e cazul</w:t>
      </w:r>
    </w:p>
    <w:p w14:paraId="181721CC" w14:textId="4A78588A" w:rsidR="004F7675" w:rsidRPr="00E81D7E" w:rsidRDefault="004F7675" w:rsidP="00CE2A1B">
      <w:pPr>
        <w:shd w:val="clear" w:color="auto" w:fill="FFFFFF"/>
        <w:spacing w:after="150" w:line="240" w:lineRule="auto"/>
        <w:jc w:val="both"/>
        <w:rPr>
          <w:rFonts w:ascii="Arial" w:eastAsia="Times New Roman" w:hAnsi="Arial" w:cs="Arial"/>
          <w:i/>
          <w:color w:val="444444"/>
        </w:rPr>
      </w:pPr>
    </w:p>
    <w:p w14:paraId="7958E8E7" w14:textId="77777777" w:rsidR="00730461" w:rsidRPr="00E81D7E" w:rsidRDefault="00730461" w:rsidP="00730461">
      <w:pPr>
        <w:shd w:val="clear" w:color="auto" w:fill="FFFFFF"/>
        <w:spacing w:after="150" w:line="240" w:lineRule="auto"/>
        <w:ind w:left="720"/>
        <w:jc w:val="both"/>
        <w:rPr>
          <w:rFonts w:ascii="Arial" w:eastAsia="Times New Roman" w:hAnsi="Arial" w:cs="Arial"/>
          <w:iCs/>
        </w:rPr>
      </w:pPr>
    </w:p>
    <w:p w14:paraId="62EBE778" w14:textId="77777777" w:rsidR="00730461" w:rsidRPr="00E81D7E" w:rsidRDefault="00730461" w:rsidP="00730461">
      <w:pPr>
        <w:shd w:val="clear" w:color="auto" w:fill="FFFFFF"/>
        <w:spacing w:after="150" w:line="240" w:lineRule="auto"/>
        <w:ind w:left="720"/>
        <w:jc w:val="both"/>
        <w:rPr>
          <w:rFonts w:ascii="Arial" w:eastAsia="Times New Roman" w:hAnsi="Arial" w:cs="Arial"/>
          <w:iCs/>
        </w:rPr>
      </w:pPr>
      <w:r w:rsidRPr="00E81D7E">
        <w:rPr>
          <w:rFonts w:ascii="Arial" w:eastAsia="Times New Roman" w:hAnsi="Arial" w:cs="Arial"/>
          <w:iCs/>
        </w:rPr>
        <w:t>Întocmit,</w:t>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t>Verificat,</w:t>
      </w:r>
    </w:p>
    <w:p w14:paraId="73FB3686" w14:textId="3708701E" w:rsidR="004F7675" w:rsidRPr="00E81D7E" w:rsidRDefault="00730461" w:rsidP="00730461">
      <w:pPr>
        <w:shd w:val="clear" w:color="auto" w:fill="FFFFFF"/>
        <w:spacing w:after="150" w:line="240" w:lineRule="auto"/>
        <w:ind w:left="720"/>
        <w:jc w:val="both"/>
        <w:rPr>
          <w:rFonts w:ascii="Arial" w:hAnsi="Arial" w:cs="Arial"/>
          <w:b/>
          <w:iCs/>
        </w:rPr>
      </w:pPr>
      <w:r w:rsidRPr="00E81D7E">
        <w:rPr>
          <w:rFonts w:ascii="Arial" w:eastAsia="Times New Roman" w:hAnsi="Arial" w:cs="Arial"/>
          <w:iCs/>
        </w:rPr>
        <w:t>Ing. Alexandru Popa</w:t>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r>
      <w:r w:rsidRPr="00E81D7E">
        <w:rPr>
          <w:rFonts w:ascii="Arial" w:eastAsia="Times New Roman" w:hAnsi="Arial" w:cs="Arial"/>
          <w:iCs/>
        </w:rPr>
        <w:tab/>
        <w:t>Ovidiu Romanasu</w:t>
      </w:r>
    </w:p>
    <w:sectPr w:rsidR="004F7675" w:rsidRPr="00E81D7E" w:rsidSect="008E7920">
      <w:pgSz w:w="11906" w:h="16838"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37"/>
    <w:multiLevelType w:val="hybridMultilevel"/>
    <w:tmpl w:val="0CAEAD26"/>
    <w:lvl w:ilvl="0" w:tplc="0409001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
    <w:nsid w:val="00AA1595"/>
    <w:multiLevelType w:val="hybridMultilevel"/>
    <w:tmpl w:val="50122B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EB2746"/>
    <w:multiLevelType w:val="multilevel"/>
    <w:tmpl w:val="AC9C4748"/>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775D2"/>
    <w:multiLevelType w:val="hybridMultilevel"/>
    <w:tmpl w:val="B6FA1D6C"/>
    <w:lvl w:ilvl="0" w:tplc="AB243A0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814A2"/>
    <w:multiLevelType w:val="hybridMultilevel"/>
    <w:tmpl w:val="3436569E"/>
    <w:lvl w:ilvl="0" w:tplc="2418F234">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A626C"/>
    <w:multiLevelType w:val="hybridMultilevel"/>
    <w:tmpl w:val="1FC2B7A0"/>
    <w:lvl w:ilvl="0" w:tplc="AB243A0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E32896"/>
    <w:multiLevelType w:val="hybridMultilevel"/>
    <w:tmpl w:val="9CC82AAA"/>
    <w:lvl w:ilvl="0" w:tplc="AB243A0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F53BCF"/>
    <w:multiLevelType w:val="hybridMultilevel"/>
    <w:tmpl w:val="8D72B4D6"/>
    <w:lvl w:ilvl="0" w:tplc="AB243A0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140B2C10"/>
    <w:multiLevelType w:val="hybridMultilevel"/>
    <w:tmpl w:val="499C5172"/>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19394F7A"/>
    <w:multiLevelType w:val="hybridMultilevel"/>
    <w:tmpl w:val="94563B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604437"/>
    <w:multiLevelType w:val="hybridMultilevel"/>
    <w:tmpl w:val="5AC26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3009DE"/>
    <w:multiLevelType w:val="hybridMultilevel"/>
    <w:tmpl w:val="7A72F78C"/>
    <w:lvl w:ilvl="0" w:tplc="AB243A0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92A611B"/>
    <w:multiLevelType w:val="hybridMultilevel"/>
    <w:tmpl w:val="22CA2C94"/>
    <w:lvl w:ilvl="0" w:tplc="AB243A0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B690890"/>
    <w:multiLevelType w:val="hybridMultilevel"/>
    <w:tmpl w:val="57D6173E"/>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C5D14BF"/>
    <w:multiLevelType w:val="hybridMultilevel"/>
    <w:tmpl w:val="43D83B64"/>
    <w:lvl w:ilvl="0" w:tplc="2CBA40A4">
      <w:start w:val="1"/>
      <w:numFmt w:val="lowerLetter"/>
      <w:lvlText w:val="%1)"/>
      <w:lvlJc w:val="left"/>
      <w:pPr>
        <w:ind w:left="1080" w:hanging="360"/>
      </w:pPr>
      <w:rPr>
        <w:rFonts w:hint="default"/>
        <w:b w:val="0"/>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36B3D93"/>
    <w:multiLevelType w:val="hybridMultilevel"/>
    <w:tmpl w:val="E51C2744"/>
    <w:lvl w:ilvl="0" w:tplc="CB1A6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178E7"/>
    <w:multiLevelType w:val="hybridMultilevel"/>
    <w:tmpl w:val="2F3461C8"/>
    <w:lvl w:ilvl="0" w:tplc="AB243A0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B0F67F8"/>
    <w:multiLevelType w:val="hybridMultilevel"/>
    <w:tmpl w:val="AAD08AAA"/>
    <w:lvl w:ilvl="0" w:tplc="AB243A0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4B3ACC"/>
    <w:multiLevelType w:val="hybridMultilevel"/>
    <w:tmpl w:val="E502139C"/>
    <w:lvl w:ilvl="0" w:tplc="AB243A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40374D60"/>
    <w:multiLevelType w:val="multilevel"/>
    <w:tmpl w:val="000000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457735ED"/>
    <w:multiLevelType w:val="hybridMultilevel"/>
    <w:tmpl w:val="E41A4B1A"/>
    <w:lvl w:ilvl="0" w:tplc="0380C124">
      <w:start w:val="1"/>
      <w:numFmt w:val="bullet"/>
      <w:lvlText w:val=""/>
      <w:lvlJc w:val="left"/>
      <w:pPr>
        <w:ind w:left="720" w:hanging="360"/>
      </w:pPr>
      <w:rPr>
        <w:rFonts w:ascii="Wingdings" w:hAnsi="Wingdings" w:hint="default"/>
        <w:color w:val="auto"/>
      </w:rPr>
    </w:lvl>
    <w:lvl w:ilvl="1" w:tplc="2226735C">
      <w:start w:val="1"/>
      <w:numFmt w:val="bullet"/>
      <w:lvlText w:val="o"/>
      <w:lvlJc w:val="left"/>
      <w:pPr>
        <w:ind w:left="1440" w:hanging="360"/>
      </w:pPr>
      <w:rPr>
        <w:rFonts w:ascii="Courier New" w:hAnsi="Courier New" w:cs="Courier New" w:hint="default"/>
      </w:rPr>
    </w:lvl>
    <w:lvl w:ilvl="2" w:tplc="2B62B7FE" w:tentative="1">
      <w:start w:val="1"/>
      <w:numFmt w:val="bullet"/>
      <w:lvlText w:val=""/>
      <w:lvlJc w:val="left"/>
      <w:pPr>
        <w:ind w:left="2160" w:hanging="360"/>
      </w:pPr>
      <w:rPr>
        <w:rFonts w:ascii="Wingdings" w:hAnsi="Wingdings" w:hint="default"/>
      </w:rPr>
    </w:lvl>
    <w:lvl w:ilvl="3" w:tplc="035077D4" w:tentative="1">
      <w:start w:val="1"/>
      <w:numFmt w:val="bullet"/>
      <w:lvlText w:val=""/>
      <w:lvlJc w:val="left"/>
      <w:pPr>
        <w:ind w:left="2880" w:hanging="360"/>
      </w:pPr>
      <w:rPr>
        <w:rFonts w:ascii="Symbol" w:hAnsi="Symbol" w:hint="default"/>
      </w:rPr>
    </w:lvl>
    <w:lvl w:ilvl="4" w:tplc="7DDA91C0" w:tentative="1">
      <w:start w:val="1"/>
      <w:numFmt w:val="bullet"/>
      <w:lvlText w:val="o"/>
      <w:lvlJc w:val="left"/>
      <w:pPr>
        <w:ind w:left="3600" w:hanging="360"/>
      </w:pPr>
      <w:rPr>
        <w:rFonts w:ascii="Courier New" w:hAnsi="Courier New" w:cs="Courier New" w:hint="default"/>
      </w:rPr>
    </w:lvl>
    <w:lvl w:ilvl="5" w:tplc="18F48952" w:tentative="1">
      <w:start w:val="1"/>
      <w:numFmt w:val="bullet"/>
      <w:lvlText w:val=""/>
      <w:lvlJc w:val="left"/>
      <w:pPr>
        <w:ind w:left="4320" w:hanging="360"/>
      </w:pPr>
      <w:rPr>
        <w:rFonts w:ascii="Wingdings" w:hAnsi="Wingdings" w:hint="default"/>
      </w:rPr>
    </w:lvl>
    <w:lvl w:ilvl="6" w:tplc="7A0EFAE0" w:tentative="1">
      <w:start w:val="1"/>
      <w:numFmt w:val="bullet"/>
      <w:lvlText w:val=""/>
      <w:lvlJc w:val="left"/>
      <w:pPr>
        <w:ind w:left="5040" w:hanging="360"/>
      </w:pPr>
      <w:rPr>
        <w:rFonts w:ascii="Symbol" w:hAnsi="Symbol" w:hint="default"/>
      </w:rPr>
    </w:lvl>
    <w:lvl w:ilvl="7" w:tplc="12140A0E" w:tentative="1">
      <w:start w:val="1"/>
      <w:numFmt w:val="bullet"/>
      <w:lvlText w:val="o"/>
      <w:lvlJc w:val="left"/>
      <w:pPr>
        <w:ind w:left="5760" w:hanging="360"/>
      </w:pPr>
      <w:rPr>
        <w:rFonts w:ascii="Courier New" w:hAnsi="Courier New" w:cs="Courier New" w:hint="default"/>
      </w:rPr>
    </w:lvl>
    <w:lvl w:ilvl="8" w:tplc="33D26350" w:tentative="1">
      <w:start w:val="1"/>
      <w:numFmt w:val="bullet"/>
      <w:lvlText w:val=""/>
      <w:lvlJc w:val="left"/>
      <w:pPr>
        <w:ind w:left="6480" w:hanging="360"/>
      </w:pPr>
      <w:rPr>
        <w:rFonts w:ascii="Wingdings" w:hAnsi="Wingdings" w:hint="default"/>
      </w:rPr>
    </w:lvl>
  </w:abstractNum>
  <w:abstractNum w:abstractNumId="21">
    <w:nsid w:val="476F27FE"/>
    <w:multiLevelType w:val="hybridMultilevel"/>
    <w:tmpl w:val="25ACA79A"/>
    <w:lvl w:ilvl="0" w:tplc="6A6E860E">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D54CA"/>
    <w:multiLevelType w:val="hybridMultilevel"/>
    <w:tmpl w:val="1DEC3242"/>
    <w:lvl w:ilvl="0" w:tplc="EF08C528">
      <w:start w:val="1"/>
      <w:numFmt w:val="bullet"/>
      <w:lvlText w:val="-"/>
      <w:lvlJc w:val="left"/>
      <w:pPr>
        <w:ind w:left="1480" w:hanging="360"/>
      </w:pPr>
      <w:rPr>
        <w:rFonts w:ascii="Arial Narrow" w:eastAsia="Arial Narrow" w:hAnsi="Arial Narrow" w:cs="Arial Narrow" w:hint="default"/>
      </w:rPr>
    </w:lvl>
    <w:lvl w:ilvl="1" w:tplc="04180003">
      <w:start w:val="1"/>
      <w:numFmt w:val="bullet"/>
      <w:lvlText w:val="o"/>
      <w:lvlJc w:val="left"/>
      <w:pPr>
        <w:ind w:left="2200" w:hanging="360"/>
      </w:pPr>
      <w:rPr>
        <w:rFonts w:ascii="Courier New" w:hAnsi="Courier New" w:cs="Courier New" w:hint="default"/>
      </w:rPr>
    </w:lvl>
    <w:lvl w:ilvl="2" w:tplc="04180005" w:tentative="1">
      <w:start w:val="1"/>
      <w:numFmt w:val="bullet"/>
      <w:lvlText w:val=""/>
      <w:lvlJc w:val="left"/>
      <w:pPr>
        <w:ind w:left="2920" w:hanging="360"/>
      </w:pPr>
      <w:rPr>
        <w:rFonts w:ascii="Wingdings" w:hAnsi="Wingdings" w:hint="default"/>
      </w:rPr>
    </w:lvl>
    <w:lvl w:ilvl="3" w:tplc="04180001" w:tentative="1">
      <w:start w:val="1"/>
      <w:numFmt w:val="bullet"/>
      <w:lvlText w:val=""/>
      <w:lvlJc w:val="left"/>
      <w:pPr>
        <w:ind w:left="3640" w:hanging="360"/>
      </w:pPr>
      <w:rPr>
        <w:rFonts w:ascii="Symbol" w:hAnsi="Symbol" w:hint="default"/>
      </w:rPr>
    </w:lvl>
    <w:lvl w:ilvl="4" w:tplc="04180003" w:tentative="1">
      <w:start w:val="1"/>
      <w:numFmt w:val="bullet"/>
      <w:lvlText w:val="o"/>
      <w:lvlJc w:val="left"/>
      <w:pPr>
        <w:ind w:left="4360" w:hanging="360"/>
      </w:pPr>
      <w:rPr>
        <w:rFonts w:ascii="Courier New" w:hAnsi="Courier New" w:cs="Courier New" w:hint="default"/>
      </w:rPr>
    </w:lvl>
    <w:lvl w:ilvl="5" w:tplc="04180005" w:tentative="1">
      <w:start w:val="1"/>
      <w:numFmt w:val="bullet"/>
      <w:lvlText w:val=""/>
      <w:lvlJc w:val="left"/>
      <w:pPr>
        <w:ind w:left="5080" w:hanging="360"/>
      </w:pPr>
      <w:rPr>
        <w:rFonts w:ascii="Wingdings" w:hAnsi="Wingdings" w:hint="default"/>
      </w:rPr>
    </w:lvl>
    <w:lvl w:ilvl="6" w:tplc="04180001" w:tentative="1">
      <w:start w:val="1"/>
      <w:numFmt w:val="bullet"/>
      <w:lvlText w:val=""/>
      <w:lvlJc w:val="left"/>
      <w:pPr>
        <w:ind w:left="5800" w:hanging="360"/>
      </w:pPr>
      <w:rPr>
        <w:rFonts w:ascii="Symbol" w:hAnsi="Symbol" w:hint="default"/>
      </w:rPr>
    </w:lvl>
    <w:lvl w:ilvl="7" w:tplc="04180003" w:tentative="1">
      <w:start w:val="1"/>
      <w:numFmt w:val="bullet"/>
      <w:lvlText w:val="o"/>
      <w:lvlJc w:val="left"/>
      <w:pPr>
        <w:ind w:left="6520" w:hanging="360"/>
      </w:pPr>
      <w:rPr>
        <w:rFonts w:ascii="Courier New" w:hAnsi="Courier New" w:cs="Courier New" w:hint="default"/>
      </w:rPr>
    </w:lvl>
    <w:lvl w:ilvl="8" w:tplc="04180005" w:tentative="1">
      <w:start w:val="1"/>
      <w:numFmt w:val="bullet"/>
      <w:lvlText w:val=""/>
      <w:lvlJc w:val="left"/>
      <w:pPr>
        <w:ind w:left="7240" w:hanging="360"/>
      </w:pPr>
      <w:rPr>
        <w:rFonts w:ascii="Wingdings" w:hAnsi="Wingdings" w:hint="default"/>
      </w:rPr>
    </w:lvl>
  </w:abstractNum>
  <w:abstractNum w:abstractNumId="23">
    <w:nsid w:val="4B34401C"/>
    <w:multiLevelType w:val="hybridMultilevel"/>
    <w:tmpl w:val="515A6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B856E6E"/>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25">
    <w:nsid w:val="4F216523"/>
    <w:multiLevelType w:val="multilevel"/>
    <w:tmpl w:val="67464E3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B43373"/>
    <w:multiLevelType w:val="hybridMultilevel"/>
    <w:tmpl w:val="178CB0AE"/>
    <w:lvl w:ilvl="0" w:tplc="AB243A0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51BF4FFF"/>
    <w:multiLevelType w:val="hybridMultilevel"/>
    <w:tmpl w:val="3D683C74"/>
    <w:lvl w:ilvl="0" w:tplc="FFFFFFFF">
      <w:start w:val="1"/>
      <w:numFmt w:val="bullet"/>
      <w:lvlText w:val=""/>
      <w:lvlJc w:val="left"/>
      <w:pPr>
        <w:tabs>
          <w:tab w:val="num" w:pos="1426"/>
        </w:tabs>
        <w:ind w:left="1426" w:hanging="360"/>
      </w:pPr>
      <w:rPr>
        <w:rFonts w:ascii="Wingdings" w:hAnsi="Wingdings" w:hint="default"/>
      </w:rPr>
    </w:lvl>
    <w:lvl w:ilvl="1" w:tplc="FFFFFFFF">
      <w:start w:val="1"/>
      <w:numFmt w:val="bullet"/>
      <w:lvlText w:val="o"/>
      <w:lvlJc w:val="left"/>
      <w:pPr>
        <w:tabs>
          <w:tab w:val="num" w:pos="2146"/>
        </w:tabs>
        <w:ind w:left="2146" w:hanging="360"/>
      </w:pPr>
      <w:rPr>
        <w:rFonts w:ascii="Courier New" w:hAnsi="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28">
    <w:nsid w:val="58700D71"/>
    <w:multiLevelType w:val="hybridMultilevel"/>
    <w:tmpl w:val="D01EAF4C"/>
    <w:lvl w:ilvl="0" w:tplc="FFFFFFFF">
      <w:start w:val="3"/>
      <w:numFmt w:val="bullet"/>
      <w:lvlText w:val=""/>
      <w:lvlJc w:val="left"/>
      <w:pPr>
        <w:tabs>
          <w:tab w:val="num" w:pos="1787"/>
        </w:tabs>
        <w:ind w:left="1710" w:hanging="283"/>
      </w:pPr>
      <w:rPr>
        <w:rFonts w:ascii="Symbol" w:hAnsi="Symbol" w:hint="default"/>
        <w:sz w:val="24"/>
      </w:rPr>
    </w:lvl>
    <w:lvl w:ilvl="1" w:tplc="FFFFFFFF">
      <w:start w:val="1160"/>
      <w:numFmt w:val="bullet"/>
      <w:lvlText w:val=""/>
      <w:lvlJc w:val="left"/>
      <w:pPr>
        <w:tabs>
          <w:tab w:val="num" w:pos="2147"/>
        </w:tabs>
        <w:ind w:left="2147" w:hanging="360"/>
      </w:pPr>
      <w:rPr>
        <w:rFonts w:ascii="Symbol" w:hAnsi="Symbol" w:hint="default"/>
      </w:rPr>
    </w:lvl>
    <w:lvl w:ilvl="2" w:tplc="FFFFFFFF" w:tentative="1">
      <w:start w:val="1"/>
      <w:numFmt w:val="bullet"/>
      <w:lvlText w:val=""/>
      <w:lvlJc w:val="left"/>
      <w:pPr>
        <w:tabs>
          <w:tab w:val="num" w:pos="2867"/>
        </w:tabs>
        <w:ind w:left="2867" w:hanging="360"/>
      </w:pPr>
      <w:rPr>
        <w:rFonts w:ascii="Wingdings" w:hAnsi="Wingdings" w:hint="default"/>
      </w:rPr>
    </w:lvl>
    <w:lvl w:ilvl="3" w:tplc="FFFFFFFF" w:tentative="1">
      <w:start w:val="1"/>
      <w:numFmt w:val="bullet"/>
      <w:lvlText w:val=""/>
      <w:lvlJc w:val="left"/>
      <w:pPr>
        <w:tabs>
          <w:tab w:val="num" w:pos="3587"/>
        </w:tabs>
        <w:ind w:left="3587" w:hanging="360"/>
      </w:pPr>
      <w:rPr>
        <w:rFonts w:ascii="Symbol" w:hAnsi="Symbol" w:hint="default"/>
      </w:rPr>
    </w:lvl>
    <w:lvl w:ilvl="4" w:tplc="FFFFFFFF" w:tentative="1">
      <w:start w:val="1"/>
      <w:numFmt w:val="bullet"/>
      <w:lvlText w:val="o"/>
      <w:lvlJc w:val="left"/>
      <w:pPr>
        <w:tabs>
          <w:tab w:val="num" w:pos="4307"/>
        </w:tabs>
        <w:ind w:left="4307" w:hanging="360"/>
      </w:pPr>
      <w:rPr>
        <w:rFonts w:ascii="Courier New" w:hAnsi="Courier New" w:hint="default"/>
      </w:rPr>
    </w:lvl>
    <w:lvl w:ilvl="5" w:tplc="FFFFFFFF" w:tentative="1">
      <w:start w:val="1"/>
      <w:numFmt w:val="bullet"/>
      <w:lvlText w:val=""/>
      <w:lvlJc w:val="left"/>
      <w:pPr>
        <w:tabs>
          <w:tab w:val="num" w:pos="5027"/>
        </w:tabs>
        <w:ind w:left="5027" w:hanging="360"/>
      </w:pPr>
      <w:rPr>
        <w:rFonts w:ascii="Wingdings" w:hAnsi="Wingdings" w:hint="default"/>
      </w:rPr>
    </w:lvl>
    <w:lvl w:ilvl="6" w:tplc="FFFFFFFF" w:tentative="1">
      <w:start w:val="1"/>
      <w:numFmt w:val="bullet"/>
      <w:lvlText w:val=""/>
      <w:lvlJc w:val="left"/>
      <w:pPr>
        <w:tabs>
          <w:tab w:val="num" w:pos="5747"/>
        </w:tabs>
        <w:ind w:left="5747" w:hanging="360"/>
      </w:pPr>
      <w:rPr>
        <w:rFonts w:ascii="Symbol" w:hAnsi="Symbol" w:hint="default"/>
      </w:rPr>
    </w:lvl>
    <w:lvl w:ilvl="7" w:tplc="FFFFFFFF" w:tentative="1">
      <w:start w:val="1"/>
      <w:numFmt w:val="bullet"/>
      <w:lvlText w:val="o"/>
      <w:lvlJc w:val="left"/>
      <w:pPr>
        <w:tabs>
          <w:tab w:val="num" w:pos="6467"/>
        </w:tabs>
        <w:ind w:left="6467" w:hanging="360"/>
      </w:pPr>
      <w:rPr>
        <w:rFonts w:ascii="Courier New" w:hAnsi="Courier New" w:hint="default"/>
      </w:rPr>
    </w:lvl>
    <w:lvl w:ilvl="8" w:tplc="FFFFFFFF" w:tentative="1">
      <w:start w:val="1"/>
      <w:numFmt w:val="bullet"/>
      <w:lvlText w:val=""/>
      <w:lvlJc w:val="left"/>
      <w:pPr>
        <w:tabs>
          <w:tab w:val="num" w:pos="7187"/>
        </w:tabs>
        <w:ind w:left="7187" w:hanging="360"/>
      </w:pPr>
      <w:rPr>
        <w:rFonts w:ascii="Wingdings" w:hAnsi="Wingdings" w:hint="default"/>
      </w:rPr>
    </w:lvl>
  </w:abstractNum>
  <w:abstractNum w:abstractNumId="29">
    <w:nsid w:val="599B5FB6"/>
    <w:multiLevelType w:val="hybridMultilevel"/>
    <w:tmpl w:val="688A06D4"/>
    <w:lvl w:ilvl="0" w:tplc="ABBE3A78">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103EE"/>
    <w:multiLevelType w:val="hybridMultilevel"/>
    <w:tmpl w:val="6AC6A6E8"/>
    <w:lvl w:ilvl="0" w:tplc="3050C162">
      <w:start w:val="1"/>
      <w:numFmt w:val="upperRoman"/>
      <w:lvlText w:val="%1."/>
      <w:lvlJc w:val="left"/>
      <w:pPr>
        <w:ind w:left="1720" w:hanging="720"/>
      </w:pPr>
      <w:rPr>
        <w:rFonts w:hint="default"/>
      </w:rPr>
    </w:lvl>
    <w:lvl w:ilvl="1" w:tplc="04180019">
      <w:start w:val="1"/>
      <w:numFmt w:val="lowerLetter"/>
      <w:lvlText w:val="%2."/>
      <w:lvlJc w:val="left"/>
      <w:pPr>
        <w:ind w:left="2080" w:hanging="360"/>
      </w:pPr>
    </w:lvl>
    <w:lvl w:ilvl="2" w:tplc="0418001B" w:tentative="1">
      <w:start w:val="1"/>
      <w:numFmt w:val="lowerRoman"/>
      <w:lvlText w:val="%3."/>
      <w:lvlJc w:val="right"/>
      <w:pPr>
        <w:ind w:left="2800" w:hanging="180"/>
      </w:pPr>
    </w:lvl>
    <w:lvl w:ilvl="3" w:tplc="0418000F" w:tentative="1">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31">
    <w:nsid w:val="64F4307B"/>
    <w:multiLevelType w:val="hybridMultilevel"/>
    <w:tmpl w:val="50D8F77A"/>
    <w:lvl w:ilvl="0" w:tplc="AB243A0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7F44FBE"/>
    <w:multiLevelType w:val="hybridMultilevel"/>
    <w:tmpl w:val="F5626D40"/>
    <w:lvl w:ilvl="0" w:tplc="0418000B">
      <w:start w:val="1"/>
      <w:numFmt w:val="bullet"/>
      <w:lvlText w:val=""/>
      <w:lvlJc w:val="left"/>
      <w:pPr>
        <w:ind w:left="1300" w:hanging="360"/>
      </w:pPr>
      <w:rPr>
        <w:rFonts w:ascii="Wingdings" w:hAnsi="Wingdings" w:hint="default"/>
      </w:rPr>
    </w:lvl>
    <w:lvl w:ilvl="1" w:tplc="04180003" w:tentative="1">
      <w:start w:val="1"/>
      <w:numFmt w:val="bullet"/>
      <w:lvlText w:val="o"/>
      <w:lvlJc w:val="left"/>
      <w:pPr>
        <w:ind w:left="2020" w:hanging="360"/>
      </w:pPr>
      <w:rPr>
        <w:rFonts w:ascii="Courier New" w:hAnsi="Courier New" w:cs="Courier New" w:hint="default"/>
      </w:rPr>
    </w:lvl>
    <w:lvl w:ilvl="2" w:tplc="04180005" w:tentative="1">
      <w:start w:val="1"/>
      <w:numFmt w:val="bullet"/>
      <w:lvlText w:val=""/>
      <w:lvlJc w:val="left"/>
      <w:pPr>
        <w:ind w:left="2740" w:hanging="360"/>
      </w:pPr>
      <w:rPr>
        <w:rFonts w:ascii="Wingdings" w:hAnsi="Wingdings" w:hint="default"/>
      </w:rPr>
    </w:lvl>
    <w:lvl w:ilvl="3" w:tplc="04180001" w:tentative="1">
      <w:start w:val="1"/>
      <w:numFmt w:val="bullet"/>
      <w:lvlText w:val=""/>
      <w:lvlJc w:val="left"/>
      <w:pPr>
        <w:ind w:left="3460" w:hanging="360"/>
      </w:pPr>
      <w:rPr>
        <w:rFonts w:ascii="Symbol" w:hAnsi="Symbol" w:hint="default"/>
      </w:rPr>
    </w:lvl>
    <w:lvl w:ilvl="4" w:tplc="04180003" w:tentative="1">
      <w:start w:val="1"/>
      <w:numFmt w:val="bullet"/>
      <w:lvlText w:val="o"/>
      <w:lvlJc w:val="left"/>
      <w:pPr>
        <w:ind w:left="4180" w:hanging="360"/>
      </w:pPr>
      <w:rPr>
        <w:rFonts w:ascii="Courier New" w:hAnsi="Courier New" w:cs="Courier New" w:hint="default"/>
      </w:rPr>
    </w:lvl>
    <w:lvl w:ilvl="5" w:tplc="04180005" w:tentative="1">
      <w:start w:val="1"/>
      <w:numFmt w:val="bullet"/>
      <w:lvlText w:val=""/>
      <w:lvlJc w:val="left"/>
      <w:pPr>
        <w:ind w:left="4900" w:hanging="360"/>
      </w:pPr>
      <w:rPr>
        <w:rFonts w:ascii="Wingdings" w:hAnsi="Wingdings" w:hint="default"/>
      </w:rPr>
    </w:lvl>
    <w:lvl w:ilvl="6" w:tplc="04180001" w:tentative="1">
      <w:start w:val="1"/>
      <w:numFmt w:val="bullet"/>
      <w:lvlText w:val=""/>
      <w:lvlJc w:val="left"/>
      <w:pPr>
        <w:ind w:left="5620" w:hanging="360"/>
      </w:pPr>
      <w:rPr>
        <w:rFonts w:ascii="Symbol" w:hAnsi="Symbol" w:hint="default"/>
      </w:rPr>
    </w:lvl>
    <w:lvl w:ilvl="7" w:tplc="04180003" w:tentative="1">
      <w:start w:val="1"/>
      <w:numFmt w:val="bullet"/>
      <w:lvlText w:val="o"/>
      <w:lvlJc w:val="left"/>
      <w:pPr>
        <w:ind w:left="6340" w:hanging="360"/>
      </w:pPr>
      <w:rPr>
        <w:rFonts w:ascii="Courier New" w:hAnsi="Courier New" w:cs="Courier New" w:hint="default"/>
      </w:rPr>
    </w:lvl>
    <w:lvl w:ilvl="8" w:tplc="04180005" w:tentative="1">
      <w:start w:val="1"/>
      <w:numFmt w:val="bullet"/>
      <w:lvlText w:val=""/>
      <w:lvlJc w:val="left"/>
      <w:pPr>
        <w:ind w:left="7060" w:hanging="360"/>
      </w:pPr>
      <w:rPr>
        <w:rFonts w:ascii="Wingdings" w:hAnsi="Wingdings" w:hint="default"/>
      </w:rPr>
    </w:lvl>
  </w:abstractNum>
  <w:abstractNum w:abstractNumId="33">
    <w:nsid w:val="6D8D09FB"/>
    <w:multiLevelType w:val="hybridMultilevel"/>
    <w:tmpl w:val="1D40AAD2"/>
    <w:lvl w:ilvl="0" w:tplc="CB1A6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75353"/>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35">
    <w:nsid w:val="704B4ABC"/>
    <w:multiLevelType w:val="hybridMultilevel"/>
    <w:tmpl w:val="FEE2EFAC"/>
    <w:lvl w:ilvl="0" w:tplc="0E30B5CC">
      <w:start w:val="1"/>
      <w:numFmt w:val="upp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6">
    <w:nsid w:val="73FA1DC0"/>
    <w:multiLevelType w:val="hybridMultilevel"/>
    <w:tmpl w:val="1ED2D3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AB84A99"/>
    <w:multiLevelType w:val="multilevel"/>
    <w:tmpl w:val="498E4A9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9D1054"/>
    <w:multiLevelType w:val="hybridMultilevel"/>
    <w:tmpl w:val="59904CB4"/>
    <w:lvl w:ilvl="0" w:tplc="AB243A04">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7F3E4BC5"/>
    <w:multiLevelType w:val="hybridMultilevel"/>
    <w:tmpl w:val="B4EC77C8"/>
    <w:lvl w:ilvl="0" w:tplc="08090001">
      <w:start w:val="1"/>
      <w:numFmt w:val="bullet"/>
      <w:lvlText w:val=""/>
      <w:lvlJc w:val="left"/>
      <w:pPr>
        <w:ind w:left="2044" w:hanging="360"/>
      </w:pPr>
      <w:rPr>
        <w:rFonts w:ascii="Symbol" w:hAnsi="Symbol" w:hint="default"/>
      </w:rPr>
    </w:lvl>
    <w:lvl w:ilvl="1" w:tplc="08090003">
      <w:start w:val="1"/>
      <w:numFmt w:val="bullet"/>
      <w:lvlText w:val="o"/>
      <w:lvlJc w:val="left"/>
      <w:pPr>
        <w:ind w:left="2764"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num w:numId="1">
    <w:abstractNumId w:val="4"/>
  </w:num>
  <w:num w:numId="2">
    <w:abstractNumId w:val="21"/>
  </w:num>
  <w:num w:numId="3">
    <w:abstractNumId w:val="13"/>
  </w:num>
  <w:num w:numId="4">
    <w:abstractNumId w:val="8"/>
  </w:num>
  <w:num w:numId="5">
    <w:abstractNumId w:val="15"/>
  </w:num>
  <w:num w:numId="6">
    <w:abstractNumId w:val="33"/>
  </w:num>
  <w:num w:numId="7">
    <w:abstractNumId w:val="28"/>
  </w:num>
  <w:num w:numId="8">
    <w:abstractNumId w:val="27"/>
  </w:num>
  <w:num w:numId="9">
    <w:abstractNumId w:val="18"/>
  </w:num>
  <w:num w:numId="10">
    <w:abstractNumId w:val="29"/>
  </w:num>
  <w:num w:numId="11">
    <w:abstractNumId w:val="39"/>
  </w:num>
  <w:num w:numId="12">
    <w:abstractNumId w:val="0"/>
  </w:num>
  <w:num w:numId="13">
    <w:abstractNumId w:val="19"/>
  </w:num>
  <w:num w:numId="14">
    <w:abstractNumId w:val="3"/>
  </w:num>
  <w:num w:numId="15">
    <w:abstractNumId w:val="22"/>
  </w:num>
  <w:num w:numId="16">
    <w:abstractNumId w:val="37"/>
  </w:num>
  <w:num w:numId="17">
    <w:abstractNumId w:val="30"/>
  </w:num>
  <w:num w:numId="18">
    <w:abstractNumId w:val="14"/>
  </w:num>
  <w:num w:numId="19">
    <w:abstractNumId w:val="34"/>
  </w:num>
  <w:num w:numId="20">
    <w:abstractNumId w:val="24"/>
  </w:num>
  <w:num w:numId="21">
    <w:abstractNumId w:val="32"/>
  </w:num>
  <w:num w:numId="22">
    <w:abstractNumId w:val="2"/>
  </w:num>
  <w:num w:numId="23">
    <w:abstractNumId w:val="20"/>
  </w:num>
  <w:num w:numId="24">
    <w:abstractNumId w:val="35"/>
  </w:num>
  <w:num w:numId="25">
    <w:abstractNumId w:val="25"/>
  </w:num>
  <w:num w:numId="26">
    <w:abstractNumId w:val="31"/>
  </w:num>
  <w:num w:numId="27">
    <w:abstractNumId w:val="26"/>
  </w:num>
  <w:num w:numId="28">
    <w:abstractNumId w:val="38"/>
  </w:num>
  <w:num w:numId="29">
    <w:abstractNumId w:val="12"/>
  </w:num>
  <w:num w:numId="30">
    <w:abstractNumId w:val="7"/>
  </w:num>
  <w:num w:numId="31">
    <w:abstractNumId w:val="17"/>
  </w:num>
  <w:num w:numId="32">
    <w:abstractNumId w:val="11"/>
  </w:num>
  <w:num w:numId="33">
    <w:abstractNumId w:val="6"/>
  </w:num>
  <w:num w:numId="34">
    <w:abstractNumId w:val="5"/>
  </w:num>
  <w:num w:numId="35">
    <w:abstractNumId w:val="16"/>
  </w:num>
  <w:num w:numId="36">
    <w:abstractNumId w:val="1"/>
  </w:num>
  <w:num w:numId="37">
    <w:abstractNumId w:val="10"/>
  </w:num>
  <w:num w:numId="38">
    <w:abstractNumId w:val="9"/>
  </w:num>
  <w:num w:numId="39">
    <w:abstractNumId w:val="23"/>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F2"/>
    <w:rsid w:val="000005F8"/>
    <w:rsid w:val="00004684"/>
    <w:rsid w:val="00005542"/>
    <w:rsid w:val="00031730"/>
    <w:rsid w:val="00066D93"/>
    <w:rsid w:val="0008744B"/>
    <w:rsid w:val="000C113F"/>
    <w:rsid w:val="00105BE8"/>
    <w:rsid w:val="00131766"/>
    <w:rsid w:val="00155C67"/>
    <w:rsid w:val="00170DF8"/>
    <w:rsid w:val="00180954"/>
    <w:rsid w:val="00190053"/>
    <w:rsid w:val="001A7413"/>
    <w:rsid w:val="001B182B"/>
    <w:rsid w:val="00242F5A"/>
    <w:rsid w:val="00263E0E"/>
    <w:rsid w:val="00264054"/>
    <w:rsid w:val="002A2153"/>
    <w:rsid w:val="002B55D5"/>
    <w:rsid w:val="002C3AF6"/>
    <w:rsid w:val="002F46A6"/>
    <w:rsid w:val="00314C59"/>
    <w:rsid w:val="00322B49"/>
    <w:rsid w:val="0034271F"/>
    <w:rsid w:val="0035519D"/>
    <w:rsid w:val="00355BE1"/>
    <w:rsid w:val="00360EB7"/>
    <w:rsid w:val="0036209E"/>
    <w:rsid w:val="00373DFD"/>
    <w:rsid w:val="00393718"/>
    <w:rsid w:val="003C3786"/>
    <w:rsid w:val="003D4A23"/>
    <w:rsid w:val="003F5E83"/>
    <w:rsid w:val="00405A8F"/>
    <w:rsid w:val="00420841"/>
    <w:rsid w:val="00424871"/>
    <w:rsid w:val="004261A8"/>
    <w:rsid w:val="004421EE"/>
    <w:rsid w:val="004554AB"/>
    <w:rsid w:val="00460189"/>
    <w:rsid w:val="00481A35"/>
    <w:rsid w:val="004D66CD"/>
    <w:rsid w:val="004D6E5F"/>
    <w:rsid w:val="004D79F8"/>
    <w:rsid w:val="004F6052"/>
    <w:rsid w:val="004F7675"/>
    <w:rsid w:val="00516061"/>
    <w:rsid w:val="005171F0"/>
    <w:rsid w:val="00552F28"/>
    <w:rsid w:val="005676C1"/>
    <w:rsid w:val="005F1BA5"/>
    <w:rsid w:val="005F4F28"/>
    <w:rsid w:val="00624CB8"/>
    <w:rsid w:val="0063514A"/>
    <w:rsid w:val="00650803"/>
    <w:rsid w:val="00655F1A"/>
    <w:rsid w:val="00670F16"/>
    <w:rsid w:val="006729C5"/>
    <w:rsid w:val="006838E9"/>
    <w:rsid w:val="006A55E8"/>
    <w:rsid w:val="006D6C96"/>
    <w:rsid w:val="006D7070"/>
    <w:rsid w:val="00710010"/>
    <w:rsid w:val="00722247"/>
    <w:rsid w:val="00730461"/>
    <w:rsid w:val="00753ED2"/>
    <w:rsid w:val="00773283"/>
    <w:rsid w:val="007751BF"/>
    <w:rsid w:val="00775FC2"/>
    <w:rsid w:val="00782916"/>
    <w:rsid w:val="00785950"/>
    <w:rsid w:val="007A40BD"/>
    <w:rsid w:val="007D18EB"/>
    <w:rsid w:val="008060BD"/>
    <w:rsid w:val="008079FC"/>
    <w:rsid w:val="008113B8"/>
    <w:rsid w:val="00833462"/>
    <w:rsid w:val="00893FE3"/>
    <w:rsid w:val="008A4D87"/>
    <w:rsid w:val="008A4FB3"/>
    <w:rsid w:val="008C01DB"/>
    <w:rsid w:val="008D0CEA"/>
    <w:rsid w:val="008E7920"/>
    <w:rsid w:val="009132F2"/>
    <w:rsid w:val="00937A53"/>
    <w:rsid w:val="00962792"/>
    <w:rsid w:val="009A71E7"/>
    <w:rsid w:val="009B6D43"/>
    <w:rsid w:val="009B7068"/>
    <w:rsid w:val="00A10E38"/>
    <w:rsid w:val="00A21D51"/>
    <w:rsid w:val="00A231CC"/>
    <w:rsid w:val="00A52F29"/>
    <w:rsid w:val="00A94230"/>
    <w:rsid w:val="00AA583D"/>
    <w:rsid w:val="00AB17DB"/>
    <w:rsid w:val="00AB6C50"/>
    <w:rsid w:val="00AF6ECD"/>
    <w:rsid w:val="00B4010D"/>
    <w:rsid w:val="00B65311"/>
    <w:rsid w:val="00B964B4"/>
    <w:rsid w:val="00BA1AB9"/>
    <w:rsid w:val="00BE04DE"/>
    <w:rsid w:val="00BE1224"/>
    <w:rsid w:val="00C04671"/>
    <w:rsid w:val="00C12C05"/>
    <w:rsid w:val="00C263FD"/>
    <w:rsid w:val="00C46C59"/>
    <w:rsid w:val="00CB09D2"/>
    <w:rsid w:val="00CC3C07"/>
    <w:rsid w:val="00CC48EA"/>
    <w:rsid w:val="00CD1DD3"/>
    <w:rsid w:val="00CD28E5"/>
    <w:rsid w:val="00CE2A1B"/>
    <w:rsid w:val="00CF32B6"/>
    <w:rsid w:val="00D04C97"/>
    <w:rsid w:val="00D50727"/>
    <w:rsid w:val="00D85BAC"/>
    <w:rsid w:val="00DA5C12"/>
    <w:rsid w:val="00DB412A"/>
    <w:rsid w:val="00DC7A6C"/>
    <w:rsid w:val="00DE22C7"/>
    <w:rsid w:val="00DE2646"/>
    <w:rsid w:val="00DE3A82"/>
    <w:rsid w:val="00DE7478"/>
    <w:rsid w:val="00DF3E2E"/>
    <w:rsid w:val="00DF78CF"/>
    <w:rsid w:val="00E20B48"/>
    <w:rsid w:val="00E35F88"/>
    <w:rsid w:val="00E57AD4"/>
    <w:rsid w:val="00E81D7E"/>
    <w:rsid w:val="00E941E4"/>
    <w:rsid w:val="00E95A13"/>
    <w:rsid w:val="00EB3C22"/>
    <w:rsid w:val="00F177E0"/>
    <w:rsid w:val="00F3185F"/>
    <w:rsid w:val="00F4032A"/>
    <w:rsid w:val="00F50C70"/>
    <w:rsid w:val="00F5542E"/>
    <w:rsid w:val="00F64146"/>
    <w:rsid w:val="00F655B5"/>
    <w:rsid w:val="00FB2848"/>
    <w:rsid w:val="00FD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D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89"/>
    <w:rPr>
      <w:lang w:val="ro-RO"/>
    </w:rPr>
  </w:style>
  <w:style w:type="paragraph" w:styleId="Heading3">
    <w:name w:val="heading 3"/>
    <w:basedOn w:val="Normal"/>
    <w:next w:val="Normal"/>
    <w:link w:val="Heading3Char"/>
    <w:uiPriority w:val="9"/>
    <w:semiHidden/>
    <w:unhideWhenUsed/>
    <w:qFormat/>
    <w:rsid w:val="00CE2A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317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7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1766"/>
    <w:rPr>
      <w:color w:val="0000FF"/>
      <w:u w:val="single"/>
    </w:rPr>
  </w:style>
  <w:style w:type="paragraph" w:customStyle="1" w:styleId="al">
    <w:name w:val="a_l"/>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3A82"/>
    <w:pPr>
      <w:ind w:left="720"/>
      <w:contextualSpacing/>
    </w:pPr>
  </w:style>
  <w:style w:type="character" w:customStyle="1" w:styleId="Heading3Char">
    <w:name w:val="Heading 3 Char"/>
    <w:basedOn w:val="DefaultParagraphFont"/>
    <w:link w:val="Heading3"/>
    <w:rsid w:val="00CE2A1B"/>
    <w:rPr>
      <w:rFonts w:asciiTheme="majorHAnsi" w:eastAsiaTheme="majorEastAsia" w:hAnsiTheme="majorHAnsi" w:cstheme="majorBidi"/>
      <w:color w:val="243F60" w:themeColor="accent1" w:themeShade="7F"/>
      <w:sz w:val="24"/>
      <w:szCs w:val="24"/>
    </w:rPr>
  </w:style>
  <w:style w:type="character" w:customStyle="1" w:styleId="do1">
    <w:name w:val="do1"/>
    <w:rsid w:val="00CE2A1B"/>
    <w:rPr>
      <w:b/>
      <w:bCs/>
      <w:sz w:val="26"/>
      <w:szCs w:val="26"/>
    </w:rPr>
  </w:style>
  <w:style w:type="character" w:styleId="FollowedHyperlink">
    <w:name w:val="FollowedHyperlink"/>
    <w:basedOn w:val="DefaultParagraphFont"/>
    <w:uiPriority w:val="99"/>
    <w:semiHidden/>
    <w:unhideWhenUsed/>
    <w:rsid w:val="002C3AF6"/>
    <w:rPr>
      <w:color w:val="800080" w:themeColor="followedHyperlink"/>
      <w:u w:val="single"/>
    </w:rPr>
  </w:style>
  <w:style w:type="paragraph" w:customStyle="1" w:styleId="CharChar13CharCharCharChar">
    <w:name w:val="Char Char13 Char Char Char Char"/>
    <w:basedOn w:val="Normal"/>
    <w:rsid w:val="002C3AF6"/>
    <w:pPr>
      <w:spacing w:after="160" w:line="240" w:lineRule="exact"/>
    </w:pPr>
    <w:rPr>
      <w:rFonts w:ascii="Verdana" w:eastAsia="Times New Roman" w:hAnsi="Verdana" w:cs="Times New Roman"/>
      <w:sz w:val="20"/>
      <w:szCs w:val="20"/>
    </w:rPr>
  </w:style>
  <w:style w:type="paragraph" w:customStyle="1" w:styleId="StyleNORMALArialNarrow10ptCharChar">
    <w:name w:val="Style NORMAL + Arial Narrow 10 pt Char Char"/>
    <w:basedOn w:val="Normal"/>
    <w:link w:val="StyleNORMALArialNarrow10ptCharCharChar"/>
    <w:rsid w:val="00E941E4"/>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63514A"/>
    <w:rPr>
      <w:rFonts w:ascii="Arial Narrow" w:eastAsia="Times New Roman" w:hAnsi="Arial Narrow" w:cs="Times New Roman"/>
      <w:sz w:val="24"/>
      <w:szCs w:val="20"/>
      <w:lang w:val="en-GB"/>
    </w:rPr>
  </w:style>
  <w:style w:type="character" w:customStyle="1" w:styleId="Heading1">
    <w:name w:val="Heading #1_"/>
    <w:link w:val="Heading10"/>
    <w:rsid w:val="00722247"/>
    <w:rPr>
      <w:rFonts w:ascii="Arial Narrow" w:eastAsia="Arial Narrow" w:hAnsi="Arial Narrow" w:cs="Arial Narrow"/>
      <w:b/>
      <w:bCs/>
      <w:sz w:val="24"/>
      <w:szCs w:val="24"/>
      <w:shd w:val="clear" w:color="auto" w:fill="FFFFFF"/>
    </w:rPr>
  </w:style>
  <w:style w:type="paragraph" w:customStyle="1" w:styleId="Heading10">
    <w:name w:val="Heading #1"/>
    <w:basedOn w:val="Normal"/>
    <w:link w:val="Heading1"/>
    <w:rsid w:val="00722247"/>
    <w:pPr>
      <w:widowControl w:val="0"/>
      <w:shd w:val="clear" w:color="auto" w:fill="FFFFFF"/>
      <w:spacing w:after="480" w:line="278" w:lineRule="exact"/>
      <w:outlineLvl w:val="0"/>
    </w:pPr>
    <w:rPr>
      <w:rFonts w:ascii="Arial Narrow" w:eastAsia="Arial Narrow" w:hAnsi="Arial Narrow" w:cs="Arial Narrow"/>
      <w:b/>
      <w:bCs/>
      <w:sz w:val="24"/>
      <w:szCs w:val="24"/>
    </w:rPr>
  </w:style>
  <w:style w:type="character" w:customStyle="1" w:styleId="Bodytext2">
    <w:name w:val="Body text (2)_"/>
    <w:link w:val="Bodytext20"/>
    <w:rsid w:val="00F4032A"/>
    <w:rPr>
      <w:rFonts w:ascii="Arial Narrow" w:eastAsia="Arial Narrow" w:hAnsi="Arial Narrow" w:cs="Arial Narrow"/>
      <w:sz w:val="24"/>
      <w:szCs w:val="24"/>
      <w:shd w:val="clear" w:color="auto" w:fill="FFFFFF"/>
    </w:rPr>
  </w:style>
  <w:style w:type="character" w:customStyle="1" w:styleId="Bodytext4">
    <w:name w:val="Body text (4)_"/>
    <w:link w:val="Bodytext40"/>
    <w:rsid w:val="00F4032A"/>
    <w:rPr>
      <w:rFonts w:ascii="Arial Narrow" w:eastAsia="Arial Narrow" w:hAnsi="Arial Narrow" w:cs="Arial Narrow"/>
      <w:b/>
      <w:bCs/>
      <w:sz w:val="24"/>
      <w:szCs w:val="24"/>
      <w:shd w:val="clear" w:color="auto" w:fill="FFFFFF"/>
    </w:rPr>
  </w:style>
  <w:style w:type="character" w:customStyle="1" w:styleId="Bodytext4NotBold">
    <w:name w:val="Body text (4) + Not Bold"/>
    <w:rsid w:val="00F4032A"/>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Bodytext20">
    <w:name w:val="Body text (2)"/>
    <w:basedOn w:val="Normal"/>
    <w:link w:val="Bodytext2"/>
    <w:rsid w:val="00F4032A"/>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Bodytext40">
    <w:name w:val="Body text (4)"/>
    <w:basedOn w:val="Normal"/>
    <w:link w:val="Bodytext4"/>
    <w:rsid w:val="00F4032A"/>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character" w:customStyle="1" w:styleId="Bodytext2Bold">
    <w:name w:val="Body text (2) + Bold"/>
    <w:rsid w:val="00DF78CF"/>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apple-converted-space">
    <w:name w:val="apple-converted-space"/>
    <w:basedOn w:val="DefaultParagraphFont"/>
    <w:rsid w:val="00DF78CF"/>
  </w:style>
  <w:style w:type="character" w:customStyle="1" w:styleId="Bodytext6">
    <w:name w:val="Body text (6)_"/>
    <w:link w:val="Bodytext60"/>
    <w:rsid w:val="000C113F"/>
    <w:rPr>
      <w:rFonts w:ascii="Arial Narrow" w:eastAsia="Arial Narrow" w:hAnsi="Arial Narrow" w:cs="Arial Narrow"/>
      <w:shd w:val="clear" w:color="auto" w:fill="FFFFFF"/>
    </w:rPr>
  </w:style>
  <w:style w:type="character" w:customStyle="1" w:styleId="Bodytext612pt">
    <w:name w:val="Body text (6) + 12 pt"/>
    <w:aliases w:val="Bold"/>
    <w:rsid w:val="000C113F"/>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Bodytext60">
    <w:name w:val="Body text (6)"/>
    <w:basedOn w:val="Normal"/>
    <w:link w:val="Bodytext6"/>
    <w:rsid w:val="000C113F"/>
    <w:pPr>
      <w:widowControl w:val="0"/>
      <w:shd w:val="clear" w:color="auto" w:fill="FFFFFF"/>
      <w:spacing w:after="0" w:line="250" w:lineRule="exact"/>
      <w:ind w:firstLine="960"/>
    </w:pPr>
    <w:rPr>
      <w:rFonts w:ascii="Arial Narrow" w:eastAsia="Arial Narrow" w:hAnsi="Arial Narrow" w:cs="Arial Narrow"/>
    </w:rPr>
  </w:style>
  <w:style w:type="character" w:customStyle="1" w:styleId="Bodytext2Italic">
    <w:name w:val="Body text (2) + Italic"/>
    <w:rsid w:val="00DE2646"/>
    <w:rPr>
      <w:rFonts w:ascii="Arial Narrow" w:eastAsia="Arial Narrow" w:hAnsi="Arial Narrow" w:cs="Arial Narrow"/>
      <w:b w:val="0"/>
      <w:bCs w:val="0"/>
      <w:i/>
      <w:iCs/>
      <w:smallCaps w:val="0"/>
      <w:strike w:val="0"/>
      <w:color w:val="000000"/>
      <w:spacing w:val="0"/>
      <w:w w:val="100"/>
      <w:position w:val="0"/>
      <w:sz w:val="24"/>
      <w:szCs w:val="24"/>
      <w:u w:val="none"/>
      <w:lang w:val="ro-RO" w:eastAsia="ro-RO" w:bidi="ro-RO"/>
    </w:rPr>
  </w:style>
  <w:style w:type="character" w:customStyle="1" w:styleId="Bodytext4Exact">
    <w:name w:val="Body text (4) Exact"/>
    <w:rsid w:val="00BE1224"/>
    <w:rPr>
      <w:rFonts w:ascii="Arial Narrow" w:eastAsia="Arial Narrow" w:hAnsi="Arial Narrow" w:cs="Arial Narrow"/>
      <w:b/>
      <w:bCs/>
      <w:i w:val="0"/>
      <w:iCs w:val="0"/>
      <w:smallCaps w:val="0"/>
      <w:strike w:val="0"/>
      <w:sz w:val="24"/>
      <w:szCs w:val="24"/>
      <w:u w:val="none"/>
    </w:rPr>
  </w:style>
  <w:style w:type="paragraph" w:customStyle="1" w:styleId="DefaultText">
    <w:name w:val="Default Text"/>
    <w:basedOn w:val="Normal"/>
    <w:rsid w:val="00BE1224"/>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rPr>
  </w:style>
  <w:style w:type="character" w:customStyle="1" w:styleId="MeniuneNerezolvat1">
    <w:name w:val="Mențiune Nerezolvat1"/>
    <w:basedOn w:val="DefaultParagraphFont"/>
    <w:uiPriority w:val="99"/>
    <w:semiHidden/>
    <w:unhideWhenUsed/>
    <w:rsid w:val="00CF32B6"/>
    <w:rPr>
      <w:color w:val="605E5C"/>
      <w:shd w:val="clear" w:color="auto" w:fill="E1DFDD"/>
    </w:rPr>
  </w:style>
  <w:style w:type="character" w:customStyle="1" w:styleId="UnresolvedMention">
    <w:name w:val="Unresolved Mention"/>
    <w:basedOn w:val="DefaultParagraphFont"/>
    <w:uiPriority w:val="99"/>
    <w:semiHidden/>
    <w:unhideWhenUsed/>
    <w:rsid w:val="00F655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89"/>
    <w:rPr>
      <w:lang w:val="ro-RO"/>
    </w:rPr>
  </w:style>
  <w:style w:type="paragraph" w:styleId="Heading3">
    <w:name w:val="heading 3"/>
    <w:basedOn w:val="Normal"/>
    <w:next w:val="Normal"/>
    <w:link w:val="Heading3Char"/>
    <w:uiPriority w:val="9"/>
    <w:semiHidden/>
    <w:unhideWhenUsed/>
    <w:qFormat/>
    <w:rsid w:val="00CE2A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317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7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1766"/>
    <w:rPr>
      <w:color w:val="0000FF"/>
      <w:u w:val="single"/>
    </w:rPr>
  </w:style>
  <w:style w:type="paragraph" w:customStyle="1" w:styleId="al">
    <w:name w:val="a_l"/>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1317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3A82"/>
    <w:pPr>
      <w:ind w:left="720"/>
      <w:contextualSpacing/>
    </w:pPr>
  </w:style>
  <w:style w:type="character" w:customStyle="1" w:styleId="Heading3Char">
    <w:name w:val="Heading 3 Char"/>
    <w:basedOn w:val="DefaultParagraphFont"/>
    <w:link w:val="Heading3"/>
    <w:rsid w:val="00CE2A1B"/>
    <w:rPr>
      <w:rFonts w:asciiTheme="majorHAnsi" w:eastAsiaTheme="majorEastAsia" w:hAnsiTheme="majorHAnsi" w:cstheme="majorBidi"/>
      <w:color w:val="243F60" w:themeColor="accent1" w:themeShade="7F"/>
      <w:sz w:val="24"/>
      <w:szCs w:val="24"/>
    </w:rPr>
  </w:style>
  <w:style w:type="character" w:customStyle="1" w:styleId="do1">
    <w:name w:val="do1"/>
    <w:rsid w:val="00CE2A1B"/>
    <w:rPr>
      <w:b/>
      <w:bCs/>
      <w:sz w:val="26"/>
      <w:szCs w:val="26"/>
    </w:rPr>
  </w:style>
  <w:style w:type="character" w:styleId="FollowedHyperlink">
    <w:name w:val="FollowedHyperlink"/>
    <w:basedOn w:val="DefaultParagraphFont"/>
    <w:uiPriority w:val="99"/>
    <w:semiHidden/>
    <w:unhideWhenUsed/>
    <w:rsid w:val="002C3AF6"/>
    <w:rPr>
      <w:color w:val="800080" w:themeColor="followedHyperlink"/>
      <w:u w:val="single"/>
    </w:rPr>
  </w:style>
  <w:style w:type="paragraph" w:customStyle="1" w:styleId="CharChar13CharCharCharChar">
    <w:name w:val="Char Char13 Char Char Char Char"/>
    <w:basedOn w:val="Normal"/>
    <w:rsid w:val="002C3AF6"/>
    <w:pPr>
      <w:spacing w:after="160" w:line="240" w:lineRule="exact"/>
    </w:pPr>
    <w:rPr>
      <w:rFonts w:ascii="Verdana" w:eastAsia="Times New Roman" w:hAnsi="Verdana" w:cs="Times New Roman"/>
      <w:sz w:val="20"/>
      <w:szCs w:val="20"/>
    </w:rPr>
  </w:style>
  <w:style w:type="paragraph" w:customStyle="1" w:styleId="StyleNORMALArialNarrow10ptCharChar">
    <w:name w:val="Style NORMAL + Arial Narrow 10 pt Char Char"/>
    <w:basedOn w:val="Normal"/>
    <w:link w:val="StyleNORMALArialNarrow10ptCharCharChar"/>
    <w:rsid w:val="00E941E4"/>
    <w:pPr>
      <w:spacing w:after="0" w:line="360" w:lineRule="auto"/>
      <w:ind w:left="965"/>
      <w:jc w:val="both"/>
    </w:pPr>
    <w:rPr>
      <w:rFonts w:ascii="Arial Narrow" w:eastAsia="Times New Roman" w:hAnsi="Arial Narrow" w:cs="Times New Roman"/>
      <w:sz w:val="24"/>
      <w:szCs w:val="20"/>
      <w:lang w:val="en-GB"/>
    </w:rPr>
  </w:style>
  <w:style w:type="character" w:customStyle="1" w:styleId="StyleNORMALArialNarrow10ptCharCharChar">
    <w:name w:val="Style NORMAL + Arial Narrow 10 pt Char Char Char"/>
    <w:link w:val="StyleNORMALArialNarrow10ptCharChar"/>
    <w:rsid w:val="0063514A"/>
    <w:rPr>
      <w:rFonts w:ascii="Arial Narrow" w:eastAsia="Times New Roman" w:hAnsi="Arial Narrow" w:cs="Times New Roman"/>
      <w:sz w:val="24"/>
      <w:szCs w:val="20"/>
      <w:lang w:val="en-GB"/>
    </w:rPr>
  </w:style>
  <w:style w:type="character" w:customStyle="1" w:styleId="Heading1">
    <w:name w:val="Heading #1_"/>
    <w:link w:val="Heading10"/>
    <w:rsid w:val="00722247"/>
    <w:rPr>
      <w:rFonts w:ascii="Arial Narrow" w:eastAsia="Arial Narrow" w:hAnsi="Arial Narrow" w:cs="Arial Narrow"/>
      <w:b/>
      <w:bCs/>
      <w:sz w:val="24"/>
      <w:szCs w:val="24"/>
      <w:shd w:val="clear" w:color="auto" w:fill="FFFFFF"/>
    </w:rPr>
  </w:style>
  <w:style w:type="paragraph" w:customStyle="1" w:styleId="Heading10">
    <w:name w:val="Heading #1"/>
    <w:basedOn w:val="Normal"/>
    <w:link w:val="Heading1"/>
    <w:rsid w:val="00722247"/>
    <w:pPr>
      <w:widowControl w:val="0"/>
      <w:shd w:val="clear" w:color="auto" w:fill="FFFFFF"/>
      <w:spacing w:after="480" w:line="278" w:lineRule="exact"/>
      <w:outlineLvl w:val="0"/>
    </w:pPr>
    <w:rPr>
      <w:rFonts w:ascii="Arial Narrow" w:eastAsia="Arial Narrow" w:hAnsi="Arial Narrow" w:cs="Arial Narrow"/>
      <w:b/>
      <w:bCs/>
      <w:sz w:val="24"/>
      <w:szCs w:val="24"/>
    </w:rPr>
  </w:style>
  <w:style w:type="character" w:customStyle="1" w:styleId="Bodytext2">
    <w:name w:val="Body text (2)_"/>
    <w:link w:val="Bodytext20"/>
    <w:rsid w:val="00F4032A"/>
    <w:rPr>
      <w:rFonts w:ascii="Arial Narrow" w:eastAsia="Arial Narrow" w:hAnsi="Arial Narrow" w:cs="Arial Narrow"/>
      <w:sz w:val="24"/>
      <w:szCs w:val="24"/>
      <w:shd w:val="clear" w:color="auto" w:fill="FFFFFF"/>
    </w:rPr>
  </w:style>
  <w:style w:type="character" w:customStyle="1" w:styleId="Bodytext4">
    <w:name w:val="Body text (4)_"/>
    <w:link w:val="Bodytext40"/>
    <w:rsid w:val="00F4032A"/>
    <w:rPr>
      <w:rFonts w:ascii="Arial Narrow" w:eastAsia="Arial Narrow" w:hAnsi="Arial Narrow" w:cs="Arial Narrow"/>
      <w:b/>
      <w:bCs/>
      <w:sz w:val="24"/>
      <w:szCs w:val="24"/>
      <w:shd w:val="clear" w:color="auto" w:fill="FFFFFF"/>
    </w:rPr>
  </w:style>
  <w:style w:type="character" w:customStyle="1" w:styleId="Bodytext4NotBold">
    <w:name w:val="Body text (4) + Not Bold"/>
    <w:rsid w:val="00F4032A"/>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Bodytext20">
    <w:name w:val="Body text (2)"/>
    <w:basedOn w:val="Normal"/>
    <w:link w:val="Bodytext2"/>
    <w:rsid w:val="00F4032A"/>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Bodytext40">
    <w:name w:val="Body text (4)"/>
    <w:basedOn w:val="Normal"/>
    <w:link w:val="Bodytext4"/>
    <w:rsid w:val="00F4032A"/>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character" w:customStyle="1" w:styleId="Bodytext2Bold">
    <w:name w:val="Body text (2) + Bold"/>
    <w:rsid w:val="00DF78CF"/>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apple-converted-space">
    <w:name w:val="apple-converted-space"/>
    <w:basedOn w:val="DefaultParagraphFont"/>
    <w:rsid w:val="00DF78CF"/>
  </w:style>
  <w:style w:type="character" w:customStyle="1" w:styleId="Bodytext6">
    <w:name w:val="Body text (6)_"/>
    <w:link w:val="Bodytext60"/>
    <w:rsid w:val="000C113F"/>
    <w:rPr>
      <w:rFonts w:ascii="Arial Narrow" w:eastAsia="Arial Narrow" w:hAnsi="Arial Narrow" w:cs="Arial Narrow"/>
      <w:shd w:val="clear" w:color="auto" w:fill="FFFFFF"/>
    </w:rPr>
  </w:style>
  <w:style w:type="character" w:customStyle="1" w:styleId="Bodytext612pt">
    <w:name w:val="Body text (6) + 12 pt"/>
    <w:aliases w:val="Bold"/>
    <w:rsid w:val="000C113F"/>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paragraph" w:customStyle="1" w:styleId="Bodytext60">
    <w:name w:val="Body text (6)"/>
    <w:basedOn w:val="Normal"/>
    <w:link w:val="Bodytext6"/>
    <w:rsid w:val="000C113F"/>
    <w:pPr>
      <w:widowControl w:val="0"/>
      <w:shd w:val="clear" w:color="auto" w:fill="FFFFFF"/>
      <w:spacing w:after="0" w:line="250" w:lineRule="exact"/>
      <w:ind w:firstLine="960"/>
    </w:pPr>
    <w:rPr>
      <w:rFonts w:ascii="Arial Narrow" w:eastAsia="Arial Narrow" w:hAnsi="Arial Narrow" w:cs="Arial Narrow"/>
    </w:rPr>
  </w:style>
  <w:style w:type="character" w:customStyle="1" w:styleId="Bodytext2Italic">
    <w:name w:val="Body text (2) + Italic"/>
    <w:rsid w:val="00DE2646"/>
    <w:rPr>
      <w:rFonts w:ascii="Arial Narrow" w:eastAsia="Arial Narrow" w:hAnsi="Arial Narrow" w:cs="Arial Narrow"/>
      <w:b w:val="0"/>
      <w:bCs w:val="0"/>
      <w:i/>
      <w:iCs/>
      <w:smallCaps w:val="0"/>
      <w:strike w:val="0"/>
      <w:color w:val="000000"/>
      <w:spacing w:val="0"/>
      <w:w w:val="100"/>
      <w:position w:val="0"/>
      <w:sz w:val="24"/>
      <w:szCs w:val="24"/>
      <w:u w:val="none"/>
      <w:lang w:val="ro-RO" w:eastAsia="ro-RO" w:bidi="ro-RO"/>
    </w:rPr>
  </w:style>
  <w:style w:type="character" w:customStyle="1" w:styleId="Bodytext4Exact">
    <w:name w:val="Body text (4) Exact"/>
    <w:rsid w:val="00BE1224"/>
    <w:rPr>
      <w:rFonts w:ascii="Arial Narrow" w:eastAsia="Arial Narrow" w:hAnsi="Arial Narrow" w:cs="Arial Narrow"/>
      <w:b/>
      <w:bCs/>
      <w:i w:val="0"/>
      <w:iCs w:val="0"/>
      <w:smallCaps w:val="0"/>
      <w:strike w:val="0"/>
      <w:sz w:val="24"/>
      <w:szCs w:val="24"/>
      <w:u w:val="none"/>
    </w:rPr>
  </w:style>
  <w:style w:type="paragraph" w:customStyle="1" w:styleId="DefaultText">
    <w:name w:val="Default Text"/>
    <w:basedOn w:val="Normal"/>
    <w:rsid w:val="00BE1224"/>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rPr>
  </w:style>
  <w:style w:type="character" w:customStyle="1" w:styleId="MeniuneNerezolvat1">
    <w:name w:val="Mențiune Nerezolvat1"/>
    <w:basedOn w:val="DefaultParagraphFont"/>
    <w:uiPriority w:val="99"/>
    <w:semiHidden/>
    <w:unhideWhenUsed/>
    <w:rsid w:val="00CF32B6"/>
    <w:rPr>
      <w:color w:val="605E5C"/>
      <w:shd w:val="clear" w:color="auto" w:fill="E1DFDD"/>
    </w:rPr>
  </w:style>
  <w:style w:type="character" w:customStyle="1" w:styleId="UnresolvedMention">
    <w:name w:val="Unresolved Mention"/>
    <w:basedOn w:val="DefaultParagraphFont"/>
    <w:uiPriority w:val="99"/>
    <w:semiHidden/>
    <w:unhideWhenUsed/>
    <w:rsid w:val="00F6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9693">
      <w:bodyDiv w:val="1"/>
      <w:marLeft w:val="0"/>
      <w:marRight w:val="0"/>
      <w:marTop w:val="0"/>
      <w:marBottom w:val="0"/>
      <w:divBdr>
        <w:top w:val="none" w:sz="0" w:space="0" w:color="auto"/>
        <w:left w:val="none" w:sz="0" w:space="0" w:color="auto"/>
        <w:bottom w:val="none" w:sz="0" w:space="0" w:color="auto"/>
        <w:right w:val="none" w:sz="0" w:space="0" w:color="auto"/>
      </w:divBdr>
      <w:divsChild>
        <w:div w:id="140081378">
          <w:marLeft w:val="0"/>
          <w:marRight w:val="0"/>
          <w:marTop w:val="0"/>
          <w:marBottom w:val="300"/>
          <w:divBdr>
            <w:top w:val="none" w:sz="0" w:space="0" w:color="auto"/>
            <w:left w:val="none" w:sz="0" w:space="0" w:color="auto"/>
            <w:bottom w:val="none" w:sz="0" w:space="0" w:color="auto"/>
            <w:right w:val="none" w:sz="0" w:space="0" w:color="auto"/>
          </w:divBdr>
        </w:div>
      </w:divsChild>
    </w:div>
    <w:div w:id="6641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2-19"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19"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2-19" TargetMode="Externa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9-02-19" TargetMode="External"/><Relationship Id="rId12" Type="http://schemas.openxmlformats.org/officeDocument/2006/relationships/hyperlink" Target="https://lege5.ro/Gratuit/gm2donzwga/directiva-nr-75-2010-privind-emisiile-industriale-prevenirea-si-controlul-integrat-al-poluarii-reformare-text-cu-relevanta-pentru-see?d=2019-02-19"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2-19"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9-0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imariaaninoasa.ro"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9-02-19" TargetMode="External"/><Relationship Id="rId10" Type="http://schemas.openxmlformats.org/officeDocument/2006/relationships/hyperlink" Target="https://lege5.ro/Gratuit/gezdiobqgy/ordonanta-nr-43-2000-privind-protectia-patrimoniului-arheologic-si-declararea-unor-situri-arheologice-ca-zone-de-interes-national?d=2019-0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2-19" TargetMode="External"/><Relationship Id="rId14" Type="http://schemas.openxmlformats.org/officeDocument/2006/relationships/hyperlink" Target="https://lege5.ro/Gratuit/gi3dsmruga/directiva-nr-82-1996-privind-controlul-asupra-riscului-de-accidente-majore-care-implica-substante-periculoase?d=2019-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9650</Words>
  <Characters>55972</Characters>
  <Application>Microsoft Office Word</Application>
  <DocSecurity>0</DocSecurity>
  <Lines>466</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Amalia Dida</cp:lastModifiedBy>
  <cp:revision>2</cp:revision>
  <dcterms:created xsi:type="dcterms:W3CDTF">2020-05-11T07:34:00Z</dcterms:created>
  <dcterms:modified xsi:type="dcterms:W3CDTF">2020-05-11T07:34:00Z</dcterms:modified>
</cp:coreProperties>
</file>