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B741AC" w:rsidRDefault="00281558" w:rsidP="00281558">
      <w:pPr>
        <w:pStyle w:val="Header"/>
        <w:tabs>
          <w:tab w:val="left" w:pos="9000"/>
        </w:tabs>
        <w:jc w:val="center"/>
        <w:rPr>
          <w:rFonts w:ascii="Times New Roman" w:hAnsi="Times New Roman"/>
          <w:color w:val="00214E"/>
          <w:sz w:val="32"/>
          <w:szCs w:val="32"/>
        </w:rPr>
      </w:pPr>
      <w:proofErr w:type="spellStart"/>
      <w:r w:rsidRPr="00B741AC">
        <w:rPr>
          <w:rFonts w:ascii="Times New Roman" w:hAnsi="Times New Roman"/>
          <w:b/>
          <w:color w:val="00214E"/>
          <w:sz w:val="32"/>
          <w:szCs w:val="32"/>
        </w:rPr>
        <w:t>Ministerul</w:t>
      </w:r>
      <w:proofErr w:type="spellEnd"/>
      <w:r w:rsidRPr="00B741AC">
        <w:rPr>
          <w:rFonts w:ascii="Times New Roman" w:hAnsi="Times New Roman"/>
          <w:b/>
          <w:color w:val="00214E"/>
          <w:sz w:val="32"/>
          <w:szCs w:val="32"/>
        </w:rPr>
        <w:t xml:space="preserve"> </w:t>
      </w:r>
      <w:proofErr w:type="spellStart"/>
      <w:r w:rsidRPr="00B741AC">
        <w:rPr>
          <w:rFonts w:ascii="Times New Roman" w:hAnsi="Times New Roman"/>
          <w:b/>
          <w:color w:val="00214E"/>
          <w:sz w:val="32"/>
          <w:szCs w:val="32"/>
        </w:rPr>
        <w:t>Mediului</w:t>
      </w:r>
      <w:proofErr w:type="spellEnd"/>
      <w:r w:rsidR="00B741AC" w:rsidRPr="00B741AC">
        <w:rPr>
          <w:rFonts w:ascii="Times New Roman" w:hAnsi="Times New Roman"/>
          <w:b/>
          <w:color w:val="00214E"/>
          <w:sz w:val="32"/>
          <w:szCs w:val="32"/>
        </w:rPr>
        <w:t xml:space="preserve">, </w:t>
      </w:r>
      <w:proofErr w:type="spellStart"/>
      <w:r w:rsidR="00B741AC" w:rsidRPr="00B741AC">
        <w:rPr>
          <w:rFonts w:ascii="Times New Roman" w:hAnsi="Times New Roman"/>
          <w:b/>
          <w:color w:val="00214E"/>
          <w:sz w:val="32"/>
          <w:szCs w:val="32"/>
        </w:rPr>
        <w:t>Apelor</w:t>
      </w:r>
      <w:proofErr w:type="spellEnd"/>
      <w:r w:rsidR="00B741AC" w:rsidRPr="00B741AC">
        <w:rPr>
          <w:rFonts w:ascii="Times New Roman" w:hAnsi="Times New Roman"/>
          <w:b/>
          <w:color w:val="00214E"/>
          <w:sz w:val="32"/>
          <w:szCs w:val="32"/>
        </w:rPr>
        <w:t xml:space="preserve"> </w:t>
      </w:r>
      <w:proofErr w:type="spellStart"/>
      <w:r w:rsidR="00B741AC" w:rsidRPr="00B741AC">
        <w:rPr>
          <w:rFonts w:ascii="Times New Roman" w:hAnsi="Times New Roman"/>
          <w:b/>
          <w:color w:val="00214E"/>
          <w:sz w:val="32"/>
          <w:szCs w:val="32"/>
        </w:rPr>
        <w:t>și</w:t>
      </w:r>
      <w:proofErr w:type="spellEnd"/>
      <w:r w:rsidR="00B741AC" w:rsidRPr="00B741AC">
        <w:rPr>
          <w:rFonts w:ascii="Times New Roman" w:hAnsi="Times New Roman"/>
          <w:b/>
          <w:color w:val="00214E"/>
          <w:sz w:val="32"/>
          <w:szCs w:val="32"/>
        </w:rPr>
        <w:t xml:space="preserve"> </w:t>
      </w:r>
      <w:proofErr w:type="spellStart"/>
      <w:r w:rsidR="00B741AC" w:rsidRPr="00B741AC">
        <w:rPr>
          <w:rFonts w:ascii="Times New Roman" w:hAnsi="Times New Roman"/>
          <w:b/>
          <w:color w:val="00214E"/>
          <w:sz w:val="32"/>
          <w:szCs w:val="32"/>
        </w:rPr>
        <w:t>Pădurilor</w:t>
      </w:r>
      <w:proofErr w:type="spellEnd"/>
    </w:p>
    <w:p w:rsidR="00281558" w:rsidRPr="00632F09" w:rsidRDefault="000D7D6B" w:rsidP="00281558">
      <w:pPr>
        <w:pStyle w:val="Header"/>
        <w:jc w:val="center"/>
        <w:rPr>
          <w:rFonts w:ascii="Garamond" w:hAnsi="Garamond" w:cs="Calibri"/>
          <w:b/>
          <w:sz w:val="36"/>
          <w:szCs w:val="36"/>
          <w:lang w:eastAsia="ar-SA"/>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9264">
            <v:imagedata r:id="rId9" o:title=""/>
          </v:shape>
          <o:OLEObject Type="Embed" ProgID="CorelDRAW.Graphic.13" ShapeID="_x0000_s1026" DrawAspect="Content" ObjectID="_1650971998" r:id="rId10"/>
        </w:pict>
      </w:r>
      <w:r w:rsidR="00CE6364">
        <w:rPr>
          <w:noProof/>
          <w:lang w:val="ro-RO"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632F09">
        <w:rPr>
          <w:rFonts w:ascii="Garamond" w:hAnsi="Garamond"/>
          <w:b/>
          <w:color w:val="00214E"/>
          <w:sz w:val="36"/>
          <w:szCs w:val="36"/>
        </w:rPr>
        <w:t>Agenţia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Naţională</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pentru</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Protecţia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CD7475" w:rsidRPr="00CD7475" w:rsidRDefault="003C40B1" w:rsidP="001E3FAA">
      <w:pPr>
        <w:spacing w:after="0" w:line="240" w:lineRule="auto"/>
        <w:jc w:val="right"/>
        <w:rPr>
          <w:rFonts w:ascii="Times New Roman" w:hAnsi="Times New Roman"/>
          <w:b/>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B741AC">
        <w:rPr>
          <w:rFonts w:ascii="Times New Roman" w:hAnsi="Times New Roman"/>
          <w:sz w:val="24"/>
          <w:szCs w:val="24"/>
          <w:lang w:val="ro-RO" w:eastAsia="ro-RO"/>
        </w:rPr>
        <w:t>714</w:t>
      </w:r>
      <w:r w:rsidR="002F1C96">
        <w:rPr>
          <w:rFonts w:ascii="Times New Roman" w:hAnsi="Times New Roman"/>
          <w:sz w:val="24"/>
          <w:szCs w:val="24"/>
          <w:lang w:val="ro-RO" w:eastAsia="ro-RO"/>
        </w:rPr>
        <w:t>/</w:t>
      </w:r>
      <w:r w:rsidR="00B741AC">
        <w:rPr>
          <w:rFonts w:ascii="Times New Roman" w:hAnsi="Times New Roman"/>
          <w:sz w:val="24"/>
          <w:szCs w:val="24"/>
          <w:lang w:val="ro-RO" w:eastAsia="ro-RO"/>
        </w:rPr>
        <w:t>333</w:t>
      </w:r>
      <w:r w:rsidR="00CD7475" w:rsidRPr="00CD7475">
        <w:rPr>
          <w:rFonts w:ascii="Times New Roman" w:eastAsiaTheme="minorHAnsi" w:hAnsi="Times New Roman"/>
          <w:sz w:val="24"/>
          <w:szCs w:val="24"/>
          <w:lang w:val="ro-RO"/>
        </w:rPr>
        <w:t>/</w:t>
      </w:r>
      <w:r w:rsidR="00B741AC">
        <w:rPr>
          <w:rFonts w:ascii="Times New Roman" w:eastAsiaTheme="minorHAnsi" w:hAnsi="Times New Roman"/>
          <w:sz w:val="24"/>
          <w:szCs w:val="24"/>
          <w:lang w:val="ro-RO"/>
        </w:rPr>
        <w:t>05.05</w:t>
      </w:r>
      <w:r w:rsidR="001E3FAA">
        <w:rPr>
          <w:rFonts w:ascii="Times New Roman" w:eastAsiaTheme="minorHAnsi" w:hAnsi="Times New Roman"/>
          <w:sz w:val="24"/>
          <w:szCs w:val="24"/>
          <w:lang w:val="ro-RO"/>
        </w:rPr>
        <w:t>.20</w:t>
      </w:r>
      <w:r w:rsidR="00B741AC">
        <w:rPr>
          <w:rFonts w:ascii="Times New Roman" w:eastAsiaTheme="minorHAnsi" w:hAnsi="Times New Roman"/>
          <w:sz w:val="24"/>
          <w:szCs w:val="24"/>
          <w:lang w:val="ro-RO"/>
        </w:rPr>
        <w:t>20</w:t>
      </w:r>
    </w:p>
    <w:p w:rsidR="00CD7475" w:rsidRPr="00CD7475" w:rsidRDefault="00CD7475" w:rsidP="00CD7475">
      <w:pPr>
        <w:suppressAutoHyphens/>
        <w:spacing w:after="0" w:line="240" w:lineRule="auto"/>
        <w:jc w:val="center"/>
        <w:rPr>
          <w:rFonts w:ascii="Times New Roman" w:eastAsiaTheme="minorHAnsi" w:hAnsi="Times New Roman"/>
          <w:sz w:val="24"/>
          <w:szCs w:val="24"/>
          <w:lang w:val="ro-RO"/>
        </w:rPr>
      </w:pPr>
    </w:p>
    <w:p w:rsidR="00CD7475" w:rsidRPr="00CD7475" w:rsidRDefault="001723A6" w:rsidP="00CD7475">
      <w:pPr>
        <w:suppressAutoHyphens/>
        <w:spacing w:after="0" w:line="240" w:lineRule="auto"/>
        <w:jc w:val="center"/>
        <w:rPr>
          <w:rFonts w:ascii="Times New Roman" w:hAnsi="Times New Roman"/>
          <w:b/>
          <w:sz w:val="24"/>
          <w:szCs w:val="24"/>
          <w:lang w:val="ro-RO" w:eastAsia="ro-RO"/>
        </w:rPr>
      </w:pPr>
      <w:r>
        <w:t xml:space="preserve"> PROIECT </w:t>
      </w:r>
      <w:hyperlink r:id="rId12" w:anchor="#" w:history="1"/>
      <w:r w:rsidR="00CD7475" w:rsidRPr="00CD7475">
        <w:rPr>
          <w:rFonts w:ascii="Times New Roman" w:hAnsi="Times New Roman"/>
          <w:b/>
          <w:sz w:val="24"/>
          <w:szCs w:val="24"/>
          <w:lang w:val="ro-RO" w:eastAsia="ro-RO"/>
        </w:rPr>
        <w:t>DECIZIA ETAPEI DE ÎNCADRARE</w:t>
      </w:r>
    </w:p>
    <w:p w:rsidR="00CD7475" w:rsidRPr="00CD7475" w:rsidRDefault="00E7785A"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05.05.2020</w:t>
      </w:r>
    </w:p>
    <w:p w:rsidR="00652E65" w:rsidRPr="0014164B" w:rsidRDefault="00652E65" w:rsidP="00CD7475">
      <w:pPr>
        <w:jc w:val="right"/>
        <w:rPr>
          <w:rFonts w:ascii="Times New Roman" w:hAnsi="Times New Roman"/>
          <w:b/>
          <w:sz w:val="24"/>
          <w:szCs w:val="24"/>
        </w:rPr>
      </w:pPr>
    </w:p>
    <w:p w:rsidR="006504B2" w:rsidRPr="0014164B" w:rsidRDefault="00626EA5" w:rsidP="00C359B2">
      <w:pPr>
        <w:jc w:val="both"/>
        <w:rPr>
          <w:rFonts w:ascii="Times New Roman" w:hAnsi="Times New Roman"/>
          <w:sz w:val="24"/>
          <w:szCs w:val="24"/>
        </w:rPr>
      </w:pPr>
      <w:r w:rsidRPr="0014164B">
        <w:rPr>
          <w:rFonts w:ascii="Times New Roman" w:hAnsi="Times New Roman"/>
          <w:sz w:val="24"/>
          <w:szCs w:val="24"/>
        </w:rPr>
        <w:t xml:space="preserve">  </w:t>
      </w:r>
      <w:r w:rsidR="00F91C9D"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urmare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solicitării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emitere</w:t>
      </w:r>
      <w:proofErr w:type="spellEnd"/>
      <w:r w:rsidR="006504B2" w:rsidRPr="0014164B">
        <w:rPr>
          <w:rFonts w:ascii="Times New Roman" w:hAnsi="Times New Roman"/>
          <w:sz w:val="24"/>
          <w:szCs w:val="24"/>
        </w:rPr>
        <w:t xml:space="preserve"> </w:t>
      </w:r>
      <w:proofErr w:type="gramStart"/>
      <w:r w:rsidR="006504B2" w:rsidRPr="0014164B">
        <w:rPr>
          <w:rFonts w:ascii="Times New Roman" w:hAnsi="Times New Roman"/>
          <w:sz w:val="24"/>
          <w:szCs w:val="24"/>
        </w:rPr>
        <w:t>a</w:t>
      </w:r>
      <w:proofErr w:type="gram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acordului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mediu</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adresate</w:t>
      </w:r>
      <w:proofErr w:type="spellEnd"/>
      <w:r w:rsidR="006504B2" w:rsidRPr="0014164B">
        <w:rPr>
          <w:rFonts w:ascii="Times New Roman" w:hAnsi="Times New Roman"/>
          <w:sz w:val="24"/>
          <w:szCs w:val="24"/>
        </w:rPr>
        <w:t xml:space="preserve"> de </w:t>
      </w:r>
      <w:r w:rsidR="00E7785A" w:rsidRPr="00E7785A">
        <w:rPr>
          <w:rFonts w:ascii="Times New Roman" w:eastAsiaTheme="minorHAnsi" w:hAnsi="Times New Roman"/>
          <w:b/>
          <w:sz w:val="24"/>
          <w:szCs w:val="24"/>
          <w:lang w:val="ro-RO"/>
        </w:rPr>
        <w:t xml:space="preserve">C.N.A.I.R. S.A. – DIRECȚIA REGIONALĂ DE DRUMURI ȘI PODURI BUCUREȘTI reprezentată de Augustin Daniel Dinu, </w:t>
      </w:r>
      <w:r w:rsidR="00E7785A" w:rsidRPr="00E7785A">
        <w:rPr>
          <w:rFonts w:ascii="Times New Roman" w:eastAsiaTheme="minorHAnsi" w:hAnsi="Times New Roman"/>
          <w:sz w:val="24"/>
          <w:szCs w:val="24"/>
          <w:lang w:val="ro-RO"/>
        </w:rPr>
        <w:t>cu sediul în București, Bulevardul Iuliu Maniu, nr. 401 A</w:t>
      </w:r>
      <w:r w:rsidR="00C96893" w:rsidRPr="0014164B">
        <w:rPr>
          <w:rFonts w:ascii="Times New Roman" w:hAnsi="Times New Roman"/>
          <w:sz w:val="24"/>
          <w:szCs w:val="24"/>
          <w:lang w:val="fr-FR"/>
        </w:rPr>
        <w:t xml:space="preserve">, </w:t>
      </w:r>
      <w:proofErr w:type="spellStart"/>
      <w:r w:rsidR="006504B2" w:rsidRPr="0014164B">
        <w:rPr>
          <w:rFonts w:ascii="Times New Roman" w:hAnsi="Times New Roman"/>
          <w:sz w:val="24"/>
          <w:szCs w:val="24"/>
        </w:rPr>
        <w:t>înregistrată</w:t>
      </w:r>
      <w:proofErr w:type="spellEnd"/>
      <w:r w:rsidR="006504B2" w:rsidRPr="0014164B">
        <w:rPr>
          <w:rFonts w:ascii="Times New Roman" w:hAnsi="Times New Roman"/>
          <w:sz w:val="24"/>
          <w:szCs w:val="24"/>
        </w:rPr>
        <w:t xml:space="preserve"> la APM </w:t>
      </w:r>
      <w:proofErr w:type="spellStart"/>
      <w:r w:rsidR="006504B2" w:rsidRPr="0014164B">
        <w:rPr>
          <w:rFonts w:ascii="Times New Roman" w:hAnsi="Times New Roman"/>
          <w:sz w:val="24"/>
          <w:szCs w:val="24"/>
        </w:rPr>
        <w:t>Dâmboviț</w:t>
      </w:r>
      <w:r w:rsidR="00884A37" w:rsidRPr="0014164B">
        <w:rPr>
          <w:rFonts w:ascii="Times New Roman" w:hAnsi="Times New Roman"/>
          <w:sz w:val="24"/>
          <w:szCs w:val="24"/>
        </w:rPr>
        <w:t>a</w:t>
      </w:r>
      <w:proofErr w:type="spellEnd"/>
      <w:r w:rsidR="00884A37" w:rsidRPr="0014164B">
        <w:rPr>
          <w:rFonts w:ascii="Times New Roman" w:hAnsi="Times New Roman"/>
          <w:sz w:val="24"/>
          <w:szCs w:val="24"/>
        </w:rPr>
        <w:t xml:space="preserve"> cu nr. </w:t>
      </w:r>
      <w:r w:rsidR="00800180">
        <w:rPr>
          <w:rFonts w:ascii="Times New Roman" w:hAnsi="Times New Roman"/>
          <w:sz w:val="24"/>
          <w:szCs w:val="24"/>
        </w:rPr>
        <w:t>714</w:t>
      </w:r>
      <w:r w:rsidR="00241C7F" w:rsidRPr="0014164B">
        <w:rPr>
          <w:rFonts w:ascii="Times New Roman" w:hAnsi="Times New Roman"/>
          <w:sz w:val="24"/>
          <w:szCs w:val="24"/>
        </w:rPr>
        <w:t xml:space="preserve"> </w:t>
      </w:r>
      <w:r w:rsidR="006504B2" w:rsidRPr="0014164B">
        <w:rPr>
          <w:rFonts w:ascii="Times New Roman" w:hAnsi="Times New Roman"/>
          <w:sz w:val="24"/>
          <w:szCs w:val="24"/>
        </w:rPr>
        <w:t>din</w:t>
      </w:r>
      <w:r w:rsidR="00B71339">
        <w:rPr>
          <w:rFonts w:ascii="Times New Roman" w:hAnsi="Times New Roman"/>
          <w:sz w:val="24"/>
          <w:szCs w:val="24"/>
        </w:rPr>
        <w:t xml:space="preserve"> </w:t>
      </w:r>
      <w:r w:rsidR="00800180">
        <w:rPr>
          <w:rFonts w:ascii="Times New Roman" w:hAnsi="Times New Roman"/>
          <w:sz w:val="24"/>
          <w:szCs w:val="24"/>
        </w:rPr>
        <w:t>16.01.2020</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baza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legii</w:t>
      </w:r>
      <w:proofErr w:type="spellEnd"/>
      <w:r w:rsidR="00E07EC4" w:rsidRPr="0014164B">
        <w:rPr>
          <w:rFonts w:ascii="Times New Roman" w:hAnsi="Times New Roman"/>
          <w:sz w:val="24"/>
          <w:szCs w:val="24"/>
        </w:rPr>
        <w:t xml:space="preserve"> nr. 292/2018 </w:t>
      </w:r>
      <w:proofErr w:type="spellStart"/>
      <w:r w:rsidR="00E07EC4" w:rsidRPr="0014164B">
        <w:rPr>
          <w:rFonts w:ascii="Times New Roman" w:hAnsi="Times New Roman"/>
          <w:sz w:val="24"/>
          <w:szCs w:val="24"/>
        </w:rPr>
        <w:t>privind</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evaluarea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impactului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anumitor</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proiecte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publice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private </w:t>
      </w:r>
      <w:proofErr w:type="spellStart"/>
      <w:r w:rsidR="00E07EC4" w:rsidRPr="0014164B">
        <w:rPr>
          <w:rFonts w:ascii="Times New Roman" w:hAnsi="Times New Roman"/>
          <w:sz w:val="24"/>
          <w:szCs w:val="24"/>
        </w:rPr>
        <w:t>asupra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mediului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gramStart"/>
      <w:r w:rsidR="00E07EC4" w:rsidRPr="0014164B">
        <w:rPr>
          <w:rFonts w:ascii="Times New Roman" w:hAnsi="Times New Roman"/>
          <w:sz w:val="24"/>
          <w:szCs w:val="24"/>
        </w:rPr>
        <w:t xml:space="preserve">a </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Ordonan</w:t>
      </w:r>
      <w:proofErr w:type="gramEnd"/>
      <w:r w:rsidR="006504B2" w:rsidRPr="0014164B">
        <w:rPr>
          <w:rFonts w:ascii="Times New Roman" w:hAnsi="Times New Roman"/>
          <w:sz w:val="24"/>
          <w:szCs w:val="24"/>
        </w:rPr>
        <w:t>ței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Urgență</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Guvernului</w:t>
      </w:r>
      <w:proofErr w:type="spellEnd"/>
      <w:r w:rsidR="006504B2" w:rsidRPr="0014164B">
        <w:rPr>
          <w:rFonts w:ascii="Times New Roman" w:hAnsi="Times New Roman"/>
          <w:sz w:val="24"/>
          <w:szCs w:val="24"/>
        </w:rPr>
        <w:t xml:space="preserve"> nr. </w:t>
      </w:r>
      <w:proofErr w:type="gramStart"/>
      <w:r w:rsidR="006504B2" w:rsidRPr="0014164B">
        <w:rPr>
          <w:rFonts w:ascii="Times New Roman" w:hAnsi="Times New Roman"/>
          <w:b/>
          <w:sz w:val="24"/>
          <w:szCs w:val="24"/>
        </w:rPr>
        <w:t>57/2007</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privind</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regimul</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ariilor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naturale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protejate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conservarea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habitatelor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naturale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florei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și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faunei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sălbatice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aprobată</w:t>
      </w:r>
      <w:proofErr w:type="spellEnd"/>
      <w:r w:rsidR="006504B2" w:rsidRPr="0014164B">
        <w:rPr>
          <w:rFonts w:ascii="Times New Roman" w:hAnsi="Times New Roman"/>
          <w:sz w:val="24"/>
          <w:szCs w:val="24"/>
        </w:rPr>
        <w:t xml:space="preserve"> cu </w:t>
      </w:r>
      <w:proofErr w:type="spellStart"/>
      <w:r w:rsidR="006504B2" w:rsidRPr="0014164B">
        <w:rPr>
          <w:rFonts w:ascii="Times New Roman" w:hAnsi="Times New Roman"/>
          <w:sz w:val="24"/>
          <w:szCs w:val="24"/>
        </w:rPr>
        <w:t>modificări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completări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prin</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Legea</w:t>
      </w:r>
      <w:proofErr w:type="spellEnd"/>
      <w:r w:rsidR="00E07EC4" w:rsidRPr="0014164B">
        <w:rPr>
          <w:rFonts w:ascii="Times New Roman" w:hAnsi="Times New Roman"/>
          <w:sz w:val="24"/>
          <w:szCs w:val="24"/>
        </w:rPr>
        <w:t xml:space="preserve"> nr.</w:t>
      </w:r>
      <w:proofErr w:type="gramEnd"/>
      <w:r w:rsidR="00E07EC4" w:rsidRPr="0014164B">
        <w:rPr>
          <w:rFonts w:ascii="Times New Roman" w:hAnsi="Times New Roman"/>
          <w:sz w:val="24"/>
          <w:szCs w:val="24"/>
        </w:rPr>
        <w:t xml:space="preserve"> 49/2011, cu </w:t>
      </w:r>
      <w:proofErr w:type="spellStart"/>
      <w:r w:rsidR="00E07EC4" w:rsidRPr="0014164B">
        <w:rPr>
          <w:rFonts w:ascii="Times New Roman" w:hAnsi="Times New Roman"/>
          <w:sz w:val="24"/>
          <w:szCs w:val="24"/>
        </w:rPr>
        <w:t>modificările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completările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ulterioare</w:t>
      </w:r>
      <w:proofErr w:type="spellEnd"/>
      <w:r w:rsidR="006504B2" w:rsidRPr="0014164B">
        <w:rPr>
          <w:rFonts w:ascii="Times New Roman" w:hAnsi="Times New Roman"/>
          <w:sz w:val="24"/>
          <w:szCs w:val="24"/>
        </w:rPr>
        <w:t xml:space="preserve">, </w:t>
      </w:r>
    </w:p>
    <w:p w:rsidR="00E07EC4" w:rsidRPr="0014164B" w:rsidRDefault="008867EA" w:rsidP="00967D63">
      <w:pPr>
        <w:jc w:val="both"/>
        <w:rPr>
          <w:rStyle w:val="tpa1"/>
          <w:rFonts w:ascii="Times New Roman" w:hAnsi="Times New Roman"/>
          <w:sz w:val="24"/>
          <w:szCs w:val="24"/>
        </w:rPr>
      </w:pPr>
      <w:r w:rsidRPr="0014164B">
        <w:rPr>
          <w:rFonts w:ascii="Times New Roman" w:hAnsi="Times New Roman"/>
          <w:b/>
          <w:sz w:val="24"/>
          <w:szCs w:val="24"/>
        </w:rPr>
        <w:t xml:space="preserve"> </w:t>
      </w:r>
      <w:r w:rsidR="00A339DF" w:rsidRPr="0014164B">
        <w:rPr>
          <w:rFonts w:ascii="Times New Roman" w:hAnsi="Times New Roman"/>
          <w:b/>
          <w:sz w:val="24"/>
          <w:szCs w:val="24"/>
        </w:rPr>
        <w:t xml:space="preserve">        </w:t>
      </w:r>
      <w:r w:rsidR="006504B2" w:rsidRPr="0014164B">
        <w:rPr>
          <w:rFonts w:ascii="Times New Roman" w:hAnsi="Times New Roman"/>
          <w:b/>
          <w:sz w:val="24"/>
          <w:szCs w:val="24"/>
        </w:rPr>
        <w:t xml:space="preserve">APM </w:t>
      </w:r>
      <w:proofErr w:type="spellStart"/>
      <w:r w:rsidR="006504B2" w:rsidRPr="0014164B">
        <w:rPr>
          <w:rFonts w:ascii="Times New Roman" w:hAnsi="Times New Roman"/>
          <w:b/>
          <w:sz w:val="24"/>
          <w:szCs w:val="24"/>
        </w:rPr>
        <w:t>Dâmbovița</w:t>
      </w:r>
      <w:proofErr w:type="spellEnd"/>
      <w:r w:rsidR="006504B2" w:rsidRPr="0014164B">
        <w:rPr>
          <w:rFonts w:ascii="Times New Roman" w:hAnsi="Times New Roman"/>
          <w:b/>
          <w:sz w:val="24"/>
          <w:szCs w:val="24"/>
        </w:rPr>
        <w:t xml:space="preserve"> decide</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urmare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consultărilor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desfășurate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cadrul</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şedinţei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Comisiei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Analiză</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Tehnică</w:t>
      </w:r>
      <w:proofErr w:type="spellEnd"/>
      <w:r w:rsidR="006504B2" w:rsidRPr="0014164B">
        <w:rPr>
          <w:rFonts w:ascii="Times New Roman" w:hAnsi="Times New Roman"/>
          <w:sz w:val="24"/>
          <w:szCs w:val="24"/>
        </w:rPr>
        <w:t xml:space="preserve"> din data </w:t>
      </w:r>
      <w:proofErr w:type="spellStart"/>
      <w:r w:rsidR="006504B2" w:rsidRPr="00DB1714">
        <w:rPr>
          <w:rFonts w:ascii="Times New Roman" w:hAnsi="Times New Roman"/>
          <w:sz w:val="24"/>
          <w:szCs w:val="24"/>
        </w:rPr>
        <w:t>de</w:t>
      </w:r>
      <w:proofErr w:type="spellEnd"/>
      <w:r w:rsidR="006504B2" w:rsidRPr="00DB1714">
        <w:rPr>
          <w:rFonts w:ascii="Times New Roman" w:hAnsi="Times New Roman"/>
          <w:sz w:val="24"/>
          <w:szCs w:val="24"/>
        </w:rPr>
        <w:t xml:space="preserve"> </w:t>
      </w:r>
      <w:r w:rsidR="0073552F">
        <w:rPr>
          <w:rFonts w:ascii="Times New Roman" w:hAnsi="Times New Roman"/>
          <w:sz w:val="24"/>
          <w:szCs w:val="24"/>
        </w:rPr>
        <w:t>24</w:t>
      </w:r>
      <w:r w:rsidR="007E6AB2">
        <w:rPr>
          <w:rFonts w:ascii="Times New Roman" w:hAnsi="Times New Roman"/>
          <w:sz w:val="24"/>
          <w:szCs w:val="24"/>
        </w:rPr>
        <w:t>.04.2020</w:t>
      </w:r>
      <w:r w:rsidR="006504B2" w:rsidRPr="00B012ED">
        <w:rPr>
          <w:rFonts w:ascii="Times New Roman" w:hAnsi="Times New Roman"/>
          <w:b/>
          <w:i/>
          <w:sz w:val="24"/>
          <w:szCs w:val="24"/>
        </w:rPr>
        <w:t xml:space="preserve">, </w:t>
      </w:r>
      <w:proofErr w:type="spellStart"/>
      <w:r w:rsidR="006504B2" w:rsidRPr="00BD4F4C">
        <w:rPr>
          <w:rFonts w:ascii="Times New Roman" w:hAnsi="Times New Roman"/>
          <w:sz w:val="24"/>
          <w:szCs w:val="24"/>
        </w:rPr>
        <w:t>că</w:t>
      </w:r>
      <w:proofErr w:type="spellEnd"/>
      <w:r w:rsidR="006504B2" w:rsidRPr="00BD4F4C">
        <w:rPr>
          <w:rFonts w:ascii="Times New Roman" w:hAnsi="Times New Roman"/>
          <w:sz w:val="24"/>
          <w:szCs w:val="24"/>
        </w:rPr>
        <w:t xml:space="preserve"> </w:t>
      </w:r>
      <w:proofErr w:type="spellStart"/>
      <w:r w:rsidR="006504B2" w:rsidRPr="00BD4F4C">
        <w:rPr>
          <w:rFonts w:ascii="Times New Roman" w:hAnsi="Times New Roman"/>
          <w:sz w:val="24"/>
          <w:szCs w:val="24"/>
        </w:rPr>
        <w:t>proiectul</w:t>
      </w:r>
      <w:proofErr w:type="spellEnd"/>
      <w:r w:rsidR="006504B2" w:rsidRPr="00B012ED">
        <w:rPr>
          <w:rFonts w:ascii="Times New Roman" w:hAnsi="Times New Roman"/>
          <w:b/>
          <w:i/>
          <w:sz w:val="24"/>
          <w:szCs w:val="24"/>
        </w:rPr>
        <w:t xml:space="preserve"> </w:t>
      </w:r>
      <w:r w:rsidR="00BE61F3" w:rsidRPr="00BE61F3">
        <w:rPr>
          <w:rFonts w:ascii="Times New Roman" w:eastAsiaTheme="minorHAnsi" w:hAnsi="Times New Roman"/>
          <w:b/>
          <w:sz w:val="24"/>
          <w:szCs w:val="24"/>
          <w:lang w:val="ro-RO"/>
        </w:rPr>
        <w:t>”</w:t>
      </w:r>
      <w:r w:rsidR="00BE61F3" w:rsidRPr="00BE61F3">
        <w:rPr>
          <w:rFonts w:ascii="Times New Roman" w:eastAsiaTheme="minorHAnsi" w:hAnsi="Times New Roman"/>
          <w:b/>
          <w:i/>
          <w:sz w:val="24"/>
          <w:szCs w:val="24"/>
          <w:lang w:val="ro-RO"/>
        </w:rPr>
        <w:t>Amenajare sens giratoriu pe DN 7 km 23+350 intersecție cu DC 158 dreapta și DC 146 A stânga, la Gulia”</w:t>
      </w:r>
      <w:r w:rsidR="00BE61F3" w:rsidRPr="00BE61F3">
        <w:rPr>
          <w:rFonts w:ascii="Times New Roman" w:eastAsiaTheme="minorHAnsi" w:hAnsi="Times New Roman"/>
          <w:sz w:val="24"/>
          <w:szCs w:val="24"/>
          <w:lang w:val="ro-RO"/>
        </w:rPr>
        <w:t>, propus a fi amplasat în comuna Tărtășești, satul Gulia, județul Dâmbovița</w:t>
      </w:r>
      <w:r w:rsidR="006504B2" w:rsidRPr="0014164B">
        <w:rPr>
          <w:rStyle w:val="tpa1"/>
          <w:rFonts w:ascii="Times New Roman" w:hAnsi="Times New Roman"/>
          <w:sz w:val="24"/>
          <w:szCs w:val="24"/>
        </w:rPr>
        <w:t>,</w:t>
      </w:r>
    </w:p>
    <w:p w:rsidR="004E21D4" w:rsidRPr="0014164B" w:rsidRDefault="006504B2" w:rsidP="00181FC0">
      <w:pPr>
        <w:pStyle w:val="ListParagraph"/>
        <w:numPr>
          <w:ilvl w:val="0"/>
          <w:numId w:val="10"/>
        </w:numPr>
        <w:jc w:val="both"/>
        <w:rPr>
          <w:b/>
          <w:i/>
          <w:szCs w:val="24"/>
          <w:lang w:val="it-IT"/>
        </w:rPr>
      </w:pPr>
      <w:r w:rsidRPr="0014164B">
        <w:rPr>
          <w:b/>
          <w:i/>
          <w:szCs w:val="24"/>
          <w:lang w:val="it-IT"/>
        </w:rPr>
        <w:t>nu se supune evaluării</w:t>
      </w:r>
      <w:r w:rsidR="00E07EC4" w:rsidRPr="0014164B">
        <w:rPr>
          <w:b/>
          <w:i/>
          <w:szCs w:val="24"/>
          <w:lang w:val="it-IT"/>
        </w:rPr>
        <w:t xml:space="preserve"> adecvate/ nu se supune evaluării impactului asupra corpurilor de apă</w:t>
      </w:r>
      <w:r w:rsidR="004E21D4" w:rsidRPr="0014164B">
        <w:rPr>
          <w:b/>
          <w:i/>
          <w:szCs w:val="24"/>
          <w:lang w:val="it-IT"/>
        </w:rPr>
        <w:t>;</w:t>
      </w:r>
    </w:p>
    <w:p w:rsidR="00967D63" w:rsidRPr="0014164B" w:rsidRDefault="004E21D4" w:rsidP="00181FC0">
      <w:pPr>
        <w:pStyle w:val="ListParagraph"/>
        <w:numPr>
          <w:ilvl w:val="0"/>
          <w:numId w:val="10"/>
        </w:numPr>
        <w:jc w:val="both"/>
        <w:rPr>
          <w:b/>
          <w:i/>
          <w:szCs w:val="24"/>
          <w:lang w:val="it-IT"/>
        </w:rPr>
      </w:pPr>
      <w:r w:rsidRPr="0014164B">
        <w:rPr>
          <w:b/>
          <w:i/>
          <w:szCs w:val="24"/>
          <w:lang w:val="it-IT"/>
        </w:rPr>
        <w:t>nu se supune evaluării</w:t>
      </w:r>
      <w:r w:rsidR="006504B2" w:rsidRPr="0014164B">
        <w:rPr>
          <w:b/>
          <w:i/>
          <w:szCs w:val="24"/>
          <w:lang w:val="it-IT"/>
        </w:rPr>
        <w:t xml:space="preserve"> impactului asupra mediului </w:t>
      </w:r>
      <w:r w:rsidRPr="0014164B">
        <w:rPr>
          <w:b/>
          <w:i/>
          <w:szCs w:val="24"/>
          <w:lang w:val="it-IT"/>
        </w:rPr>
        <w:t>;</w:t>
      </w:r>
    </w:p>
    <w:p w:rsidR="002D4DF7" w:rsidRPr="0014164B" w:rsidRDefault="002D4DF7" w:rsidP="00967D63">
      <w:pPr>
        <w:jc w:val="both"/>
        <w:rPr>
          <w:rStyle w:val="tpa1"/>
          <w:rFonts w:ascii="Times New Roman" w:hAnsi="Times New Roman"/>
          <w:b/>
          <w:i/>
          <w:sz w:val="24"/>
          <w:szCs w:val="24"/>
          <w:lang w:val="it-IT"/>
        </w:rPr>
      </w:pPr>
      <w:r w:rsidRPr="0014164B">
        <w:rPr>
          <w:rStyle w:val="tpa1"/>
          <w:rFonts w:ascii="Times New Roman" w:hAnsi="Times New Roman"/>
          <w:sz w:val="24"/>
          <w:szCs w:val="24"/>
          <w:lang w:val="pt-BR"/>
        </w:rPr>
        <w:t>Justificarea prezentei decizii:</w:t>
      </w:r>
    </w:p>
    <w:p w:rsidR="002D4DF7" w:rsidRPr="0014164B" w:rsidRDefault="002D4DF7" w:rsidP="006731BD">
      <w:pPr>
        <w:spacing w:after="0" w:line="240" w:lineRule="auto"/>
        <w:jc w:val="both"/>
        <w:rPr>
          <w:rStyle w:val="tpa1"/>
          <w:rFonts w:ascii="Times New Roman" w:hAnsi="Times New Roman"/>
          <w:sz w:val="24"/>
          <w:szCs w:val="24"/>
          <w:lang w:val="pt-BR"/>
        </w:rPr>
      </w:pPr>
      <w:r w:rsidRPr="0014164B">
        <w:rPr>
          <w:rStyle w:val="tpa1"/>
          <w:rFonts w:ascii="Times New Roman" w:hAnsi="Times New Roman"/>
          <w:sz w:val="24"/>
          <w:szCs w:val="24"/>
          <w:lang w:val="pt-BR"/>
        </w:rPr>
        <w:t>I. Motivele</w:t>
      </w:r>
      <w:r w:rsidR="007A5E87" w:rsidRPr="0014164B">
        <w:rPr>
          <w:rStyle w:val="tpa1"/>
          <w:rFonts w:ascii="Times New Roman" w:hAnsi="Times New Roman"/>
          <w:sz w:val="24"/>
          <w:szCs w:val="24"/>
          <w:lang w:val="pt-BR"/>
        </w:rPr>
        <w:t xml:space="preserve"> pe baza cărora s-a stabilit </w:t>
      </w:r>
      <w:r w:rsidR="005864FD">
        <w:rPr>
          <w:rStyle w:val="tpa1"/>
          <w:rFonts w:ascii="Times New Roman" w:hAnsi="Times New Roman"/>
          <w:sz w:val="24"/>
          <w:szCs w:val="24"/>
          <w:lang w:val="pt-BR"/>
        </w:rPr>
        <w:t xml:space="preserve">nu se supune </w:t>
      </w:r>
      <w:r w:rsidR="007A5E87" w:rsidRPr="0014164B">
        <w:rPr>
          <w:rStyle w:val="tpa1"/>
          <w:rFonts w:ascii="Times New Roman" w:hAnsi="Times New Roman"/>
          <w:sz w:val="24"/>
          <w:szCs w:val="24"/>
          <w:lang w:val="pt-BR"/>
        </w:rPr>
        <w:t>evaluării impcatului asupra mediului</w:t>
      </w:r>
      <w:r w:rsidR="005864FD">
        <w:rPr>
          <w:rStyle w:val="tpa1"/>
          <w:rFonts w:ascii="Times New Roman" w:hAnsi="Times New Roman"/>
          <w:sz w:val="24"/>
          <w:szCs w:val="24"/>
          <w:lang w:val="pt-BR"/>
        </w:rPr>
        <w:t>,</w:t>
      </w:r>
      <w:r w:rsidRPr="0014164B">
        <w:rPr>
          <w:rStyle w:val="tpa1"/>
          <w:rFonts w:ascii="Times New Roman" w:hAnsi="Times New Roman"/>
          <w:sz w:val="24"/>
          <w:szCs w:val="24"/>
          <w:lang w:val="pt-BR"/>
        </w:rPr>
        <w:t xml:space="preserve"> sunt următoarele:</w:t>
      </w:r>
    </w:p>
    <w:p w:rsidR="00863059" w:rsidRPr="00B20EA5" w:rsidRDefault="001A3561" w:rsidP="006731BD">
      <w:pPr>
        <w:pStyle w:val="Char"/>
        <w:jc w:val="both"/>
        <w:rPr>
          <w:i/>
          <w:lang w:val="ro-RO"/>
        </w:rPr>
      </w:pPr>
      <w:r w:rsidRPr="0014164B">
        <w:rPr>
          <w:rStyle w:val="tpa1"/>
          <w:lang w:val="pt-BR"/>
        </w:rPr>
        <w:t xml:space="preserve">a) </w:t>
      </w:r>
      <w:r w:rsidR="00E90669" w:rsidRPr="0014164B">
        <w:rPr>
          <w:rStyle w:val="tpa1"/>
          <w:lang w:val="pt-BR"/>
        </w:rPr>
        <w:t xml:space="preserve">proiectul se încadrează în prevederile </w:t>
      </w:r>
      <w:r w:rsidR="00CC7DD6" w:rsidRPr="0014164B">
        <w:rPr>
          <w:rStyle w:val="tpa1"/>
          <w:lang w:val="pt-BR"/>
        </w:rPr>
        <w:t>Legii</w:t>
      </w:r>
      <w:r w:rsidR="00D779FD" w:rsidRPr="0014164B">
        <w:rPr>
          <w:rStyle w:val="tpa1"/>
          <w:lang w:val="pt-BR"/>
        </w:rPr>
        <w:t xml:space="preserve"> nr. 292/2018</w:t>
      </w:r>
      <w:r w:rsidR="00E90669" w:rsidRPr="0014164B">
        <w:rPr>
          <w:rStyle w:val="tpa1"/>
          <w:lang w:val="pt-BR"/>
        </w:rPr>
        <w:t>, Anexa nr 2, pct. 1</w:t>
      </w:r>
      <w:r w:rsidR="00CA4B14">
        <w:rPr>
          <w:rStyle w:val="tpa1"/>
          <w:lang w:val="pt-BR"/>
        </w:rPr>
        <w:t>3</w:t>
      </w:r>
      <w:r w:rsidR="00E90669" w:rsidRPr="0014164B">
        <w:rPr>
          <w:rStyle w:val="tpa1"/>
          <w:lang w:val="pt-BR"/>
        </w:rPr>
        <w:t xml:space="preserve">,  lit. </w:t>
      </w:r>
      <w:r w:rsidR="00CA4B14">
        <w:rPr>
          <w:rStyle w:val="tpa1"/>
          <w:lang w:val="pt-BR"/>
        </w:rPr>
        <w:t>a</w:t>
      </w:r>
      <w:r w:rsidR="00863059" w:rsidRPr="00B20EA5">
        <w:rPr>
          <w:i/>
          <w:lang w:val="ro-RO"/>
        </w:rPr>
        <w:t>”</w:t>
      </w:r>
    </w:p>
    <w:p w:rsidR="001A3561" w:rsidRPr="0014164B" w:rsidRDefault="001A3561" w:rsidP="006731BD">
      <w:pPr>
        <w:pStyle w:val="Char"/>
        <w:jc w:val="both"/>
        <w:rPr>
          <w:color w:val="191919"/>
        </w:rPr>
      </w:pPr>
      <w:r w:rsidRPr="0014164B">
        <w:rPr>
          <w:color w:val="191919"/>
        </w:rPr>
        <w:t>b) s-a realizat consultarea membrilor CAT  în  şedinţa din data de </w:t>
      </w:r>
      <w:r w:rsidR="0073552F">
        <w:t>24</w:t>
      </w:r>
      <w:r w:rsidR="00FF0449">
        <w:t>.04.2020</w:t>
      </w:r>
      <w:r w:rsidRPr="0014164B">
        <w:rPr>
          <w:color w:val="191919"/>
        </w:rPr>
        <w:t>, la sediul  APM Dâmboviţa;</w:t>
      </w:r>
    </w:p>
    <w:p w:rsidR="001118CC" w:rsidRDefault="001118CC" w:rsidP="006731BD">
      <w:pPr>
        <w:spacing w:after="0" w:line="240" w:lineRule="auto"/>
        <w:jc w:val="both"/>
        <w:rPr>
          <w:rFonts w:ascii="Times New Roman" w:hAnsi="Times New Roman"/>
          <w:sz w:val="24"/>
          <w:szCs w:val="24"/>
        </w:rPr>
      </w:pPr>
      <w:r w:rsidRPr="0014164B">
        <w:rPr>
          <w:rFonts w:ascii="Times New Roman" w:hAnsi="Times New Roman"/>
          <w:sz w:val="24"/>
          <w:szCs w:val="24"/>
        </w:rPr>
        <w:t>c)</w:t>
      </w:r>
      <w:proofErr w:type="spellStart"/>
      <w:r w:rsidR="005864FD">
        <w:rPr>
          <w:rFonts w:ascii="Times New Roman" w:hAnsi="Times New Roman"/>
          <w:sz w:val="24"/>
          <w:szCs w:val="24"/>
        </w:rPr>
        <w:t>a</w:t>
      </w:r>
      <w:r w:rsidR="00E90669" w:rsidRPr="0014164B">
        <w:rPr>
          <w:rFonts w:ascii="Times New Roman" w:hAnsi="Times New Roman"/>
          <w:sz w:val="24"/>
          <w:szCs w:val="24"/>
        </w:rPr>
        <w:t>ctivitatea</w:t>
      </w:r>
      <w:r w:rsidR="005864FD">
        <w:rPr>
          <w:rFonts w:ascii="Times New Roman" w:hAnsi="Times New Roman"/>
          <w:sz w:val="24"/>
          <w:szCs w:val="24"/>
        </w:rPr>
        <w:t>v</w:t>
      </w:r>
      <w:r w:rsidR="007C3AE4" w:rsidRPr="0014164B">
        <w:rPr>
          <w:rFonts w:ascii="Times New Roman" w:hAnsi="Times New Roman"/>
          <w:sz w:val="24"/>
          <w:szCs w:val="24"/>
        </w:rPr>
        <w:t>a</w:t>
      </w:r>
      <w:proofErr w:type="spellEnd"/>
      <w:r w:rsidR="007C3AE4"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Pr="0014164B">
        <w:rPr>
          <w:rFonts w:ascii="Times New Roman" w:hAnsi="Times New Roman"/>
          <w:sz w:val="24"/>
          <w:szCs w:val="24"/>
        </w:rPr>
        <w:t>avea</w:t>
      </w:r>
      <w:proofErr w:type="spellEnd"/>
      <w:r w:rsidRPr="0014164B">
        <w:rPr>
          <w:rFonts w:ascii="Times New Roman" w:hAnsi="Times New Roman"/>
          <w:sz w:val="24"/>
          <w:szCs w:val="24"/>
        </w:rPr>
        <w:t xml:space="preserve">  un  impact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asupra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subsol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vegetaţie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w:t>
      </w:r>
      <w:proofErr w:type="spellStart"/>
      <w:r w:rsidRPr="0014164B">
        <w:rPr>
          <w:rFonts w:ascii="Times New Roman" w:hAnsi="Times New Roman"/>
          <w:sz w:val="24"/>
          <w:szCs w:val="24"/>
        </w:rPr>
        <w:t>faună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w:t>
      </w:r>
    </w:p>
    <w:p w:rsidR="0014164B" w:rsidRPr="0014164B" w:rsidRDefault="0014164B" w:rsidP="006731BD">
      <w:pPr>
        <w:shd w:val="clear" w:color="auto" w:fill="FFFFFF"/>
        <w:spacing w:after="0" w:line="240" w:lineRule="auto"/>
        <w:jc w:val="both"/>
        <w:rPr>
          <w:rFonts w:ascii="Times New Roman" w:hAnsi="Times New Roman"/>
          <w:color w:val="191919"/>
          <w:sz w:val="24"/>
          <w:szCs w:val="24"/>
          <w:lang w:val="fr-FR"/>
        </w:rPr>
      </w:pPr>
      <w:r w:rsidRPr="0014164B">
        <w:rPr>
          <w:rFonts w:ascii="Times New Roman" w:hAnsi="Times New Roman"/>
          <w:color w:val="191919"/>
          <w:sz w:val="24"/>
          <w:szCs w:val="24"/>
          <w:lang w:val="fr-FR"/>
        </w:rPr>
        <w:t xml:space="preserve">d) nu au </w:t>
      </w:r>
      <w:proofErr w:type="spellStart"/>
      <w:r w:rsidRPr="0014164B">
        <w:rPr>
          <w:rFonts w:ascii="Times New Roman" w:hAnsi="Times New Roman"/>
          <w:color w:val="191919"/>
          <w:sz w:val="24"/>
          <w:szCs w:val="24"/>
          <w:lang w:val="fr-FR"/>
        </w:rPr>
        <w:t>fost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formulate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observații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din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partea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publicului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în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mediatizării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depunerii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solicitării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emitere</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acordului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mediu</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respectiv</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deciziei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privind</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etapa</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încadrare</w:t>
      </w:r>
      <w:proofErr w:type="spellEnd"/>
      <w:r w:rsidRPr="0014164B">
        <w:rPr>
          <w:rFonts w:ascii="Times New Roman" w:hAnsi="Times New Roman"/>
          <w:color w:val="191919"/>
          <w:sz w:val="24"/>
          <w:szCs w:val="24"/>
          <w:lang w:val="fr-FR"/>
        </w:rPr>
        <w:t>;</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w:t>
      </w:r>
      <w:r>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00982E0D">
        <w:rPr>
          <w:rFonts w:ascii="Times New Roman" w:hAnsi="Times New Roman"/>
          <w:color w:val="191919"/>
          <w:sz w:val="24"/>
          <w:szCs w:val="24"/>
          <w:lang w:val="fr-FR"/>
        </w:rPr>
        <w:t> </w:t>
      </w:r>
      <w:proofErr w:type="gramStart"/>
      <w:r w:rsidR="00982E0D">
        <w:rPr>
          <w:rFonts w:ascii="Times New Roman" w:hAnsi="Times New Roman"/>
          <w:color w:val="191919"/>
          <w:sz w:val="24"/>
          <w:szCs w:val="24"/>
          <w:lang w:val="fr-FR"/>
        </w:rPr>
        <w:t>:nu</w:t>
      </w:r>
      <w:proofErr w:type="gramEnd"/>
      <w:r w:rsidR="00982E0D">
        <w:rPr>
          <w:rFonts w:ascii="Times New Roman" w:hAnsi="Times New Roman"/>
          <w:color w:val="191919"/>
          <w:sz w:val="24"/>
          <w:szCs w:val="24"/>
          <w:lang w:val="fr-FR"/>
        </w:rPr>
        <w:t xml:space="preserve"> se </w:t>
      </w:r>
      <w:proofErr w:type="spellStart"/>
      <w:r w:rsidR="00982E0D">
        <w:rPr>
          <w:rFonts w:ascii="Times New Roman" w:hAnsi="Times New Roman"/>
          <w:color w:val="191919"/>
          <w:sz w:val="24"/>
          <w:szCs w:val="24"/>
          <w:lang w:val="fr-FR"/>
        </w:rPr>
        <w:t>supune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adecvate</w:t>
      </w:r>
      <w:proofErr w:type="spellEnd"/>
      <w:r w:rsidR="00982E0D">
        <w:rPr>
          <w:rFonts w:ascii="Times New Roman" w:hAnsi="Times New Roman"/>
          <w:color w:val="191919"/>
          <w:sz w:val="24"/>
          <w:szCs w:val="24"/>
          <w:lang w:val="fr-FR"/>
        </w:rPr>
        <w:t>,</w:t>
      </w:r>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sunt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următoarele</w:t>
      </w:r>
      <w:proofErr w:type="spellEnd"/>
      <w:r w:rsidRPr="0014164B">
        <w:rPr>
          <w:rFonts w:ascii="Times New Roman" w:hAnsi="Times New Roman"/>
          <w:color w:val="191919"/>
          <w:sz w:val="24"/>
          <w:szCs w:val="24"/>
          <w:lang w:val="fr-FR"/>
        </w:rPr>
        <w:t> :</w:t>
      </w:r>
    </w:p>
    <w:p w:rsidR="0014164B" w:rsidRPr="0014164B" w:rsidRDefault="0014164B" w:rsidP="00181FC0">
      <w:pPr>
        <w:numPr>
          <w:ilvl w:val="0"/>
          <w:numId w:val="11"/>
        </w:numPr>
        <w:suppressAutoHyphens/>
        <w:spacing w:after="0" w:line="240" w:lineRule="auto"/>
        <w:jc w:val="both"/>
        <w:rPr>
          <w:rFonts w:ascii="Times New Roman" w:hAnsi="Times New Roman"/>
          <w:b/>
          <w:bCs/>
          <w:sz w:val="24"/>
          <w:szCs w:val="24"/>
          <w:lang w:val="pt-BR"/>
        </w:rPr>
      </w:pPr>
      <w:r w:rsidRPr="0014164B">
        <w:rPr>
          <w:rFonts w:ascii="Times New Roman" w:hAnsi="Times New Roman"/>
          <w:sz w:val="24"/>
          <w:szCs w:val="24"/>
          <w:lang w:val="it-IT"/>
        </w:rPr>
        <w:t xml:space="preserve">terenul pe care se va realiza investiția este amplasat în </w:t>
      </w:r>
      <w:r w:rsidR="00BE61F3" w:rsidRPr="00BE61F3">
        <w:rPr>
          <w:rFonts w:ascii="Times New Roman" w:eastAsiaTheme="minorHAnsi" w:hAnsi="Times New Roman"/>
          <w:sz w:val="24"/>
          <w:szCs w:val="24"/>
          <w:lang w:val="ro-RO"/>
        </w:rPr>
        <w:t>comuna Tărtășești, satul Gulia, județul Dâmbovița</w:t>
      </w:r>
      <w:r w:rsidR="002430EE">
        <w:rPr>
          <w:rFonts w:ascii="Times New Roman" w:hAnsi="Times New Roman"/>
          <w:sz w:val="24"/>
          <w:szCs w:val="24"/>
          <w:lang w:val="it-IT"/>
        </w:rPr>
        <w:t>;</w:t>
      </w:r>
    </w:p>
    <w:p w:rsidR="0014164B" w:rsidRPr="00552B27" w:rsidRDefault="0014164B" w:rsidP="00181FC0">
      <w:pPr>
        <w:numPr>
          <w:ilvl w:val="0"/>
          <w:numId w:val="11"/>
        </w:numPr>
        <w:suppressAutoHyphens/>
        <w:spacing w:after="0" w:line="240" w:lineRule="auto"/>
        <w:jc w:val="both"/>
        <w:rPr>
          <w:rStyle w:val="tpa1"/>
          <w:rFonts w:ascii="Times New Roman" w:hAnsi="Times New Roman"/>
          <w:b/>
          <w:bCs/>
          <w:sz w:val="24"/>
          <w:szCs w:val="24"/>
          <w:lang w:val="pt-BR"/>
        </w:rPr>
      </w:pPr>
      <w:proofErr w:type="spellStart"/>
      <w:proofErr w:type="gramStart"/>
      <w:r w:rsidRPr="0014164B">
        <w:rPr>
          <w:rStyle w:val="tpa1"/>
          <w:rFonts w:ascii="Times New Roman" w:hAnsi="Times New Roman"/>
          <w:sz w:val="24"/>
          <w:szCs w:val="24"/>
        </w:rPr>
        <w:t>proiectul</w:t>
      </w:r>
      <w:proofErr w:type="spellEnd"/>
      <w:proofErr w:type="gram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propus</w:t>
      </w:r>
      <w:proofErr w:type="spellEnd"/>
      <w:r w:rsidRPr="0014164B">
        <w:rPr>
          <w:rStyle w:val="tpa1"/>
          <w:rFonts w:ascii="Times New Roman" w:hAnsi="Times New Roman"/>
          <w:sz w:val="24"/>
          <w:szCs w:val="24"/>
        </w:rPr>
        <w:t xml:space="preserve"> </w:t>
      </w:r>
      <w:r w:rsidR="00034B98">
        <w:rPr>
          <w:rStyle w:val="tpa1"/>
          <w:rFonts w:ascii="Times New Roman" w:hAnsi="Times New Roman"/>
          <w:sz w:val="24"/>
          <w:szCs w:val="24"/>
        </w:rPr>
        <w:t xml:space="preserve"> </w:t>
      </w:r>
      <w:r w:rsidR="00034B98" w:rsidRPr="00034B98">
        <w:rPr>
          <w:rStyle w:val="tpa1"/>
          <w:rFonts w:ascii="Times New Roman" w:hAnsi="Times New Roman"/>
          <w:b/>
          <w:sz w:val="24"/>
          <w:szCs w:val="24"/>
          <w:u w:val="single"/>
        </w:rPr>
        <w:t xml:space="preserve">nu </w:t>
      </w:r>
      <w:proofErr w:type="spellStart"/>
      <w:r w:rsidRPr="00034B98">
        <w:rPr>
          <w:rStyle w:val="tpa1"/>
          <w:rFonts w:ascii="Times New Roman" w:hAnsi="Times New Roman"/>
          <w:b/>
          <w:sz w:val="24"/>
          <w:szCs w:val="24"/>
          <w:u w:val="single"/>
        </w:rPr>
        <w:t>intră</w:t>
      </w:r>
      <w:proofErr w:type="spellEnd"/>
      <w:r w:rsidRPr="0014164B">
        <w:rPr>
          <w:rStyle w:val="tpa1"/>
          <w:rFonts w:ascii="Times New Roman" w:hAnsi="Times New Roman"/>
          <w:sz w:val="24"/>
          <w:szCs w:val="24"/>
        </w:rPr>
        <w:t xml:space="preserve"> sub </w:t>
      </w:r>
      <w:proofErr w:type="spellStart"/>
      <w:r w:rsidRPr="0014164B">
        <w:rPr>
          <w:rStyle w:val="tpa1"/>
          <w:rFonts w:ascii="Times New Roman" w:hAnsi="Times New Roman"/>
          <w:sz w:val="24"/>
          <w:szCs w:val="24"/>
        </w:rPr>
        <w:t>incidenţa</w:t>
      </w:r>
      <w:proofErr w:type="spellEnd"/>
      <w:r w:rsidRPr="0014164B">
        <w:rPr>
          <w:rStyle w:val="tpa1"/>
          <w:rFonts w:ascii="Times New Roman" w:hAnsi="Times New Roman"/>
          <w:sz w:val="24"/>
          <w:szCs w:val="24"/>
        </w:rPr>
        <w:t xml:space="preserve"> art. 28 din </w:t>
      </w:r>
      <w:proofErr w:type="spellStart"/>
      <w:r w:rsidRPr="0014164B">
        <w:rPr>
          <w:rStyle w:val="tpa1"/>
          <w:rFonts w:ascii="Times New Roman" w:hAnsi="Times New Roman"/>
          <w:sz w:val="24"/>
          <w:szCs w:val="24"/>
        </w:rPr>
        <w:t>Ordonanţa</w:t>
      </w:r>
      <w:proofErr w:type="spellEnd"/>
      <w:r w:rsidRPr="0014164B">
        <w:rPr>
          <w:rStyle w:val="tpa1"/>
          <w:rFonts w:ascii="Times New Roman" w:hAnsi="Times New Roman"/>
          <w:sz w:val="24"/>
          <w:szCs w:val="24"/>
        </w:rPr>
        <w:t xml:space="preserve"> de </w:t>
      </w:r>
      <w:proofErr w:type="spellStart"/>
      <w:r w:rsidRPr="0014164B">
        <w:rPr>
          <w:rStyle w:val="tpa1"/>
          <w:rFonts w:ascii="Times New Roman" w:hAnsi="Times New Roman"/>
          <w:sz w:val="24"/>
          <w:szCs w:val="24"/>
        </w:rPr>
        <w:t>Urgenţă</w:t>
      </w:r>
      <w:proofErr w:type="spellEnd"/>
      <w:r w:rsidRPr="0014164B">
        <w:rPr>
          <w:rStyle w:val="tpa1"/>
          <w:rFonts w:ascii="Times New Roman" w:hAnsi="Times New Roman"/>
          <w:sz w:val="24"/>
          <w:szCs w:val="24"/>
        </w:rPr>
        <w:t xml:space="preserve"> a </w:t>
      </w:r>
      <w:proofErr w:type="spellStart"/>
      <w:r w:rsidRPr="0014164B">
        <w:rPr>
          <w:rStyle w:val="tpa1"/>
          <w:rFonts w:ascii="Times New Roman" w:hAnsi="Times New Roman"/>
          <w:sz w:val="24"/>
          <w:szCs w:val="24"/>
        </w:rPr>
        <w:t>Guvernului</w:t>
      </w:r>
      <w:proofErr w:type="spellEnd"/>
      <w:r w:rsidRPr="0014164B">
        <w:rPr>
          <w:rStyle w:val="tpa1"/>
          <w:rFonts w:ascii="Times New Roman" w:hAnsi="Times New Roman"/>
          <w:sz w:val="24"/>
          <w:szCs w:val="24"/>
        </w:rPr>
        <w:t xml:space="preserve"> nr. </w:t>
      </w:r>
      <w:r w:rsidRPr="0014164B">
        <w:rPr>
          <w:rStyle w:val="tpa1"/>
          <w:rFonts w:ascii="Times New Roman" w:hAnsi="Times New Roman"/>
          <w:b/>
          <w:bCs/>
          <w:sz w:val="24"/>
          <w:szCs w:val="24"/>
        </w:rPr>
        <w:t>57/2007</w:t>
      </w:r>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privind</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regimul</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ariilor</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naturale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protejate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conservarea</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habitatelor</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naturale</w:t>
      </w:r>
      <w:proofErr w:type="spellEnd"/>
      <w:r w:rsidRPr="0014164B">
        <w:rPr>
          <w:rStyle w:val="tpa1"/>
          <w:rFonts w:ascii="Times New Roman" w:hAnsi="Times New Roman"/>
          <w:sz w:val="24"/>
          <w:szCs w:val="24"/>
        </w:rPr>
        <w:t xml:space="preserve">, a </w:t>
      </w:r>
      <w:proofErr w:type="spellStart"/>
      <w:r w:rsidRPr="0014164B">
        <w:rPr>
          <w:rStyle w:val="tpa1"/>
          <w:rFonts w:ascii="Times New Roman" w:hAnsi="Times New Roman"/>
          <w:sz w:val="24"/>
          <w:szCs w:val="24"/>
        </w:rPr>
        <w:t>florei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şi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faunei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sălbatice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aprobată</w:t>
      </w:r>
      <w:proofErr w:type="spellEnd"/>
      <w:r w:rsidRPr="0014164B">
        <w:rPr>
          <w:rStyle w:val="tpa1"/>
          <w:rFonts w:ascii="Times New Roman" w:hAnsi="Times New Roman"/>
          <w:sz w:val="24"/>
          <w:szCs w:val="24"/>
        </w:rPr>
        <w:t xml:space="preserve"> cu </w:t>
      </w:r>
      <w:proofErr w:type="spellStart"/>
      <w:r w:rsidRPr="0014164B">
        <w:rPr>
          <w:rStyle w:val="tpa1"/>
          <w:rFonts w:ascii="Times New Roman" w:hAnsi="Times New Roman"/>
          <w:sz w:val="24"/>
          <w:szCs w:val="24"/>
        </w:rPr>
        <w:t>modificari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și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completari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prin</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Legea</w:t>
      </w:r>
      <w:proofErr w:type="spellEnd"/>
      <w:r w:rsidRPr="0014164B">
        <w:rPr>
          <w:rStyle w:val="tpa1"/>
          <w:rFonts w:ascii="Times New Roman" w:hAnsi="Times New Roman"/>
          <w:sz w:val="24"/>
          <w:szCs w:val="24"/>
        </w:rPr>
        <w:t xml:space="preserve"> nr. 49/2011, cu </w:t>
      </w:r>
      <w:proofErr w:type="spellStart"/>
      <w:r w:rsidRPr="0014164B">
        <w:rPr>
          <w:rStyle w:val="tpa1"/>
          <w:rFonts w:ascii="Times New Roman" w:hAnsi="Times New Roman"/>
          <w:sz w:val="24"/>
          <w:szCs w:val="24"/>
        </w:rPr>
        <w:t>modificările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şi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completările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ulterioare</w:t>
      </w:r>
      <w:proofErr w:type="spellEnd"/>
      <w:r w:rsidR="002430EE">
        <w:rPr>
          <w:rStyle w:val="tpa1"/>
          <w:rFonts w:ascii="Times New Roman" w:hAnsi="Times New Roman"/>
          <w:sz w:val="24"/>
          <w:szCs w:val="24"/>
        </w:rPr>
        <w:t>;</w:t>
      </w:r>
    </w:p>
    <w:p w:rsidR="00DE3AE5" w:rsidRDefault="00DE3AE5" w:rsidP="00DE3AE5">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III.</w:t>
      </w:r>
      <w:r>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r>
        <w:rPr>
          <w:rFonts w:ascii="Times New Roman" w:hAnsi="Times New Roman"/>
          <w:color w:val="191919"/>
          <w:sz w:val="24"/>
          <w:szCs w:val="24"/>
          <w:lang w:val="fr-FR"/>
        </w:rPr>
        <w:t xml:space="preserve">nu se </w:t>
      </w:r>
      <w:proofErr w:type="spellStart"/>
      <w:r>
        <w:rPr>
          <w:rFonts w:ascii="Times New Roman" w:hAnsi="Times New Roman"/>
          <w:color w:val="191919"/>
          <w:sz w:val="24"/>
          <w:szCs w:val="24"/>
          <w:lang w:val="fr-FR"/>
        </w:rPr>
        <w:t>supune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impactului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asupra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corpurilor</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apă</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în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conformitate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cu</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decizia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justificată</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privind</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necesitatea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elaborării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studiului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evaluare</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impactului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asupra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corpurilor</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apă</w:t>
      </w:r>
      <w:proofErr w:type="spellEnd"/>
      <w:r w:rsidRPr="0014164B">
        <w:rPr>
          <w:rFonts w:ascii="Times New Roman" w:hAnsi="Times New Roman"/>
          <w:color w:val="191919"/>
          <w:sz w:val="24"/>
          <w:szCs w:val="24"/>
          <w:lang w:val="fr-FR"/>
        </w:rPr>
        <w:t>.</w:t>
      </w:r>
    </w:p>
    <w:p w:rsidR="00DE3AE5" w:rsidRPr="00DE3AE5" w:rsidRDefault="00DE3AE5" w:rsidP="00DE3AE5">
      <w:pPr>
        <w:shd w:val="clear" w:color="auto" w:fill="FFFFFF"/>
        <w:spacing w:line="160" w:lineRule="atLeast"/>
        <w:ind w:left="360"/>
        <w:jc w:val="both"/>
        <w:rPr>
          <w:szCs w:val="24"/>
          <w:lang w:val="fr-FR"/>
        </w:rPr>
      </w:pPr>
      <w:r>
        <w:rPr>
          <w:b/>
          <w:szCs w:val="24"/>
          <w:lang w:val="fr-FR"/>
        </w:rPr>
        <w:t>-</w:t>
      </w:r>
    </w:p>
    <w:p w:rsidR="00402D79" w:rsidRPr="0014164B" w:rsidRDefault="00402D79" w:rsidP="00402D79">
      <w:pPr>
        <w:suppressAutoHyphens/>
        <w:spacing w:after="0" w:line="240" w:lineRule="auto"/>
        <w:ind w:left="720"/>
        <w:jc w:val="both"/>
        <w:rPr>
          <w:rFonts w:ascii="Times New Roman" w:hAnsi="Times New Roman"/>
          <w:b/>
          <w:bCs/>
          <w:sz w:val="24"/>
          <w:szCs w:val="24"/>
          <w:lang w:val="pt-BR"/>
        </w:rPr>
      </w:pPr>
    </w:p>
    <w:p w:rsidR="00281558" w:rsidRPr="0014164B" w:rsidRDefault="000D7D6B" w:rsidP="00281558">
      <w:pPr>
        <w:pStyle w:val="Header"/>
        <w:jc w:val="center"/>
        <w:rPr>
          <w:rFonts w:ascii="Times New Roman" w:hAnsi="Times New Roman"/>
          <w:b/>
          <w:sz w:val="24"/>
          <w:szCs w:val="24"/>
        </w:rPr>
      </w:pPr>
      <w:r>
        <w:rPr>
          <w:rFonts w:ascii="Times New Roman" w:hAnsi="Times New Roman"/>
          <w:noProof/>
          <w:sz w:val="24"/>
          <w:szCs w:val="24"/>
          <w:lang w:val="ro-RO" w:eastAsia="ro-RO"/>
        </w:rPr>
        <w:pict>
          <v:shape id="_x0000_s1028" type="#_x0000_t75" style="position:absolute;left:0;text-align:left;margin-left:.9pt;margin-top:3.05pt;width:41.9pt;height:34.45pt;z-index:-251658240">
            <v:imagedata r:id="rId9" o:title=""/>
          </v:shape>
          <o:OLEObject Type="Embed" ProgID="CorelDRAW.Graphic.13" ShapeID="_x0000_s1028" DrawAspect="Content" ObjectID="_1650971999" r:id="rId13"/>
        </w:pict>
      </w:r>
      <w:r w:rsidR="00CE6364" w:rsidRPr="0014164B">
        <w:rPr>
          <w:rFonts w:ascii="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14:anchorId="0A2339A0" wp14:editId="04666BBF">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14164B">
        <w:rPr>
          <w:rFonts w:ascii="Times New Roman" w:hAnsi="Times New Roman"/>
          <w:b/>
          <w:sz w:val="24"/>
          <w:szCs w:val="24"/>
        </w:rPr>
        <w:t>AGENŢIA PENTRU PROTECŢIA MEDIULUI DÂMBOVIŢA</w:t>
      </w:r>
    </w:p>
    <w:p w:rsidR="00281558" w:rsidRPr="0014164B" w:rsidRDefault="00281558" w:rsidP="00281558">
      <w:pPr>
        <w:pStyle w:val="Header"/>
        <w:jc w:val="center"/>
        <w:rPr>
          <w:rFonts w:ascii="Times New Roman" w:hAnsi="Times New Roman"/>
          <w:sz w:val="24"/>
          <w:szCs w:val="24"/>
        </w:rPr>
      </w:pPr>
      <w:proofErr w:type="gramStart"/>
      <w:r w:rsidRPr="0014164B">
        <w:rPr>
          <w:rFonts w:ascii="Times New Roman" w:hAnsi="Times New Roman"/>
          <w:sz w:val="24"/>
          <w:szCs w:val="24"/>
        </w:rPr>
        <w:t xml:space="preserve">Str. </w:t>
      </w:r>
      <w:proofErr w:type="spellStart"/>
      <w:r w:rsidRPr="0014164B">
        <w:rPr>
          <w:rFonts w:ascii="Times New Roman" w:hAnsi="Times New Roman"/>
          <w:sz w:val="24"/>
          <w:szCs w:val="24"/>
        </w:rPr>
        <w:t>Calea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Ialomiţei</w:t>
      </w:r>
      <w:proofErr w:type="spellEnd"/>
      <w:r w:rsidRPr="0014164B">
        <w:rPr>
          <w:rFonts w:ascii="Times New Roman" w:hAnsi="Times New Roman"/>
          <w:sz w:val="24"/>
          <w:szCs w:val="24"/>
        </w:rPr>
        <w:t>, nr.</w:t>
      </w:r>
      <w:proofErr w:type="gramEnd"/>
      <w:r w:rsidRPr="0014164B">
        <w:rPr>
          <w:rFonts w:ascii="Times New Roman" w:hAnsi="Times New Roman"/>
          <w:sz w:val="24"/>
          <w:szCs w:val="24"/>
        </w:rPr>
        <w:t xml:space="preserve"> 1, </w:t>
      </w:r>
      <w:proofErr w:type="spellStart"/>
      <w:r w:rsidRPr="0014164B">
        <w:rPr>
          <w:rFonts w:ascii="Times New Roman" w:hAnsi="Times New Roman"/>
          <w:sz w:val="24"/>
          <w:szCs w:val="24"/>
        </w:rPr>
        <w:t>Târgovişte</w:t>
      </w:r>
      <w:proofErr w:type="spellEnd"/>
      <w:r w:rsidRPr="0014164B">
        <w:rPr>
          <w:rFonts w:ascii="Times New Roman" w:hAnsi="Times New Roman"/>
          <w:sz w:val="24"/>
          <w:szCs w:val="24"/>
        </w:rPr>
        <w:t>, Cod 130142</w:t>
      </w:r>
    </w:p>
    <w:p w:rsidR="008A6512" w:rsidRDefault="00281558" w:rsidP="00F922D5">
      <w:pPr>
        <w:pStyle w:val="Header"/>
        <w:jc w:val="center"/>
        <w:rPr>
          <w:rFonts w:ascii="Times New Roman" w:hAnsi="Times New Roman"/>
          <w:sz w:val="24"/>
          <w:szCs w:val="24"/>
        </w:rPr>
      </w:pPr>
      <w:r w:rsidRPr="0014164B">
        <w:rPr>
          <w:rFonts w:ascii="Times New Roman" w:hAnsi="Times New Roman"/>
          <w:sz w:val="24"/>
          <w:szCs w:val="24"/>
        </w:rPr>
        <w:t xml:space="preserve">E-mail: </w:t>
      </w:r>
      <w:hyperlink r:id="rId14" w:history="1">
        <w:r w:rsidRPr="0014164B">
          <w:rPr>
            <w:rStyle w:val="Hyperlink"/>
            <w:rFonts w:ascii="Times New Roman" w:hAnsi="Times New Roman"/>
            <w:sz w:val="24"/>
            <w:szCs w:val="24"/>
            <w:lang w:val="it-IT"/>
          </w:rPr>
          <w:t>office@apmdb.anpm.ro</w:t>
        </w:r>
      </w:hyperlink>
      <w:r w:rsidRPr="0014164B">
        <w:rPr>
          <w:rFonts w:ascii="Times New Roman" w:hAnsi="Times New Roman"/>
          <w:sz w:val="24"/>
          <w:szCs w:val="24"/>
          <w:lang w:val="it-IT"/>
        </w:rPr>
        <w:t>; t</w:t>
      </w:r>
      <w:r w:rsidRPr="0014164B">
        <w:rPr>
          <w:rFonts w:ascii="Times New Roman" w:hAnsi="Times New Roman"/>
          <w:sz w:val="24"/>
          <w:szCs w:val="24"/>
        </w:rPr>
        <w:t>el</w:t>
      </w:r>
      <w:proofErr w:type="gramStart"/>
      <w:r w:rsidRPr="0014164B">
        <w:rPr>
          <w:rFonts w:ascii="Times New Roman" w:hAnsi="Times New Roman"/>
          <w:sz w:val="24"/>
          <w:szCs w:val="24"/>
        </w:rPr>
        <w:t>./</w:t>
      </w:r>
      <w:proofErr w:type="gramEnd"/>
      <w:r w:rsidRPr="0014164B">
        <w:rPr>
          <w:rFonts w:ascii="Times New Roman" w:hAnsi="Times New Roman"/>
          <w:sz w:val="24"/>
          <w:szCs w:val="24"/>
        </w:rPr>
        <w:t>fax: 0245213959/0245213944</w:t>
      </w:r>
    </w:p>
    <w:p w:rsidR="00402D79" w:rsidRPr="00E318C9" w:rsidRDefault="00402D79" w:rsidP="00402D79">
      <w:pPr>
        <w:tabs>
          <w:tab w:val="center" w:pos="4680"/>
          <w:tab w:val="right" w:pos="9360"/>
        </w:tabs>
        <w:spacing w:after="0" w:line="240" w:lineRule="auto"/>
        <w:jc w:val="center"/>
        <w:rPr>
          <w:rFonts w:ascii="Times New Roman" w:eastAsia="Calibri" w:hAnsi="Times New Roman"/>
          <w:b/>
          <w:i/>
          <w:sz w:val="24"/>
          <w:szCs w:val="24"/>
        </w:rPr>
      </w:pPr>
      <w:r w:rsidRPr="00E318C9">
        <w:rPr>
          <w:rFonts w:ascii="Times New Roman" w:eastAsia="Calibri" w:hAnsi="Times New Roman"/>
          <w:i/>
          <w:iCs/>
          <w:color w:val="000000"/>
          <w:sz w:val="24"/>
          <w:szCs w:val="24"/>
          <w:bdr w:val="single" w:sz="4" w:space="0" w:color="auto"/>
        </w:rPr>
        <w:t xml:space="preserve">Operator de date cu </w:t>
      </w:r>
      <w:proofErr w:type="spellStart"/>
      <w:r w:rsidRPr="00E318C9">
        <w:rPr>
          <w:rFonts w:ascii="Times New Roman" w:eastAsia="Calibri" w:hAnsi="Times New Roman"/>
          <w:i/>
          <w:iCs/>
          <w:color w:val="000000"/>
          <w:sz w:val="24"/>
          <w:szCs w:val="24"/>
          <w:bdr w:val="single" w:sz="4" w:space="0" w:color="auto"/>
        </w:rPr>
        <w:t>caracter</w:t>
      </w:r>
      <w:proofErr w:type="spellEnd"/>
      <w:r w:rsidRPr="00E318C9">
        <w:rPr>
          <w:rFonts w:ascii="Times New Roman" w:eastAsia="Calibri" w:hAnsi="Times New Roman"/>
          <w:i/>
          <w:iCs/>
          <w:color w:val="000000"/>
          <w:sz w:val="24"/>
          <w:szCs w:val="24"/>
          <w:bdr w:val="single" w:sz="4" w:space="0" w:color="auto"/>
        </w:rPr>
        <w:t xml:space="preserve"> personal, conform </w:t>
      </w:r>
      <w:proofErr w:type="spellStart"/>
      <w:r w:rsidRPr="00E318C9">
        <w:rPr>
          <w:rFonts w:ascii="Times New Roman" w:eastAsia="Calibri" w:hAnsi="Times New Roman"/>
          <w:i/>
          <w:iCs/>
          <w:color w:val="000000"/>
          <w:sz w:val="24"/>
          <w:szCs w:val="24"/>
          <w:bdr w:val="single" w:sz="4" w:space="0" w:color="auto"/>
        </w:rPr>
        <w:t>Regulamentului</w:t>
      </w:r>
      <w:proofErr w:type="spellEnd"/>
      <w:r w:rsidRPr="00E318C9">
        <w:rPr>
          <w:rFonts w:ascii="Times New Roman" w:eastAsia="Calibri" w:hAnsi="Times New Roman"/>
          <w:i/>
          <w:iCs/>
          <w:color w:val="000000"/>
          <w:sz w:val="24"/>
          <w:szCs w:val="24"/>
          <w:bdr w:val="single" w:sz="4" w:space="0" w:color="auto"/>
        </w:rPr>
        <w:t xml:space="preserve"> (UE) 2016/679</w:t>
      </w:r>
    </w:p>
    <w:p w:rsidR="00402D79" w:rsidRPr="0014164B" w:rsidRDefault="00402D79" w:rsidP="00F922D5">
      <w:pPr>
        <w:pStyle w:val="Header"/>
        <w:jc w:val="center"/>
        <w:rPr>
          <w:rFonts w:ascii="Times New Roman" w:hAnsi="Times New Roman"/>
          <w:sz w:val="24"/>
          <w:szCs w:val="24"/>
        </w:rPr>
      </w:pPr>
    </w:p>
    <w:p w:rsidR="003A211F" w:rsidRDefault="003A211F" w:rsidP="00BA3CE6">
      <w:pPr>
        <w:pStyle w:val="BodyText3"/>
        <w:spacing w:after="0" w:line="240" w:lineRule="auto"/>
        <w:jc w:val="both"/>
        <w:rPr>
          <w:rFonts w:ascii="Times New Roman" w:hAnsi="Times New Roman"/>
          <w:i/>
          <w:sz w:val="24"/>
          <w:szCs w:val="24"/>
        </w:rPr>
      </w:pPr>
    </w:p>
    <w:p w:rsidR="00CA2872" w:rsidRPr="0014164B" w:rsidRDefault="00A96ABC" w:rsidP="00BA3CE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lastRenderedPageBreak/>
        <w:t xml:space="preserve">1. </w:t>
      </w:r>
      <w:proofErr w:type="spellStart"/>
      <w:r w:rsidRPr="0014164B">
        <w:rPr>
          <w:rFonts w:ascii="Times New Roman" w:hAnsi="Times New Roman"/>
          <w:i/>
          <w:sz w:val="24"/>
          <w:szCs w:val="24"/>
        </w:rPr>
        <w:t>Caracteristicile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proiectelor</w:t>
      </w:r>
      <w:proofErr w:type="spellEnd"/>
      <w:r w:rsidRPr="0014164B">
        <w:rPr>
          <w:rFonts w:ascii="Times New Roman" w:hAnsi="Times New Roman"/>
          <w:i/>
          <w:sz w:val="24"/>
          <w:szCs w:val="24"/>
        </w:rPr>
        <w:t xml:space="preserve"> </w:t>
      </w:r>
    </w:p>
    <w:p w:rsidR="00F472DD" w:rsidRDefault="00A96ABC" w:rsidP="00CA2872">
      <w:pPr>
        <w:pStyle w:val="BodyText3"/>
        <w:spacing w:after="0" w:line="240" w:lineRule="auto"/>
        <w:jc w:val="both"/>
        <w:rPr>
          <w:rFonts w:ascii="Times New Roman" w:eastAsiaTheme="minorHAnsi" w:hAnsi="Times New Roman"/>
          <w:b/>
          <w:sz w:val="24"/>
          <w:szCs w:val="24"/>
          <w:lang w:val="ro-RO"/>
        </w:rPr>
      </w:pPr>
      <w:r w:rsidRPr="0014164B">
        <w:rPr>
          <w:rFonts w:ascii="Times New Roman" w:hAnsi="Times New Roman"/>
          <w:i/>
          <w:sz w:val="24"/>
          <w:szCs w:val="24"/>
        </w:rPr>
        <w:t xml:space="preserve">a) </w:t>
      </w:r>
      <w:proofErr w:type="spellStart"/>
      <w:proofErr w:type="gramStart"/>
      <w:r w:rsidRPr="0014164B">
        <w:rPr>
          <w:rFonts w:ascii="Times New Roman" w:hAnsi="Times New Roman"/>
          <w:i/>
          <w:sz w:val="24"/>
          <w:szCs w:val="24"/>
        </w:rPr>
        <w:t>mărimea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proiectului</w:t>
      </w:r>
      <w:proofErr w:type="spellEnd"/>
      <w:r w:rsidR="00AF39F6">
        <w:rPr>
          <w:rFonts w:ascii="Times New Roman" w:eastAsiaTheme="minorHAnsi" w:hAnsi="Times New Roman"/>
          <w:b/>
          <w:sz w:val="24"/>
          <w:szCs w:val="24"/>
          <w:lang w:val="ro-RO"/>
        </w:rPr>
        <w:t xml:space="preserve"> </w:t>
      </w:r>
    </w:p>
    <w:p w:rsidR="00CA2872" w:rsidRDefault="00F472DD" w:rsidP="00382F7C">
      <w:pPr>
        <w:pStyle w:val="BodyText3"/>
        <w:spacing w:after="0" w:line="240" w:lineRule="auto"/>
        <w:ind w:firstLine="720"/>
        <w:jc w:val="both"/>
        <w:rPr>
          <w:rFonts w:ascii="Times New Roman" w:hAnsi="Times New Roman"/>
          <w:i/>
          <w:sz w:val="24"/>
          <w:szCs w:val="24"/>
        </w:rPr>
      </w:pPr>
      <w:r>
        <w:rPr>
          <w:rFonts w:ascii="Times New Roman" w:eastAsiaTheme="minorHAnsi" w:hAnsi="Times New Roman"/>
          <w:b/>
          <w:sz w:val="24"/>
          <w:szCs w:val="24"/>
          <w:lang w:val="ro-RO"/>
        </w:rPr>
        <w:t>Proiectul -</w:t>
      </w:r>
      <w:r w:rsidR="00AF39F6">
        <w:rPr>
          <w:rFonts w:ascii="Times New Roman" w:eastAsiaTheme="minorHAnsi" w:hAnsi="Times New Roman"/>
          <w:b/>
          <w:sz w:val="24"/>
          <w:szCs w:val="24"/>
          <w:lang w:val="ro-RO"/>
        </w:rPr>
        <w:t xml:space="preserve"> </w:t>
      </w:r>
      <w:r w:rsidR="00AF39F6" w:rsidRPr="00AF39F6">
        <w:rPr>
          <w:rFonts w:ascii="Times New Roman" w:eastAsiaTheme="minorHAnsi" w:hAnsi="Times New Roman"/>
          <w:b/>
          <w:i/>
          <w:sz w:val="24"/>
          <w:szCs w:val="24"/>
          <w:lang w:val="ro-RO"/>
        </w:rPr>
        <w:t xml:space="preserve">Amenajare sens giratoriu pe DN </w:t>
      </w:r>
      <w:smartTag w:uri="urn:schemas-microsoft-com:office:smarttags" w:element="metricconverter">
        <w:smartTagPr>
          <w:attr w:name="ProductID" w:val="7 km"/>
        </w:smartTagPr>
        <w:r w:rsidR="00AF39F6" w:rsidRPr="00AF39F6">
          <w:rPr>
            <w:rFonts w:ascii="Times New Roman" w:eastAsiaTheme="minorHAnsi" w:hAnsi="Times New Roman"/>
            <w:b/>
            <w:i/>
            <w:sz w:val="24"/>
            <w:szCs w:val="24"/>
            <w:lang w:val="ro-RO"/>
          </w:rPr>
          <w:t>7 km</w:t>
        </w:r>
      </w:smartTag>
      <w:r w:rsidR="00AF39F6" w:rsidRPr="00AF39F6">
        <w:rPr>
          <w:rFonts w:ascii="Times New Roman" w:eastAsiaTheme="minorHAnsi" w:hAnsi="Times New Roman"/>
          <w:b/>
          <w:i/>
          <w:sz w:val="24"/>
          <w:szCs w:val="24"/>
          <w:lang w:val="ro-RO"/>
        </w:rPr>
        <w:t xml:space="preserve"> 23+350 intersecție cu DC 158 dreapta și DC </w:t>
      </w:r>
      <w:smartTag w:uri="urn:schemas-microsoft-com:office:smarttags" w:element="metricconverter">
        <w:smartTagPr>
          <w:attr w:name="ProductID" w:val="146 A"/>
        </w:smartTagPr>
        <w:r w:rsidR="00AF39F6" w:rsidRPr="00AF39F6">
          <w:rPr>
            <w:rFonts w:ascii="Times New Roman" w:eastAsiaTheme="minorHAnsi" w:hAnsi="Times New Roman"/>
            <w:b/>
            <w:i/>
            <w:sz w:val="24"/>
            <w:szCs w:val="24"/>
            <w:lang w:val="ro-RO"/>
          </w:rPr>
          <w:t>146 A</w:t>
        </w:r>
      </w:smartTag>
      <w:r w:rsidR="00AF39F6" w:rsidRPr="00AF39F6">
        <w:rPr>
          <w:rFonts w:ascii="Times New Roman" w:eastAsiaTheme="minorHAnsi" w:hAnsi="Times New Roman"/>
          <w:b/>
          <w:i/>
          <w:sz w:val="24"/>
          <w:szCs w:val="24"/>
          <w:lang w:val="ro-RO"/>
        </w:rPr>
        <w:t xml:space="preserve"> stânga, la Gulia</w:t>
      </w:r>
      <w:r>
        <w:rPr>
          <w:rFonts w:ascii="Times New Roman" w:eastAsiaTheme="minorHAnsi" w:hAnsi="Times New Roman"/>
          <w:b/>
          <w:i/>
          <w:sz w:val="24"/>
          <w:szCs w:val="24"/>
          <w:lang w:val="ro-RO"/>
        </w:rPr>
        <w:t>, va avea următoarele caracteristici:</w:t>
      </w:r>
    </w:p>
    <w:p w:rsidR="00FC31AC" w:rsidRPr="00FC31AC" w:rsidRDefault="00F472DD" w:rsidP="00382F7C">
      <w:pPr>
        <w:spacing w:after="0" w:line="240" w:lineRule="auto"/>
        <w:contextualSpacing/>
        <w:jc w:val="both"/>
        <w:rPr>
          <w:rFonts w:ascii="Times New Roman" w:eastAsia="Calibri" w:hAnsi="Times New Roman"/>
          <w:sz w:val="24"/>
          <w:szCs w:val="24"/>
          <w:lang w:val="ro-RO"/>
        </w:rPr>
      </w:pPr>
      <w:bookmarkStart w:id="0" w:name="_Toc12457867"/>
      <w:r>
        <w:rPr>
          <w:rFonts w:ascii="Times New Roman" w:eastAsia="Calibri" w:hAnsi="Times New Roman"/>
          <w:sz w:val="24"/>
          <w:szCs w:val="24"/>
          <w:lang w:val="ro-RO"/>
        </w:rPr>
        <w:t>-</w:t>
      </w:r>
      <w:r w:rsidR="00AF39F6">
        <w:rPr>
          <w:rFonts w:ascii="Times New Roman" w:eastAsia="Calibri" w:hAnsi="Times New Roman"/>
          <w:sz w:val="24"/>
          <w:szCs w:val="24"/>
          <w:lang w:val="ro-RO"/>
        </w:rPr>
        <w:t>Raz</w:t>
      </w:r>
      <w:r>
        <w:rPr>
          <w:rFonts w:ascii="Times New Roman" w:eastAsia="Calibri" w:hAnsi="Times New Roman"/>
          <w:sz w:val="24"/>
          <w:szCs w:val="24"/>
          <w:lang w:val="ro-RO"/>
        </w:rPr>
        <w:t>ă</w:t>
      </w:r>
      <w:r w:rsidR="00AF39F6">
        <w:rPr>
          <w:rFonts w:ascii="Times New Roman" w:eastAsia="Calibri" w:hAnsi="Times New Roman"/>
          <w:sz w:val="24"/>
          <w:szCs w:val="24"/>
          <w:lang w:val="ro-RO"/>
        </w:rPr>
        <w:t xml:space="preserve"> exterioară</w:t>
      </w:r>
      <w:r w:rsidR="00FC31AC" w:rsidRPr="00FC31AC">
        <w:rPr>
          <w:rFonts w:ascii="Times New Roman" w:eastAsia="Calibri" w:hAnsi="Times New Roman"/>
          <w:sz w:val="24"/>
          <w:szCs w:val="24"/>
          <w:lang w:val="ro-RO"/>
        </w:rPr>
        <w:t xml:space="preserve"> intersec</w:t>
      </w:r>
      <w:r w:rsidR="00AF39F6">
        <w:rPr>
          <w:rFonts w:ascii="Times New Roman" w:eastAsia="Calibri" w:hAnsi="Times New Roman"/>
          <w:sz w:val="24"/>
          <w:szCs w:val="24"/>
          <w:lang w:val="ro-RO"/>
        </w:rPr>
        <w:t>ț</w:t>
      </w:r>
      <w:r w:rsidR="00FC31AC" w:rsidRPr="00FC31AC">
        <w:rPr>
          <w:rFonts w:ascii="Times New Roman" w:eastAsia="Calibri" w:hAnsi="Times New Roman"/>
          <w:sz w:val="24"/>
          <w:szCs w:val="24"/>
          <w:lang w:val="ro-RO"/>
        </w:rPr>
        <w:t>ie giratorie: 24,50m</w:t>
      </w:r>
      <w:r>
        <w:rPr>
          <w:rFonts w:ascii="Times New Roman" w:eastAsia="Calibri" w:hAnsi="Times New Roman"/>
          <w:sz w:val="24"/>
          <w:szCs w:val="24"/>
          <w:lang w:val="ro-RO"/>
        </w:rPr>
        <w:t>;</w:t>
      </w:r>
    </w:p>
    <w:p w:rsidR="00FC31AC" w:rsidRPr="00FC31AC" w:rsidRDefault="00F472DD" w:rsidP="00382F7C">
      <w:pPr>
        <w:spacing w:after="0" w:line="240" w:lineRule="auto"/>
        <w:contextualSpacing/>
        <w:jc w:val="both"/>
        <w:rPr>
          <w:rFonts w:ascii="Times New Roman" w:eastAsia="Calibri" w:hAnsi="Times New Roman"/>
          <w:sz w:val="24"/>
          <w:szCs w:val="24"/>
          <w:lang w:val="ro-RO"/>
        </w:rPr>
      </w:pPr>
      <w:r>
        <w:rPr>
          <w:rFonts w:ascii="Times New Roman" w:eastAsia="Calibri" w:hAnsi="Times New Roman"/>
          <w:sz w:val="24"/>
          <w:szCs w:val="24"/>
          <w:lang w:val="ro-RO"/>
        </w:rPr>
        <w:t>-</w:t>
      </w:r>
      <w:r w:rsidR="00FC31AC" w:rsidRPr="00FC31AC">
        <w:rPr>
          <w:rFonts w:ascii="Times New Roman" w:eastAsia="Calibri" w:hAnsi="Times New Roman"/>
          <w:sz w:val="24"/>
          <w:szCs w:val="24"/>
          <w:lang w:val="ro-RO"/>
        </w:rPr>
        <w:t>Insula central</w:t>
      </w:r>
      <w:r>
        <w:rPr>
          <w:rFonts w:ascii="Times New Roman" w:eastAsia="Calibri" w:hAnsi="Times New Roman"/>
          <w:sz w:val="24"/>
          <w:szCs w:val="24"/>
          <w:lang w:val="ro-RO"/>
        </w:rPr>
        <w:t>ă</w:t>
      </w:r>
      <w:r w:rsidR="00FC31AC" w:rsidRPr="00FC31AC">
        <w:rPr>
          <w:rFonts w:ascii="Times New Roman" w:eastAsia="Calibri" w:hAnsi="Times New Roman"/>
          <w:sz w:val="24"/>
          <w:szCs w:val="24"/>
          <w:lang w:val="ro-RO"/>
        </w:rPr>
        <w:t xml:space="preserve">: </w:t>
      </w:r>
      <w:r>
        <w:rPr>
          <w:rFonts w:ascii="Times New Roman" w:eastAsia="Calibri" w:hAnsi="Times New Roman"/>
          <w:sz w:val="24"/>
          <w:szCs w:val="24"/>
          <w:lang w:val="ro-RO"/>
        </w:rPr>
        <w:t>r</w:t>
      </w:r>
      <w:r w:rsidR="00FC31AC" w:rsidRPr="00FC31AC">
        <w:rPr>
          <w:rFonts w:ascii="Times New Roman" w:eastAsia="Calibri" w:hAnsi="Times New Roman"/>
          <w:sz w:val="24"/>
          <w:szCs w:val="24"/>
          <w:lang w:val="ro-RO"/>
        </w:rPr>
        <w:t>aza: 12,00m</w:t>
      </w:r>
      <w:r>
        <w:rPr>
          <w:rFonts w:ascii="Times New Roman" w:eastAsia="Calibri" w:hAnsi="Times New Roman"/>
          <w:sz w:val="24"/>
          <w:szCs w:val="24"/>
          <w:lang w:val="ro-RO"/>
        </w:rPr>
        <w:t>, b</w:t>
      </w:r>
      <w:r w:rsidR="00FC31AC" w:rsidRPr="00FC31AC">
        <w:rPr>
          <w:rFonts w:ascii="Times New Roman" w:eastAsia="Calibri" w:hAnsi="Times New Roman"/>
          <w:sz w:val="24"/>
          <w:szCs w:val="24"/>
          <w:lang w:val="ro-RO"/>
        </w:rPr>
        <w:t>anda de siguran</w:t>
      </w:r>
      <w:r>
        <w:rPr>
          <w:rFonts w:ascii="Times New Roman" w:eastAsia="Calibri" w:hAnsi="Times New Roman"/>
          <w:sz w:val="24"/>
          <w:szCs w:val="24"/>
          <w:lang w:val="ro-RO"/>
        </w:rPr>
        <w:t>ță</w:t>
      </w:r>
      <w:r w:rsidR="00FC31AC" w:rsidRPr="00FC31AC">
        <w:rPr>
          <w:rFonts w:ascii="Times New Roman" w:eastAsia="Calibri" w:hAnsi="Times New Roman"/>
          <w:sz w:val="24"/>
          <w:szCs w:val="24"/>
          <w:lang w:val="ro-RO"/>
        </w:rPr>
        <w:t>: l</w:t>
      </w:r>
      <w:r>
        <w:rPr>
          <w:rFonts w:ascii="Times New Roman" w:eastAsia="Calibri" w:hAnsi="Times New Roman"/>
          <w:sz w:val="24"/>
          <w:szCs w:val="24"/>
          <w:lang w:val="ro-RO"/>
        </w:rPr>
        <w:t>ăț</w:t>
      </w:r>
      <w:r w:rsidR="00FC31AC" w:rsidRPr="00FC31AC">
        <w:rPr>
          <w:rFonts w:ascii="Times New Roman" w:eastAsia="Calibri" w:hAnsi="Times New Roman"/>
          <w:sz w:val="24"/>
          <w:szCs w:val="24"/>
          <w:lang w:val="ro-RO"/>
        </w:rPr>
        <w:t>ime de 1,50m, din pavele autoblocante din beton clasa C35/45, delimitat</w:t>
      </w:r>
      <w:r w:rsidR="00DF789C">
        <w:rPr>
          <w:rFonts w:ascii="Times New Roman" w:eastAsia="Calibri" w:hAnsi="Times New Roman"/>
          <w:sz w:val="24"/>
          <w:szCs w:val="24"/>
          <w:lang w:val="ro-RO"/>
        </w:rPr>
        <w:t>ă</w:t>
      </w:r>
      <w:r w:rsidR="00FC31AC" w:rsidRPr="00FC31AC">
        <w:rPr>
          <w:rFonts w:ascii="Times New Roman" w:eastAsia="Calibri" w:hAnsi="Times New Roman"/>
          <w:sz w:val="24"/>
          <w:szCs w:val="24"/>
          <w:lang w:val="ro-RO"/>
        </w:rPr>
        <w:t xml:space="preserve"> de inelul carosabil cu bordura prefabricat</w:t>
      </w:r>
      <w:r w:rsidR="00DF789C">
        <w:rPr>
          <w:rFonts w:ascii="Times New Roman" w:eastAsia="Calibri" w:hAnsi="Times New Roman"/>
          <w:sz w:val="24"/>
          <w:szCs w:val="24"/>
          <w:lang w:val="ro-RO"/>
        </w:rPr>
        <w:t xml:space="preserve">ă </w:t>
      </w:r>
      <w:r w:rsidR="00FC31AC" w:rsidRPr="00FC31AC">
        <w:rPr>
          <w:rFonts w:ascii="Times New Roman" w:eastAsia="Calibri" w:hAnsi="Times New Roman"/>
          <w:sz w:val="24"/>
          <w:szCs w:val="24"/>
          <w:lang w:val="ro-RO"/>
        </w:rPr>
        <w:t>din granit. Panta transversal</w:t>
      </w:r>
      <w:r w:rsidR="00DF789C">
        <w:rPr>
          <w:rFonts w:ascii="Times New Roman" w:eastAsia="Calibri" w:hAnsi="Times New Roman"/>
          <w:sz w:val="24"/>
          <w:szCs w:val="24"/>
          <w:lang w:val="ro-RO"/>
        </w:rPr>
        <w:t>ă</w:t>
      </w:r>
      <w:r w:rsidR="00FC31AC" w:rsidRPr="00FC31AC">
        <w:rPr>
          <w:rFonts w:ascii="Times New Roman" w:eastAsia="Calibri" w:hAnsi="Times New Roman"/>
          <w:sz w:val="24"/>
          <w:szCs w:val="24"/>
          <w:lang w:val="ro-RO"/>
        </w:rPr>
        <w:t xml:space="preserve"> de 4%. Perimetral benzii de siguran</w:t>
      </w:r>
      <w:r w:rsidR="00DF789C">
        <w:rPr>
          <w:rFonts w:ascii="Times New Roman" w:eastAsia="Calibri" w:hAnsi="Times New Roman"/>
          <w:sz w:val="24"/>
          <w:szCs w:val="24"/>
          <w:lang w:val="ro-RO"/>
        </w:rPr>
        <w:t>ță</w:t>
      </w:r>
      <w:r w:rsidR="00FC31AC" w:rsidRPr="00FC31AC">
        <w:rPr>
          <w:rFonts w:ascii="Times New Roman" w:eastAsia="Calibri" w:hAnsi="Times New Roman"/>
          <w:sz w:val="24"/>
          <w:szCs w:val="24"/>
          <w:lang w:val="ro-RO"/>
        </w:rPr>
        <w:t xml:space="preserve"> se va executa o band</w:t>
      </w:r>
      <w:r w:rsidR="00DF789C">
        <w:rPr>
          <w:rFonts w:ascii="Times New Roman" w:eastAsia="Calibri" w:hAnsi="Times New Roman"/>
          <w:sz w:val="24"/>
          <w:szCs w:val="24"/>
          <w:lang w:val="ro-RO"/>
        </w:rPr>
        <w:t xml:space="preserve">ă </w:t>
      </w:r>
      <w:r w:rsidR="00FC31AC" w:rsidRPr="00FC31AC">
        <w:rPr>
          <w:rFonts w:ascii="Times New Roman" w:eastAsia="Calibri" w:hAnsi="Times New Roman"/>
          <w:sz w:val="24"/>
          <w:szCs w:val="24"/>
          <w:lang w:val="ro-RO"/>
        </w:rPr>
        <w:t>de ghidaj din pavele autoblocante cu l</w:t>
      </w:r>
      <w:r w:rsidR="00DF789C">
        <w:rPr>
          <w:rFonts w:ascii="Times New Roman" w:eastAsia="Calibri" w:hAnsi="Times New Roman"/>
          <w:sz w:val="24"/>
          <w:szCs w:val="24"/>
          <w:lang w:val="ro-RO"/>
        </w:rPr>
        <w:t>ăț</w:t>
      </w:r>
      <w:r w:rsidR="00FC31AC" w:rsidRPr="00FC31AC">
        <w:rPr>
          <w:rFonts w:ascii="Times New Roman" w:eastAsia="Calibri" w:hAnsi="Times New Roman"/>
          <w:sz w:val="24"/>
          <w:szCs w:val="24"/>
          <w:lang w:val="ro-RO"/>
        </w:rPr>
        <w:t>ime de 1,00m. Prin efect cromatic pavelele acestei benzi vor indica direc</w:t>
      </w:r>
      <w:r w:rsidR="004266F0">
        <w:rPr>
          <w:rFonts w:ascii="Times New Roman" w:eastAsia="Calibri" w:hAnsi="Times New Roman"/>
          <w:sz w:val="24"/>
          <w:szCs w:val="24"/>
          <w:lang w:val="ro-RO"/>
        </w:rPr>
        <w:t>ț</w:t>
      </w:r>
      <w:r w:rsidR="00FC31AC" w:rsidRPr="00FC31AC">
        <w:rPr>
          <w:rFonts w:ascii="Times New Roman" w:eastAsia="Calibri" w:hAnsi="Times New Roman"/>
          <w:sz w:val="24"/>
          <w:szCs w:val="24"/>
          <w:lang w:val="ro-RO"/>
        </w:rPr>
        <w:t xml:space="preserve">ia de mers </w:t>
      </w:r>
      <w:r w:rsidR="004266F0">
        <w:rPr>
          <w:rFonts w:ascii="Times New Roman" w:eastAsia="Calibri" w:hAnsi="Times New Roman"/>
          <w:sz w:val="24"/>
          <w:szCs w:val="24"/>
          <w:lang w:val="ro-RO"/>
        </w:rPr>
        <w:t>î</w:t>
      </w:r>
      <w:r w:rsidR="00FC31AC" w:rsidRPr="00FC31AC">
        <w:rPr>
          <w:rFonts w:ascii="Times New Roman" w:eastAsia="Calibri" w:hAnsi="Times New Roman"/>
          <w:sz w:val="24"/>
          <w:szCs w:val="24"/>
          <w:lang w:val="ro-RO"/>
        </w:rPr>
        <w:t>n sensul giratoriu.</w:t>
      </w:r>
    </w:p>
    <w:p w:rsidR="00FC31AC" w:rsidRPr="00FC31AC" w:rsidRDefault="00FC31AC" w:rsidP="00382F7C">
      <w:pPr>
        <w:spacing w:after="0" w:line="240" w:lineRule="auto"/>
        <w:contextualSpacing/>
        <w:jc w:val="both"/>
        <w:rPr>
          <w:rFonts w:ascii="Times New Roman" w:eastAsia="Calibri" w:hAnsi="Times New Roman"/>
          <w:sz w:val="24"/>
          <w:szCs w:val="24"/>
          <w:lang w:val="ro-RO"/>
        </w:rPr>
      </w:pPr>
      <w:r w:rsidRPr="00FC31AC">
        <w:rPr>
          <w:rFonts w:ascii="Times New Roman" w:eastAsia="Calibri" w:hAnsi="Times New Roman"/>
          <w:sz w:val="24"/>
          <w:szCs w:val="24"/>
          <w:lang w:val="ro-RO"/>
        </w:rPr>
        <w:t>L</w:t>
      </w:r>
      <w:r w:rsidR="00D3708B">
        <w:rPr>
          <w:rFonts w:ascii="Times New Roman" w:eastAsia="Calibri" w:hAnsi="Times New Roman"/>
          <w:sz w:val="24"/>
          <w:szCs w:val="24"/>
          <w:lang w:val="ro-RO"/>
        </w:rPr>
        <w:t>ăț</w:t>
      </w:r>
      <w:r w:rsidRPr="00FC31AC">
        <w:rPr>
          <w:rFonts w:ascii="Times New Roman" w:eastAsia="Calibri" w:hAnsi="Times New Roman"/>
          <w:sz w:val="24"/>
          <w:szCs w:val="24"/>
          <w:lang w:val="ro-RO"/>
        </w:rPr>
        <w:t>ime inel carosabil: 11,00m – pant</w:t>
      </w:r>
      <w:r w:rsidR="00D3708B">
        <w:rPr>
          <w:rFonts w:ascii="Times New Roman" w:eastAsia="Calibri" w:hAnsi="Times New Roman"/>
          <w:sz w:val="24"/>
          <w:szCs w:val="24"/>
          <w:lang w:val="ro-RO"/>
        </w:rPr>
        <w:t>ă</w:t>
      </w:r>
      <w:r w:rsidRPr="00FC31AC">
        <w:rPr>
          <w:rFonts w:ascii="Times New Roman" w:eastAsia="Calibri" w:hAnsi="Times New Roman"/>
          <w:sz w:val="24"/>
          <w:szCs w:val="24"/>
          <w:lang w:val="ro-RO"/>
        </w:rPr>
        <w:t xml:space="preserve"> transversal</w:t>
      </w:r>
      <w:r w:rsidR="00D3708B">
        <w:rPr>
          <w:rFonts w:ascii="Times New Roman" w:eastAsia="Calibri" w:hAnsi="Times New Roman"/>
          <w:sz w:val="24"/>
          <w:szCs w:val="24"/>
          <w:lang w:val="ro-RO"/>
        </w:rPr>
        <w:t>ă</w:t>
      </w:r>
      <w:r w:rsidRPr="00FC31AC">
        <w:rPr>
          <w:rFonts w:ascii="Times New Roman" w:eastAsia="Calibri" w:hAnsi="Times New Roman"/>
          <w:sz w:val="24"/>
          <w:szCs w:val="24"/>
          <w:lang w:val="ro-RO"/>
        </w:rPr>
        <w:t xml:space="preserve"> 2,5%</w:t>
      </w:r>
    </w:p>
    <w:p w:rsidR="00FC31AC" w:rsidRPr="00FC31AC" w:rsidRDefault="00FC31AC" w:rsidP="00382F7C">
      <w:pPr>
        <w:spacing w:after="0" w:line="240" w:lineRule="auto"/>
        <w:contextualSpacing/>
        <w:jc w:val="both"/>
        <w:rPr>
          <w:rFonts w:ascii="Times New Roman" w:eastAsia="Calibri" w:hAnsi="Times New Roman"/>
          <w:sz w:val="24"/>
          <w:szCs w:val="24"/>
          <w:lang w:val="ro-RO"/>
        </w:rPr>
      </w:pPr>
      <w:r w:rsidRPr="00FC31AC">
        <w:rPr>
          <w:rFonts w:ascii="Times New Roman" w:eastAsia="Calibri" w:hAnsi="Times New Roman"/>
          <w:sz w:val="24"/>
          <w:szCs w:val="24"/>
          <w:lang w:val="ro-RO"/>
        </w:rPr>
        <w:t>L</w:t>
      </w:r>
      <w:r w:rsidR="00D3708B">
        <w:rPr>
          <w:rFonts w:ascii="Times New Roman" w:eastAsia="Calibri" w:hAnsi="Times New Roman"/>
          <w:sz w:val="24"/>
          <w:szCs w:val="24"/>
          <w:lang w:val="ro-RO"/>
        </w:rPr>
        <w:t>ăț</w:t>
      </w:r>
      <w:r w:rsidRPr="00FC31AC">
        <w:rPr>
          <w:rFonts w:ascii="Times New Roman" w:eastAsia="Calibri" w:hAnsi="Times New Roman"/>
          <w:sz w:val="24"/>
          <w:szCs w:val="24"/>
          <w:lang w:val="ro-RO"/>
        </w:rPr>
        <w:t xml:space="preserve">imea benzilor de </w:t>
      </w:r>
      <w:r w:rsidR="00D3708B">
        <w:rPr>
          <w:rFonts w:ascii="Times New Roman" w:eastAsia="Calibri" w:hAnsi="Times New Roman"/>
          <w:sz w:val="24"/>
          <w:szCs w:val="24"/>
          <w:lang w:val="ro-RO"/>
        </w:rPr>
        <w:t>î</w:t>
      </w:r>
      <w:r w:rsidRPr="00FC31AC">
        <w:rPr>
          <w:rFonts w:ascii="Times New Roman" w:eastAsia="Calibri" w:hAnsi="Times New Roman"/>
          <w:sz w:val="24"/>
          <w:szCs w:val="24"/>
          <w:lang w:val="ro-RO"/>
        </w:rPr>
        <w:t xml:space="preserve">ncadrare </w:t>
      </w:r>
      <w:r w:rsidR="00D3708B">
        <w:rPr>
          <w:rFonts w:ascii="Times New Roman" w:eastAsia="Calibri" w:hAnsi="Times New Roman"/>
          <w:sz w:val="24"/>
          <w:szCs w:val="24"/>
          <w:lang w:val="ro-RO"/>
        </w:rPr>
        <w:t>î</w:t>
      </w:r>
      <w:r w:rsidRPr="00FC31AC">
        <w:rPr>
          <w:rFonts w:ascii="Times New Roman" w:eastAsia="Calibri" w:hAnsi="Times New Roman"/>
          <w:sz w:val="24"/>
          <w:szCs w:val="24"/>
          <w:lang w:val="ro-RO"/>
        </w:rPr>
        <w:t>n sensul giratoriu: 0,50m</w:t>
      </w:r>
    </w:p>
    <w:p w:rsidR="00FC31AC" w:rsidRPr="00FC31AC" w:rsidRDefault="00FC31AC" w:rsidP="00382F7C">
      <w:pPr>
        <w:spacing w:after="0" w:line="240" w:lineRule="auto"/>
        <w:contextualSpacing/>
        <w:jc w:val="both"/>
        <w:rPr>
          <w:rFonts w:ascii="Times New Roman" w:eastAsia="Calibri" w:hAnsi="Times New Roman"/>
          <w:sz w:val="24"/>
          <w:szCs w:val="24"/>
          <w:lang w:val="ro-RO"/>
        </w:rPr>
      </w:pPr>
      <w:r w:rsidRPr="00FC31AC">
        <w:rPr>
          <w:rFonts w:ascii="Times New Roman" w:eastAsia="Calibri" w:hAnsi="Times New Roman"/>
          <w:sz w:val="24"/>
          <w:szCs w:val="24"/>
          <w:lang w:val="ro-RO"/>
        </w:rPr>
        <w:t>L</w:t>
      </w:r>
      <w:r w:rsidR="00D3708B">
        <w:rPr>
          <w:rFonts w:ascii="Times New Roman" w:eastAsia="Calibri" w:hAnsi="Times New Roman"/>
          <w:sz w:val="24"/>
          <w:szCs w:val="24"/>
          <w:lang w:val="ro-RO"/>
        </w:rPr>
        <w:t>ăț</w:t>
      </w:r>
      <w:r w:rsidRPr="00FC31AC">
        <w:rPr>
          <w:rFonts w:ascii="Times New Roman" w:eastAsia="Calibri" w:hAnsi="Times New Roman"/>
          <w:sz w:val="24"/>
          <w:szCs w:val="24"/>
          <w:lang w:val="ro-RO"/>
        </w:rPr>
        <w:t>imea c</w:t>
      </w:r>
      <w:r w:rsidR="00D3708B">
        <w:rPr>
          <w:rFonts w:ascii="Times New Roman" w:eastAsia="Calibri" w:hAnsi="Times New Roman"/>
          <w:sz w:val="24"/>
          <w:szCs w:val="24"/>
          <w:lang w:val="ro-RO"/>
        </w:rPr>
        <w:t>ă</w:t>
      </w:r>
      <w:r w:rsidRPr="00FC31AC">
        <w:rPr>
          <w:rFonts w:ascii="Times New Roman" w:eastAsia="Calibri" w:hAnsi="Times New Roman"/>
          <w:sz w:val="24"/>
          <w:szCs w:val="24"/>
          <w:lang w:val="ro-RO"/>
        </w:rPr>
        <w:t xml:space="preserve">ilor de intrare: </w:t>
      </w:r>
    </w:p>
    <w:p w:rsidR="00FC31AC" w:rsidRPr="00FC31AC" w:rsidRDefault="00FC31AC" w:rsidP="00382F7C">
      <w:pPr>
        <w:spacing w:after="0" w:line="240" w:lineRule="auto"/>
        <w:ind w:hanging="360"/>
        <w:contextualSpacing/>
        <w:jc w:val="both"/>
        <w:rPr>
          <w:rFonts w:ascii="Times New Roman" w:eastAsia="Calibri" w:hAnsi="Times New Roman"/>
          <w:sz w:val="24"/>
          <w:szCs w:val="24"/>
          <w:lang w:val="ro-RO"/>
        </w:rPr>
      </w:pPr>
      <w:r w:rsidRPr="00FC31AC">
        <w:rPr>
          <w:rFonts w:ascii="Times New Roman" w:eastAsia="Calibri" w:hAnsi="Times New Roman"/>
          <w:sz w:val="24"/>
          <w:szCs w:val="24"/>
          <w:lang w:val="ro-RO"/>
        </w:rPr>
        <w:t xml:space="preserve">DN 7, </w:t>
      </w:r>
      <w:r w:rsidR="00D3708B">
        <w:rPr>
          <w:rFonts w:ascii="Times New Roman" w:eastAsia="Calibri" w:hAnsi="Times New Roman"/>
          <w:sz w:val="24"/>
          <w:szCs w:val="24"/>
          <w:lang w:val="ro-RO"/>
        </w:rPr>
        <w:t>î</w:t>
      </w:r>
      <w:r w:rsidRPr="00FC31AC">
        <w:rPr>
          <w:rFonts w:ascii="Times New Roman" w:eastAsia="Calibri" w:hAnsi="Times New Roman"/>
          <w:sz w:val="24"/>
          <w:szCs w:val="24"/>
          <w:lang w:val="ro-RO"/>
        </w:rPr>
        <w:t>n direc</w:t>
      </w:r>
      <w:r w:rsidR="00D3708B">
        <w:rPr>
          <w:rFonts w:ascii="Times New Roman" w:eastAsia="Calibri" w:hAnsi="Times New Roman"/>
          <w:sz w:val="24"/>
          <w:szCs w:val="24"/>
          <w:lang w:val="ro-RO"/>
        </w:rPr>
        <w:t>ț</w:t>
      </w:r>
      <w:r w:rsidRPr="00FC31AC">
        <w:rPr>
          <w:rFonts w:ascii="Times New Roman" w:eastAsia="Calibri" w:hAnsi="Times New Roman"/>
          <w:sz w:val="24"/>
          <w:szCs w:val="24"/>
          <w:lang w:val="ro-RO"/>
        </w:rPr>
        <w:t>ia Pite</w:t>
      </w:r>
      <w:r w:rsidR="00D3708B">
        <w:rPr>
          <w:rFonts w:ascii="Times New Roman" w:eastAsia="Calibri" w:hAnsi="Times New Roman"/>
          <w:sz w:val="24"/>
          <w:szCs w:val="24"/>
          <w:lang w:val="ro-RO"/>
        </w:rPr>
        <w:t>ș</w:t>
      </w:r>
      <w:r w:rsidRPr="00FC31AC">
        <w:rPr>
          <w:rFonts w:ascii="Times New Roman" w:eastAsia="Calibri" w:hAnsi="Times New Roman"/>
          <w:sz w:val="24"/>
          <w:szCs w:val="24"/>
          <w:lang w:val="ro-RO"/>
        </w:rPr>
        <w:t>ti : 2 x 4,00m</w:t>
      </w:r>
      <w:r w:rsidR="00D3708B">
        <w:rPr>
          <w:rFonts w:ascii="Times New Roman" w:eastAsia="Calibri" w:hAnsi="Times New Roman"/>
          <w:sz w:val="24"/>
          <w:szCs w:val="24"/>
          <w:lang w:val="ro-RO"/>
        </w:rPr>
        <w:t>;</w:t>
      </w:r>
    </w:p>
    <w:p w:rsidR="00FC31AC" w:rsidRPr="00FC31AC" w:rsidRDefault="00FC31AC" w:rsidP="00382F7C">
      <w:pPr>
        <w:spacing w:after="0" w:line="240" w:lineRule="auto"/>
        <w:ind w:hanging="360"/>
        <w:contextualSpacing/>
        <w:jc w:val="both"/>
        <w:rPr>
          <w:rFonts w:ascii="Times New Roman" w:eastAsia="Calibri" w:hAnsi="Times New Roman"/>
          <w:sz w:val="24"/>
          <w:szCs w:val="24"/>
          <w:lang w:val="ro-RO"/>
        </w:rPr>
      </w:pPr>
      <w:r w:rsidRPr="00FC31AC">
        <w:rPr>
          <w:rFonts w:ascii="Times New Roman" w:eastAsia="Calibri" w:hAnsi="Times New Roman"/>
          <w:sz w:val="24"/>
          <w:szCs w:val="24"/>
          <w:lang w:val="ro-RO"/>
        </w:rPr>
        <w:t xml:space="preserve">DN 7, </w:t>
      </w:r>
      <w:r w:rsidR="00D3708B">
        <w:rPr>
          <w:rFonts w:ascii="Times New Roman" w:eastAsia="Calibri" w:hAnsi="Times New Roman"/>
          <w:sz w:val="24"/>
          <w:szCs w:val="24"/>
          <w:lang w:val="ro-RO"/>
        </w:rPr>
        <w:t>î</w:t>
      </w:r>
      <w:r w:rsidRPr="00FC31AC">
        <w:rPr>
          <w:rFonts w:ascii="Times New Roman" w:eastAsia="Calibri" w:hAnsi="Times New Roman"/>
          <w:sz w:val="24"/>
          <w:szCs w:val="24"/>
          <w:lang w:val="ro-RO"/>
        </w:rPr>
        <w:t>n direc</w:t>
      </w:r>
      <w:r w:rsidR="00D3708B">
        <w:rPr>
          <w:rFonts w:ascii="Times New Roman" w:eastAsia="Calibri" w:hAnsi="Times New Roman"/>
          <w:sz w:val="24"/>
          <w:szCs w:val="24"/>
          <w:lang w:val="ro-RO"/>
        </w:rPr>
        <w:t>ț</w:t>
      </w:r>
      <w:r w:rsidRPr="00FC31AC">
        <w:rPr>
          <w:rFonts w:ascii="Times New Roman" w:eastAsia="Calibri" w:hAnsi="Times New Roman"/>
          <w:sz w:val="24"/>
          <w:szCs w:val="24"/>
          <w:lang w:val="ro-RO"/>
        </w:rPr>
        <w:t>ia Bucure</w:t>
      </w:r>
      <w:r w:rsidR="00D3708B">
        <w:rPr>
          <w:rFonts w:ascii="Times New Roman" w:eastAsia="Calibri" w:hAnsi="Times New Roman"/>
          <w:sz w:val="24"/>
          <w:szCs w:val="24"/>
          <w:lang w:val="ro-RO"/>
        </w:rPr>
        <w:t>ș</w:t>
      </w:r>
      <w:r w:rsidRPr="00FC31AC">
        <w:rPr>
          <w:rFonts w:ascii="Times New Roman" w:eastAsia="Calibri" w:hAnsi="Times New Roman"/>
          <w:sz w:val="24"/>
          <w:szCs w:val="24"/>
          <w:lang w:val="ro-RO"/>
        </w:rPr>
        <w:t>ti : 2 x 4,00m</w:t>
      </w:r>
      <w:r w:rsidR="004702D4">
        <w:rPr>
          <w:rFonts w:ascii="Times New Roman" w:eastAsia="Calibri" w:hAnsi="Times New Roman"/>
          <w:sz w:val="24"/>
          <w:szCs w:val="24"/>
          <w:lang w:val="ro-RO"/>
        </w:rPr>
        <w:t>;</w:t>
      </w:r>
      <w:r w:rsidRPr="00FC31AC">
        <w:rPr>
          <w:rFonts w:ascii="Times New Roman" w:eastAsia="Calibri" w:hAnsi="Times New Roman"/>
          <w:sz w:val="24"/>
          <w:szCs w:val="24"/>
          <w:lang w:val="ro-RO"/>
        </w:rPr>
        <w:t xml:space="preserve"> </w:t>
      </w:r>
    </w:p>
    <w:p w:rsidR="00FC31AC" w:rsidRPr="00FC31AC" w:rsidRDefault="00FC31AC" w:rsidP="00382F7C">
      <w:pPr>
        <w:spacing w:after="0" w:line="240" w:lineRule="auto"/>
        <w:ind w:hanging="360"/>
        <w:contextualSpacing/>
        <w:jc w:val="both"/>
        <w:rPr>
          <w:rFonts w:ascii="Times New Roman" w:eastAsia="Calibri" w:hAnsi="Times New Roman"/>
          <w:sz w:val="24"/>
          <w:szCs w:val="24"/>
          <w:lang w:val="ro-RO"/>
        </w:rPr>
      </w:pPr>
      <w:r w:rsidRPr="00FC31AC">
        <w:rPr>
          <w:rFonts w:ascii="Times New Roman" w:eastAsia="Calibri" w:hAnsi="Times New Roman"/>
          <w:sz w:val="24"/>
          <w:szCs w:val="24"/>
          <w:lang w:val="ro-RO"/>
        </w:rPr>
        <w:t xml:space="preserve">DN 71, </w:t>
      </w:r>
      <w:r w:rsidR="00D3708B">
        <w:rPr>
          <w:rFonts w:ascii="Times New Roman" w:eastAsia="Calibri" w:hAnsi="Times New Roman"/>
          <w:sz w:val="24"/>
          <w:szCs w:val="24"/>
          <w:lang w:val="ro-RO"/>
        </w:rPr>
        <w:t>î</w:t>
      </w:r>
      <w:r w:rsidRPr="00FC31AC">
        <w:rPr>
          <w:rFonts w:ascii="Times New Roman" w:eastAsia="Calibri" w:hAnsi="Times New Roman"/>
          <w:sz w:val="24"/>
          <w:szCs w:val="24"/>
          <w:lang w:val="ro-RO"/>
        </w:rPr>
        <w:t>n direc</w:t>
      </w:r>
      <w:r w:rsidR="00D3708B">
        <w:rPr>
          <w:rFonts w:ascii="Times New Roman" w:eastAsia="Calibri" w:hAnsi="Times New Roman"/>
          <w:sz w:val="24"/>
          <w:szCs w:val="24"/>
          <w:lang w:val="ro-RO"/>
        </w:rPr>
        <w:t>ț</w:t>
      </w:r>
      <w:r w:rsidRPr="00FC31AC">
        <w:rPr>
          <w:rFonts w:ascii="Times New Roman" w:eastAsia="Calibri" w:hAnsi="Times New Roman"/>
          <w:sz w:val="24"/>
          <w:szCs w:val="24"/>
          <w:lang w:val="ro-RO"/>
        </w:rPr>
        <w:t>ia Bucure</w:t>
      </w:r>
      <w:r w:rsidR="00D3708B">
        <w:rPr>
          <w:rFonts w:ascii="Times New Roman" w:eastAsia="Calibri" w:hAnsi="Times New Roman"/>
          <w:sz w:val="24"/>
          <w:szCs w:val="24"/>
          <w:lang w:val="ro-RO"/>
        </w:rPr>
        <w:t>ș</w:t>
      </w:r>
      <w:r w:rsidRPr="00FC31AC">
        <w:rPr>
          <w:rFonts w:ascii="Times New Roman" w:eastAsia="Calibri" w:hAnsi="Times New Roman"/>
          <w:sz w:val="24"/>
          <w:szCs w:val="24"/>
          <w:lang w:val="ro-RO"/>
        </w:rPr>
        <w:t>ti : 2 x 4,00m</w:t>
      </w:r>
      <w:r w:rsidR="004702D4">
        <w:rPr>
          <w:rFonts w:ascii="Times New Roman" w:eastAsia="Calibri" w:hAnsi="Times New Roman"/>
          <w:sz w:val="24"/>
          <w:szCs w:val="24"/>
          <w:lang w:val="ro-RO"/>
        </w:rPr>
        <w:t>.</w:t>
      </w:r>
      <w:r w:rsidRPr="00FC31AC">
        <w:rPr>
          <w:rFonts w:ascii="Times New Roman" w:eastAsia="Calibri" w:hAnsi="Times New Roman"/>
          <w:sz w:val="24"/>
          <w:szCs w:val="24"/>
          <w:lang w:val="ro-RO"/>
        </w:rPr>
        <w:t xml:space="preserve"> </w:t>
      </w:r>
    </w:p>
    <w:p w:rsidR="00FC31AC" w:rsidRPr="00FC31AC" w:rsidRDefault="00FC31AC" w:rsidP="00382F7C">
      <w:pPr>
        <w:spacing w:after="0" w:line="240" w:lineRule="auto"/>
        <w:contextualSpacing/>
        <w:jc w:val="both"/>
        <w:rPr>
          <w:rFonts w:ascii="Times New Roman" w:eastAsia="Calibri" w:hAnsi="Times New Roman"/>
          <w:sz w:val="24"/>
          <w:szCs w:val="24"/>
          <w:lang w:val="ro-RO"/>
        </w:rPr>
      </w:pPr>
      <w:r w:rsidRPr="00FC31AC">
        <w:rPr>
          <w:rFonts w:ascii="Times New Roman" w:eastAsia="Calibri" w:hAnsi="Times New Roman"/>
          <w:sz w:val="24"/>
          <w:szCs w:val="24"/>
          <w:lang w:val="ro-RO"/>
        </w:rPr>
        <w:t>L</w:t>
      </w:r>
      <w:r w:rsidR="000F034C">
        <w:rPr>
          <w:rFonts w:ascii="Times New Roman" w:eastAsia="Calibri" w:hAnsi="Times New Roman"/>
          <w:sz w:val="24"/>
          <w:szCs w:val="24"/>
          <w:lang w:val="ro-RO"/>
        </w:rPr>
        <w:t>ăț</w:t>
      </w:r>
      <w:r w:rsidRPr="00FC31AC">
        <w:rPr>
          <w:rFonts w:ascii="Times New Roman" w:eastAsia="Calibri" w:hAnsi="Times New Roman"/>
          <w:sz w:val="24"/>
          <w:szCs w:val="24"/>
          <w:lang w:val="ro-RO"/>
        </w:rPr>
        <w:t>imea c</w:t>
      </w:r>
      <w:r w:rsidR="000F034C">
        <w:rPr>
          <w:rFonts w:ascii="Times New Roman" w:eastAsia="Calibri" w:hAnsi="Times New Roman"/>
          <w:sz w:val="24"/>
          <w:szCs w:val="24"/>
          <w:lang w:val="ro-RO"/>
        </w:rPr>
        <w:t>ă</w:t>
      </w:r>
      <w:r w:rsidRPr="00FC31AC">
        <w:rPr>
          <w:rFonts w:ascii="Times New Roman" w:eastAsia="Calibri" w:hAnsi="Times New Roman"/>
          <w:sz w:val="24"/>
          <w:szCs w:val="24"/>
          <w:lang w:val="ro-RO"/>
        </w:rPr>
        <w:t>ilor de ie</w:t>
      </w:r>
      <w:r w:rsidR="000F034C">
        <w:rPr>
          <w:rFonts w:ascii="Times New Roman" w:eastAsia="Calibri" w:hAnsi="Times New Roman"/>
          <w:sz w:val="24"/>
          <w:szCs w:val="24"/>
          <w:lang w:val="ro-RO"/>
        </w:rPr>
        <w:t>ș</w:t>
      </w:r>
      <w:r w:rsidRPr="00FC31AC">
        <w:rPr>
          <w:rFonts w:ascii="Times New Roman" w:eastAsia="Calibri" w:hAnsi="Times New Roman"/>
          <w:sz w:val="24"/>
          <w:szCs w:val="24"/>
          <w:lang w:val="ro-RO"/>
        </w:rPr>
        <w:t xml:space="preserve">ire: </w:t>
      </w:r>
    </w:p>
    <w:p w:rsidR="00FC31AC" w:rsidRPr="00FC31AC" w:rsidRDefault="00FC31AC" w:rsidP="00382F7C">
      <w:pPr>
        <w:spacing w:after="0" w:line="240" w:lineRule="auto"/>
        <w:ind w:hanging="360"/>
        <w:contextualSpacing/>
        <w:jc w:val="both"/>
        <w:rPr>
          <w:rFonts w:ascii="Times New Roman" w:eastAsia="Calibri" w:hAnsi="Times New Roman"/>
          <w:sz w:val="24"/>
          <w:szCs w:val="24"/>
          <w:lang w:val="ro-RO"/>
        </w:rPr>
      </w:pPr>
      <w:r w:rsidRPr="00FC31AC">
        <w:rPr>
          <w:rFonts w:ascii="Times New Roman" w:eastAsia="Calibri" w:hAnsi="Times New Roman"/>
          <w:sz w:val="24"/>
          <w:szCs w:val="24"/>
          <w:lang w:val="ro-RO"/>
        </w:rPr>
        <w:t xml:space="preserve">DN 7, </w:t>
      </w:r>
      <w:r w:rsidR="004702D4">
        <w:rPr>
          <w:rFonts w:ascii="Times New Roman" w:eastAsia="Calibri" w:hAnsi="Times New Roman"/>
          <w:sz w:val="24"/>
          <w:szCs w:val="24"/>
          <w:lang w:val="ro-RO"/>
        </w:rPr>
        <w:t>î</w:t>
      </w:r>
      <w:r w:rsidRPr="00FC31AC">
        <w:rPr>
          <w:rFonts w:ascii="Times New Roman" w:eastAsia="Calibri" w:hAnsi="Times New Roman"/>
          <w:sz w:val="24"/>
          <w:szCs w:val="24"/>
          <w:lang w:val="ro-RO"/>
        </w:rPr>
        <w:t>n direc</w:t>
      </w:r>
      <w:r w:rsidR="004702D4">
        <w:rPr>
          <w:rFonts w:ascii="Times New Roman" w:eastAsia="Calibri" w:hAnsi="Times New Roman"/>
          <w:sz w:val="24"/>
          <w:szCs w:val="24"/>
          <w:lang w:val="ro-RO"/>
        </w:rPr>
        <w:t>ț</w:t>
      </w:r>
      <w:r w:rsidRPr="00FC31AC">
        <w:rPr>
          <w:rFonts w:ascii="Times New Roman" w:eastAsia="Calibri" w:hAnsi="Times New Roman"/>
          <w:sz w:val="24"/>
          <w:szCs w:val="24"/>
          <w:lang w:val="ro-RO"/>
        </w:rPr>
        <w:t>ia Pite</w:t>
      </w:r>
      <w:r w:rsidR="004702D4">
        <w:rPr>
          <w:rFonts w:ascii="Times New Roman" w:eastAsia="Calibri" w:hAnsi="Times New Roman"/>
          <w:sz w:val="24"/>
          <w:szCs w:val="24"/>
          <w:lang w:val="ro-RO"/>
        </w:rPr>
        <w:t>ș</w:t>
      </w:r>
      <w:r w:rsidRPr="00FC31AC">
        <w:rPr>
          <w:rFonts w:ascii="Times New Roman" w:eastAsia="Calibri" w:hAnsi="Times New Roman"/>
          <w:sz w:val="24"/>
          <w:szCs w:val="24"/>
          <w:lang w:val="ro-RO"/>
        </w:rPr>
        <w:t>ti : 2 x 4,50m</w:t>
      </w:r>
      <w:r w:rsidR="004702D4">
        <w:rPr>
          <w:rFonts w:ascii="Times New Roman" w:eastAsia="Calibri" w:hAnsi="Times New Roman"/>
          <w:sz w:val="24"/>
          <w:szCs w:val="24"/>
          <w:lang w:val="ro-RO"/>
        </w:rPr>
        <w:t>;</w:t>
      </w:r>
    </w:p>
    <w:p w:rsidR="004702D4" w:rsidRPr="00FC31AC" w:rsidRDefault="00FC31AC" w:rsidP="00382F7C">
      <w:pPr>
        <w:spacing w:after="0" w:line="240" w:lineRule="auto"/>
        <w:ind w:hanging="360"/>
        <w:contextualSpacing/>
        <w:jc w:val="both"/>
        <w:rPr>
          <w:rFonts w:ascii="Times New Roman" w:eastAsia="Calibri" w:hAnsi="Times New Roman"/>
          <w:sz w:val="24"/>
          <w:szCs w:val="24"/>
          <w:lang w:val="ro-RO"/>
        </w:rPr>
      </w:pPr>
      <w:r w:rsidRPr="00FC31AC">
        <w:rPr>
          <w:rFonts w:ascii="Times New Roman" w:eastAsia="Calibri" w:hAnsi="Times New Roman"/>
          <w:sz w:val="24"/>
          <w:szCs w:val="24"/>
          <w:lang w:val="ro-RO"/>
        </w:rPr>
        <w:t>DN 7, in</w:t>
      </w:r>
      <w:r w:rsidR="003626E1">
        <w:rPr>
          <w:rFonts w:ascii="Times New Roman" w:eastAsia="Calibri" w:hAnsi="Times New Roman"/>
          <w:sz w:val="24"/>
          <w:szCs w:val="24"/>
          <w:lang w:val="ro-RO"/>
        </w:rPr>
        <w:t xml:space="preserve"> directia Bucuresti : 2 x 4,50m;</w:t>
      </w:r>
    </w:p>
    <w:p w:rsidR="00FC31AC" w:rsidRPr="00FC31AC" w:rsidRDefault="00FC31AC" w:rsidP="00382F7C">
      <w:pPr>
        <w:spacing w:after="0" w:line="240" w:lineRule="auto"/>
        <w:ind w:hanging="360"/>
        <w:contextualSpacing/>
        <w:jc w:val="both"/>
        <w:rPr>
          <w:rFonts w:ascii="Times New Roman" w:eastAsia="Calibri" w:hAnsi="Times New Roman"/>
          <w:sz w:val="24"/>
          <w:szCs w:val="24"/>
          <w:lang w:val="ro-RO"/>
        </w:rPr>
      </w:pPr>
      <w:r w:rsidRPr="00FC31AC">
        <w:rPr>
          <w:rFonts w:ascii="Times New Roman" w:eastAsia="Calibri" w:hAnsi="Times New Roman"/>
          <w:sz w:val="24"/>
          <w:szCs w:val="24"/>
          <w:lang w:val="ro-RO"/>
        </w:rPr>
        <w:t xml:space="preserve">DN 71, in directia Bucuresti : 2 x 4,50m </w:t>
      </w:r>
      <w:r w:rsidR="003626E1">
        <w:rPr>
          <w:rFonts w:ascii="Times New Roman" w:eastAsia="Calibri" w:hAnsi="Times New Roman"/>
          <w:sz w:val="24"/>
          <w:szCs w:val="24"/>
          <w:lang w:val="ro-RO"/>
        </w:rPr>
        <w:t>.</w:t>
      </w:r>
    </w:p>
    <w:bookmarkEnd w:id="0"/>
    <w:p w:rsidR="00FC31AC" w:rsidRPr="00FC31AC" w:rsidRDefault="00FC31AC" w:rsidP="00382F7C">
      <w:pPr>
        <w:spacing w:after="0" w:line="240" w:lineRule="auto"/>
        <w:rPr>
          <w:rFonts w:ascii="Times New Roman" w:hAnsi="Times New Roman"/>
          <w:sz w:val="24"/>
          <w:szCs w:val="24"/>
          <w:lang w:val="ro-RO"/>
        </w:rPr>
      </w:pPr>
      <w:r w:rsidRPr="00FC31AC">
        <w:rPr>
          <w:rFonts w:ascii="Times New Roman" w:hAnsi="Times New Roman"/>
          <w:sz w:val="24"/>
          <w:szCs w:val="24"/>
          <w:lang w:val="ro-RO"/>
        </w:rPr>
        <w:t>Fluxul execu</w:t>
      </w:r>
      <w:r w:rsidR="003626E1">
        <w:rPr>
          <w:rFonts w:ascii="Times New Roman" w:hAnsi="Times New Roman"/>
          <w:sz w:val="24"/>
          <w:szCs w:val="24"/>
          <w:lang w:val="ro-RO"/>
        </w:rPr>
        <w:t>ț</w:t>
      </w:r>
      <w:r w:rsidRPr="00FC31AC">
        <w:rPr>
          <w:rFonts w:ascii="Times New Roman" w:hAnsi="Times New Roman"/>
          <w:sz w:val="24"/>
          <w:szCs w:val="24"/>
          <w:lang w:val="ro-RO"/>
        </w:rPr>
        <w:t>iei lucr</w:t>
      </w:r>
      <w:r w:rsidR="003626E1">
        <w:rPr>
          <w:rFonts w:ascii="Times New Roman" w:hAnsi="Times New Roman"/>
          <w:sz w:val="24"/>
          <w:szCs w:val="24"/>
          <w:lang w:val="ro-RO"/>
        </w:rPr>
        <w:t>ă</w:t>
      </w:r>
      <w:r w:rsidRPr="00FC31AC">
        <w:rPr>
          <w:rFonts w:ascii="Times New Roman" w:hAnsi="Times New Roman"/>
          <w:sz w:val="24"/>
          <w:szCs w:val="24"/>
          <w:lang w:val="ro-RO"/>
        </w:rPr>
        <w:t>rilor este urm</w:t>
      </w:r>
      <w:r w:rsidR="003626E1">
        <w:rPr>
          <w:rFonts w:ascii="Times New Roman" w:hAnsi="Times New Roman"/>
          <w:sz w:val="24"/>
          <w:szCs w:val="24"/>
          <w:lang w:val="ro-RO"/>
        </w:rPr>
        <w:t>ă</w:t>
      </w:r>
      <w:r w:rsidRPr="00FC31AC">
        <w:rPr>
          <w:rFonts w:ascii="Times New Roman" w:hAnsi="Times New Roman"/>
          <w:sz w:val="24"/>
          <w:szCs w:val="24"/>
          <w:lang w:val="ro-RO"/>
        </w:rPr>
        <w:t>torul:</w:t>
      </w:r>
    </w:p>
    <w:p w:rsidR="00FC31AC" w:rsidRPr="00FC31AC" w:rsidRDefault="00FC31AC" w:rsidP="00382F7C">
      <w:pPr>
        <w:spacing w:after="0" w:line="240" w:lineRule="auto"/>
        <w:rPr>
          <w:rFonts w:ascii="Times New Roman" w:hAnsi="Times New Roman"/>
          <w:sz w:val="24"/>
          <w:szCs w:val="24"/>
          <w:lang w:val="ro-RO"/>
        </w:rPr>
      </w:pPr>
      <w:r w:rsidRPr="00FC31AC">
        <w:rPr>
          <w:rFonts w:ascii="Times New Roman" w:hAnsi="Times New Roman"/>
          <w:sz w:val="24"/>
          <w:szCs w:val="24"/>
          <w:lang w:val="ro-RO"/>
        </w:rPr>
        <w:t xml:space="preserve">- organizarea de </w:t>
      </w:r>
      <w:r w:rsidR="003626E1">
        <w:rPr>
          <w:rFonts w:ascii="Times New Roman" w:hAnsi="Times New Roman"/>
          <w:sz w:val="24"/>
          <w:szCs w:val="24"/>
          <w:lang w:val="ro-RO"/>
        </w:rPr>
        <w:t>ș</w:t>
      </w:r>
      <w:r w:rsidRPr="00FC31AC">
        <w:rPr>
          <w:rFonts w:ascii="Times New Roman" w:hAnsi="Times New Roman"/>
          <w:sz w:val="24"/>
          <w:szCs w:val="24"/>
          <w:lang w:val="ro-RO"/>
        </w:rPr>
        <w:t>antier</w:t>
      </w:r>
    </w:p>
    <w:p w:rsidR="00FC31AC" w:rsidRPr="00FC31AC" w:rsidRDefault="00FC31AC" w:rsidP="00382F7C">
      <w:pPr>
        <w:spacing w:after="0" w:line="240" w:lineRule="auto"/>
        <w:jc w:val="both"/>
        <w:rPr>
          <w:rFonts w:ascii="Times New Roman" w:hAnsi="Times New Roman"/>
          <w:sz w:val="24"/>
          <w:szCs w:val="24"/>
        </w:rPr>
      </w:pPr>
      <w:r w:rsidRPr="00FC31AC">
        <w:rPr>
          <w:rFonts w:ascii="Times New Roman" w:hAnsi="Times New Roman"/>
          <w:sz w:val="24"/>
          <w:szCs w:val="24"/>
        </w:rPr>
        <w:t xml:space="preserve">- </w:t>
      </w:r>
      <w:proofErr w:type="spellStart"/>
      <w:proofErr w:type="gramStart"/>
      <w:r w:rsidRPr="00FC31AC">
        <w:rPr>
          <w:rFonts w:ascii="Times New Roman" w:hAnsi="Times New Roman"/>
          <w:sz w:val="24"/>
          <w:szCs w:val="24"/>
        </w:rPr>
        <w:t>semnalizarea</w:t>
      </w:r>
      <w:proofErr w:type="spellEnd"/>
      <w:proofErr w:type="gramEnd"/>
      <w:r w:rsidRPr="00FC31AC">
        <w:rPr>
          <w:rFonts w:ascii="Times New Roman" w:hAnsi="Times New Roman"/>
          <w:sz w:val="24"/>
          <w:szCs w:val="24"/>
        </w:rPr>
        <w:t xml:space="preserve"> </w:t>
      </w:r>
      <w:proofErr w:type="spellStart"/>
      <w:r w:rsidRPr="00FC31AC">
        <w:rPr>
          <w:rFonts w:ascii="Times New Roman" w:hAnsi="Times New Roman"/>
          <w:sz w:val="24"/>
          <w:szCs w:val="24"/>
        </w:rPr>
        <w:t>lucr</w:t>
      </w:r>
      <w:r w:rsidR="003626E1">
        <w:rPr>
          <w:rFonts w:ascii="Times New Roman" w:hAnsi="Times New Roman"/>
          <w:sz w:val="24"/>
          <w:szCs w:val="24"/>
        </w:rPr>
        <w:t>ă</w:t>
      </w:r>
      <w:r w:rsidRPr="00FC31AC">
        <w:rPr>
          <w:rFonts w:ascii="Times New Roman" w:hAnsi="Times New Roman"/>
          <w:sz w:val="24"/>
          <w:szCs w:val="24"/>
        </w:rPr>
        <w:t>rilor</w:t>
      </w:r>
      <w:proofErr w:type="spellEnd"/>
      <w:r w:rsidRPr="00FC31AC">
        <w:rPr>
          <w:rFonts w:ascii="Times New Roman" w:hAnsi="Times New Roman"/>
          <w:sz w:val="24"/>
          <w:szCs w:val="24"/>
        </w:rPr>
        <w:t xml:space="preserve"> de </w:t>
      </w:r>
      <w:proofErr w:type="spellStart"/>
      <w:r w:rsidRPr="00FC31AC">
        <w:rPr>
          <w:rFonts w:ascii="Times New Roman" w:hAnsi="Times New Roman"/>
          <w:sz w:val="24"/>
          <w:szCs w:val="24"/>
        </w:rPr>
        <w:t>drumuri</w:t>
      </w:r>
      <w:proofErr w:type="spellEnd"/>
      <w:r w:rsidRPr="00FC31AC">
        <w:rPr>
          <w:rFonts w:ascii="Times New Roman" w:hAnsi="Times New Roman"/>
          <w:sz w:val="24"/>
          <w:szCs w:val="24"/>
        </w:rPr>
        <w:t xml:space="preserve"> conform </w:t>
      </w:r>
      <w:proofErr w:type="spellStart"/>
      <w:r w:rsidRPr="00FC31AC">
        <w:rPr>
          <w:rFonts w:ascii="Times New Roman" w:hAnsi="Times New Roman"/>
          <w:sz w:val="24"/>
          <w:szCs w:val="24"/>
        </w:rPr>
        <w:t>planului</w:t>
      </w:r>
      <w:proofErr w:type="spellEnd"/>
      <w:r w:rsidRPr="00FC31AC">
        <w:rPr>
          <w:rFonts w:ascii="Times New Roman" w:hAnsi="Times New Roman"/>
          <w:sz w:val="24"/>
          <w:szCs w:val="24"/>
        </w:rPr>
        <w:t xml:space="preserve"> de </w:t>
      </w:r>
      <w:proofErr w:type="spellStart"/>
      <w:r w:rsidRPr="00FC31AC">
        <w:rPr>
          <w:rFonts w:ascii="Times New Roman" w:hAnsi="Times New Roman"/>
          <w:sz w:val="24"/>
          <w:szCs w:val="24"/>
        </w:rPr>
        <w:t>semnalizare</w:t>
      </w:r>
      <w:proofErr w:type="spellEnd"/>
      <w:r w:rsidRPr="00FC31AC">
        <w:rPr>
          <w:rFonts w:ascii="Times New Roman" w:hAnsi="Times New Roman"/>
          <w:sz w:val="24"/>
          <w:szCs w:val="24"/>
        </w:rPr>
        <w:t xml:space="preserve"> </w:t>
      </w:r>
      <w:proofErr w:type="spellStart"/>
      <w:r w:rsidRPr="00FC31AC">
        <w:rPr>
          <w:rFonts w:ascii="Times New Roman" w:hAnsi="Times New Roman"/>
          <w:sz w:val="24"/>
          <w:szCs w:val="24"/>
        </w:rPr>
        <w:t>pe</w:t>
      </w:r>
      <w:proofErr w:type="spellEnd"/>
      <w:r w:rsidRPr="00FC31AC">
        <w:rPr>
          <w:rFonts w:ascii="Times New Roman" w:hAnsi="Times New Roman"/>
          <w:sz w:val="24"/>
          <w:szCs w:val="24"/>
        </w:rPr>
        <w:t xml:space="preserve"> </w:t>
      </w:r>
      <w:proofErr w:type="spellStart"/>
      <w:r w:rsidRPr="00FC31AC">
        <w:rPr>
          <w:rFonts w:ascii="Times New Roman" w:hAnsi="Times New Roman"/>
          <w:sz w:val="24"/>
          <w:szCs w:val="24"/>
        </w:rPr>
        <w:t>timpul</w:t>
      </w:r>
      <w:proofErr w:type="spellEnd"/>
      <w:r w:rsidRPr="00FC31AC">
        <w:rPr>
          <w:rFonts w:ascii="Times New Roman" w:hAnsi="Times New Roman"/>
          <w:sz w:val="24"/>
          <w:szCs w:val="24"/>
        </w:rPr>
        <w:t xml:space="preserve"> </w:t>
      </w:r>
      <w:proofErr w:type="spellStart"/>
      <w:r w:rsidRPr="00FC31AC">
        <w:rPr>
          <w:rFonts w:ascii="Times New Roman" w:hAnsi="Times New Roman"/>
          <w:sz w:val="24"/>
          <w:szCs w:val="24"/>
        </w:rPr>
        <w:t>execu</w:t>
      </w:r>
      <w:r w:rsidR="00DF1AA1">
        <w:rPr>
          <w:rFonts w:ascii="Times New Roman" w:hAnsi="Times New Roman"/>
          <w:sz w:val="24"/>
          <w:szCs w:val="24"/>
        </w:rPr>
        <w:t>ț</w:t>
      </w:r>
      <w:r w:rsidRPr="00FC31AC">
        <w:rPr>
          <w:rFonts w:ascii="Times New Roman" w:hAnsi="Times New Roman"/>
          <w:sz w:val="24"/>
          <w:szCs w:val="24"/>
        </w:rPr>
        <w:t>iei</w:t>
      </w:r>
      <w:proofErr w:type="spellEnd"/>
      <w:r w:rsidRPr="00FC31AC">
        <w:rPr>
          <w:rFonts w:ascii="Times New Roman" w:hAnsi="Times New Roman"/>
          <w:sz w:val="24"/>
          <w:szCs w:val="24"/>
        </w:rPr>
        <w:t xml:space="preserve"> </w:t>
      </w:r>
      <w:proofErr w:type="spellStart"/>
      <w:r w:rsidRPr="00FC31AC">
        <w:rPr>
          <w:rFonts w:ascii="Times New Roman" w:hAnsi="Times New Roman"/>
          <w:sz w:val="24"/>
          <w:szCs w:val="24"/>
        </w:rPr>
        <w:t>elaborat</w:t>
      </w:r>
      <w:proofErr w:type="spellEnd"/>
      <w:r w:rsidRPr="00FC31AC">
        <w:rPr>
          <w:rFonts w:ascii="Times New Roman" w:hAnsi="Times New Roman"/>
          <w:sz w:val="24"/>
          <w:szCs w:val="24"/>
        </w:rPr>
        <w:t xml:space="preserve"> de constructor </w:t>
      </w:r>
      <w:proofErr w:type="spellStart"/>
      <w:r w:rsidR="00DF1AA1">
        <w:rPr>
          <w:rFonts w:ascii="Times New Roman" w:hAnsi="Times New Roman"/>
          <w:sz w:val="24"/>
          <w:szCs w:val="24"/>
        </w:rPr>
        <w:t>ș</w:t>
      </w:r>
      <w:r w:rsidRPr="00FC31AC">
        <w:rPr>
          <w:rFonts w:ascii="Times New Roman" w:hAnsi="Times New Roman"/>
          <w:sz w:val="24"/>
          <w:szCs w:val="24"/>
        </w:rPr>
        <w:t>i</w:t>
      </w:r>
      <w:proofErr w:type="spellEnd"/>
      <w:r w:rsidRPr="00FC31AC">
        <w:rPr>
          <w:rFonts w:ascii="Times New Roman" w:hAnsi="Times New Roman"/>
          <w:sz w:val="24"/>
          <w:szCs w:val="24"/>
        </w:rPr>
        <w:t xml:space="preserve"> </w:t>
      </w:r>
      <w:proofErr w:type="spellStart"/>
      <w:r w:rsidRPr="00FC31AC">
        <w:rPr>
          <w:rFonts w:ascii="Times New Roman" w:hAnsi="Times New Roman"/>
          <w:sz w:val="24"/>
          <w:szCs w:val="24"/>
        </w:rPr>
        <w:t>vizat</w:t>
      </w:r>
      <w:proofErr w:type="spellEnd"/>
      <w:r w:rsidRPr="00FC31AC">
        <w:rPr>
          <w:rFonts w:ascii="Times New Roman" w:hAnsi="Times New Roman"/>
          <w:sz w:val="24"/>
          <w:szCs w:val="24"/>
        </w:rPr>
        <w:t xml:space="preserve"> de </w:t>
      </w:r>
      <w:proofErr w:type="spellStart"/>
      <w:r w:rsidRPr="00FC31AC">
        <w:rPr>
          <w:rFonts w:ascii="Times New Roman" w:hAnsi="Times New Roman"/>
          <w:sz w:val="24"/>
          <w:szCs w:val="24"/>
        </w:rPr>
        <w:t>Poli</w:t>
      </w:r>
      <w:r w:rsidR="00DF1AA1">
        <w:rPr>
          <w:rFonts w:ascii="Times New Roman" w:hAnsi="Times New Roman"/>
          <w:sz w:val="24"/>
          <w:szCs w:val="24"/>
        </w:rPr>
        <w:t>ț</w:t>
      </w:r>
      <w:r w:rsidRPr="00FC31AC">
        <w:rPr>
          <w:rFonts w:ascii="Times New Roman" w:hAnsi="Times New Roman"/>
          <w:sz w:val="24"/>
          <w:szCs w:val="24"/>
        </w:rPr>
        <w:t>ia</w:t>
      </w:r>
      <w:proofErr w:type="spellEnd"/>
      <w:r w:rsidRPr="00FC31AC">
        <w:rPr>
          <w:rFonts w:ascii="Times New Roman" w:hAnsi="Times New Roman"/>
          <w:sz w:val="24"/>
          <w:szCs w:val="24"/>
        </w:rPr>
        <w:t xml:space="preserve"> </w:t>
      </w:r>
      <w:proofErr w:type="spellStart"/>
      <w:r w:rsidR="00DF1AA1">
        <w:rPr>
          <w:rFonts w:ascii="Times New Roman" w:hAnsi="Times New Roman"/>
          <w:sz w:val="24"/>
          <w:szCs w:val="24"/>
        </w:rPr>
        <w:t>R</w:t>
      </w:r>
      <w:r w:rsidRPr="00FC31AC">
        <w:rPr>
          <w:rFonts w:ascii="Times New Roman" w:hAnsi="Times New Roman"/>
          <w:sz w:val="24"/>
          <w:szCs w:val="24"/>
        </w:rPr>
        <w:t>utier</w:t>
      </w:r>
      <w:r w:rsidR="00DF1AA1">
        <w:rPr>
          <w:rFonts w:ascii="Times New Roman" w:hAnsi="Times New Roman"/>
          <w:sz w:val="24"/>
          <w:szCs w:val="24"/>
        </w:rPr>
        <w:t>ă</w:t>
      </w:r>
      <w:proofErr w:type="spellEnd"/>
      <w:r w:rsidR="00774D98">
        <w:rPr>
          <w:rFonts w:ascii="Times New Roman" w:hAnsi="Times New Roman"/>
          <w:sz w:val="24"/>
          <w:szCs w:val="24"/>
        </w:rPr>
        <w:t>;</w:t>
      </w:r>
    </w:p>
    <w:p w:rsidR="00FC31AC" w:rsidRPr="00FC31AC" w:rsidRDefault="00FC31AC" w:rsidP="00382F7C">
      <w:pPr>
        <w:spacing w:after="0" w:line="240" w:lineRule="auto"/>
        <w:jc w:val="both"/>
        <w:rPr>
          <w:rFonts w:ascii="Times New Roman" w:hAnsi="Times New Roman"/>
          <w:sz w:val="24"/>
          <w:szCs w:val="24"/>
        </w:rPr>
      </w:pPr>
      <w:r w:rsidRPr="00FC31AC">
        <w:rPr>
          <w:rFonts w:ascii="Times New Roman" w:hAnsi="Times New Roman"/>
          <w:sz w:val="24"/>
          <w:szCs w:val="24"/>
        </w:rPr>
        <w:t xml:space="preserve">- </w:t>
      </w:r>
      <w:proofErr w:type="spellStart"/>
      <w:proofErr w:type="gramStart"/>
      <w:r w:rsidRPr="00FC31AC">
        <w:rPr>
          <w:rFonts w:ascii="Times New Roman" w:hAnsi="Times New Roman"/>
          <w:sz w:val="24"/>
          <w:szCs w:val="24"/>
        </w:rPr>
        <w:t>trasarea</w:t>
      </w:r>
      <w:proofErr w:type="spellEnd"/>
      <w:proofErr w:type="gramEnd"/>
      <w:r w:rsidRPr="00FC31AC">
        <w:rPr>
          <w:rFonts w:ascii="Times New Roman" w:hAnsi="Times New Roman"/>
          <w:sz w:val="24"/>
          <w:szCs w:val="24"/>
        </w:rPr>
        <w:t xml:space="preserve"> </w:t>
      </w:r>
      <w:proofErr w:type="spellStart"/>
      <w:r w:rsidRPr="00FC31AC">
        <w:rPr>
          <w:rFonts w:ascii="Times New Roman" w:hAnsi="Times New Roman"/>
          <w:sz w:val="24"/>
          <w:szCs w:val="24"/>
        </w:rPr>
        <w:t>lucr</w:t>
      </w:r>
      <w:r w:rsidR="00774D98">
        <w:rPr>
          <w:rFonts w:ascii="Times New Roman" w:hAnsi="Times New Roman"/>
          <w:sz w:val="24"/>
          <w:szCs w:val="24"/>
        </w:rPr>
        <w:t>ă</w:t>
      </w:r>
      <w:r w:rsidRPr="00FC31AC">
        <w:rPr>
          <w:rFonts w:ascii="Times New Roman" w:hAnsi="Times New Roman"/>
          <w:sz w:val="24"/>
          <w:szCs w:val="24"/>
        </w:rPr>
        <w:t>rilor</w:t>
      </w:r>
      <w:proofErr w:type="spellEnd"/>
      <w:r w:rsidRPr="00FC31AC">
        <w:rPr>
          <w:rFonts w:ascii="Times New Roman" w:hAnsi="Times New Roman"/>
          <w:sz w:val="24"/>
          <w:szCs w:val="24"/>
        </w:rPr>
        <w:t xml:space="preserve"> conform </w:t>
      </w:r>
      <w:proofErr w:type="spellStart"/>
      <w:r w:rsidRPr="00FC31AC">
        <w:rPr>
          <w:rFonts w:ascii="Times New Roman" w:hAnsi="Times New Roman"/>
          <w:sz w:val="24"/>
          <w:szCs w:val="24"/>
        </w:rPr>
        <w:t>planului</w:t>
      </w:r>
      <w:proofErr w:type="spellEnd"/>
      <w:r w:rsidRPr="00FC31AC">
        <w:rPr>
          <w:rFonts w:ascii="Times New Roman" w:hAnsi="Times New Roman"/>
          <w:sz w:val="24"/>
          <w:szCs w:val="24"/>
        </w:rPr>
        <w:t xml:space="preserve"> de </w:t>
      </w:r>
      <w:proofErr w:type="spellStart"/>
      <w:r w:rsidRPr="00FC31AC">
        <w:rPr>
          <w:rFonts w:ascii="Times New Roman" w:hAnsi="Times New Roman"/>
          <w:sz w:val="24"/>
          <w:szCs w:val="24"/>
        </w:rPr>
        <w:t>situa</w:t>
      </w:r>
      <w:r w:rsidR="00774D98">
        <w:rPr>
          <w:rFonts w:ascii="Times New Roman" w:hAnsi="Times New Roman"/>
          <w:sz w:val="24"/>
          <w:szCs w:val="24"/>
        </w:rPr>
        <w:t>ț</w:t>
      </w:r>
      <w:r w:rsidRPr="00FC31AC">
        <w:rPr>
          <w:rFonts w:ascii="Times New Roman" w:hAnsi="Times New Roman"/>
          <w:sz w:val="24"/>
          <w:szCs w:val="24"/>
        </w:rPr>
        <w:t>ie</w:t>
      </w:r>
      <w:proofErr w:type="spellEnd"/>
      <w:r w:rsidRPr="00FC31AC">
        <w:rPr>
          <w:rFonts w:ascii="Times New Roman" w:hAnsi="Times New Roman"/>
          <w:sz w:val="24"/>
          <w:szCs w:val="24"/>
        </w:rPr>
        <w:t xml:space="preserve"> </w:t>
      </w:r>
      <w:r w:rsidR="00774D98">
        <w:rPr>
          <w:rFonts w:ascii="Times New Roman" w:hAnsi="Times New Roman"/>
          <w:sz w:val="24"/>
          <w:szCs w:val="24"/>
        </w:rPr>
        <w:t>;</w:t>
      </w:r>
    </w:p>
    <w:p w:rsidR="00FC31AC" w:rsidRPr="00FC31AC" w:rsidRDefault="00FC31AC" w:rsidP="00382F7C">
      <w:pPr>
        <w:spacing w:after="0" w:line="240" w:lineRule="auto"/>
        <w:jc w:val="both"/>
        <w:rPr>
          <w:rFonts w:ascii="Times New Roman" w:hAnsi="Times New Roman"/>
          <w:sz w:val="24"/>
          <w:szCs w:val="24"/>
        </w:rPr>
      </w:pPr>
      <w:r w:rsidRPr="00FC31AC">
        <w:rPr>
          <w:rFonts w:ascii="Times New Roman" w:hAnsi="Times New Roman"/>
          <w:sz w:val="24"/>
          <w:szCs w:val="24"/>
        </w:rPr>
        <w:t xml:space="preserve">- </w:t>
      </w:r>
      <w:proofErr w:type="spellStart"/>
      <w:proofErr w:type="gramStart"/>
      <w:r w:rsidRPr="00FC31AC">
        <w:rPr>
          <w:rFonts w:ascii="Times New Roman" w:hAnsi="Times New Roman"/>
          <w:sz w:val="24"/>
          <w:szCs w:val="24"/>
        </w:rPr>
        <w:t>executarea</w:t>
      </w:r>
      <w:proofErr w:type="spellEnd"/>
      <w:proofErr w:type="gramEnd"/>
      <w:r w:rsidRPr="00FC31AC">
        <w:rPr>
          <w:rFonts w:ascii="Times New Roman" w:hAnsi="Times New Roman"/>
          <w:sz w:val="24"/>
          <w:szCs w:val="24"/>
        </w:rPr>
        <w:t xml:space="preserve"> </w:t>
      </w:r>
      <w:proofErr w:type="spellStart"/>
      <w:r w:rsidRPr="00FC31AC">
        <w:rPr>
          <w:rFonts w:ascii="Times New Roman" w:hAnsi="Times New Roman"/>
          <w:sz w:val="24"/>
          <w:szCs w:val="24"/>
        </w:rPr>
        <w:t>lucr</w:t>
      </w:r>
      <w:r w:rsidR="00774D98">
        <w:rPr>
          <w:rFonts w:ascii="Times New Roman" w:hAnsi="Times New Roman"/>
          <w:sz w:val="24"/>
          <w:szCs w:val="24"/>
        </w:rPr>
        <w:t>ă</w:t>
      </w:r>
      <w:r w:rsidRPr="00FC31AC">
        <w:rPr>
          <w:rFonts w:ascii="Times New Roman" w:hAnsi="Times New Roman"/>
          <w:sz w:val="24"/>
          <w:szCs w:val="24"/>
        </w:rPr>
        <w:t>rilor</w:t>
      </w:r>
      <w:proofErr w:type="spellEnd"/>
      <w:r w:rsidRPr="00FC31AC">
        <w:rPr>
          <w:rFonts w:ascii="Times New Roman" w:hAnsi="Times New Roman"/>
          <w:sz w:val="24"/>
          <w:szCs w:val="24"/>
        </w:rPr>
        <w:t xml:space="preserve"> de </w:t>
      </w:r>
      <w:proofErr w:type="spellStart"/>
      <w:r w:rsidRPr="00FC31AC">
        <w:rPr>
          <w:rFonts w:ascii="Times New Roman" w:hAnsi="Times New Roman"/>
          <w:sz w:val="24"/>
          <w:szCs w:val="24"/>
        </w:rPr>
        <w:t>terasamente</w:t>
      </w:r>
      <w:proofErr w:type="spellEnd"/>
      <w:r w:rsidR="00774D98">
        <w:rPr>
          <w:rFonts w:ascii="Times New Roman" w:hAnsi="Times New Roman"/>
          <w:sz w:val="24"/>
          <w:szCs w:val="24"/>
        </w:rPr>
        <w:t>;</w:t>
      </w:r>
      <w:r w:rsidRPr="00FC31AC">
        <w:rPr>
          <w:rFonts w:ascii="Times New Roman" w:hAnsi="Times New Roman"/>
          <w:sz w:val="24"/>
          <w:szCs w:val="24"/>
        </w:rPr>
        <w:t xml:space="preserve"> </w:t>
      </w:r>
    </w:p>
    <w:p w:rsidR="00FC31AC" w:rsidRPr="00FC31AC" w:rsidRDefault="00FC31AC" w:rsidP="00382F7C">
      <w:pPr>
        <w:spacing w:after="0" w:line="240" w:lineRule="auto"/>
        <w:jc w:val="both"/>
        <w:rPr>
          <w:rFonts w:ascii="Times New Roman" w:hAnsi="Times New Roman"/>
          <w:sz w:val="24"/>
          <w:szCs w:val="24"/>
        </w:rPr>
      </w:pPr>
      <w:r w:rsidRPr="00FC31AC">
        <w:rPr>
          <w:rFonts w:ascii="Times New Roman" w:hAnsi="Times New Roman"/>
          <w:sz w:val="24"/>
          <w:szCs w:val="24"/>
        </w:rPr>
        <w:t xml:space="preserve">- </w:t>
      </w:r>
      <w:proofErr w:type="spellStart"/>
      <w:proofErr w:type="gramStart"/>
      <w:r w:rsidRPr="00FC31AC">
        <w:rPr>
          <w:rFonts w:ascii="Times New Roman" w:hAnsi="Times New Roman"/>
          <w:sz w:val="24"/>
          <w:szCs w:val="24"/>
        </w:rPr>
        <w:t>realizarea</w:t>
      </w:r>
      <w:proofErr w:type="spellEnd"/>
      <w:proofErr w:type="gramEnd"/>
      <w:r w:rsidRPr="00FC31AC">
        <w:rPr>
          <w:rFonts w:ascii="Times New Roman" w:hAnsi="Times New Roman"/>
          <w:sz w:val="24"/>
          <w:szCs w:val="24"/>
        </w:rPr>
        <w:t xml:space="preserve"> </w:t>
      </w:r>
      <w:proofErr w:type="spellStart"/>
      <w:r w:rsidRPr="00FC31AC">
        <w:rPr>
          <w:rFonts w:ascii="Times New Roman" w:hAnsi="Times New Roman"/>
          <w:sz w:val="24"/>
          <w:szCs w:val="24"/>
        </w:rPr>
        <w:t>sistemului</w:t>
      </w:r>
      <w:proofErr w:type="spellEnd"/>
      <w:r w:rsidRPr="00FC31AC">
        <w:rPr>
          <w:rFonts w:ascii="Times New Roman" w:hAnsi="Times New Roman"/>
          <w:sz w:val="24"/>
          <w:szCs w:val="24"/>
        </w:rPr>
        <w:t xml:space="preserve"> de </w:t>
      </w:r>
      <w:proofErr w:type="spellStart"/>
      <w:r w:rsidRPr="00FC31AC">
        <w:rPr>
          <w:rFonts w:ascii="Times New Roman" w:hAnsi="Times New Roman"/>
          <w:sz w:val="24"/>
          <w:szCs w:val="24"/>
        </w:rPr>
        <w:t>iluminat</w:t>
      </w:r>
      <w:proofErr w:type="spellEnd"/>
      <w:r w:rsidR="00774D98">
        <w:rPr>
          <w:rFonts w:ascii="Times New Roman" w:hAnsi="Times New Roman"/>
          <w:sz w:val="24"/>
          <w:szCs w:val="24"/>
        </w:rPr>
        <w:t>;</w:t>
      </w:r>
    </w:p>
    <w:p w:rsidR="00FC31AC" w:rsidRPr="00FC31AC" w:rsidRDefault="00FC31AC" w:rsidP="00382F7C">
      <w:pPr>
        <w:spacing w:after="0" w:line="240" w:lineRule="auto"/>
        <w:jc w:val="both"/>
        <w:rPr>
          <w:rFonts w:ascii="Times New Roman" w:hAnsi="Times New Roman"/>
          <w:sz w:val="24"/>
          <w:szCs w:val="24"/>
        </w:rPr>
      </w:pPr>
      <w:r w:rsidRPr="00FC31AC">
        <w:rPr>
          <w:rFonts w:ascii="Times New Roman" w:hAnsi="Times New Roman"/>
          <w:sz w:val="24"/>
          <w:szCs w:val="24"/>
        </w:rPr>
        <w:t xml:space="preserve">- </w:t>
      </w:r>
      <w:proofErr w:type="spellStart"/>
      <w:proofErr w:type="gramStart"/>
      <w:r w:rsidRPr="00FC31AC">
        <w:rPr>
          <w:rFonts w:ascii="Times New Roman" w:hAnsi="Times New Roman"/>
          <w:sz w:val="24"/>
          <w:szCs w:val="24"/>
        </w:rPr>
        <w:t>executarea</w:t>
      </w:r>
      <w:proofErr w:type="spellEnd"/>
      <w:proofErr w:type="gramEnd"/>
      <w:r w:rsidRPr="00FC31AC">
        <w:rPr>
          <w:rFonts w:ascii="Times New Roman" w:hAnsi="Times New Roman"/>
          <w:sz w:val="24"/>
          <w:szCs w:val="24"/>
        </w:rPr>
        <w:t xml:space="preserve"> </w:t>
      </w:r>
      <w:proofErr w:type="spellStart"/>
      <w:r w:rsidRPr="00FC31AC">
        <w:rPr>
          <w:rFonts w:ascii="Times New Roman" w:hAnsi="Times New Roman"/>
          <w:sz w:val="24"/>
          <w:szCs w:val="24"/>
        </w:rPr>
        <w:t>lucr</w:t>
      </w:r>
      <w:r w:rsidR="00774D98">
        <w:rPr>
          <w:rFonts w:ascii="Times New Roman" w:hAnsi="Times New Roman"/>
          <w:sz w:val="24"/>
          <w:szCs w:val="24"/>
        </w:rPr>
        <w:t>ă</w:t>
      </w:r>
      <w:r w:rsidRPr="00FC31AC">
        <w:rPr>
          <w:rFonts w:ascii="Times New Roman" w:hAnsi="Times New Roman"/>
          <w:sz w:val="24"/>
          <w:szCs w:val="24"/>
        </w:rPr>
        <w:t>rilor</w:t>
      </w:r>
      <w:proofErr w:type="spellEnd"/>
      <w:r w:rsidRPr="00FC31AC">
        <w:rPr>
          <w:rFonts w:ascii="Times New Roman" w:hAnsi="Times New Roman"/>
          <w:sz w:val="24"/>
          <w:szCs w:val="24"/>
        </w:rPr>
        <w:t xml:space="preserve"> de </w:t>
      </w:r>
      <w:proofErr w:type="spellStart"/>
      <w:r w:rsidRPr="00FC31AC">
        <w:rPr>
          <w:rFonts w:ascii="Times New Roman" w:hAnsi="Times New Roman"/>
          <w:sz w:val="24"/>
          <w:szCs w:val="24"/>
        </w:rPr>
        <w:t>suprastructur</w:t>
      </w:r>
      <w:r w:rsidR="00774D98">
        <w:rPr>
          <w:rFonts w:ascii="Times New Roman" w:hAnsi="Times New Roman"/>
          <w:sz w:val="24"/>
          <w:szCs w:val="24"/>
        </w:rPr>
        <w:t>ă</w:t>
      </w:r>
      <w:proofErr w:type="spellEnd"/>
      <w:r w:rsidRPr="00FC31AC">
        <w:rPr>
          <w:rFonts w:ascii="Times New Roman" w:hAnsi="Times New Roman"/>
          <w:sz w:val="24"/>
          <w:szCs w:val="24"/>
        </w:rPr>
        <w:t xml:space="preserve"> </w:t>
      </w:r>
    </w:p>
    <w:p w:rsidR="00FC31AC" w:rsidRPr="00FC31AC" w:rsidRDefault="00FC31AC" w:rsidP="00382F7C">
      <w:pPr>
        <w:spacing w:after="0" w:line="240" w:lineRule="auto"/>
        <w:jc w:val="both"/>
        <w:rPr>
          <w:rFonts w:ascii="Times New Roman" w:hAnsi="Times New Roman"/>
          <w:sz w:val="24"/>
          <w:szCs w:val="24"/>
        </w:rPr>
      </w:pPr>
      <w:r w:rsidRPr="00FC31AC">
        <w:rPr>
          <w:rFonts w:ascii="Times New Roman" w:hAnsi="Times New Roman"/>
          <w:sz w:val="24"/>
          <w:szCs w:val="24"/>
        </w:rPr>
        <w:t xml:space="preserve">- </w:t>
      </w:r>
      <w:proofErr w:type="spellStart"/>
      <w:proofErr w:type="gramStart"/>
      <w:r w:rsidRPr="00FC31AC">
        <w:rPr>
          <w:rFonts w:ascii="Times New Roman" w:hAnsi="Times New Roman"/>
          <w:sz w:val="24"/>
          <w:szCs w:val="24"/>
        </w:rPr>
        <w:t>realizarea</w:t>
      </w:r>
      <w:proofErr w:type="spellEnd"/>
      <w:proofErr w:type="gramEnd"/>
      <w:r w:rsidRPr="00FC31AC">
        <w:rPr>
          <w:rFonts w:ascii="Times New Roman" w:hAnsi="Times New Roman"/>
          <w:sz w:val="24"/>
          <w:szCs w:val="24"/>
        </w:rPr>
        <w:t xml:space="preserve"> </w:t>
      </w:r>
      <w:proofErr w:type="spellStart"/>
      <w:r w:rsidRPr="00FC31AC">
        <w:rPr>
          <w:rFonts w:ascii="Times New Roman" w:hAnsi="Times New Roman"/>
          <w:sz w:val="24"/>
          <w:szCs w:val="24"/>
        </w:rPr>
        <w:t>semnaliz</w:t>
      </w:r>
      <w:r w:rsidR="0057491F">
        <w:rPr>
          <w:rFonts w:ascii="Times New Roman" w:hAnsi="Times New Roman"/>
          <w:sz w:val="24"/>
          <w:szCs w:val="24"/>
        </w:rPr>
        <w:t>ă</w:t>
      </w:r>
      <w:r w:rsidRPr="00FC31AC">
        <w:rPr>
          <w:rFonts w:ascii="Times New Roman" w:hAnsi="Times New Roman"/>
          <w:sz w:val="24"/>
          <w:szCs w:val="24"/>
        </w:rPr>
        <w:t>rii</w:t>
      </w:r>
      <w:proofErr w:type="spellEnd"/>
      <w:r w:rsidRPr="00FC31AC">
        <w:rPr>
          <w:rFonts w:ascii="Times New Roman" w:hAnsi="Times New Roman"/>
          <w:sz w:val="24"/>
          <w:szCs w:val="24"/>
        </w:rPr>
        <w:t xml:space="preserve"> </w:t>
      </w:r>
      <w:proofErr w:type="spellStart"/>
      <w:r w:rsidRPr="00FC31AC">
        <w:rPr>
          <w:rFonts w:ascii="Times New Roman" w:hAnsi="Times New Roman"/>
          <w:sz w:val="24"/>
          <w:szCs w:val="24"/>
        </w:rPr>
        <w:t>rutiere</w:t>
      </w:r>
      <w:proofErr w:type="spellEnd"/>
      <w:r w:rsidR="0057491F">
        <w:rPr>
          <w:rFonts w:ascii="Times New Roman" w:hAnsi="Times New Roman"/>
          <w:sz w:val="24"/>
          <w:szCs w:val="24"/>
        </w:rPr>
        <w:t>.</w:t>
      </w:r>
    </w:p>
    <w:p w:rsidR="0066746C" w:rsidRPr="0014164B" w:rsidRDefault="0066746C" w:rsidP="00DD3DB1">
      <w:pPr>
        <w:pStyle w:val="BodyText3"/>
        <w:spacing w:after="0" w:line="240" w:lineRule="auto"/>
        <w:jc w:val="both"/>
        <w:rPr>
          <w:rFonts w:ascii="Times New Roman" w:hAnsi="Times New Roman"/>
          <w:sz w:val="24"/>
          <w:szCs w:val="24"/>
          <w:lang w:val="ro-RO"/>
        </w:rPr>
      </w:pPr>
      <w:r w:rsidRPr="0014164B">
        <w:rPr>
          <w:rFonts w:ascii="Times New Roman" w:hAnsi="Times New Roman"/>
          <w:sz w:val="24"/>
          <w:szCs w:val="24"/>
        </w:rPr>
        <w:t xml:space="preserve">b) </w:t>
      </w:r>
      <w:proofErr w:type="spellStart"/>
      <w:proofErr w:type="gramStart"/>
      <w:r w:rsidRPr="0014164B">
        <w:rPr>
          <w:rFonts w:ascii="Times New Roman" w:hAnsi="Times New Roman"/>
          <w:i/>
          <w:sz w:val="24"/>
          <w:szCs w:val="24"/>
        </w:rPr>
        <w:t>cumularea</w:t>
      </w:r>
      <w:proofErr w:type="spellEnd"/>
      <w:proofErr w:type="gram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alte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 xml:space="preserve">  nu este cazul;</w:t>
      </w:r>
    </w:p>
    <w:p w:rsidR="00726E0E" w:rsidRPr="0014164B" w:rsidRDefault="00726E0E" w:rsidP="00726E0E">
      <w:pPr>
        <w:pStyle w:val="Body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726E0E" w:rsidRPr="0014164B" w:rsidRDefault="00726E0E" w:rsidP="005C4E0C">
      <w:pPr>
        <w:spacing w:after="0" w:line="240" w:lineRule="auto"/>
        <w:jc w:val="both"/>
        <w:rPr>
          <w:rFonts w:ascii="Times New Roman" w:hAnsi="Times New Roman"/>
          <w:color w:val="000000"/>
          <w:sz w:val="24"/>
          <w:szCs w:val="24"/>
          <w:lang w:val="ro-RO"/>
        </w:rPr>
      </w:pPr>
      <w:r w:rsidRPr="0014164B">
        <w:rPr>
          <w:rFonts w:ascii="Times New Roman" w:hAnsi="Times New Roman"/>
          <w:sz w:val="24"/>
          <w:szCs w:val="24"/>
        </w:rPr>
        <w:t xml:space="preserve">d) </w:t>
      </w:r>
      <w:proofErr w:type="spellStart"/>
      <w:proofErr w:type="gramStart"/>
      <w:r w:rsidRPr="0014164B">
        <w:rPr>
          <w:rFonts w:ascii="Times New Roman" w:hAnsi="Times New Roman"/>
          <w:i/>
          <w:sz w:val="24"/>
          <w:szCs w:val="24"/>
        </w:rPr>
        <w:t>producţia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deşeuri</w:t>
      </w:r>
      <w:proofErr w:type="spellEnd"/>
      <w:r w:rsidRPr="0014164B">
        <w:rPr>
          <w:rFonts w:ascii="Times New Roman" w:hAnsi="Times New Roman"/>
          <w:sz w:val="24"/>
          <w:szCs w:val="24"/>
        </w:rPr>
        <w:t xml:space="preserve">: </w:t>
      </w:r>
      <w:r w:rsidRPr="0014164B">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14164B" w:rsidRDefault="00726E0E" w:rsidP="005C4E0C">
      <w:pPr>
        <w:pStyle w:val="CharCharChar1Char"/>
        <w:jc w:val="both"/>
      </w:pPr>
      <w:r w:rsidRPr="0014164B">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Pr="0014164B" w:rsidRDefault="00726E0E" w:rsidP="005C4E0C">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proofErr w:type="spellStart"/>
      <w:proofErr w:type="gramStart"/>
      <w:r w:rsidRPr="0014164B">
        <w:rPr>
          <w:rFonts w:ascii="Times New Roman" w:hAnsi="Times New Roman"/>
          <w:i/>
          <w:sz w:val="24"/>
          <w:szCs w:val="24"/>
        </w:rPr>
        <w:t>riscul</w:t>
      </w:r>
      <w:proofErr w:type="spellEnd"/>
      <w:proofErr w:type="gramEnd"/>
      <w:r w:rsidRPr="0014164B">
        <w:rPr>
          <w:rFonts w:ascii="Times New Roman" w:hAnsi="Times New Roman"/>
          <w:i/>
          <w:sz w:val="24"/>
          <w:szCs w:val="24"/>
        </w:rPr>
        <w:t xml:space="preserve"> de accident, </w:t>
      </w:r>
      <w:proofErr w:type="spellStart"/>
      <w:r w:rsidRPr="0014164B">
        <w:rPr>
          <w:rFonts w:ascii="Times New Roman" w:hAnsi="Times New Roman"/>
          <w:i/>
          <w:sz w:val="24"/>
          <w:szCs w:val="24"/>
        </w:rPr>
        <w:t>ţinându</w:t>
      </w:r>
      <w:proofErr w:type="spellEnd"/>
      <w:r w:rsidRPr="0014164B">
        <w:rPr>
          <w:rFonts w:ascii="Times New Roman" w:hAnsi="Times New Roman"/>
          <w:i/>
          <w:sz w:val="24"/>
          <w:szCs w:val="24"/>
        </w:rPr>
        <w:t xml:space="preserve">-se </w:t>
      </w:r>
      <w:proofErr w:type="spellStart"/>
      <w:r w:rsidRPr="0014164B">
        <w:rPr>
          <w:rFonts w:ascii="Times New Roman" w:hAnsi="Times New Roman"/>
          <w:i/>
          <w:sz w:val="24"/>
          <w:szCs w:val="24"/>
        </w:rPr>
        <w:t>seama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în</w:t>
      </w:r>
      <w:proofErr w:type="spellEnd"/>
      <w:r w:rsidRPr="0014164B">
        <w:rPr>
          <w:rFonts w:ascii="Times New Roman" w:hAnsi="Times New Roman"/>
          <w:i/>
          <w:sz w:val="24"/>
          <w:szCs w:val="24"/>
        </w:rPr>
        <w:t xml:space="preserve"> special de </w:t>
      </w:r>
      <w:proofErr w:type="spellStart"/>
      <w:r w:rsidRPr="0014164B">
        <w:rPr>
          <w:rFonts w:ascii="Times New Roman" w:hAnsi="Times New Roman"/>
          <w:i/>
          <w:sz w:val="24"/>
          <w:szCs w:val="24"/>
        </w:rPr>
        <w:t>substanţele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tehnologiile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utilizate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6E209D" w:rsidRPr="0014164B" w:rsidRDefault="00A96ABC" w:rsidP="009F2F00">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 xml:space="preserve">2. </w:t>
      </w:r>
      <w:proofErr w:type="spellStart"/>
      <w:r w:rsidRPr="0014164B">
        <w:rPr>
          <w:rFonts w:ascii="Times New Roman" w:hAnsi="Times New Roman"/>
          <w:b/>
          <w:i/>
          <w:sz w:val="24"/>
          <w:szCs w:val="24"/>
        </w:rPr>
        <w:t>Localizarea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proiectelor</w:t>
      </w:r>
      <w:proofErr w:type="spellEnd"/>
    </w:p>
    <w:p w:rsidR="001E510C" w:rsidRPr="0014164B" w:rsidRDefault="00726E0E" w:rsidP="00DF7BCF">
      <w:pPr>
        <w:spacing w:after="0" w:line="240" w:lineRule="auto"/>
        <w:jc w:val="both"/>
        <w:rPr>
          <w:rFonts w:ascii="Times New Roman" w:hAnsi="Times New Roman"/>
          <w:bCs/>
          <w:i/>
          <w:sz w:val="24"/>
          <w:szCs w:val="24"/>
          <w:lang w:val="ro-RO"/>
        </w:rPr>
      </w:pPr>
      <w:r w:rsidRPr="0014164B">
        <w:rPr>
          <w:rFonts w:ascii="Times New Roman" w:hAnsi="Times New Roman"/>
          <w:i/>
          <w:sz w:val="24"/>
          <w:szCs w:val="24"/>
        </w:rPr>
        <w:t xml:space="preserve">2.1.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existentă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terenului</w:t>
      </w:r>
      <w:proofErr w:type="spellEnd"/>
      <w:r w:rsidRPr="0014164B">
        <w:rPr>
          <w:rFonts w:ascii="Times New Roman" w:hAnsi="Times New Roman"/>
          <w:sz w:val="24"/>
          <w:szCs w:val="24"/>
        </w:rPr>
        <w:t xml:space="preserve"> : </w:t>
      </w:r>
      <w:r w:rsidR="001E510C" w:rsidRPr="0014164B">
        <w:rPr>
          <w:rFonts w:ascii="Times New Roman" w:hAnsi="Times New Roman"/>
          <w:bCs/>
          <w:i/>
          <w:sz w:val="24"/>
          <w:szCs w:val="24"/>
          <w:lang w:val="ro-RO"/>
        </w:rPr>
        <w:t xml:space="preserve">Investiţia este propusă spre realizare în </w:t>
      </w:r>
      <w:proofErr w:type="spellStart"/>
      <w:r w:rsidR="0020643D">
        <w:rPr>
          <w:rFonts w:ascii="Times New Roman" w:hAnsi="Times New Roman"/>
          <w:sz w:val="24"/>
          <w:szCs w:val="24"/>
          <w:lang w:val="fr-FR"/>
        </w:rPr>
        <w:t>comuna</w:t>
      </w:r>
      <w:proofErr w:type="spellEnd"/>
      <w:r w:rsidR="0020643D">
        <w:rPr>
          <w:rFonts w:ascii="Times New Roman" w:hAnsi="Times New Roman"/>
          <w:sz w:val="24"/>
          <w:szCs w:val="24"/>
          <w:lang w:val="fr-FR"/>
        </w:rPr>
        <w:t xml:space="preserve"> </w:t>
      </w:r>
      <w:proofErr w:type="spellStart"/>
      <w:r w:rsidR="00FC31AC">
        <w:rPr>
          <w:rFonts w:ascii="Times New Roman" w:hAnsi="Times New Roman"/>
          <w:sz w:val="24"/>
          <w:szCs w:val="24"/>
          <w:lang w:val="fr-FR"/>
        </w:rPr>
        <w:t>Tărtășești</w:t>
      </w:r>
      <w:proofErr w:type="spellEnd"/>
      <w:r w:rsidR="00FC31AC">
        <w:rPr>
          <w:rFonts w:ascii="Times New Roman" w:hAnsi="Times New Roman"/>
          <w:sz w:val="24"/>
          <w:szCs w:val="24"/>
          <w:lang w:val="fr-FR"/>
        </w:rPr>
        <w:t xml:space="preserve">, </w:t>
      </w:r>
      <w:proofErr w:type="spellStart"/>
      <w:r w:rsidR="00FC31AC">
        <w:rPr>
          <w:rFonts w:ascii="Times New Roman" w:hAnsi="Times New Roman"/>
          <w:sz w:val="24"/>
          <w:szCs w:val="24"/>
          <w:lang w:val="fr-FR"/>
        </w:rPr>
        <w:t>satul</w:t>
      </w:r>
      <w:proofErr w:type="spellEnd"/>
      <w:r w:rsidR="00FC31AC">
        <w:rPr>
          <w:rFonts w:ascii="Times New Roman" w:hAnsi="Times New Roman"/>
          <w:sz w:val="24"/>
          <w:szCs w:val="24"/>
          <w:lang w:val="fr-FR"/>
        </w:rPr>
        <w:t xml:space="preserve"> </w:t>
      </w:r>
      <w:proofErr w:type="spellStart"/>
      <w:r w:rsidR="00FC31AC">
        <w:rPr>
          <w:rFonts w:ascii="Times New Roman" w:hAnsi="Times New Roman"/>
          <w:sz w:val="24"/>
          <w:szCs w:val="24"/>
          <w:lang w:val="fr-FR"/>
        </w:rPr>
        <w:t>Gulia</w:t>
      </w:r>
      <w:proofErr w:type="spellEnd"/>
      <w:r w:rsidR="0020643D">
        <w:rPr>
          <w:rFonts w:ascii="Times New Roman" w:hAnsi="Times New Roman"/>
          <w:sz w:val="24"/>
          <w:szCs w:val="24"/>
          <w:lang w:val="fr-FR"/>
        </w:rPr>
        <w:t xml:space="preserve">, </w:t>
      </w:r>
      <w:proofErr w:type="spellStart"/>
      <w:r w:rsidR="0020643D">
        <w:rPr>
          <w:rFonts w:ascii="Times New Roman" w:hAnsi="Times New Roman"/>
          <w:sz w:val="24"/>
          <w:szCs w:val="24"/>
          <w:lang w:val="fr-FR"/>
        </w:rPr>
        <w:t>județul</w:t>
      </w:r>
      <w:proofErr w:type="spellEnd"/>
      <w:r w:rsidR="0020643D">
        <w:rPr>
          <w:rFonts w:ascii="Times New Roman" w:hAnsi="Times New Roman"/>
          <w:sz w:val="24"/>
          <w:szCs w:val="24"/>
          <w:lang w:val="fr-FR"/>
        </w:rPr>
        <w:t xml:space="preserve"> </w:t>
      </w:r>
      <w:proofErr w:type="spellStart"/>
      <w:r w:rsidR="0020643D">
        <w:rPr>
          <w:rFonts w:ascii="Times New Roman" w:hAnsi="Times New Roman"/>
          <w:sz w:val="24"/>
          <w:szCs w:val="24"/>
          <w:lang w:val="fr-FR"/>
        </w:rPr>
        <w:t>Dâmbovița</w:t>
      </w:r>
      <w:proofErr w:type="spellEnd"/>
      <w:r w:rsidR="0020643D">
        <w:rPr>
          <w:rFonts w:ascii="Times New Roman" w:hAnsi="Times New Roman"/>
          <w:sz w:val="24"/>
          <w:szCs w:val="24"/>
          <w:lang w:val="it-IT"/>
        </w:rPr>
        <w:t>,</w:t>
      </w:r>
      <w:r w:rsidR="001E510C" w:rsidRPr="0014164B">
        <w:rPr>
          <w:rFonts w:ascii="Times New Roman" w:hAnsi="Times New Roman"/>
          <w:bCs/>
          <w:i/>
          <w:sz w:val="24"/>
          <w:szCs w:val="24"/>
          <w:lang w:val="ro-RO"/>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spellStart"/>
      <w:proofErr w:type="gramStart"/>
      <w:r w:rsidRPr="0014164B">
        <w:rPr>
          <w:rFonts w:ascii="Times New Roman" w:hAnsi="Times New Roman"/>
          <w:i/>
          <w:sz w:val="24"/>
          <w:szCs w:val="24"/>
        </w:rPr>
        <w:t>relativa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abundenţă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i/>
          <w:sz w:val="24"/>
          <w:szCs w:val="24"/>
        </w:rPr>
        <w:t xml:space="preserve"> din </w:t>
      </w:r>
      <w:proofErr w:type="spellStart"/>
      <w:r w:rsidRPr="0014164B">
        <w:rPr>
          <w:rFonts w:ascii="Times New Roman" w:hAnsi="Times New Roman"/>
          <w:i/>
          <w:sz w:val="24"/>
          <w:szCs w:val="24"/>
        </w:rPr>
        <w:t>zonă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calitatea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capacitatea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regenerativă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acestora</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spellStart"/>
      <w:proofErr w:type="gramStart"/>
      <w:r w:rsidRPr="0014164B">
        <w:rPr>
          <w:rFonts w:ascii="Times New Roman" w:hAnsi="Times New Roman"/>
          <w:i/>
          <w:sz w:val="24"/>
          <w:szCs w:val="24"/>
        </w:rPr>
        <w:t>capacitatea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absorbţie</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mediului</w:t>
      </w:r>
      <w:proofErr w:type="spell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atenţie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deosebită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pentru</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umede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costiere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zonele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montane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împădurite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parcurile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rezervaţiile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naturale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clasificate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sau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protejate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legislaţia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vigoare</w:t>
      </w:r>
      <w:proofErr w:type="spellEnd"/>
      <w:r w:rsidRPr="0014164B">
        <w:rPr>
          <w:rFonts w:ascii="Times New Roman" w:hAnsi="Times New Roman"/>
          <w:sz w:val="24"/>
          <w:szCs w:val="24"/>
        </w:rPr>
        <w:t xml:space="preserve">, cum </w:t>
      </w:r>
      <w:proofErr w:type="spellStart"/>
      <w:r w:rsidRPr="0014164B">
        <w:rPr>
          <w:rFonts w:ascii="Times New Roman" w:hAnsi="Times New Roman"/>
          <w:sz w:val="24"/>
          <w:szCs w:val="24"/>
        </w:rPr>
        <w:t>sunt</w:t>
      </w:r>
      <w:proofErr w:type="spellEnd"/>
      <w:r w:rsidRPr="0014164B">
        <w:rPr>
          <w:rFonts w:ascii="Times New Roman" w:hAnsi="Times New Roman"/>
          <w:sz w:val="24"/>
          <w:szCs w:val="24"/>
        </w:rPr>
        <w:t xml:space="preserve">: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proofErr w:type="spellStart"/>
      <w:proofErr w:type="gramStart"/>
      <w:r w:rsidRPr="0014164B">
        <w:rPr>
          <w:rStyle w:val="tli1"/>
          <w:rFonts w:ascii="Times New Roman" w:hAnsi="Times New Roman"/>
          <w:sz w:val="24"/>
          <w:szCs w:val="24"/>
        </w:rPr>
        <w:t>zonele</w:t>
      </w:r>
      <w:proofErr w:type="spellEnd"/>
      <w:proofErr w:type="gram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mai</w:t>
      </w:r>
      <w:proofErr w:type="spellEnd"/>
      <w:r w:rsidRPr="0014164B">
        <w:rPr>
          <w:rStyle w:val="tli1"/>
          <w:rFonts w:ascii="Times New Roman" w:hAnsi="Times New Roman"/>
          <w:sz w:val="24"/>
          <w:szCs w:val="24"/>
        </w:rPr>
        <w:t xml:space="preserve"> ales </w:t>
      </w:r>
      <w:proofErr w:type="spellStart"/>
      <w:r w:rsidRPr="0014164B">
        <w:rPr>
          <w:rStyle w:val="tli1"/>
          <w:rFonts w:ascii="Times New Roman" w:hAnsi="Times New Roman"/>
          <w:sz w:val="24"/>
          <w:szCs w:val="24"/>
        </w:rPr>
        <w:t>cele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desemnate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Ordonanţa</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urgenţă</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 </w:t>
      </w:r>
      <w:hyperlink r:id="rId15"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regimul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ariilor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conservarea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habitatelor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florei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faunei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sălbatice</w:t>
      </w:r>
      <w:proofErr w:type="spellEnd"/>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prevăzute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Legea</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6"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Planului</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amenajare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teritoriului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naţional</w:t>
      </w:r>
      <w:proofErr w:type="spellEnd"/>
      <w:r w:rsidRPr="0014164B">
        <w:rPr>
          <w:rStyle w:val="tli1"/>
          <w:rFonts w:ascii="Times New Roman" w:hAnsi="Times New Roman"/>
          <w:sz w:val="24"/>
          <w:szCs w:val="24"/>
        </w:rPr>
        <w:t xml:space="preserve"> – </w:t>
      </w:r>
      <w:proofErr w:type="spellStart"/>
      <w:r w:rsidRPr="0014164B">
        <w:rPr>
          <w:rStyle w:val="tli1"/>
          <w:rFonts w:ascii="Times New Roman" w:hAnsi="Times New Roman"/>
          <w:sz w:val="24"/>
          <w:szCs w:val="24"/>
        </w:rPr>
        <w:t>Secţiunea</w:t>
      </w:r>
      <w:proofErr w:type="spellEnd"/>
      <w:r w:rsidRPr="0014164B">
        <w:rPr>
          <w:rStyle w:val="tli1"/>
          <w:rFonts w:ascii="Times New Roman" w:hAnsi="Times New Roman"/>
          <w:sz w:val="24"/>
          <w:szCs w:val="24"/>
        </w:rPr>
        <w:t xml:space="preserve"> a III – a – zone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lastRenderedPageBreak/>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instituite</w:t>
      </w:r>
      <w:proofErr w:type="spellEnd"/>
      <w:r w:rsidRPr="0014164B">
        <w:rPr>
          <w:rStyle w:val="tli1"/>
          <w:rFonts w:ascii="Times New Roman" w:hAnsi="Times New Roman"/>
          <w:sz w:val="24"/>
          <w:szCs w:val="24"/>
        </w:rPr>
        <w:t xml:space="preserve"> conform </w:t>
      </w:r>
      <w:proofErr w:type="spellStart"/>
      <w:r w:rsidRPr="0014164B">
        <w:rPr>
          <w:rStyle w:val="tli1"/>
          <w:rFonts w:ascii="Times New Roman" w:hAnsi="Times New Roman"/>
          <w:sz w:val="24"/>
          <w:szCs w:val="24"/>
        </w:rPr>
        <w:t>prevederilor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Legii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apelor</w:t>
      </w:r>
      <w:proofErr w:type="spellEnd"/>
      <w:r w:rsidRPr="0014164B">
        <w:rPr>
          <w:rStyle w:val="tli1"/>
          <w:rFonts w:ascii="Times New Roman" w:hAnsi="Times New Roman"/>
          <w:sz w:val="24"/>
          <w:szCs w:val="24"/>
        </w:rPr>
        <w:t xml:space="preserve"> nr. </w:t>
      </w:r>
      <w:hyperlink r:id="rId17"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Hotărârea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8"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pentru</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Normelor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caracterul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mărimea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zonelor</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sanitară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hidrogeologică</w:t>
      </w:r>
      <w:proofErr w:type="spellEnd"/>
      <w:r w:rsidRPr="0014164B">
        <w:rPr>
          <w:rStyle w:val="tli1"/>
          <w:rFonts w:ascii="Times New Roman" w:hAnsi="Times New Roman"/>
          <w:sz w:val="24"/>
          <w:szCs w:val="24"/>
        </w:rPr>
        <w:t>:</w:t>
      </w:r>
      <w:r w:rsidRPr="0014164B">
        <w:rPr>
          <w:rFonts w:ascii="Times New Roman" w:hAnsi="Times New Roman"/>
          <w:sz w:val="24"/>
          <w:szCs w:val="24"/>
        </w:rPr>
        <w:t xml:space="preserve"> </w:t>
      </w:r>
      <w:proofErr w:type="spellStart"/>
      <w:r w:rsidRPr="0014164B">
        <w:rPr>
          <w:rFonts w:ascii="Times New Roman" w:hAnsi="Times New Roman"/>
          <w:sz w:val="24"/>
          <w:szCs w:val="24"/>
        </w:rPr>
        <w:t>proiectul</w:t>
      </w:r>
      <w:proofErr w:type="spellEnd"/>
      <w:r w:rsidRPr="0014164B">
        <w:rPr>
          <w:rFonts w:ascii="Times New Roman" w:hAnsi="Times New Roman"/>
          <w:sz w:val="24"/>
          <w:szCs w:val="24"/>
        </w:rPr>
        <w:t xml:space="preserve"> nu </w:t>
      </w:r>
      <w:proofErr w:type="spellStart"/>
      <w:proofErr w:type="gramStart"/>
      <w:r w:rsidRPr="0014164B">
        <w:rPr>
          <w:rFonts w:ascii="Times New Roman" w:hAnsi="Times New Roman"/>
          <w:sz w:val="24"/>
          <w:szCs w:val="24"/>
        </w:rPr>
        <w:t>este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inclus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zone de </w:t>
      </w:r>
      <w:proofErr w:type="spellStart"/>
      <w:r w:rsidRPr="0014164B">
        <w:rPr>
          <w:rFonts w:ascii="Times New Roman" w:hAnsi="Times New Roman"/>
          <w:sz w:val="24"/>
          <w:szCs w:val="24"/>
        </w:rPr>
        <w:t>protecţie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specială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desemnate</w:t>
      </w:r>
      <w:proofErr w:type="spellEnd"/>
      <w:r w:rsidRPr="0014164B">
        <w:rPr>
          <w:rFonts w:ascii="Times New Roman" w:hAnsi="Times New Roman"/>
          <w:sz w:val="24"/>
          <w:szCs w:val="24"/>
        </w:rPr>
        <w:t>;</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g)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care </w:t>
      </w:r>
      <w:proofErr w:type="spellStart"/>
      <w:r w:rsidRPr="0014164B">
        <w:rPr>
          <w:rFonts w:ascii="Times New Roman" w:hAnsi="Times New Roman"/>
          <w:sz w:val="24"/>
          <w:szCs w:val="24"/>
        </w:rPr>
        <w:t>standardele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calitate</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mediului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stabilite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legislaţie</w:t>
      </w:r>
      <w:proofErr w:type="spellEnd"/>
      <w:r w:rsidRPr="0014164B">
        <w:rPr>
          <w:rFonts w:ascii="Times New Roman" w:hAnsi="Times New Roman"/>
          <w:sz w:val="24"/>
          <w:szCs w:val="24"/>
        </w:rPr>
        <w:t xml:space="preserve">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deja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depăşite</w:t>
      </w:r>
      <w:proofErr w:type="spellEnd"/>
      <w:r w:rsidRPr="0014164B">
        <w:rPr>
          <w:rFonts w:ascii="Times New Roman" w:hAnsi="Times New Roman"/>
          <w:sz w:val="24"/>
          <w:szCs w:val="24"/>
        </w:rPr>
        <w:t xml:space="preserve">: nu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înregistrate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astfel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situaţii</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dens populate: nu 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spellStart"/>
      <w:proofErr w:type="gramStart"/>
      <w:r w:rsidRPr="0014164B">
        <w:rPr>
          <w:rFonts w:ascii="Times New Roman" w:hAnsi="Times New Roman"/>
          <w:sz w:val="24"/>
          <w:szCs w:val="24"/>
        </w:rPr>
        <w:t>peisajele</w:t>
      </w:r>
      <w:proofErr w:type="spellEnd"/>
      <w:proofErr w:type="gramEnd"/>
      <w:r w:rsidRPr="0014164B">
        <w:rPr>
          <w:rFonts w:ascii="Times New Roman" w:hAnsi="Times New Roman"/>
          <w:sz w:val="24"/>
          <w:szCs w:val="24"/>
        </w:rPr>
        <w:t xml:space="preserve"> cu </w:t>
      </w:r>
      <w:proofErr w:type="spellStart"/>
      <w:r w:rsidRPr="0014164B">
        <w:rPr>
          <w:rFonts w:ascii="Times New Roman" w:hAnsi="Times New Roman"/>
          <w:sz w:val="24"/>
          <w:szCs w:val="24"/>
        </w:rPr>
        <w:t>semnificaţie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istorică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culturală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arheologică</w:t>
      </w:r>
      <w:proofErr w:type="spellEnd"/>
      <w:r w:rsidRPr="0014164B">
        <w:rPr>
          <w:rFonts w:ascii="Times New Roman" w:hAnsi="Times New Roman"/>
          <w:sz w:val="24"/>
          <w:szCs w:val="24"/>
        </w:rPr>
        <w:t xml:space="preserve">: </w:t>
      </w:r>
      <w:r w:rsidRPr="0014164B">
        <w:rPr>
          <w:rFonts w:ascii="Times New Roman" w:hAnsi="Times New Roman"/>
          <w:iCs/>
          <w:sz w:val="24"/>
          <w:szCs w:val="24"/>
        </w:rPr>
        <w:t xml:space="preserve">nu </w:t>
      </w:r>
      <w:proofErr w:type="spellStart"/>
      <w:r w:rsidRPr="0014164B">
        <w:rPr>
          <w:rFonts w:ascii="Times New Roman" w:hAnsi="Times New Roman"/>
          <w:iCs/>
          <w:sz w:val="24"/>
          <w:szCs w:val="24"/>
        </w:rPr>
        <w:t>este</w:t>
      </w:r>
      <w:proofErr w:type="spellEnd"/>
      <w:r w:rsidRPr="0014164B">
        <w:rPr>
          <w:rFonts w:ascii="Times New Roman" w:hAnsi="Times New Roman"/>
          <w:iCs/>
          <w:sz w:val="24"/>
          <w:szCs w:val="24"/>
        </w:rPr>
        <w:t xml:space="preserve"> </w:t>
      </w:r>
      <w:proofErr w:type="spellStart"/>
      <w:r w:rsidRPr="0014164B">
        <w:rPr>
          <w:rFonts w:ascii="Times New Roman" w:hAnsi="Times New Roman"/>
          <w:iCs/>
          <w:sz w:val="24"/>
          <w:szCs w:val="24"/>
        </w:rPr>
        <w:t>cazul</w:t>
      </w:r>
      <w:proofErr w:type="spellEnd"/>
      <w:r w:rsidRPr="0014164B">
        <w:rPr>
          <w:rFonts w:ascii="Times New Roman" w:hAnsi="Times New Roman"/>
          <w:iCs/>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t xml:space="preserve">3. </w:t>
      </w:r>
      <w:proofErr w:type="spellStart"/>
      <w:r w:rsidRPr="0014164B">
        <w:rPr>
          <w:rFonts w:ascii="Times New Roman" w:hAnsi="Times New Roman"/>
          <w:b/>
          <w:i/>
          <w:iCs/>
          <w:sz w:val="24"/>
          <w:szCs w:val="24"/>
          <w:u w:val="single"/>
        </w:rPr>
        <w:t>Caracteristicile</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impactului</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potenţial</w:t>
      </w:r>
      <w:proofErr w:type="spellEnd"/>
      <w:r w:rsidRPr="0014164B">
        <w:rPr>
          <w:rFonts w:ascii="Times New Roman" w:hAnsi="Times New Roman"/>
          <w:b/>
          <w:i/>
          <w:iCs/>
          <w:sz w:val="24"/>
          <w:szCs w:val="24"/>
          <w:u w:val="single"/>
        </w:rPr>
        <w:t>:</w:t>
      </w:r>
      <w:r w:rsidRPr="0014164B">
        <w:rPr>
          <w:rFonts w:ascii="Times New Roman" w:hAnsi="Times New Roman"/>
          <w:b/>
          <w:sz w:val="24"/>
          <w:szCs w:val="24"/>
          <w:u w:val="single"/>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A27096">
        <w:rPr>
          <w:rFonts w:ascii="Times New Roman" w:hAnsi="Times New Roman"/>
          <w:sz w:val="24"/>
          <w:szCs w:val="24"/>
        </w:rPr>
        <w:t xml:space="preserve"> </w:t>
      </w:r>
      <w:r w:rsidR="00AA4679">
        <w:rPr>
          <w:rFonts w:ascii="Times New Roman" w:hAnsi="Times New Roman"/>
          <w:sz w:val="24"/>
          <w:szCs w:val="24"/>
        </w:rPr>
        <w:t xml:space="preserve"> </w:t>
      </w:r>
      <w:r w:rsidRPr="0014164B">
        <w:rPr>
          <w:rFonts w:ascii="Times New Roman" w:hAnsi="Times New Roman"/>
          <w:sz w:val="24"/>
          <w:szCs w:val="24"/>
        </w:rPr>
        <w:t xml:space="preserve">a) </w:t>
      </w:r>
      <w:proofErr w:type="spellStart"/>
      <w:proofErr w:type="gramStart"/>
      <w:r w:rsidRPr="0014164B">
        <w:rPr>
          <w:rFonts w:ascii="Times New Roman" w:hAnsi="Times New Roman"/>
          <w:sz w:val="24"/>
          <w:szCs w:val="24"/>
        </w:rPr>
        <w:t>extinderea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aria </w:t>
      </w:r>
      <w:proofErr w:type="spellStart"/>
      <w:r w:rsidRPr="0014164B">
        <w:rPr>
          <w:rFonts w:ascii="Times New Roman" w:hAnsi="Times New Roman"/>
          <w:sz w:val="24"/>
          <w:szCs w:val="24"/>
        </w:rPr>
        <w:t>geografică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numărul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persoanelor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afectate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b) </w:t>
      </w:r>
      <w:proofErr w:type="spellStart"/>
      <w:proofErr w:type="gramStart"/>
      <w:r w:rsidRPr="0014164B">
        <w:rPr>
          <w:rFonts w:ascii="Times New Roman" w:hAnsi="Times New Roman"/>
          <w:sz w:val="24"/>
          <w:szCs w:val="24"/>
        </w:rPr>
        <w:t>natura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transfrontieră</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mărimea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complexitatea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w:t>
      </w:r>
      <w:proofErr w:type="spellStart"/>
      <w:r w:rsidRPr="0014164B">
        <w:rPr>
          <w:rFonts w:ascii="Times New Roman" w:hAnsi="Times New Roman"/>
          <w:sz w:val="24"/>
          <w:szCs w:val="24"/>
        </w:rPr>
        <w:t>relativ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local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execuţiei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ulterior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funcţionare</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probabilitatea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probabilitate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parcursul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realizării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investiţiei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după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acestuia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deoarece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vor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semnificativ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aer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apă</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aşezări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umane</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Style w:val="tpa1"/>
          <w:rFonts w:ascii="Times New Roman" w:hAnsi="Times New Roman"/>
          <w:sz w:val="24"/>
          <w:szCs w:val="24"/>
          <w:lang w:val="ro-RO"/>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durata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frecvenţa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durată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frecvenţă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datorită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acesta</w:t>
      </w:r>
      <w:proofErr w:type="spellEnd"/>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p>
    <w:p w:rsidR="00573EC0" w:rsidRPr="0014164B" w:rsidRDefault="004E63C1" w:rsidP="00AA72FE">
      <w:pPr>
        <w:tabs>
          <w:tab w:val="left" w:pos="1440"/>
        </w:tabs>
        <w:spacing w:after="0"/>
        <w:jc w:val="both"/>
        <w:rPr>
          <w:rFonts w:ascii="Times New Roman" w:hAnsi="Times New Roman"/>
          <w:b/>
          <w:bCs/>
          <w:i/>
          <w:sz w:val="24"/>
          <w:szCs w:val="24"/>
          <w:lang w:val="ro-RO"/>
        </w:rPr>
      </w:pPr>
      <w:r w:rsidRPr="0014164B">
        <w:rPr>
          <w:rFonts w:ascii="Times New Roman" w:hAnsi="Times New Roman"/>
          <w:b/>
          <w:bCs/>
          <w:i/>
          <w:sz w:val="24"/>
          <w:szCs w:val="24"/>
          <w:lang w:val="ro-RO"/>
        </w:rPr>
        <w:t>Condiții de realizare a proiectului</w:t>
      </w:r>
    </w:p>
    <w:p w:rsidR="004E63C1" w:rsidRPr="0014164B" w:rsidRDefault="004E63C1" w:rsidP="004E63C1">
      <w:pPr>
        <w:pStyle w:val="BodyText"/>
        <w:tabs>
          <w:tab w:val="left" w:pos="-720"/>
        </w:tabs>
        <w:suppressAutoHyphens/>
        <w:spacing w:after="0" w:line="240" w:lineRule="auto"/>
        <w:jc w:val="both"/>
        <w:rPr>
          <w:rFonts w:ascii="Times New Roman" w:hAnsi="Times New Roman"/>
          <w:b/>
          <w:i/>
          <w:sz w:val="24"/>
          <w:szCs w:val="24"/>
          <w:lang w:val="ro-RO"/>
        </w:rPr>
      </w:pPr>
      <w:r w:rsidRPr="0014164B">
        <w:rPr>
          <w:rFonts w:ascii="Times New Roman" w:hAnsi="Times New Roman"/>
          <w:b/>
          <w:sz w:val="24"/>
          <w:szCs w:val="24"/>
          <w:lang w:val="ro-RO"/>
        </w:rPr>
        <w:t xml:space="preserve">   </w:t>
      </w:r>
      <w:r w:rsidRPr="0014164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14164B">
        <w:rPr>
          <w:rFonts w:ascii="Times New Roman" w:hAnsi="Times New Roman"/>
          <w:b/>
          <w:i/>
          <w:sz w:val="24"/>
          <w:szCs w:val="24"/>
          <w:lang w:val="ro-RO"/>
        </w:rPr>
        <w:t xml:space="preserve">în perioada </w:t>
      </w:r>
      <w:r w:rsidRPr="0014164B">
        <w:rPr>
          <w:rFonts w:ascii="Times New Roman" w:hAnsi="Times New Roman"/>
          <w:b/>
          <w:i/>
          <w:sz w:val="24"/>
          <w:szCs w:val="24"/>
          <w:lang w:val="ro-RO"/>
        </w:rPr>
        <w:t>de funcționare</w:t>
      </w:r>
      <w:r w:rsidR="00B237B0" w:rsidRPr="0014164B">
        <w:rPr>
          <w:rFonts w:ascii="Times New Roman" w:hAnsi="Times New Roman"/>
          <w:b/>
          <w:i/>
          <w:sz w:val="24"/>
          <w:szCs w:val="24"/>
          <w:lang w:val="ro-RO"/>
        </w:rPr>
        <w:t>, luând</w:t>
      </w:r>
      <w:r w:rsidRPr="0014164B">
        <w:rPr>
          <w:rFonts w:ascii="Times New Roman" w:hAnsi="Times New Roman"/>
          <w:b/>
          <w:i/>
          <w:sz w:val="24"/>
          <w:szCs w:val="24"/>
          <w:lang w:val="ro-RO"/>
        </w:rPr>
        <w:t xml:space="preserve"> toate măsurile necesare pentru a nu se produce poluarea apelor subterane, de supr</w:t>
      </w:r>
      <w:r w:rsidR="00B237B0" w:rsidRPr="0014164B">
        <w:rPr>
          <w:rFonts w:ascii="Times New Roman" w:hAnsi="Times New Roman"/>
          <w:b/>
          <w:i/>
          <w:sz w:val="24"/>
          <w:szCs w:val="24"/>
          <w:lang w:val="ro-RO"/>
        </w:rPr>
        <w:t>afaţă, a solului sau a aerului.</w:t>
      </w:r>
    </w:p>
    <w:p w:rsidR="00AA72FE" w:rsidRPr="0014164B" w:rsidRDefault="00AA72FE" w:rsidP="00AA72FE">
      <w:pPr>
        <w:tabs>
          <w:tab w:val="left" w:pos="1440"/>
        </w:tabs>
        <w:spacing w:after="0"/>
        <w:jc w:val="both"/>
        <w:rPr>
          <w:rFonts w:ascii="Times New Roman" w:hAnsi="Times New Roman"/>
          <w:b/>
          <w:bCs/>
          <w:sz w:val="24"/>
          <w:szCs w:val="24"/>
          <w:lang w:val="ro-RO"/>
        </w:rPr>
      </w:pPr>
      <w:r w:rsidRPr="0014164B">
        <w:rPr>
          <w:rFonts w:ascii="Times New Roman" w:hAnsi="Times New Roman"/>
          <w:b/>
          <w:bCs/>
          <w:sz w:val="24"/>
          <w:szCs w:val="24"/>
          <w:lang w:val="ro-RO"/>
        </w:rPr>
        <w:t>Pentru  organizarea de şantier:</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14164B" w:rsidRDefault="00AA72FE" w:rsidP="00AA72F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14164B" w:rsidRDefault="00AA72FE" w:rsidP="001024E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14164B" w:rsidRDefault="00AA72FE" w:rsidP="000905C9">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4164B" w:rsidRDefault="00AA72FE" w:rsidP="00E07003">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deşeurile menajere se vor colecta în europubelă şi se vor preda către unităţi autorizate;</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Style w:val="tpa1"/>
          <w:rFonts w:ascii="Times New Roman" w:hAnsi="Times New Roman"/>
          <w:sz w:val="24"/>
          <w:szCs w:val="24"/>
          <w:lang w:val="pt-BR"/>
        </w:rPr>
        <w:t xml:space="preserve">prin </w:t>
      </w:r>
      <w:r w:rsidRPr="0014164B">
        <w:rPr>
          <w:rFonts w:ascii="Times New Roman" w:hAnsi="Times New Roman"/>
          <w:sz w:val="24"/>
          <w:szCs w:val="24"/>
          <w:lang w:val="pt-BR"/>
        </w:rPr>
        <w:t>organizarea de şantier nu se vor ocupa suprafeţe suplimentare de teren, faţă de cele planificate pentru realizarea obiectivului;</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pentru lucrările specifice de şantier se vor utiliza  </w:t>
      </w:r>
      <w:r w:rsidR="00860BBF" w:rsidRPr="0014164B">
        <w:rPr>
          <w:rFonts w:ascii="Times New Roman" w:hAnsi="Times New Roman"/>
          <w:sz w:val="24"/>
          <w:szCs w:val="24"/>
          <w:lang w:val="ro-RO"/>
        </w:rPr>
        <w:t xml:space="preserve">toalete </w:t>
      </w:r>
      <w:r w:rsidR="00FE38A8">
        <w:rPr>
          <w:rFonts w:ascii="Times New Roman" w:hAnsi="Times New Roman"/>
          <w:sz w:val="24"/>
          <w:szCs w:val="24"/>
          <w:lang w:val="ro-RO"/>
        </w:rPr>
        <w:t>ecologice</w:t>
      </w:r>
      <w:r w:rsidRPr="0014164B">
        <w:rPr>
          <w:rFonts w:ascii="Times New Roman" w:hAnsi="Times New Roman"/>
          <w:sz w:val="24"/>
          <w:szCs w:val="24"/>
          <w:lang w:val="ro-RO"/>
        </w:rPr>
        <w:t>;</w:t>
      </w:r>
    </w:p>
    <w:p w:rsidR="00851340" w:rsidRPr="0014164B" w:rsidRDefault="00851340" w:rsidP="00A27096">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Faza de funcţionare  - activităţi desfăşurate pe amplasament</w:t>
      </w:r>
    </w:p>
    <w:p w:rsidR="00573EC0" w:rsidRPr="0014164B" w:rsidRDefault="00851340" w:rsidP="00A27096">
      <w:pPr>
        <w:spacing w:after="0" w:line="240" w:lineRule="auto"/>
        <w:jc w:val="both"/>
        <w:rPr>
          <w:rFonts w:ascii="Times New Roman" w:hAnsi="Times New Roman"/>
          <w:iCs/>
          <w:sz w:val="24"/>
          <w:szCs w:val="24"/>
          <w:lang w:val="ro-RO"/>
        </w:rPr>
      </w:pPr>
      <w:r w:rsidRPr="0014164B">
        <w:rPr>
          <w:rFonts w:ascii="Times New Roman" w:hAnsi="Times New Roman"/>
          <w:iCs/>
          <w:sz w:val="24"/>
          <w:szCs w:val="24"/>
          <w:lang w:val="ro-RO"/>
        </w:rPr>
        <w:t xml:space="preserve">- </w:t>
      </w:r>
      <w:r w:rsidR="00E47291">
        <w:rPr>
          <w:rFonts w:ascii="Times New Roman" w:hAnsi="Times New Roman"/>
          <w:iCs/>
          <w:sz w:val="24"/>
          <w:szCs w:val="24"/>
          <w:lang w:val="ro-RO"/>
        </w:rPr>
        <w:t>nu este cazul</w:t>
      </w:r>
      <w:r w:rsidRPr="0014164B">
        <w:rPr>
          <w:rFonts w:ascii="Times New Roman" w:hAnsi="Times New Roman"/>
          <w:iCs/>
          <w:sz w:val="24"/>
          <w:szCs w:val="24"/>
          <w:lang w:val="ro-RO"/>
        </w:rPr>
        <w:t>;</w:t>
      </w:r>
    </w:p>
    <w:p w:rsidR="00AA72FE" w:rsidRPr="0014164B" w:rsidRDefault="00AA72FE" w:rsidP="00BF2A01">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p>
    <w:p w:rsidR="00AA72FE" w:rsidRPr="0014164B" w:rsidRDefault="00AA72FE" w:rsidP="00BF2A01">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a) În perioada de construcţie</w:t>
      </w:r>
    </w:p>
    <w:p w:rsidR="00AA72FE" w:rsidRPr="0014164B" w:rsidRDefault="00AA72FE" w:rsidP="00BF2A01">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AA72FE" w:rsidRPr="0014164B" w:rsidRDefault="00AA72FE" w:rsidP="00BF2A01">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w:t>
      </w:r>
      <w:r w:rsidR="002E17A6" w:rsidRPr="0014164B">
        <w:rPr>
          <w:rFonts w:ascii="Times New Roman" w:hAnsi="Times New Roman"/>
          <w:spacing w:val="-3"/>
          <w:sz w:val="24"/>
          <w:szCs w:val="24"/>
          <w:lang w:val="ro-RO"/>
        </w:rPr>
        <w:t>toalete</w:t>
      </w:r>
      <w:r w:rsidR="001C69EC" w:rsidRPr="0014164B">
        <w:rPr>
          <w:rFonts w:ascii="Times New Roman" w:hAnsi="Times New Roman"/>
          <w:spacing w:val="-3"/>
          <w:sz w:val="24"/>
          <w:szCs w:val="24"/>
          <w:lang w:val="ro-RO"/>
        </w:rPr>
        <w:t>le</w:t>
      </w:r>
      <w:r w:rsidR="002E17A6" w:rsidRPr="0014164B">
        <w:rPr>
          <w:rFonts w:ascii="Times New Roman" w:hAnsi="Times New Roman"/>
          <w:spacing w:val="-3"/>
          <w:sz w:val="24"/>
          <w:szCs w:val="24"/>
          <w:lang w:val="ro-RO"/>
        </w:rPr>
        <w:t xml:space="preserve"> </w:t>
      </w:r>
      <w:r w:rsidR="00F13D8D">
        <w:rPr>
          <w:rFonts w:ascii="Times New Roman" w:hAnsi="Times New Roman"/>
          <w:spacing w:val="-3"/>
          <w:sz w:val="24"/>
          <w:szCs w:val="24"/>
          <w:lang w:val="ro-RO"/>
        </w:rPr>
        <w:t>ecologice</w:t>
      </w:r>
      <w:r w:rsidR="002E17A6" w:rsidRPr="0014164B">
        <w:rPr>
          <w:rFonts w:ascii="Times New Roman" w:hAnsi="Times New Roman"/>
          <w:spacing w:val="-3"/>
          <w:sz w:val="24"/>
          <w:szCs w:val="24"/>
          <w:lang w:val="ro-RO"/>
        </w:rPr>
        <w:t>;</w:t>
      </w:r>
    </w:p>
    <w:p w:rsidR="00AA72FE" w:rsidRPr="0014164B" w:rsidRDefault="00AA72FE" w:rsidP="00BF2A01">
      <w:pPr>
        <w:pStyle w:val="BodyText"/>
        <w:tabs>
          <w:tab w:val="left" w:pos="-720"/>
        </w:tabs>
        <w:suppressAutoHyphens/>
        <w:spacing w:after="0" w:line="240" w:lineRule="auto"/>
        <w:jc w:val="both"/>
        <w:rPr>
          <w:rFonts w:ascii="Times New Roman" w:hAnsi="Times New Roman"/>
          <w:b/>
          <w:spacing w:val="-3"/>
          <w:sz w:val="24"/>
          <w:szCs w:val="24"/>
          <w:lang w:val="ro-RO"/>
        </w:rPr>
      </w:pPr>
      <w:r w:rsidRPr="0014164B">
        <w:rPr>
          <w:rFonts w:ascii="Times New Roman" w:hAnsi="Times New Roman"/>
          <w:b/>
          <w:spacing w:val="-3"/>
          <w:sz w:val="24"/>
          <w:szCs w:val="24"/>
          <w:lang w:val="ro-RO"/>
        </w:rPr>
        <w:t>b)In perioada de funcţionare</w:t>
      </w:r>
    </w:p>
    <w:p w:rsidR="00E714BA" w:rsidRPr="0014164B" w:rsidRDefault="00AA72FE" w:rsidP="00BF2A01">
      <w:pPr>
        <w:pStyle w:val="BodyText"/>
        <w:tabs>
          <w:tab w:val="left" w:pos="-720"/>
        </w:tabs>
        <w:suppressAutoHyphens/>
        <w:spacing w:after="0" w:line="240" w:lineRule="auto"/>
        <w:jc w:val="both"/>
        <w:rPr>
          <w:rFonts w:ascii="Times New Roman" w:hAnsi="Times New Roman"/>
          <w:sz w:val="24"/>
          <w:szCs w:val="24"/>
        </w:rPr>
      </w:pPr>
      <w:r w:rsidRPr="0014164B">
        <w:rPr>
          <w:rFonts w:ascii="Times New Roman" w:hAnsi="Times New Roman"/>
          <w:sz w:val="24"/>
          <w:szCs w:val="24"/>
          <w:lang w:val="ro-RO"/>
        </w:rPr>
        <w:t xml:space="preserve">- </w:t>
      </w:r>
      <w:r w:rsidR="00E47291">
        <w:rPr>
          <w:rFonts w:ascii="Times New Roman" w:hAnsi="Times New Roman"/>
          <w:sz w:val="24"/>
          <w:szCs w:val="24"/>
          <w:lang w:val="ro-RO"/>
        </w:rPr>
        <w:t>nu este cazul</w:t>
      </w:r>
      <w:r w:rsidRPr="0014164B">
        <w:rPr>
          <w:rFonts w:ascii="Times New Roman" w:hAnsi="Times New Roman"/>
          <w:sz w:val="24"/>
          <w:szCs w:val="24"/>
        </w:rPr>
        <w:t xml:space="preserve"> ;</w:t>
      </w:r>
    </w:p>
    <w:p w:rsidR="00CC010B" w:rsidRPr="0014164B" w:rsidRDefault="00AA72FE" w:rsidP="00BF2A01">
      <w:pPr>
        <w:pStyle w:val="BodyText"/>
        <w:tabs>
          <w:tab w:val="left" w:pos="-720"/>
        </w:tabs>
        <w:suppressAutoHyphens/>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aerului</w:t>
      </w:r>
    </w:p>
    <w:p w:rsidR="00AA72FE" w:rsidRPr="0014164B" w:rsidRDefault="00AA72FE" w:rsidP="00BF2A01">
      <w:pPr>
        <w:pStyle w:val="BodyText"/>
        <w:numPr>
          <w:ilvl w:val="1"/>
          <w:numId w:val="6"/>
        </w:numPr>
        <w:tabs>
          <w:tab w:val="left" w:pos="-720"/>
        </w:tabs>
        <w:suppressAutoHyphens/>
        <w:spacing w:after="0" w:line="240" w:lineRule="auto"/>
        <w:ind w:left="0"/>
        <w:rPr>
          <w:rFonts w:ascii="Times New Roman" w:hAnsi="Times New Roman"/>
          <w:b/>
          <w:bCs/>
          <w:sz w:val="24"/>
          <w:szCs w:val="24"/>
          <w:u w:val="single"/>
          <w:lang w:val="ro-RO"/>
        </w:rPr>
      </w:pPr>
      <w:r w:rsidRPr="0014164B">
        <w:rPr>
          <w:rFonts w:ascii="Times New Roman" w:hAnsi="Times New Roman"/>
          <w:b/>
          <w:bCs/>
          <w:sz w:val="24"/>
          <w:szCs w:val="24"/>
          <w:u w:val="single"/>
          <w:lang w:val="ro-RO"/>
        </w:rPr>
        <w:t>În perioada de construcţie</w:t>
      </w:r>
    </w:p>
    <w:p w:rsidR="003C49D5" w:rsidRPr="0014164B" w:rsidRDefault="003C49D5" w:rsidP="00BF2A01">
      <w:pPr>
        <w:numPr>
          <w:ilvl w:val="0"/>
          <w:numId w:val="6"/>
        </w:numPr>
        <w:tabs>
          <w:tab w:val="clear" w:pos="720"/>
          <w:tab w:val="num" w:pos="180"/>
        </w:tabs>
        <w:spacing w:after="0" w:line="240" w:lineRule="auto"/>
        <w:ind w:left="0" w:hanging="180"/>
        <w:jc w:val="both"/>
        <w:rPr>
          <w:rFonts w:ascii="Times New Roman" w:hAnsi="Times New Roman"/>
          <w:sz w:val="24"/>
          <w:szCs w:val="24"/>
          <w:lang w:val="ro-RO"/>
        </w:rPr>
      </w:pPr>
      <w:r w:rsidRPr="0014164B">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14164B" w:rsidRDefault="004E4C66" w:rsidP="00BF2A01">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b)În perioada de funcționare</w:t>
      </w:r>
    </w:p>
    <w:p w:rsidR="007B7AA3" w:rsidRPr="0014164B" w:rsidRDefault="007B7AA3" w:rsidP="00BF2A01">
      <w:pPr>
        <w:spacing w:after="0" w:line="240" w:lineRule="auto"/>
        <w:jc w:val="both"/>
        <w:rPr>
          <w:rFonts w:ascii="Times New Roman" w:hAnsi="Times New Roman"/>
          <w:spacing w:val="-3"/>
          <w:sz w:val="24"/>
          <w:szCs w:val="24"/>
          <w:lang w:val="ro-RO"/>
        </w:rPr>
      </w:pPr>
      <w:r w:rsidRPr="0014164B">
        <w:rPr>
          <w:rFonts w:ascii="Times New Roman" w:hAnsi="Times New Roman"/>
          <w:spacing w:val="-3"/>
          <w:sz w:val="24"/>
          <w:szCs w:val="24"/>
          <w:lang w:val="ro-RO"/>
        </w:rPr>
        <w:t xml:space="preserve">- </w:t>
      </w:r>
      <w:r w:rsidR="00C345A2" w:rsidRPr="0014164B">
        <w:rPr>
          <w:rFonts w:ascii="Times New Roman" w:hAnsi="Times New Roman"/>
          <w:spacing w:val="-3"/>
          <w:sz w:val="24"/>
          <w:szCs w:val="24"/>
          <w:lang w:val="ro-RO"/>
        </w:rPr>
        <w:t>se va asigura buna funcționare a echipamentelor prevăzute în proiect</w:t>
      </w:r>
      <w:r w:rsidRPr="0014164B">
        <w:rPr>
          <w:rFonts w:ascii="Times New Roman" w:hAnsi="Times New Roman"/>
          <w:spacing w:val="-3"/>
          <w:sz w:val="24"/>
          <w:szCs w:val="24"/>
          <w:lang w:val="ro-RO"/>
        </w:rPr>
        <w:t>;</w:t>
      </w:r>
    </w:p>
    <w:p w:rsidR="00AA72FE" w:rsidRPr="0014164B" w:rsidRDefault="00AA72FE" w:rsidP="00BF2A01">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 xml:space="preserve">Protectia impotriva zgomotului </w:t>
      </w:r>
    </w:p>
    <w:p w:rsidR="0098171C" w:rsidRPr="0014164B" w:rsidRDefault="0098171C" w:rsidP="00BF2A01">
      <w:pPr>
        <w:shd w:val="clear" w:color="auto" w:fill="FFFFFF"/>
        <w:spacing w:after="0" w:line="240" w:lineRule="auto"/>
        <w:jc w:val="both"/>
        <w:rPr>
          <w:rFonts w:ascii="Times New Roman" w:hAnsi="Times New Roman"/>
          <w:sz w:val="24"/>
          <w:szCs w:val="24"/>
        </w:rPr>
      </w:pPr>
      <w:r w:rsidRPr="0014164B">
        <w:rPr>
          <w:rFonts w:ascii="Times New Roman" w:hAnsi="Times New Roman"/>
          <w:sz w:val="24"/>
          <w:szCs w:val="24"/>
          <w:lang w:val="ro-RO"/>
        </w:rPr>
        <w:lastRenderedPageBreak/>
        <w:t xml:space="preserve">-  în timpul execuţiei proiectului şi funcţionării </w:t>
      </w:r>
      <w:proofErr w:type="spellStart"/>
      <w:r w:rsidRPr="0014164B">
        <w:rPr>
          <w:rFonts w:ascii="Times New Roman" w:hAnsi="Times New Roman"/>
          <w:i/>
          <w:sz w:val="24"/>
          <w:szCs w:val="24"/>
        </w:rPr>
        <w:t>Nivelul</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zgomot</w:t>
      </w:r>
      <w:proofErr w:type="spellEnd"/>
      <w:r w:rsidRPr="0014164B">
        <w:rPr>
          <w:rFonts w:ascii="Times New Roman" w:hAnsi="Times New Roman"/>
          <w:i/>
          <w:sz w:val="24"/>
          <w:szCs w:val="24"/>
        </w:rPr>
        <w:t xml:space="preserve"> </w:t>
      </w:r>
      <w:proofErr w:type="spellStart"/>
      <w:r w:rsidRPr="0014164B">
        <w:rPr>
          <w:rFonts w:ascii="Times New Roman" w:hAnsi="Times New Roman"/>
          <w:sz w:val="24"/>
          <w:szCs w:val="24"/>
          <w:lang w:eastAsia="ro-RO"/>
        </w:rPr>
        <w:t>continuu</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echivalent</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ponderat</w:t>
      </w:r>
      <w:proofErr w:type="spellEnd"/>
      <w:r w:rsidRPr="0014164B">
        <w:rPr>
          <w:rFonts w:ascii="Times New Roman" w:hAnsi="Times New Roman"/>
          <w:sz w:val="24"/>
          <w:szCs w:val="24"/>
          <w:lang w:eastAsia="ro-RO"/>
        </w:rPr>
        <w:t xml:space="preserve"> A (</w:t>
      </w:r>
      <w:proofErr w:type="spellStart"/>
      <w:r w:rsidRPr="0014164B">
        <w:rPr>
          <w:rFonts w:ascii="Times New Roman" w:hAnsi="Times New Roman"/>
          <w:sz w:val="24"/>
          <w:szCs w:val="24"/>
          <w:vertAlign w:val="subscript"/>
          <w:lang w:eastAsia="ro-RO"/>
        </w:rPr>
        <w:t>AeqT</w:t>
      </w:r>
      <w:proofErr w:type="spellEnd"/>
      <w:r w:rsidRPr="0014164B">
        <w:rPr>
          <w:rFonts w:ascii="Times New Roman" w:hAnsi="Times New Roman"/>
          <w:sz w:val="24"/>
          <w:szCs w:val="24"/>
          <w:lang w:eastAsia="ro-RO"/>
        </w:rPr>
        <w:t>)</w:t>
      </w:r>
      <w:r w:rsidRPr="0014164B">
        <w:rPr>
          <w:rFonts w:ascii="Times New Roman" w:hAnsi="Times New Roman"/>
          <w:i/>
          <w:sz w:val="24"/>
          <w:szCs w:val="24"/>
        </w:rPr>
        <w:t xml:space="preserve"> </w:t>
      </w:r>
      <w:r w:rsidRPr="0014164B">
        <w:rPr>
          <w:rFonts w:ascii="Times New Roman" w:hAnsi="Times New Roman"/>
          <w:sz w:val="24"/>
          <w:szCs w:val="24"/>
        </w:rPr>
        <w:t xml:space="preserve">se </w:t>
      </w:r>
      <w:proofErr w:type="spellStart"/>
      <w:r w:rsidRPr="0014164B">
        <w:rPr>
          <w:rFonts w:ascii="Times New Roman" w:hAnsi="Times New Roman"/>
          <w:sz w:val="24"/>
          <w:szCs w:val="24"/>
        </w:rPr>
        <w:t>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încadra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limitele</w:t>
      </w:r>
      <w:proofErr w:type="spellEnd"/>
      <w:r w:rsidRPr="0014164B">
        <w:rPr>
          <w:rFonts w:ascii="Times New Roman" w:hAnsi="Times New Roman"/>
          <w:sz w:val="24"/>
          <w:szCs w:val="24"/>
        </w:rPr>
        <w:t xml:space="preserve"> S</w:t>
      </w:r>
      <w:r w:rsidR="004B4D0A" w:rsidRPr="0014164B">
        <w:rPr>
          <w:rFonts w:ascii="Times New Roman" w:hAnsi="Times New Roman"/>
          <w:sz w:val="24"/>
          <w:szCs w:val="24"/>
        </w:rPr>
        <w:t>R</w:t>
      </w:r>
      <w:r w:rsidRPr="0014164B">
        <w:rPr>
          <w:rFonts w:ascii="Times New Roman" w:hAnsi="Times New Roman"/>
          <w:sz w:val="24"/>
          <w:szCs w:val="24"/>
        </w:rPr>
        <w:t xml:space="preserve"> 10009 / 2017 – </w:t>
      </w:r>
      <w:proofErr w:type="spellStart"/>
      <w:r w:rsidRPr="0014164B">
        <w:rPr>
          <w:rFonts w:ascii="Times New Roman" w:hAnsi="Times New Roman"/>
          <w:sz w:val="24"/>
          <w:szCs w:val="24"/>
        </w:rPr>
        <w:t>Acustica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Urbană</w:t>
      </w:r>
      <w:proofErr w:type="spellEnd"/>
      <w:r w:rsidRPr="0014164B">
        <w:rPr>
          <w:rFonts w:ascii="Times New Roman" w:hAnsi="Times New Roman"/>
          <w:sz w:val="24"/>
          <w:szCs w:val="24"/>
        </w:rPr>
        <w:t xml:space="preserve"> - </w:t>
      </w:r>
      <w:proofErr w:type="spellStart"/>
      <w:r w:rsidRPr="0014164B">
        <w:rPr>
          <w:rFonts w:ascii="Times New Roman" w:hAnsi="Times New Roman"/>
          <w:sz w:val="24"/>
          <w:szCs w:val="24"/>
        </w:rPr>
        <w:t>limite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admisibile</w:t>
      </w:r>
      <w:proofErr w:type="spellEnd"/>
      <w:r w:rsidRPr="0014164B">
        <w:rPr>
          <w:rFonts w:ascii="Times New Roman" w:hAnsi="Times New Roman"/>
          <w:sz w:val="24"/>
          <w:szCs w:val="24"/>
        </w:rPr>
        <w:t xml:space="preserve"> ale </w:t>
      </w:r>
      <w:proofErr w:type="spellStart"/>
      <w:r w:rsidRPr="0014164B">
        <w:rPr>
          <w:rFonts w:ascii="Times New Roman" w:hAnsi="Times New Roman"/>
          <w:sz w:val="24"/>
          <w:szCs w:val="24"/>
        </w:rPr>
        <w:t>nivelului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zgomot</w:t>
      </w:r>
      <w:proofErr w:type="spellEnd"/>
      <w:r w:rsidRPr="0014164B">
        <w:rPr>
          <w:rFonts w:ascii="Times New Roman" w:hAnsi="Times New Roman"/>
          <w:sz w:val="24"/>
          <w:szCs w:val="24"/>
        </w:rPr>
        <w:t xml:space="preserve">, STAS 6156/1986 - </w:t>
      </w:r>
      <w:proofErr w:type="spellStart"/>
      <w:r w:rsidRPr="0014164B">
        <w:rPr>
          <w:rFonts w:ascii="Times New Roman" w:hAnsi="Times New Roman"/>
          <w:sz w:val="24"/>
          <w:szCs w:val="24"/>
        </w:rPr>
        <w:t>Protecţia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împotriva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zgomotului</w:t>
      </w:r>
      <w:proofErr w:type="spellEnd"/>
      <w:r w:rsidRPr="0014164B">
        <w:rPr>
          <w:rFonts w:ascii="Times New Roman" w:hAnsi="Times New Roman"/>
          <w:sz w:val="24"/>
          <w:szCs w:val="24"/>
        </w:rPr>
        <w:t xml:space="preserve"> in </w:t>
      </w:r>
      <w:proofErr w:type="spellStart"/>
      <w:r w:rsidRPr="0014164B">
        <w:rPr>
          <w:rFonts w:ascii="Times New Roman" w:hAnsi="Times New Roman"/>
          <w:sz w:val="24"/>
          <w:szCs w:val="24"/>
        </w:rPr>
        <w:t>construcţii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civile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si</w:t>
      </w:r>
      <w:proofErr w:type="spellEnd"/>
      <w:r w:rsidRPr="0014164B">
        <w:rPr>
          <w:rFonts w:ascii="Times New Roman" w:hAnsi="Times New Roman"/>
          <w:sz w:val="24"/>
          <w:szCs w:val="24"/>
        </w:rPr>
        <w:t xml:space="preserve"> social - </w:t>
      </w:r>
      <w:proofErr w:type="spellStart"/>
      <w:r w:rsidRPr="0014164B">
        <w:rPr>
          <w:rFonts w:ascii="Times New Roman" w:hAnsi="Times New Roman"/>
          <w:sz w:val="24"/>
          <w:szCs w:val="24"/>
        </w:rPr>
        <w:t>culturale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OM 119 / 2014 </w:t>
      </w:r>
      <w:proofErr w:type="spellStart"/>
      <w:r w:rsidRPr="0014164B">
        <w:rPr>
          <w:rFonts w:ascii="Times New Roman" w:hAnsi="Times New Roman"/>
          <w:sz w:val="24"/>
          <w:szCs w:val="24"/>
        </w:rPr>
        <w:t>pentru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aprobarea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Normelor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igienă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sănătate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publică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privind</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mediul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viaţă</w:t>
      </w:r>
      <w:proofErr w:type="spellEnd"/>
      <w:r w:rsidRPr="0014164B">
        <w:rPr>
          <w:rFonts w:ascii="Times New Roman" w:hAnsi="Times New Roman"/>
          <w:sz w:val="24"/>
          <w:szCs w:val="24"/>
        </w:rPr>
        <w:t xml:space="preserve"> al </w:t>
      </w:r>
      <w:proofErr w:type="spellStart"/>
      <w:r w:rsidRPr="0014164B">
        <w:rPr>
          <w:rFonts w:ascii="Times New Roman" w:hAnsi="Times New Roman"/>
          <w:sz w:val="24"/>
          <w:szCs w:val="24"/>
        </w:rPr>
        <w:t>populaţiei</w:t>
      </w:r>
      <w:proofErr w:type="spellEnd"/>
    </w:p>
    <w:p w:rsidR="00AA72FE" w:rsidRPr="0014164B" w:rsidRDefault="00AA72FE" w:rsidP="000512CD">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Protecţia solului</w:t>
      </w:r>
    </w:p>
    <w:p w:rsidR="00AA72FE" w:rsidRPr="0014164B" w:rsidRDefault="00AA72FE" w:rsidP="000512CD">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p>
    <w:p w:rsidR="00AA72FE" w:rsidRPr="0014164B" w:rsidRDefault="00E17CCB" w:rsidP="00E17CCB">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r w:rsidR="00AA72FE" w:rsidRPr="0014164B">
        <w:rPr>
          <w:rFonts w:ascii="Times New Roman" w:hAnsi="Times New Roman"/>
          <w:sz w:val="24"/>
          <w:szCs w:val="24"/>
          <w:lang w:val="ro-RO"/>
        </w:rPr>
        <w:t>vor fi evitate lucrările care pot duce la degradări ale reţelelor supraterane sau subterane existente in zonă;</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w:t>
      </w:r>
      <w:r w:rsidR="00E17CCB">
        <w:rPr>
          <w:rFonts w:ascii="Times New Roman" w:hAnsi="Times New Roman"/>
          <w:sz w:val="24"/>
          <w:szCs w:val="24"/>
          <w:lang w:val="ro-RO"/>
        </w:rPr>
        <w:t xml:space="preserve"> </w:t>
      </w:r>
      <w:r w:rsidRPr="0014164B">
        <w:rPr>
          <w:rFonts w:ascii="Times New Roman" w:hAnsi="Times New Roman"/>
          <w:sz w:val="24"/>
          <w:szCs w:val="24"/>
          <w:lang w:val="ro-RO"/>
        </w:rPr>
        <w:t>se vor amenaja spaţii corepunzătoare pentru depozitarea materialelor de construcţie şi pentru depozitarea temporară a deşeurilor generate;</w:t>
      </w:r>
    </w:p>
    <w:p w:rsidR="00E53F20" w:rsidRPr="0014164B" w:rsidRDefault="00CC010B"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14164B" w:rsidRDefault="00AA72FE" w:rsidP="00382F7C">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382F7C">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-se vor amenaja spaţii  corepunzătoare depozitarea temporară a deşeurilor generate;</w:t>
      </w:r>
    </w:p>
    <w:p w:rsidR="009C799C" w:rsidRPr="0014164B" w:rsidRDefault="00E17CCB" w:rsidP="00382F7C">
      <w:pPr>
        <w:spacing w:after="0" w:line="240" w:lineRule="auto"/>
        <w:jc w:val="both"/>
        <w:rPr>
          <w:rFonts w:ascii="Times New Roman" w:hAnsi="Times New Roman"/>
          <w:sz w:val="24"/>
          <w:szCs w:val="24"/>
          <w:lang w:val="ro-RO"/>
        </w:rPr>
      </w:pPr>
      <w:r>
        <w:rPr>
          <w:rFonts w:ascii="Times New Roman" w:hAnsi="Times New Roman"/>
          <w:sz w:val="24"/>
          <w:szCs w:val="24"/>
          <w:lang w:val="ro-RO"/>
        </w:rPr>
        <w:t>-</w:t>
      </w:r>
      <w:r w:rsidR="00AA72FE" w:rsidRPr="0014164B">
        <w:rPr>
          <w:rFonts w:ascii="Times New Roman" w:hAnsi="Times New Roman"/>
          <w:sz w:val="24"/>
          <w:szCs w:val="24"/>
          <w:lang w:val="ro-RO"/>
        </w:rPr>
        <w:t>se va asigura preluarea ritmică a deşeurilor rezultate pe amplasament, evitarea depozitării necontrolate a acestora;</w:t>
      </w:r>
    </w:p>
    <w:p w:rsidR="00AA72FE" w:rsidRPr="0014164B" w:rsidRDefault="00AA72FE" w:rsidP="00741D05">
      <w:pPr>
        <w:pStyle w:val="Heading4"/>
        <w:spacing w:before="0" w:after="0" w:line="240" w:lineRule="auto"/>
        <w:ind w:left="0" w:firstLine="0"/>
        <w:rPr>
          <w:rFonts w:ascii="Times New Roman" w:hAnsi="Times New Roman"/>
          <w:sz w:val="24"/>
          <w:szCs w:val="24"/>
          <w:u w:val="single"/>
        </w:rPr>
      </w:pPr>
      <w:r w:rsidRPr="0014164B">
        <w:rPr>
          <w:rFonts w:ascii="Times New Roman" w:hAnsi="Times New Roman"/>
          <w:sz w:val="24"/>
          <w:szCs w:val="24"/>
          <w:u w:val="single"/>
        </w:rPr>
        <w:t>Modul de gospodărire a deşeurilor</w:t>
      </w:r>
    </w:p>
    <w:p w:rsidR="009C799C" w:rsidRPr="0014164B" w:rsidRDefault="00F81C11" w:rsidP="00AA4679">
      <w:pPr>
        <w:spacing w:after="0" w:line="240" w:lineRule="auto"/>
        <w:ind w:firstLine="720"/>
        <w:jc w:val="both"/>
        <w:rPr>
          <w:rFonts w:ascii="Times New Roman" w:hAnsi="Times New Roman"/>
          <w:sz w:val="24"/>
          <w:szCs w:val="24"/>
        </w:rPr>
      </w:pPr>
      <w:proofErr w:type="spellStart"/>
      <w:r w:rsidRPr="0014164B">
        <w:rPr>
          <w:rFonts w:ascii="Times New Roman" w:hAnsi="Times New Roman"/>
          <w:b/>
          <w:i/>
          <w:sz w:val="24"/>
          <w:szCs w:val="24"/>
        </w:rPr>
        <w:t>Atât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perioada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construire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și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cea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funționare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titularul</w:t>
      </w:r>
      <w:proofErr w:type="spellEnd"/>
      <w:r w:rsidRPr="0014164B">
        <w:rPr>
          <w:rFonts w:ascii="Times New Roman" w:hAnsi="Times New Roman"/>
          <w:b/>
          <w:i/>
          <w:sz w:val="24"/>
          <w:szCs w:val="24"/>
        </w:rPr>
        <w:t xml:space="preserve"> are </w:t>
      </w:r>
      <w:proofErr w:type="spellStart"/>
      <w:r w:rsidRPr="0014164B">
        <w:rPr>
          <w:rFonts w:ascii="Times New Roman" w:hAnsi="Times New Roman"/>
          <w:b/>
          <w:i/>
          <w:sz w:val="24"/>
          <w:szCs w:val="24"/>
        </w:rPr>
        <w:t>obligația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respectării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14164B">
        <w:rPr>
          <w:rFonts w:ascii="Times New Roman" w:hAnsi="Times New Roman"/>
          <w:b/>
          <w:i/>
          <w:sz w:val="24"/>
          <w:szCs w:val="24"/>
          <w:lang w:val="ro-RO"/>
        </w:rPr>
        <w:t>Leg</w:t>
      </w:r>
      <w:r w:rsidR="005A6F10">
        <w:rPr>
          <w:rFonts w:ascii="Times New Roman" w:hAnsi="Times New Roman"/>
          <w:b/>
          <w:i/>
          <w:sz w:val="24"/>
          <w:szCs w:val="24"/>
          <w:lang w:val="ro-RO"/>
        </w:rPr>
        <w:t>ii</w:t>
      </w:r>
      <w:r w:rsidR="00C3268F" w:rsidRPr="0014164B">
        <w:rPr>
          <w:rFonts w:ascii="Times New Roman" w:hAnsi="Times New Roman"/>
          <w:b/>
          <w:i/>
          <w:sz w:val="24"/>
          <w:szCs w:val="24"/>
          <w:lang w:val="ro-RO"/>
        </w:rPr>
        <w:t xml:space="preserve"> nr.211/2011</w:t>
      </w:r>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privind</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regimul</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deșeurilor</w:t>
      </w:r>
      <w:proofErr w:type="spellEnd"/>
      <w:r w:rsidR="005A6F10">
        <w:rPr>
          <w:rFonts w:ascii="Times New Roman" w:hAnsi="Times New Roman"/>
          <w:b/>
          <w:i/>
          <w:sz w:val="24"/>
          <w:szCs w:val="24"/>
        </w:rPr>
        <w:t xml:space="preserve">, cu </w:t>
      </w:r>
      <w:proofErr w:type="spellStart"/>
      <w:r w:rsidR="005A6F10">
        <w:rPr>
          <w:rFonts w:ascii="Times New Roman" w:hAnsi="Times New Roman"/>
          <w:b/>
          <w:i/>
          <w:sz w:val="24"/>
          <w:szCs w:val="24"/>
        </w:rPr>
        <w:t>modificările</w:t>
      </w:r>
      <w:proofErr w:type="spellEnd"/>
      <w:r w:rsidR="005A6F10">
        <w:rPr>
          <w:rFonts w:ascii="Times New Roman" w:hAnsi="Times New Roman"/>
          <w:b/>
          <w:i/>
          <w:sz w:val="24"/>
          <w:szCs w:val="24"/>
        </w:rPr>
        <w:t xml:space="preserve"> </w:t>
      </w:r>
      <w:proofErr w:type="spellStart"/>
      <w:r w:rsidR="005A6F10">
        <w:rPr>
          <w:rFonts w:ascii="Times New Roman" w:hAnsi="Times New Roman"/>
          <w:b/>
          <w:i/>
          <w:sz w:val="24"/>
          <w:szCs w:val="24"/>
        </w:rPr>
        <w:t>și</w:t>
      </w:r>
      <w:proofErr w:type="spellEnd"/>
      <w:r w:rsidR="005A6F10">
        <w:rPr>
          <w:rFonts w:ascii="Times New Roman" w:hAnsi="Times New Roman"/>
          <w:b/>
          <w:i/>
          <w:sz w:val="24"/>
          <w:szCs w:val="24"/>
        </w:rPr>
        <w:t xml:space="preserve"> </w:t>
      </w:r>
      <w:proofErr w:type="spellStart"/>
      <w:r w:rsidR="005A6F10">
        <w:rPr>
          <w:rFonts w:ascii="Times New Roman" w:hAnsi="Times New Roman"/>
          <w:b/>
          <w:i/>
          <w:sz w:val="24"/>
          <w:szCs w:val="24"/>
        </w:rPr>
        <w:t>completările</w:t>
      </w:r>
      <w:proofErr w:type="spellEnd"/>
      <w:r w:rsidR="005A6F10">
        <w:rPr>
          <w:rFonts w:ascii="Times New Roman" w:hAnsi="Times New Roman"/>
          <w:b/>
          <w:i/>
          <w:sz w:val="24"/>
          <w:szCs w:val="24"/>
        </w:rPr>
        <w:t xml:space="preserve"> </w:t>
      </w:r>
      <w:proofErr w:type="spellStart"/>
      <w:r w:rsidR="005A6F10">
        <w:rPr>
          <w:rFonts w:ascii="Times New Roman" w:hAnsi="Times New Roman"/>
          <w:b/>
          <w:i/>
          <w:sz w:val="24"/>
          <w:szCs w:val="24"/>
        </w:rPr>
        <w:t>ulterioare</w:t>
      </w:r>
      <w:proofErr w:type="spellEnd"/>
      <w:r w:rsidRPr="0014164B">
        <w:rPr>
          <w:rFonts w:ascii="Times New Roman" w:hAnsi="Times New Roman"/>
          <w:i/>
          <w:sz w:val="24"/>
          <w:szCs w:val="24"/>
        </w:rPr>
        <w:t>.</w:t>
      </w:r>
      <w:r w:rsidRPr="0014164B">
        <w:rPr>
          <w:rFonts w:ascii="Times New Roman" w:hAnsi="Times New Roman"/>
          <w:sz w:val="24"/>
          <w:szCs w:val="24"/>
        </w:rPr>
        <w:t xml:space="preserve">       </w:t>
      </w:r>
    </w:p>
    <w:p w:rsidR="00F81C11"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r w:rsidR="00F81C11" w:rsidRPr="0014164B">
        <w:rPr>
          <w:rFonts w:ascii="Times New Roman" w:hAnsi="Times New Roman"/>
          <w:b/>
          <w:sz w:val="24"/>
          <w:szCs w:val="24"/>
        </w:rPr>
        <w:tab/>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deşeurile reciclabile rezultate în urma lucrărilor de construcţii </w:t>
      </w:r>
      <w:r w:rsidRPr="0014164B">
        <w:rPr>
          <w:rFonts w:ascii="Times New Roman" w:hAnsi="Times New Roman"/>
          <w:color w:val="000000"/>
          <w:sz w:val="24"/>
          <w:szCs w:val="24"/>
          <w:lang w:val="ro-RO"/>
        </w:rPr>
        <w:t xml:space="preserve"> </w:t>
      </w:r>
      <w:r w:rsidRPr="0014164B">
        <w:rPr>
          <w:rFonts w:ascii="Times New Roman" w:hAnsi="Times New Roman"/>
          <w:sz w:val="24"/>
          <w:szCs w:val="24"/>
          <w:lang w:val="ro-RO"/>
        </w:rPr>
        <w:t xml:space="preserve">se vor colecta selectiv prin grija executantului </w:t>
      </w:r>
      <w:r w:rsidR="00E83010" w:rsidRPr="0014164B">
        <w:rPr>
          <w:rFonts w:ascii="Times New Roman" w:hAnsi="Times New Roman"/>
          <w:sz w:val="24"/>
          <w:szCs w:val="24"/>
          <w:lang w:val="ro-RO"/>
        </w:rPr>
        <w:t xml:space="preserve"> </w:t>
      </w:r>
      <w:r w:rsidRPr="0014164B">
        <w:rPr>
          <w:rFonts w:ascii="Times New Roman" w:hAnsi="Times New Roman"/>
          <w:sz w:val="24"/>
          <w:szCs w:val="24"/>
          <w:lang w:val="ro-RO"/>
        </w:rPr>
        <w:t xml:space="preserve">lucrării, selectiv pe categorii şi vor fi predate la firme specializate în valorificarea lor; </w:t>
      </w:r>
    </w:p>
    <w:p w:rsidR="00AA72FE" w:rsidRPr="0014164B" w:rsidRDefault="00F81C11"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deşeurile menajere se vor colecta în europubelă şi se vor preda către firme specializate;</w:t>
      </w:r>
    </w:p>
    <w:p w:rsidR="00AA72FE" w:rsidRPr="0014164B" w:rsidRDefault="00AA72FE" w:rsidP="00AA4679">
      <w:pPr>
        <w:pStyle w:val="CharCharCharCharCharChar1CharCharCharCharCharCharCharCharCharChar"/>
        <w:jc w:val="both"/>
      </w:pPr>
      <w:r w:rsidRPr="0014164B">
        <w:t>- este interzisă depozitarea deşeurilor direct pe sol;</w:t>
      </w: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C948FE" w:rsidRPr="00C948FE" w:rsidRDefault="00C47FE7" w:rsidP="00C948FE">
      <w:pPr>
        <w:tabs>
          <w:tab w:val="left" w:pos="990"/>
        </w:tabs>
        <w:spacing w:after="0" w:line="240" w:lineRule="auto"/>
        <w:jc w:val="both"/>
        <w:rPr>
          <w:rFonts w:ascii="Times New Roman" w:hAnsi="Times New Roman"/>
          <w:color w:val="000000"/>
          <w:sz w:val="24"/>
          <w:szCs w:val="24"/>
          <w:lang w:val="it-IT"/>
        </w:rPr>
      </w:pPr>
      <w:r>
        <w:rPr>
          <w:rFonts w:ascii="Times New Roman" w:hAnsi="Times New Roman"/>
          <w:color w:val="000000"/>
          <w:sz w:val="24"/>
          <w:szCs w:val="24"/>
          <w:lang w:val="it-IT"/>
        </w:rPr>
        <w:t xml:space="preserve">- </w:t>
      </w:r>
      <w:r w:rsidR="00C948FE" w:rsidRPr="00C948FE">
        <w:rPr>
          <w:rFonts w:ascii="Times New Roman" w:hAnsi="Times New Roman"/>
          <w:color w:val="000000"/>
          <w:sz w:val="24"/>
          <w:szCs w:val="24"/>
          <w:lang w:val="it-IT"/>
        </w:rPr>
        <w:t>deșeurile generate pe amplasament vor fi stocate (depozitate temporar) în spații special amenajate (cele reciclabile în containere metalice), în condiţii care să garanteze reducerea riscului pentru sănătatea umană şi deteriorarea calităţii mediului;</w:t>
      </w:r>
    </w:p>
    <w:p w:rsidR="00C948FE" w:rsidRPr="00C948FE" w:rsidRDefault="00C47FE7" w:rsidP="00C47FE7">
      <w:pPr>
        <w:tabs>
          <w:tab w:val="left" w:pos="990"/>
        </w:tabs>
        <w:spacing w:after="0" w:line="240" w:lineRule="auto"/>
        <w:jc w:val="both"/>
        <w:rPr>
          <w:rFonts w:ascii="Times New Roman" w:hAnsi="Times New Roman"/>
          <w:color w:val="000000"/>
          <w:sz w:val="24"/>
          <w:szCs w:val="24"/>
          <w:lang w:val="it-IT"/>
        </w:rPr>
      </w:pPr>
      <w:r>
        <w:rPr>
          <w:rFonts w:ascii="Times New Roman" w:hAnsi="Times New Roman"/>
          <w:color w:val="000000"/>
          <w:sz w:val="24"/>
          <w:szCs w:val="24"/>
          <w:lang w:val="it-IT"/>
        </w:rPr>
        <w:t xml:space="preserve">- </w:t>
      </w:r>
      <w:r w:rsidR="00C948FE" w:rsidRPr="00C948FE">
        <w:rPr>
          <w:rFonts w:ascii="Times New Roman" w:hAnsi="Times New Roman"/>
          <w:color w:val="000000"/>
          <w:sz w:val="24"/>
          <w:szCs w:val="24"/>
          <w:lang w:val="it-IT"/>
        </w:rPr>
        <w:t>deșeurile valorificabile, reciclabile vor fi predate unor operatori economici autorizați pentru colectare/ valorificare/ reciclare în baza contractelor de prestări servicii încheiate;</w:t>
      </w:r>
    </w:p>
    <w:p w:rsidR="00C948FE" w:rsidRPr="00C948FE" w:rsidRDefault="00C47FE7" w:rsidP="00C47FE7">
      <w:pPr>
        <w:tabs>
          <w:tab w:val="left" w:pos="990"/>
        </w:tabs>
        <w:spacing w:after="0" w:line="240" w:lineRule="auto"/>
        <w:jc w:val="both"/>
        <w:rPr>
          <w:rFonts w:ascii="Times New Roman" w:hAnsi="Times New Roman"/>
          <w:color w:val="000000"/>
          <w:sz w:val="24"/>
          <w:szCs w:val="24"/>
          <w:lang w:val="it-IT"/>
        </w:rPr>
      </w:pPr>
      <w:r>
        <w:rPr>
          <w:rFonts w:ascii="Times New Roman" w:hAnsi="Times New Roman"/>
          <w:color w:val="000000"/>
          <w:sz w:val="24"/>
          <w:szCs w:val="24"/>
          <w:lang w:val="it-IT"/>
        </w:rPr>
        <w:t xml:space="preserve">- </w:t>
      </w:r>
      <w:r w:rsidR="00C948FE" w:rsidRPr="00C948FE">
        <w:rPr>
          <w:rFonts w:ascii="Times New Roman" w:hAnsi="Times New Roman"/>
          <w:color w:val="000000"/>
          <w:sz w:val="24"/>
          <w:szCs w:val="24"/>
          <w:lang w:val="it-IT"/>
        </w:rPr>
        <w:t>deșeurile ce nu se pretează valorificării/ reciclării vor fi predate unor operatori economici autorizați pentru colectarea/eliminarea (depozitarea în depozite autorizate), în baza contractelor de prestări servicii încheiate;</w:t>
      </w:r>
    </w:p>
    <w:p w:rsidR="00C948FE" w:rsidRPr="00C948FE" w:rsidRDefault="00C47FE7" w:rsidP="00C47FE7">
      <w:pPr>
        <w:shd w:val="clear" w:color="auto" w:fill="FFFFFF"/>
        <w:tabs>
          <w:tab w:val="left" w:pos="990"/>
        </w:tabs>
        <w:spacing w:after="0" w:line="240" w:lineRule="auto"/>
        <w:jc w:val="both"/>
        <w:rPr>
          <w:rFonts w:ascii="Times New Roman" w:hAnsi="Times New Roman"/>
          <w:noProof/>
          <w:sz w:val="24"/>
          <w:szCs w:val="24"/>
          <w:lang w:eastAsia="ro-RO"/>
        </w:rPr>
      </w:pPr>
      <w:r>
        <w:rPr>
          <w:rFonts w:ascii="Times New Roman" w:hAnsi="Times New Roman"/>
          <w:color w:val="000000"/>
          <w:sz w:val="24"/>
          <w:szCs w:val="24"/>
          <w:lang w:val="it-IT"/>
        </w:rPr>
        <w:t xml:space="preserve">- </w:t>
      </w:r>
      <w:r w:rsidR="00C948FE" w:rsidRPr="00C948FE">
        <w:rPr>
          <w:rFonts w:ascii="Times New Roman" w:hAnsi="Times New Roman"/>
          <w:color w:val="000000"/>
          <w:sz w:val="24"/>
          <w:szCs w:val="24"/>
          <w:lang w:val="it-IT"/>
        </w:rPr>
        <w:t>de</w:t>
      </w:r>
      <w:r w:rsidR="00C948FE" w:rsidRPr="00C948FE">
        <w:rPr>
          <w:rFonts w:ascii="Times New Roman" w:hAnsi="Times New Roman"/>
          <w:color w:val="000000"/>
          <w:sz w:val="24"/>
          <w:szCs w:val="24"/>
          <w:lang w:val="ro-RO"/>
        </w:rPr>
        <w:t>ș</w:t>
      </w:r>
      <w:r w:rsidR="00C948FE" w:rsidRPr="00C948FE">
        <w:rPr>
          <w:rFonts w:ascii="Times New Roman" w:hAnsi="Times New Roman"/>
          <w:color w:val="000000"/>
          <w:sz w:val="24"/>
          <w:szCs w:val="24"/>
          <w:lang w:val="it-IT"/>
        </w:rPr>
        <w:t>eurile menajere amestecate</w:t>
      </w:r>
      <w:r w:rsidR="00C948FE" w:rsidRPr="00C948FE">
        <w:rPr>
          <w:rFonts w:ascii="Times New Roman" w:hAnsi="Times New Roman"/>
          <w:noProof/>
          <w:color w:val="191919"/>
          <w:sz w:val="24"/>
          <w:szCs w:val="24"/>
          <w:lang w:eastAsia="ro-RO"/>
        </w:rPr>
        <w:t xml:space="preserve"> vor fi eliminate, pe baza de contract, de operatorul de salubritate,  prin depozitare definitiva la platforma ecologica; deșeurile menajare colectate selectiv vor fi valorificate/reciclate. </w:t>
      </w:r>
    </w:p>
    <w:p w:rsidR="00AA72FE" w:rsidRPr="0014164B" w:rsidRDefault="00AA72FE" w:rsidP="00AA4679">
      <w:pPr>
        <w:pStyle w:val="CharCharCharCharCharChar1CharCharCharCharCharCharCharCharCharChar"/>
        <w:jc w:val="both"/>
      </w:pPr>
      <w:r w:rsidRPr="0014164B">
        <w:t>-  se va menţine curăţenia în spaţiul destinat depozitării, fiind interzisă arderea lor în recipienţii de colectare precum şi aruncarea lor lângă recipienţii de colectare sau depozitarea lor pe terenuri virane sau pe domeniul public;</w:t>
      </w:r>
    </w:p>
    <w:p w:rsidR="006D5C14"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conform </w:t>
      </w:r>
      <w:r w:rsidR="00C47FE7">
        <w:rPr>
          <w:rFonts w:ascii="Times New Roman" w:hAnsi="Times New Roman"/>
          <w:sz w:val="24"/>
          <w:szCs w:val="24"/>
          <w:lang w:val="ro-RO"/>
        </w:rPr>
        <w:t>Legii 211/2011, cu modificările și completările ulterioare,</w:t>
      </w:r>
      <w:r w:rsidRPr="0014164B">
        <w:rPr>
          <w:rFonts w:ascii="Times New Roman" w:hAnsi="Times New Roman"/>
          <w:sz w:val="24"/>
          <w:szCs w:val="24"/>
          <w:lang w:val="ro-RO"/>
        </w:rPr>
        <w:t xml:space="preserve"> titularul are obligaţia să ţină evidenţa strictă a cantităţilor şi tipurilor de deşeuri produse, valorificate sau comercializate şi circuitul acestora;</w:t>
      </w:r>
    </w:p>
    <w:p w:rsidR="00AA72FE"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Lucrări de refacere a amplasamentului</w:t>
      </w:r>
    </w:p>
    <w:p w:rsidR="00AA72FE" w:rsidRPr="0014164B" w:rsidRDefault="00AA72FE" w:rsidP="00AA4679">
      <w:pPr>
        <w:pStyle w:val="BodyText"/>
        <w:spacing w:after="0" w:line="240" w:lineRule="auto"/>
        <w:jc w:val="both"/>
        <w:rPr>
          <w:rStyle w:val="tpa1"/>
          <w:rFonts w:ascii="Times New Roman" w:hAnsi="Times New Roman"/>
          <w:sz w:val="24"/>
          <w:szCs w:val="24"/>
          <w:lang w:val="ro-RO"/>
        </w:rPr>
      </w:pPr>
      <w:r w:rsidRPr="0014164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14164B" w:rsidRDefault="00AA72FE" w:rsidP="00AA4679">
      <w:pPr>
        <w:pStyle w:val="BodyText"/>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AA72FE" w:rsidRPr="0014164B" w:rsidRDefault="00AA72FE" w:rsidP="00AA4679">
      <w:pPr>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Monitorizarea</w:t>
      </w:r>
    </w:p>
    <w:p w:rsidR="00AA72FE" w:rsidRPr="0014164B" w:rsidRDefault="00AA72FE" w:rsidP="00AA4679">
      <w:pPr>
        <w:spacing w:after="0" w:line="240" w:lineRule="auto"/>
        <w:ind w:firstLine="360"/>
        <w:jc w:val="both"/>
        <w:rPr>
          <w:rFonts w:ascii="Times New Roman" w:hAnsi="Times New Roman"/>
          <w:bCs/>
          <w:sz w:val="24"/>
          <w:szCs w:val="24"/>
          <w:lang w:val="ro-RO"/>
        </w:rPr>
      </w:pPr>
      <w:r w:rsidRPr="0014164B">
        <w:rPr>
          <w:rFonts w:ascii="Times New Roman" w:hAnsi="Times New Roman"/>
          <w:b/>
          <w:bCs/>
          <w:sz w:val="24"/>
          <w:szCs w:val="24"/>
          <w:lang w:val="ro-RO"/>
        </w:rPr>
        <w:t>În timpul implementării proiectului:</w:t>
      </w:r>
      <w:r w:rsidRPr="0014164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14164B" w:rsidRDefault="00AA72FE" w:rsidP="00181FC0">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respectarea cu stricteţe a limitelor şi suprafeţelor destinate execuţiei lucrărilor;</w:t>
      </w:r>
    </w:p>
    <w:p w:rsidR="00AA72FE" w:rsidRPr="0014164B" w:rsidRDefault="00AA72FE" w:rsidP="00181FC0">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buna funcţionare a utilajelor;</w:t>
      </w:r>
    </w:p>
    <w:p w:rsidR="00AA72FE" w:rsidRPr="0014164B" w:rsidRDefault="00AA72FE" w:rsidP="00181FC0">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modul de depozitare a materialelor de construcţie;</w:t>
      </w:r>
    </w:p>
    <w:p w:rsidR="002204E3" w:rsidRPr="002204E3" w:rsidRDefault="00AA72FE" w:rsidP="002204E3">
      <w:pPr>
        <w:shd w:val="clear" w:color="auto" w:fill="FFFFFF"/>
        <w:tabs>
          <w:tab w:val="left" w:pos="990"/>
        </w:tabs>
        <w:spacing w:after="0" w:line="240" w:lineRule="auto"/>
        <w:jc w:val="both"/>
        <w:rPr>
          <w:rFonts w:ascii="Times New Roman" w:hAnsi="Times New Roman"/>
          <w:noProof/>
          <w:sz w:val="24"/>
          <w:szCs w:val="24"/>
          <w:lang w:eastAsia="ro-RO"/>
        </w:rPr>
      </w:pPr>
      <w:r w:rsidRPr="0014164B">
        <w:rPr>
          <w:rFonts w:ascii="Times New Roman" w:hAnsi="Times New Roman"/>
          <w:bCs/>
        </w:rPr>
        <w:lastRenderedPageBreak/>
        <w:t xml:space="preserve">-  </w:t>
      </w:r>
      <w:r w:rsidR="002204E3" w:rsidRPr="002204E3">
        <w:rPr>
          <w:rFonts w:ascii="Times New Roman" w:hAnsi="Times New Roman"/>
          <w:b/>
          <w:bCs/>
          <w:noProof/>
          <w:sz w:val="24"/>
          <w:szCs w:val="24"/>
          <w:lang w:eastAsia="ro-RO"/>
        </w:rPr>
        <w:t xml:space="preserve">Monitorizarea gestiunii deseurilor  </w:t>
      </w:r>
      <w:r w:rsidR="002204E3" w:rsidRPr="002204E3">
        <w:rPr>
          <w:rFonts w:ascii="Times New Roman" w:hAnsi="Times New Roman"/>
          <w:noProof/>
          <w:sz w:val="24"/>
          <w:szCs w:val="24"/>
          <w:lang w:eastAsia="ro-RO"/>
        </w:rPr>
        <w:t>se va face cu respectarea prevederilor Legii nr.211/2011 privind regimul deseurilor, cu modificarile si completarile ulterioare.</w:t>
      </w:r>
    </w:p>
    <w:p w:rsidR="002204E3" w:rsidRPr="002204E3" w:rsidRDefault="002204E3" w:rsidP="002204E3">
      <w:pPr>
        <w:tabs>
          <w:tab w:val="num" w:pos="1440"/>
        </w:tabs>
        <w:spacing w:after="0" w:line="240" w:lineRule="auto"/>
        <w:jc w:val="both"/>
        <w:rPr>
          <w:rFonts w:ascii="Times New Roman" w:eastAsia="Calibri" w:hAnsi="Times New Roman"/>
          <w:sz w:val="24"/>
          <w:szCs w:val="24"/>
          <w:lang w:val="pt-BR"/>
        </w:rPr>
      </w:pPr>
      <w:r>
        <w:rPr>
          <w:rFonts w:ascii="Times New Roman" w:eastAsia="Calibri" w:hAnsi="Times New Roman"/>
          <w:sz w:val="24"/>
          <w:szCs w:val="24"/>
          <w:lang w:val="pt-BR"/>
        </w:rPr>
        <w:t xml:space="preserve">-  </w:t>
      </w:r>
      <w:r w:rsidRPr="002204E3">
        <w:rPr>
          <w:rFonts w:ascii="Times New Roman" w:eastAsia="Calibri" w:hAnsi="Times New Roman"/>
          <w:sz w:val="24"/>
          <w:szCs w:val="24"/>
          <w:lang w:val="pt-BR"/>
        </w:rPr>
        <w:t>Se va asigura evidenţa cronologică a gestiunii deşeurilor pentru fiecare tip de deşeu, precum şi a cantităţii, naturii şi originii deşeurilor şi, după caz, a destinaţiei, a frecvenţei colectării, a mijlocului de transport şi a metodei de tratare, respectiv operaţiunii de valorificare sau eliminare a deşeurilor, potrivit prevederilor Deciziei Comisiei 2014/955/UE și se va pune la dispoziția autorităților competente de control, la cererea acestora;</w:t>
      </w:r>
    </w:p>
    <w:p w:rsidR="00AA72FE" w:rsidRPr="006A246E" w:rsidRDefault="00AA72FE" w:rsidP="002204E3">
      <w:pPr>
        <w:pStyle w:val="Textnormal"/>
        <w:rPr>
          <w:rFonts w:ascii="Times New Roman" w:hAnsi="Times New Roman" w:cs="Times New Roman"/>
        </w:rPr>
      </w:pPr>
      <w:r w:rsidRPr="006A246E">
        <w:rPr>
          <w:rFonts w:ascii="Times New Roman" w:hAnsi="Times New Roman" w:cs="Times New Roman"/>
        </w:rPr>
        <w:t>-   respectarea normelor de securitate, respectiv a normelor de securitate a muncii;</w:t>
      </w:r>
    </w:p>
    <w:p w:rsidR="00AA72FE" w:rsidRPr="006A246E" w:rsidRDefault="00AA72FE" w:rsidP="002204E3">
      <w:pPr>
        <w:pStyle w:val="Textnormal"/>
        <w:rPr>
          <w:rFonts w:ascii="Times New Roman" w:hAnsi="Times New Roman" w:cs="Times New Roman"/>
        </w:rPr>
      </w:pPr>
      <w:r w:rsidRPr="006A246E">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6D5C14" w:rsidRPr="006A246E" w:rsidRDefault="00AA72FE" w:rsidP="002204E3">
      <w:pPr>
        <w:pStyle w:val="Textnormal"/>
        <w:rPr>
          <w:rFonts w:ascii="Times New Roman" w:hAnsi="Times New Roman" w:cs="Times New Roman"/>
        </w:rPr>
      </w:pPr>
      <w:r w:rsidRPr="006A246E">
        <w:rPr>
          <w:rFonts w:ascii="Times New Roman" w:hAnsi="Times New Roman" w:cs="Times New Roman"/>
        </w:rPr>
        <w:t>-  se va urmări menţinerea unui nivel redus al emisiilor în aerul atmosferi</w:t>
      </w:r>
      <w:r w:rsidR="002204E3" w:rsidRPr="006A246E">
        <w:rPr>
          <w:rFonts w:ascii="Times New Roman" w:hAnsi="Times New Roman" w:cs="Times New Roman"/>
        </w:rPr>
        <w:t xml:space="preserve">c datorate operaţiilor de </w:t>
      </w:r>
      <w:r w:rsidRPr="006A246E">
        <w:rPr>
          <w:rFonts w:ascii="Times New Roman" w:hAnsi="Times New Roman" w:cs="Times New Roman"/>
        </w:rPr>
        <w:t>transport materiale prin utilizarea de mijloace de transport conforme, luarea măsurilor necesare în situaţia în care se constată depăşirea standardului de calitate a aerului ambiental datorită execuţiei proiectului;</w:t>
      </w:r>
    </w:p>
    <w:p w:rsidR="006D5C14" w:rsidRPr="0014164B" w:rsidRDefault="006D5C14" w:rsidP="00F553B5">
      <w:pPr>
        <w:spacing w:after="0" w:line="240" w:lineRule="auto"/>
        <w:ind w:firstLine="357"/>
        <w:jc w:val="both"/>
        <w:rPr>
          <w:rFonts w:ascii="Times New Roman" w:hAnsi="Times New Roman"/>
          <w:b/>
          <w:bCs/>
          <w:i/>
          <w:iCs/>
          <w:sz w:val="24"/>
          <w:szCs w:val="24"/>
          <w:lang w:val="ro-RO"/>
        </w:rPr>
      </w:pPr>
      <w:r w:rsidRPr="0014164B">
        <w:rPr>
          <w:rFonts w:ascii="Times New Roman" w:hAnsi="Times New Roman"/>
          <w:b/>
          <w:bCs/>
          <w:i/>
          <w:iCs/>
          <w:sz w:val="24"/>
          <w:szCs w:val="24"/>
          <w:lang w:val="ro-RO"/>
        </w:rPr>
        <w:t>În perioada de funcţionare a instalatiei :</w:t>
      </w:r>
    </w:p>
    <w:p w:rsidR="006D5C14" w:rsidRPr="005A368E" w:rsidRDefault="006D5C14" w:rsidP="002204E3">
      <w:pPr>
        <w:numPr>
          <w:ilvl w:val="0"/>
          <w:numId w:val="9"/>
        </w:numPr>
        <w:spacing w:after="0" w:line="240" w:lineRule="auto"/>
        <w:ind w:right="-446"/>
        <w:jc w:val="both"/>
        <w:rPr>
          <w:rFonts w:ascii="Times New Roman" w:hAnsi="Times New Roman"/>
          <w:sz w:val="24"/>
          <w:szCs w:val="24"/>
        </w:rPr>
      </w:pPr>
      <w:r w:rsidRPr="0014164B">
        <w:rPr>
          <w:rFonts w:ascii="Times New Roman" w:hAnsi="Times New Roman"/>
          <w:sz w:val="24"/>
          <w:szCs w:val="24"/>
          <w:lang w:val="ro-RO"/>
        </w:rPr>
        <w:t>se va asigura buna funcţionare a instalaţiilor;</w:t>
      </w:r>
    </w:p>
    <w:p w:rsidR="0014164B" w:rsidRPr="00BF2A01" w:rsidRDefault="00F553B5" w:rsidP="00BF2A01">
      <w:pPr>
        <w:spacing w:after="0" w:line="240" w:lineRule="auto"/>
        <w:jc w:val="both"/>
        <w:rPr>
          <w:rFonts w:ascii="Times New Roman" w:hAnsi="Times New Roman"/>
          <w:i/>
          <w:sz w:val="24"/>
          <w:szCs w:val="24"/>
          <w:lang w:val="ro-RO" w:eastAsia="ro-RO"/>
        </w:rPr>
      </w:pPr>
      <w:r>
        <w:rPr>
          <w:rFonts w:ascii="Times New Roman" w:hAnsi="Times New Roman"/>
          <w:sz w:val="24"/>
          <w:szCs w:val="24"/>
          <w:lang w:val="ro-RO"/>
        </w:rPr>
        <w:t xml:space="preserve">     </w:t>
      </w:r>
      <w:r w:rsidR="0014164B" w:rsidRPr="00BF2A01">
        <w:rPr>
          <w:rFonts w:ascii="Times New Roman" w:hAnsi="Times New Roman"/>
          <w:b/>
          <w:i/>
          <w:sz w:val="24"/>
          <w:szCs w:val="24"/>
          <w:lang w:val="ro-RO" w:eastAsia="ro-RO"/>
        </w:rPr>
        <w:t xml:space="preserve">Proiectul propus nu necesită parcurgerea celorlalte etape ale procedurilor de evaluare a impactului asupra mediului, evaluarea adecvată si </w:t>
      </w:r>
      <w:r w:rsidR="0014164B" w:rsidRPr="00BF2A01">
        <w:rPr>
          <w:rFonts w:ascii="Times New Roman" w:eastAsiaTheme="minorHAnsi" w:hAnsi="Times New Roman"/>
          <w:b/>
          <w:i/>
          <w:color w:val="000000"/>
          <w:sz w:val="24"/>
          <w:szCs w:val="24"/>
          <w:lang w:val="ro-RO"/>
        </w:rPr>
        <w:t>evaluarea impactului asupra corpurilor de apă</w:t>
      </w:r>
      <w:r w:rsidR="0014164B" w:rsidRPr="00BF2A01">
        <w:rPr>
          <w:rFonts w:ascii="Times New Roman" w:hAnsi="Times New Roman"/>
          <w:i/>
          <w:sz w:val="24"/>
          <w:szCs w:val="24"/>
          <w:lang w:val="ro-RO" w:eastAsia="ro-RO"/>
        </w:rPr>
        <w:t>.</w:t>
      </w:r>
    </w:p>
    <w:p w:rsidR="0014164B" w:rsidRPr="00BF2A01" w:rsidRDefault="0014164B" w:rsidP="00BF2A01">
      <w:pPr>
        <w:shd w:val="clear" w:color="auto" w:fill="FFFFFF"/>
        <w:spacing w:after="0" w:line="240" w:lineRule="auto"/>
        <w:ind w:firstLine="708"/>
        <w:jc w:val="both"/>
        <w:rPr>
          <w:rFonts w:ascii="Times New Roman" w:eastAsiaTheme="minorHAnsi" w:hAnsi="Times New Roman"/>
          <w:color w:val="000000"/>
          <w:sz w:val="24"/>
          <w:szCs w:val="24"/>
          <w:lang w:val="ro-RO"/>
        </w:rPr>
      </w:pPr>
      <w:r w:rsidRPr="00BF2A01">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BF2A01" w:rsidRDefault="0014164B" w:rsidP="00BF2A01">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BF2A01">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431B1F" w:rsidRPr="00BF2A01">
        <w:rPr>
          <w:rFonts w:ascii="Times New Roman" w:hAnsi="Times New Roman"/>
          <w:sz w:val="24"/>
          <w:szCs w:val="24"/>
        </w:rPr>
        <w:fldChar w:fldCharType="begin"/>
      </w:r>
      <w:r w:rsidR="00431B1F" w:rsidRPr="00BF2A01">
        <w:rPr>
          <w:rFonts w:ascii="Times New Roman" w:hAnsi="Times New Roman"/>
          <w:sz w:val="24"/>
          <w:szCs w:val="24"/>
        </w:rPr>
        <w:instrText xml:space="preserve"> HYPERLINK "https://idrept.ro/00079384.htm" </w:instrText>
      </w:r>
      <w:r w:rsidR="00431B1F" w:rsidRPr="00BF2A01">
        <w:rPr>
          <w:rFonts w:ascii="Times New Roman" w:hAnsi="Times New Roman"/>
          <w:sz w:val="24"/>
          <w:szCs w:val="24"/>
        </w:rPr>
        <w:fldChar w:fldCharType="separate"/>
      </w:r>
      <w:r w:rsidRPr="00BF2A01">
        <w:rPr>
          <w:rFonts w:ascii="Times New Roman" w:eastAsiaTheme="minorHAnsi" w:hAnsi="Times New Roman"/>
          <w:b/>
          <w:bCs/>
          <w:color w:val="333399"/>
          <w:sz w:val="24"/>
          <w:szCs w:val="24"/>
          <w:u w:val="single"/>
          <w:lang w:val="ro-RO"/>
        </w:rPr>
        <w:t>554/2004</w:t>
      </w:r>
      <w:r w:rsidR="00431B1F" w:rsidRPr="00BF2A01">
        <w:rPr>
          <w:rFonts w:ascii="Times New Roman" w:eastAsiaTheme="minorHAnsi" w:hAnsi="Times New Roman"/>
          <w:b/>
          <w:bCs/>
          <w:color w:val="333399"/>
          <w:sz w:val="24"/>
          <w:szCs w:val="24"/>
          <w:u w:val="single"/>
          <w:lang w:val="ro-RO"/>
        </w:rPr>
        <w:fldChar w:fldCharType="end"/>
      </w:r>
      <w:r w:rsidRPr="00BF2A01">
        <w:rPr>
          <w:rFonts w:ascii="Times New Roman" w:eastAsiaTheme="minorHAnsi" w:hAnsi="Times New Roman"/>
          <w:color w:val="000000"/>
          <w:sz w:val="24"/>
          <w:szCs w:val="24"/>
          <w:lang w:val="ro-RO"/>
        </w:rPr>
        <w:t>, cu modificările şi completările ulterioare.</w:t>
      </w:r>
    </w:p>
    <w:p w:rsidR="0014164B" w:rsidRPr="00BF2A01" w:rsidRDefault="0014164B" w:rsidP="00BF2A01">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BF2A01">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BF2A01" w:rsidRDefault="0014164B" w:rsidP="00BF2A01">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BF2A01">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BF2A01" w:rsidRDefault="0014164B" w:rsidP="00BF2A01">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BF2A01">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BF2A01" w:rsidRDefault="0014164B" w:rsidP="00BF2A01">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BF2A01">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BF2A01" w:rsidRDefault="0014164B" w:rsidP="00BF2A01">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BF2A01">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BF2A01" w:rsidRDefault="0014164B" w:rsidP="00BF2A01">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BF2A01">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431B1F" w:rsidRPr="00BF2A01">
        <w:rPr>
          <w:rFonts w:ascii="Times New Roman" w:hAnsi="Times New Roman"/>
          <w:sz w:val="24"/>
          <w:szCs w:val="24"/>
        </w:rPr>
        <w:fldChar w:fldCharType="begin"/>
      </w:r>
      <w:r w:rsidR="00431B1F" w:rsidRPr="00BF2A01">
        <w:rPr>
          <w:rFonts w:ascii="Times New Roman" w:hAnsi="Times New Roman"/>
          <w:sz w:val="24"/>
          <w:szCs w:val="24"/>
        </w:rPr>
        <w:instrText xml:space="preserve"> HYPERLINK "https://idrept.ro/00079384.htm" </w:instrText>
      </w:r>
      <w:r w:rsidR="00431B1F" w:rsidRPr="00BF2A01">
        <w:rPr>
          <w:rFonts w:ascii="Times New Roman" w:hAnsi="Times New Roman"/>
          <w:sz w:val="24"/>
          <w:szCs w:val="24"/>
        </w:rPr>
        <w:fldChar w:fldCharType="separate"/>
      </w:r>
      <w:r w:rsidRPr="00BF2A01">
        <w:rPr>
          <w:rFonts w:ascii="Times New Roman" w:eastAsiaTheme="minorHAnsi" w:hAnsi="Times New Roman"/>
          <w:b/>
          <w:bCs/>
          <w:color w:val="333399"/>
          <w:sz w:val="24"/>
          <w:szCs w:val="24"/>
          <w:u w:val="single"/>
          <w:lang w:val="ro-RO"/>
        </w:rPr>
        <w:t>554/2004</w:t>
      </w:r>
      <w:r w:rsidR="00431B1F" w:rsidRPr="00BF2A01">
        <w:rPr>
          <w:rFonts w:ascii="Times New Roman" w:eastAsiaTheme="minorHAnsi" w:hAnsi="Times New Roman"/>
          <w:b/>
          <w:bCs/>
          <w:color w:val="333399"/>
          <w:sz w:val="24"/>
          <w:szCs w:val="24"/>
          <w:u w:val="single"/>
          <w:lang w:val="ro-RO"/>
        </w:rPr>
        <w:fldChar w:fldCharType="end"/>
      </w:r>
      <w:r w:rsidRPr="00BF2A01">
        <w:rPr>
          <w:rFonts w:ascii="Times New Roman" w:eastAsiaTheme="minorHAnsi" w:hAnsi="Times New Roman"/>
          <w:color w:val="000000"/>
          <w:sz w:val="24"/>
          <w:szCs w:val="24"/>
          <w:lang w:val="ro-RO"/>
        </w:rPr>
        <w:t>, cu modificările şi completările ulterioare.</w:t>
      </w:r>
    </w:p>
    <w:p w:rsidR="002B2B05" w:rsidRPr="00782EEA" w:rsidRDefault="002B2B05" w:rsidP="00782EEA">
      <w:pPr>
        <w:spacing w:after="0" w:line="240" w:lineRule="auto"/>
        <w:jc w:val="center"/>
        <w:rPr>
          <w:rFonts w:ascii="Times New Roman" w:eastAsia="Calibri" w:hAnsi="Times New Roman"/>
          <w:sz w:val="24"/>
          <w:szCs w:val="24"/>
          <w:lang w:val="ro-RO"/>
        </w:rPr>
      </w:pPr>
      <w:r w:rsidRPr="00782EEA">
        <w:rPr>
          <w:rFonts w:ascii="Times New Roman" w:eastAsia="Calibri" w:hAnsi="Times New Roman"/>
          <w:b/>
          <w:sz w:val="24"/>
          <w:szCs w:val="24"/>
          <w:lang w:val="ro-RO"/>
        </w:rPr>
        <w:t>DIRECTOR EXECUTIV</w:t>
      </w:r>
      <w:r w:rsidRPr="00782EEA">
        <w:rPr>
          <w:rFonts w:ascii="Times New Roman" w:eastAsia="Calibri" w:hAnsi="Times New Roman"/>
          <w:sz w:val="24"/>
          <w:szCs w:val="24"/>
          <w:lang w:val="ro-RO"/>
        </w:rPr>
        <w:t>,</w:t>
      </w:r>
    </w:p>
    <w:p w:rsidR="002B2B05" w:rsidRPr="00782EEA" w:rsidRDefault="002B2B05" w:rsidP="00782EEA">
      <w:pPr>
        <w:spacing w:after="0" w:line="240" w:lineRule="auto"/>
        <w:jc w:val="center"/>
        <w:rPr>
          <w:rFonts w:ascii="Times New Roman" w:eastAsia="Calibri" w:hAnsi="Times New Roman"/>
          <w:sz w:val="24"/>
          <w:szCs w:val="24"/>
          <w:lang w:val="ro-RO"/>
        </w:rPr>
      </w:pPr>
      <w:r w:rsidRPr="00782EEA">
        <w:rPr>
          <w:rFonts w:ascii="Times New Roman" w:eastAsia="Calibri" w:hAnsi="Times New Roman"/>
          <w:sz w:val="24"/>
          <w:szCs w:val="24"/>
          <w:lang w:val="ro-RO"/>
        </w:rPr>
        <w:t xml:space="preserve">Mircea Nistor                                                                                                                                                                                    </w:t>
      </w:r>
    </w:p>
    <w:tbl>
      <w:tblPr>
        <w:tblW w:w="0" w:type="auto"/>
        <w:tblLook w:val="04A0" w:firstRow="1" w:lastRow="0" w:firstColumn="1" w:lastColumn="0" w:noHBand="0" w:noVBand="1"/>
      </w:tblPr>
      <w:tblGrid>
        <w:gridCol w:w="4927"/>
        <w:gridCol w:w="4928"/>
      </w:tblGrid>
      <w:tr w:rsidR="002B2B05" w:rsidRPr="00782EEA" w:rsidTr="00DD3DB1">
        <w:tc>
          <w:tcPr>
            <w:tcW w:w="4927" w:type="dxa"/>
            <w:shd w:val="clear" w:color="auto" w:fill="auto"/>
          </w:tcPr>
          <w:p w:rsidR="002B2B05" w:rsidRPr="00782EEA" w:rsidRDefault="002B2B05" w:rsidP="00782EEA">
            <w:pPr>
              <w:spacing w:after="0" w:line="240" w:lineRule="auto"/>
              <w:rPr>
                <w:rFonts w:ascii="Times New Roman" w:eastAsia="Calibri" w:hAnsi="Times New Roman"/>
                <w:b/>
                <w:sz w:val="24"/>
                <w:szCs w:val="24"/>
              </w:rPr>
            </w:pPr>
            <w:proofErr w:type="spellStart"/>
            <w:r w:rsidRPr="00782EEA">
              <w:rPr>
                <w:rFonts w:ascii="Times New Roman" w:eastAsia="Calibri" w:hAnsi="Times New Roman"/>
                <w:b/>
                <w:sz w:val="24"/>
                <w:szCs w:val="24"/>
              </w:rPr>
              <w:t>Șef</w:t>
            </w:r>
            <w:proofErr w:type="spellEnd"/>
            <w:r w:rsidRPr="00782EEA">
              <w:rPr>
                <w:rFonts w:ascii="Times New Roman" w:eastAsia="Calibri" w:hAnsi="Times New Roman"/>
                <w:b/>
                <w:sz w:val="24"/>
                <w:szCs w:val="24"/>
              </w:rPr>
              <w:t xml:space="preserve"> </w:t>
            </w:r>
            <w:proofErr w:type="spellStart"/>
            <w:r w:rsidRPr="00782EEA">
              <w:rPr>
                <w:rFonts w:ascii="Times New Roman" w:eastAsia="Calibri" w:hAnsi="Times New Roman"/>
                <w:b/>
                <w:sz w:val="24"/>
                <w:szCs w:val="24"/>
              </w:rPr>
              <w:t>Serviciu</w:t>
            </w:r>
            <w:proofErr w:type="spellEnd"/>
            <w:r w:rsidRPr="00782EEA">
              <w:rPr>
                <w:rFonts w:ascii="Times New Roman" w:eastAsia="Calibri" w:hAnsi="Times New Roman"/>
                <w:b/>
                <w:sz w:val="24"/>
                <w:szCs w:val="24"/>
              </w:rPr>
              <w:t xml:space="preserve"> A.A.A. </w:t>
            </w:r>
          </w:p>
          <w:p w:rsidR="002B2B05" w:rsidRPr="00782EEA" w:rsidRDefault="002B2B05" w:rsidP="00782EEA">
            <w:pPr>
              <w:spacing w:after="0" w:line="240" w:lineRule="auto"/>
              <w:rPr>
                <w:rFonts w:ascii="Times New Roman" w:eastAsia="Calibri" w:hAnsi="Times New Roman"/>
                <w:sz w:val="24"/>
                <w:szCs w:val="24"/>
              </w:rPr>
            </w:pPr>
            <w:r w:rsidRPr="00782EEA">
              <w:rPr>
                <w:rFonts w:ascii="Times New Roman" w:eastAsia="Calibri" w:hAnsi="Times New Roman"/>
                <w:sz w:val="24"/>
                <w:szCs w:val="24"/>
              </w:rPr>
              <w:t xml:space="preserve">Maria </w:t>
            </w:r>
            <w:proofErr w:type="spellStart"/>
            <w:r w:rsidRPr="00782EEA">
              <w:rPr>
                <w:rFonts w:ascii="Times New Roman" w:eastAsia="Calibri" w:hAnsi="Times New Roman"/>
                <w:sz w:val="24"/>
                <w:szCs w:val="24"/>
              </w:rPr>
              <w:t>Morcoașe</w:t>
            </w:r>
            <w:proofErr w:type="spellEnd"/>
            <w:r w:rsidRPr="00782EEA">
              <w:rPr>
                <w:rFonts w:ascii="Times New Roman" w:eastAsia="Calibri" w:hAnsi="Times New Roman"/>
                <w:sz w:val="24"/>
                <w:szCs w:val="24"/>
              </w:rPr>
              <w:t xml:space="preserve">                                    </w:t>
            </w:r>
          </w:p>
        </w:tc>
        <w:tc>
          <w:tcPr>
            <w:tcW w:w="4928" w:type="dxa"/>
            <w:shd w:val="clear" w:color="auto" w:fill="auto"/>
          </w:tcPr>
          <w:p w:rsidR="002B2B05" w:rsidRPr="00782EEA" w:rsidRDefault="002B2B05" w:rsidP="00782EEA">
            <w:pPr>
              <w:spacing w:after="0" w:line="240" w:lineRule="auto"/>
              <w:jc w:val="center"/>
              <w:rPr>
                <w:rFonts w:ascii="Times New Roman" w:eastAsia="Calibri" w:hAnsi="Times New Roman"/>
                <w:b/>
                <w:sz w:val="24"/>
                <w:szCs w:val="24"/>
              </w:rPr>
            </w:pPr>
            <w:r w:rsidRPr="00782EEA">
              <w:rPr>
                <w:rFonts w:ascii="Times New Roman" w:eastAsia="Calibri" w:hAnsi="Times New Roman"/>
                <w:b/>
                <w:sz w:val="24"/>
                <w:szCs w:val="24"/>
                <w:lang w:val="ro-RO"/>
              </w:rPr>
              <w:t xml:space="preserve">                                             Intocmit,</w:t>
            </w:r>
          </w:p>
          <w:p w:rsidR="002B2B05" w:rsidRPr="006942DC" w:rsidRDefault="002B2B05" w:rsidP="006942DC">
            <w:pPr>
              <w:spacing w:after="0" w:line="240" w:lineRule="auto"/>
              <w:jc w:val="center"/>
              <w:rPr>
                <w:rFonts w:ascii="Times New Roman" w:eastAsia="Calibri" w:hAnsi="Times New Roman"/>
                <w:sz w:val="24"/>
                <w:szCs w:val="24"/>
              </w:rPr>
            </w:pPr>
            <w:r w:rsidRPr="00782EEA">
              <w:rPr>
                <w:rFonts w:ascii="Times New Roman" w:eastAsia="Calibri" w:hAnsi="Times New Roman"/>
                <w:sz w:val="24"/>
                <w:szCs w:val="24"/>
              </w:rPr>
              <w:t xml:space="preserve">                              </w:t>
            </w:r>
            <w:proofErr w:type="spellStart"/>
            <w:r w:rsidRPr="00782EEA">
              <w:rPr>
                <w:rFonts w:ascii="Times New Roman" w:eastAsia="Calibri" w:hAnsi="Times New Roman"/>
                <w:sz w:val="24"/>
                <w:szCs w:val="24"/>
              </w:rPr>
              <w:t>consilier</w:t>
            </w:r>
            <w:proofErr w:type="spellEnd"/>
            <w:r w:rsidRPr="00782EEA">
              <w:rPr>
                <w:rFonts w:ascii="Times New Roman" w:eastAsia="Calibri" w:hAnsi="Times New Roman"/>
                <w:sz w:val="24"/>
                <w:szCs w:val="24"/>
              </w:rPr>
              <w:t xml:space="preserve"> A.A.A</w:t>
            </w:r>
            <w:r w:rsidR="006942DC">
              <w:rPr>
                <w:rFonts w:ascii="Times New Roman" w:eastAsia="Calibri" w:hAnsi="Times New Roman"/>
                <w:sz w:val="24"/>
                <w:szCs w:val="24"/>
              </w:rPr>
              <w:t>.</w:t>
            </w:r>
            <w:r w:rsidR="00565F2F" w:rsidRPr="00782EEA">
              <w:rPr>
                <w:rFonts w:ascii="Times New Roman" w:eastAsia="Calibri" w:hAnsi="Times New Roman"/>
                <w:sz w:val="24"/>
                <w:szCs w:val="24"/>
              </w:rPr>
              <w:t xml:space="preserve"> </w:t>
            </w:r>
            <w:r w:rsidR="00565F2F" w:rsidRPr="00782EEA">
              <w:rPr>
                <w:rFonts w:ascii="Times New Roman" w:eastAsia="Calibri" w:hAnsi="Times New Roman"/>
                <w:sz w:val="24"/>
                <w:szCs w:val="24"/>
              </w:rPr>
              <w:t xml:space="preserve">Amalia </w:t>
            </w:r>
            <w:proofErr w:type="spellStart"/>
            <w:r w:rsidR="00565F2F" w:rsidRPr="00782EEA">
              <w:rPr>
                <w:rFonts w:ascii="Times New Roman" w:eastAsia="Calibri" w:hAnsi="Times New Roman"/>
                <w:sz w:val="24"/>
                <w:szCs w:val="24"/>
              </w:rPr>
              <w:t>Didă</w:t>
            </w:r>
            <w:proofErr w:type="spellEnd"/>
            <w:r w:rsidRPr="00782EEA">
              <w:rPr>
                <w:rFonts w:ascii="Times New Roman" w:eastAsia="Calibri" w:hAnsi="Times New Roman"/>
                <w:sz w:val="24"/>
                <w:szCs w:val="24"/>
              </w:rPr>
              <w:t xml:space="preserve">                            </w:t>
            </w:r>
          </w:p>
        </w:tc>
      </w:tr>
      <w:tr w:rsidR="002B2B05" w:rsidRPr="00A9778D" w:rsidTr="00DD3DB1">
        <w:trPr>
          <w:trHeight w:val="1432"/>
        </w:trPr>
        <w:tc>
          <w:tcPr>
            <w:tcW w:w="4927" w:type="dxa"/>
            <w:shd w:val="clear" w:color="auto" w:fill="auto"/>
          </w:tcPr>
          <w:p w:rsidR="003E10B2" w:rsidRDefault="003E10B2" w:rsidP="00DD3DB1">
            <w:pPr>
              <w:spacing w:after="0" w:line="240" w:lineRule="auto"/>
              <w:rPr>
                <w:rFonts w:ascii="Cambria" w:eastAsia="Calibri" w:hAnsi="Cambria" w:cs="Cambria"/>
                <w:b/>
                <w:sz w:val="28"/>
                <w:szCs w:val="28"/>
              </w:rPr>
            </w:pPr>
          </w:p>
          <w:p w:rsidR="002B2B05" w:rsidRPr="00A9778D" w:rsidRDefault="002B2B05" w:rsidP="00DD3DB1">
            <w:pPr>
              <w:spacing w:after="0" w:line="240" w:lineRule="auto"/>
              <w:rPr>
                <w:rFonts w:ascii="Garamond" w:eastAsia="Calibri" w:hAnsi="Garamond"/>
                <w:b/>
                <w:sz w:val="28"/>
                <w:szCs w:val="28"/>
              </w:rPr>
            </w:pPr>
            <w:proofErr w:type="spellStart"/>
            <w:r w:rsidRPr="00A9778D">
              <w:rPr>
                <w:rFonts w:ascii="Cambria" w:eastAsia="Calibri" w:hAnsi="Cambria" w:cs="Cambria"/>
                <w:b/>
                <w:sz w:val="28"/>
                <w:szCs w:val="28"/>
              </w:rPr>
              <w:t>Ș</w:t>
            </w:r>
            <w:r w:rsidRPr="00A9778D">
              <w:rPr>
                <w:rFonts w:ascii="Garamond" w:eastAsia="Calibri" w:hAnsi="Garamond"/>
                <w:b/>
                <w:sz w:val="28"/>
                <w:szCs w:val="28"/>
              </w:rPr>
              <w:t>ef</w:t>
            </w:r>
            <w:proofErr w:type="spellEnd"/>
            <w:r w:rsidRPr="00A9778D">
              <w:rPr>
                <w:rFonts w:ascii="Garamond" w:eastAsia="Calibri" w:hAnsi="Garamond"/>
                <w:b/>
                <w:sz w:val="28"/>
                <w:szCs w:val="28"/>
              </w:rPr>
              <w:t xml:space="preserve"> </w:t>
            </w:r>
            <w:proofErr w:type="spellStart"/>
            <w:r w:rsidRPr="00A9778D">
              <w:rPr>
                <w:rFonts w:ascii="Garamond" w:eastAsia="Calibri" w:hAnsi="Garamond"/>
                <w:b/>
                <w:sz w:val="28"/>
                <w:szCs w:val="28"/>
              </w:rPr>
              <w:t>Serviciu</w:t>
            </w:r>
            <w:proofErr w:type="spellEnd"/>
            <w:r w:rsidRPr="00A9778D">
              <w:rPr>
                <w:rFonts w:ascii="Garamond" w:eastAsia="Calibri" w:hAnsi="Garamond"/>
                <w:b/>
                <w:sz w:val="28"/>
                <w:szCs w:val="28"/>
              </w:rPr>
              <w:t xml:space="preserve"> C.F.M. </w:t>
            </w:r>
          </w:p>
          <w:p w:rsidR="002B2B05" w:rsidRPr="00A9778D" w:rsidRDefault="002B2B05" w:rsidP="00DD3DB1">
            <w:pPr>
              <w:spacing w:after="0" w:line="240" w:lineRule="auto"/>
              <w:rPr>
                <w:rFonts w:ascii="Garamond" w:eastAsia="Calibri" w:hAnsi="Garamond"/>
                <w:sz w:val="28"/>
                <w:szCs w:val="28"/>
              </w:rPr>
            </w:pPr>
            <w:r w:rsidRPr="00A9778D">
              <w:rPr>
                <w:rFonts w:ascii="Garamond" w:eastAsia="Calibri" w:hAnsi="Garamond"/>
                <w:sz w:val="28"/>
                <w:szCs w:val="28"/>
              </w:rPr>
              <w:t xml:space="preserve">Elena </w:t>
            </w:r>
            <w:proofErr w:type="spellStart"/>
            <w:r w:rsidRPr="00A9778D">
              <w:rPr>
                <w:rFonts w:ascii="Garamond" w:eastAsia="Calibri" w:hAnsi="Garamond"/>
                <w:sz w:val="28"/>
                <w:szCs w:val="28"/>
              </w:rPr>
              <w:t>Iva</w:t>
            </w:r>
            <w:r w:rsidRPr="00A9778D">
              <w:rPr>
                <w:rFonts w:ascii="Cambria" w:eastAsia="Calibri" w:hAnsi="Cambria" w:cs="Cambria"/>
                <w:sz w:val="28"/>
                <w:szCs w:val="28"/>
              </w:rPr>
              <w:t>ș</w:t>
            </w:r>
            <w:r w:rsidRPr="00A9778D">
              <w:rPr>
                <w:rFonts w:ascii="Garamond" w:eastAsia="Calibri" w:hAnsi="Garamond"/>
                <w:sz w:val="28"/>
                <w:szCs w:val="28"/>
              </w:rPr>
              <w:t>cu</w:t>
            </w:r>
            <w:proofErr w:type="spellEnd"/>
            <w:r w:rsidRPr="00A9778D">
              <w:rPr>
                <w:rFonts w:ascii="Garamond" w:eastAsia="Calibri" w:hAnsi="Garamond"/>
                <w:sz w:val="28"/>
                <w:szCs w:val="28"/>
              </w:rPr>
              <w:t xml:space="preserve">  </w:t>
            </w:r>
          </w:p>
          <w:p w:rsidR="002B2B05" w:rsidRPr="00A9778D" w:rsidRDefault="002B2B05" w:rsidP="00DD3DB1">
            <w:pPr>
              <w:spacing w:after="0" w:line="240" w:lineRule="auto"/>
              <w:rPr>
                <w:rFonts w:ascii="Garamond" w:eastAsia="Calibri" w:hAnsi="Garamond"/>
                <w:sz w:val="28"/>
                <w:szCs w:val="28"/>
              </w:rPr>
            </w:pPr>
          </w:p>
          <w:p w:rsidR="002B2B05" w:rsidRPr="00A9778D" w:rsidRDefault="002B2B05" w:rsidP="00DD3DB1">
            <w:pPr>
              <w:spacing w:after="0" w:line="240" w:lineRule="auto"/>
              <w:rPr>
                <w:rFonts w:ascii="Garamond" w:eastAsia="Calibri" w:hAnsi="Times New Roman"/>
                <w:b/>
                <w:sz w:val="28"/>
                <w:szCs w:val="28"/>
              </w:rPr>
            </w:pPr>
            <w:r w:rsidRPr="00A9778D">
              <w:rPr>
                <w:rFonts w:ascii="Garamond" w:eastAsia="Calibri" w:hAnsi="Garamond"/>
                <w:sz w:val="28"/>
                <w:szCs w:val="28"/>
              </w:rPr>
              <w:lastRenderedPageBreak/>
              <w:t xml:space="preserve">                                  </w:t>
            </w:r>
          </w:p>
        </w:tc>
        <w:tc>
          <w:tcPr>
            <w:tcW w:w="4928" w:type="dxa"/>
            <w:shd w:val="clear" w:color="auto" w:fill="auto"/>
          </w:tcPr>
          <w:p w:rsidR="00AA1F5C" w:rsidRDefault="002B2B05" w:rsidP="00DD3DB1">
            <w:pPr>
              <w:spacing w:after="0" w:line="240" w:lineRule="auto"/>
              <w:jc w:val="center"/>
              <w:rPr>
                <w:rFonts w:ascii="Garamond" w:eastAsia="Calibri" w:hAnsi="Garamond"/>
                <w:sz w:val="28"/>
                <w:szCs w:val="28"/>
              </w:rPr>
            </w:pPr>
            <w:r w:rsidRPr="00A9778D">
              <w:rPr>
                <w:rFonts w:ascii="Garamond" w:eastAsia="Calibri" w:hAnsi="Garamond"/>
                <w:sz w:val="28"/>
                <w:szCs w:val="28"/>
              </w:rPr>
              <w:lastRenderedPageBreak/>
              <w:t xml:space="preserve">                                </w:t>
            </w:r>
          </w:p>
          <w:p w:rsidR="000B78F3" w:rsidRDefault="00AA1F5C" w:rsidP="00DD3DB1">
            <w:pPr>
              <w:spacing w:after="0" w:line="240" w:lineRule="auto"/>
              <w:jc w:val="center"/>
              <w:rPr>
                <w:rFonts w:ascii="Garamond" w:eastAsia="Calibri" w:hAnsi="Garamond"/>
                <w:sz w:val="28"/>
                <w:szCs w:val="28"/>
              </w:rPr>
            </w:pPr>
            <w:r>
              <w:rPr>
                <w:rFonts w:ascii="Garamond" w:eastAsia="Calibri" w:hAnsi="Garamond"/>
                <w:sz w:val="28"/>
                <w:szCs w:val="28"/>
              </w:rPr>
              <w:t xml:space="preserve">                                   </w:t>
            </w:r>
          </w:p>
          <w:p w:rsidR="002B2B05" w:rsidRPr="00A9778D" w:rsidRDefault="002B2B05" w:rsidP="00DD3DB1">
            <w:pPr>
              <w:spacing w:after="0" w:line="240" w:lineRule="auto"/>
              <w:jc w:val="center"/>
              <w:rPr>
                <w:rFonts w:ascii="Garamond" w:eastAsia="Calibri" w:hAnsi="Garamond"/>
                <w:sz w:val="28"/>
                <w:szCs w:val="28"/>
              </w:rPr>
            </w:pPr>
            <w:r w:rsidRPr="00A9778D">
              <w:rPr>
                <w:rFonts w:ascii="Garamond" w:eastAsia="Calibri" w:hAnsi="Garamond"/>
                <w:sz w:val="28"/>
                <w:szCs w:val="28"/>
              </w:rPr>
              <w:t xml:space="preserve">  </w:t>
            </w:r>
            <w:r w:rsidR="00DA1B0B">
              <w:rPr>
                <w:rFonts w:ascii="Garamond" w:eastAsia="Calibri" w:hAnsi="Garamond"/>
                <w:sz w:val="28"/>
                <w:szCs w:val="28"/>
              </w:rPr>
              <w:t xml:space="preserve">                                  </w:t>
            </w:r>
            <w:r w:rsidRPr="00A9778D">
              <w:rPr>
                <w:rFonts w:ascii="Garamond" w:eastAsia="Calibri" w:hAnsi="Garamond"/>
                <w:sz w:val="28"/>
                <w:szCs w:val="28"/>
              </w:rPr>
              <w:t xml:space="preserve"> </w:t>
            </w:r>
            <w:proofErr w:type="spellStart"/>
            <w:proofErr w:type="gramStart"/>
            <w:r w:rsidRPr="00A9778D">
              <w:rPr>
                <w:rFonts w:ascii="Garamond" w:eastAsia="Calibri" w:hAnsi="Garamond"/>
                <w:sz w:val="28"/>
                <w:szCs w:val="28"/>
              </w:rPr>
              <w:t>consilier</w:t>
            </w:r>
            <w:proofErr w:type="spellEnd"/>
            <w:proofErr w:type="gramEnd"/>
            <w:r w:rsidRPr="00A9778D">
              <w:rPr>
                <w:rFonts w:ascii="Garamond" w:eastAsia="Calibri" w:hAnsi="Garamond"/>
                <w:sz w:val="28"/>
                <w:szCs w:val="28"/>
              </w:rPr>
              <w:t xml:space="preserve"> C.F.M.</w:t>
            </w:r>
          </w:p>
          <w:p w:rsidR="002B2B05" w:rsidRPr="00A9778D" w:rsidRDefault="00DA1B0B" w:rsidP="00A16F08">
            <w:pPr>
              <w:spacing w:after="0" w:line="240" w:lineRule="auto"/>
              <w:jc w:val="center"/>
              <w:rPr>
                <w:rFonts w:ascii="Garamond" w:eastAsia="Calibri" w:hAnsi="Times New Roman"/>
                <w:b/>
                <w:sz w:val="28"/>
                <w:szCs w:val="28"/>
              </w:rPr>
            </w:pPr>
            <w:r>
              <w:rPr>
                <w:rFonts w:ascii="Garamond" w:eastAsia="Calibri" w:hAnsi="Garamond"/>
                <w:sz w:val="28"/>
                <w:szCs w:val="28"/>
              </w:rPr>
              <w:t xml:space="preserve">                                     Nicoleta </w:t>
            </w:r>
            <w:proofErr w:type="spellStart"/>
            <w:r>
              <w:rPr>
                <w:rFonts w:ascii="Garamond" w:eastAsia="Calibri" w:hAnsi="Garamond"/>
                <w:sz w:val="28"/>
                <w:szCs w:val="28"/>
              </w:rPr>
              <w:t>Vlădescu</w:t>
            </w:r>
            <w:bookmarkStart w:id="8" w:name="_GoBack"/>
            <w:bookmarkEnd w:id="8"/>
            <w:proofErr w:type="spellEnd"/>
          </w:p>
        </w:tc>
      </w:tr>
    </w:tbl>
    <w:p w:rsidR="00726E0E" w:rsidRPr="00106BA4" w:rsidRDefault="00726E0E" w:rsidP="002B2B05">
      <w:pPr>
        <w:spacing w:after="0" w:line="240" w:lineRule="auto"/>
        <w:jc w:val="center"/>
        <w:rPr>
          <w:rFonts w:ascii="Times New Roman" w:hAnsi="Times New Roman"/>
          <w:sz w:val="28"/>
          <w:szCs w:val="28"/>
          <w:lang w:val="pt-BR"/>
        </w:rPr>
      </w:pPr>
    </w:p>
    <w:sectPr w:rsidR="00726E0E" w:rsidRPr="00106BA4" w:rsidSect="003E10B2">
      <w:headerReference w:type="default" r:id="rId19"/>
      <w:footerReference w:type="even" r:id="rId20"/>
      <w:footerReference w:type="default" r:id="rId21"/>
      <w:pgSz w:w="11907" w:h="16839" w:code="9"/>
      <w:pgMar w:top="454" w:right="567" w:bottom="454" w:left="907"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D6B" w:rsidRDefault="000D7D6B">
      <w:pPr>
        <w:spacing w:after="0" w:line="240" w:lineRule="auto"/>
      </w:pPr>
      <w:r>
        <w:separator/>
      </w:r>
    </w:p>
  </w:endnote>
  <w:endnote w:type="continuationSeparator" w:id="0">
    <w:p w:rsidR="000D7D6B" w:rsidRDefault="000D7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B3F" w:rsidRDefault="003A5B3F"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5B3F" w:rsidRDefault="003A5B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B3F" w:rsidRDefault="003A5B3F">
    <w:pPr>
      <w:pStyle w:val="Footer"/>
      <w:jc w:val="center"/>
    </w:pPr>
    <w:r>
      <w:fldChar w:fldCharType="begin"/>
    </w:r>
    <w:r>
      <w:instrText xml:space="preserve"> PAGE   \* MERGEFORMAT </w:instrText>
    </w:r>
    <w:r>
      <w:fldChar w:fldCharType="separate"/>
    </w:r>
    <w:r w:rsidR="00A16F08">
      <w:rPr>
        <w:noProof/>
      </w:rPr>
      <w:t>5</w:t>
    </w:r>
    <w:r>
      <w:fldChar w:fldCharType="end"/>
    </w:r>
  </w:p>
  <w:p w:rsidR="003A5B3F" w:rsidRDefault="003A5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D6B" w:rsidRDefault="000D7D6B">
      <w:pPr>
        <w:spacing w:after="0" w:line="240" w:lineRule="auto"/>
      </w:pPr>
      <w:r>
        <w:separator/>
      </w:r>
    </w:p>
  </w:footnote>
  <w:footnote w:type="continuationSeparator" w:id="0">
    <w:p w:rsidR="000D7D6B" w:rsidRDefault="000D7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B3F" w:rsidRDefault="003A5B3F">
    <w:pPr>
      <w:pStyle w:val="Heading1"/>
      <w:jc w:val="left"/>
      <w:rPr>
        <w:color w:val="000080"/>
        <w:sz w:val="16"/>
        <w:szCs w:val="16"/>
      </w:rPr>
    </w:pPr>
  </w:p>
  <w:p w:rsidR="003A5B3F" w:rsidRDefault="003A5B3F"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13263CAE"/>
    <w:multiLevelType w:val="hybridMultilevel"/>
    <w:tmpl w:val="782E0E68"/>
    <w:lvl w:ilvl="0" w:tplc="04180003">
      <w:start w:val="1"/>
      <w:numFmt w:val="bullet"/>
      <w:lvlText w:val="o"/>
      <w:lvlJc w:val="left"/>
      <w:pPr>
        <w:ind w:left="1080" w:hanging="360"/>
      </w:pPr>
      <w:rPr>
        <w:rFonts w:ascii="Courier New" w:hAnsi="Courier New" w:cs="Courier New" w:hint="default"/>
      </w:rPr>
    </w:lvl>
    <w:lvl w:ilvl="1" w:tplc="04180003">
      <w:start w:val="1"/>
      <w:numFmt w:val="bullet"/>
      <w:lvlText w:val="o"/>
      <w:lvlJc w:val="left"/>
      <w:pPr>
        <w:ind w:left="2241" w:hanging="360"/>
      </w:pPr>
      <w:rPr>
        <w:rFonts w:ascii="Courier New" w:hAnsi="Courier New" w:cs="Courier New" w:hint="default"/>
      </w:rPr>
    </w:lvl>
    <w:lvl w:ilvl="2" w:tplc="04180005">
      <w:start w:val="1"/>
      <w:numFmt w:val="bullet"/>
      <w:lvlText w:val=""/>
      <w:lvlJc w:val="left"/>
      <w:pPr>
        <w:ind w:left="2961" w:hanging="360"/>
      </w:pPr>
      <w:rPr>
        <w:rFonts w:ascii="Wingdings" w:hAnsi="Wingdings" w:hint="default"/>
      </w:rPr>
    </w:lvl>
    <w:lvl w:ilvl="3" w:tplc="04180001">
      <w:start w:val="1"/>
      <w:numFmt w:val="bullet"/>
      <w:lvlText w:val=""/>
      <w:lvlJc w:val="left"/>
      <w:pPr>
        <w:ind w:left="3681" w:hanging="360"/>
      </w:pPr>
      <w:rPr>
        <w:rFonts w:ascii="Symbol" w:hAnsi="Symbol" w:hint="default"/>
      </w:rPr>
    </w:lvl>
    <w:lvl w:ilvl="4" w:tplc="04180003">
      <w:start w:val="1"/>
      <w:numFmt w:val="bullet"/>
      <w:lvlText w:val="o"/>
      <w:lvlJc w:val="left"/>
      <w:pPr>
        <w:ind w:left="4401" w:hanging="360"/>
      </w:pPr>
      <w:rPr>
        <w:rFonts w:ascii="Courier New" w:hAnsi="Courier New" w:cs="Courier New" w:hint="default"/>
      </w:rPr>
    </w:lvl>
    <w:lvl w:ilvl="5" w:tplc="04180005">
      <w:start w:val="1"/>
      <w:numFmt w:val="bullet"/>
      <w:lvlText w:val=""/>
      <w:lvlJc w:val="left"/>
      <w:pPr>
        <w:ind w:left="5121" w:hanging="360"/>
      </w:pPr>
      <w:rPr>
        <w:rFonts w:ascii="Wingdings" w:hAnsi="Wingdings" w:hint="default"/>
      </w:rPr>
    </w:lvl>
    <w:lvl w:ilvl="6" w:tplc="04180001">
      <w:start w:val="1"/>
      <w:numFmt w:val="bullet"/>
      <w:lvlText w:val=""/>
      <w:lvlJc w:val="left"/>
      <w:pPr>
        <w:ind w:left="5841" w:hanging="360"/>
      </w:pPr>
      <w:rPr>
        <w:rFonts w:ascii="Symbol" w:hAnsi="Symbol" w:hint="default"/>
      </w:rPr>
    </w:lvl>
    <w:lvl w:ilvl="7" w:tplc="04180003">
      <w:start w:val="1"/>
      <w:numFmt w:val="bullet"/>
      <w:lvlText w:val="o"/>
      <w:lvlJc w:val="left"/>
      <w:pPr>
        <w:ind w:left="6561" w:hanging="360"/>
      </w:pPr>
      <w:rPr>
        <w:rFonts w:ascii="Courier New" w:hAnsi="Courier New" w:cs="Courier New" w:hint="default"/>
      </w:rPr>
    </w:lvl>
    <w:lvl w:ilvl="8" w:tplc="04180005">
      <w:start w:val="1"/>
      <w:numFmt w:val="bullet"/>
      <w:lvlText w:val=""/>
      <w:lvlJc w:val="left"/>
      <w:pPr>
        <w:ind w:left="7281" w:hanging="360"/>
      </w:pPr>
      <w:rPr>
        <w:rFonts w:ascii="Wingdings" w:hAnsi="Wingdings" w:hint="default"/>
      </w:rPr>
    </w:lvl>
  </w:abstractNum>
  <w:abstractNum w:abstractNumId="2">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4">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354C75D0"/>
    <w:multiLevelType w:val="hybridMultilevel"/>
    <w:tmpl w:val="C7825922"/>
    <w:lvl w:ilvl="0" w:tplc="EC74BD82">
      <w:start w:val="1972"/>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6454D9D"/>
    <w:multiLevelType w:val="hybridMultilevel"/>
    <w:tmpl w:val="3D4A8872"/>
    <w:lvl w:ilvl="0" w:tplc="04090001">
      <w:start w:val="1"/>
      <w:numFmt w:val="bullet"/>
      <w:lvlText w:val=""/>
      <w:lvlJc w:val="left"/>
      <w:pPr>
        <w:ind w:left="720" w:hanging="360"/>
      </w:pPr>
      <w:rPr>
        <w:rFonts w:ascii="Symbol" w:hAnsi="Symbo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581B451E"/>
    <w:multiLevelType w:val="hybridMultilevel"/>
    <w:tmpl w:val="9D66D8C6"/>
    <w:lvl w:ilvl="0" w:tplc="33F82F80">
      <w:numFmt w:val="bullet"/>
      <w:lvlText w:val="-"/>
      <w:lvlJc w:val="left"/>
      <w:pPr>
        <w:ind w:left="1080" w:hanging="360"/>
      </w:pPr>
      <w:rPr>
        <w:rFonts w:ascii="Calibri" w:eastAsia="Times New Roman"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1">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4C3D21"/>
    <w:multiLevelType w:val="hybridMultilevel"/>
    <w:tmpl w:val="BF280FCA"/>
    <w:lvl w:ilvl="0" w:tplc="AC0499FA">
      <w:start w:val="2"/>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14">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15">
    <w:nsid w:val="6FB40B88"/>
    <w:multiLevelType w:val="multilevel"/>
    <w:tmpl w:val="1BAC008A"/>
    <w:lvl w:ilvl="0">
      <w:start w:val="3"/>
      <w:numFmt w:val="decimal"/>
      <w:lvlText w:val="%1."/>
      <w:lvlJc w:val="left"/>
      <w:pPr>
        <w:ind w:left="540" w:hanging="540"/>
      </w:pPr>
      <w:rPr>
        <w:rFonts w:hint="default"/>
      </w:rPr>
    </w:lvl>
    <w:lvl w:ilvl="1">
      <w:start w:val="6"/>
      <w:numFmt w:val="decimal"/>
      <w:lvlText w:val="%1.%2."/>
      <w:lvlJc w:val="left"/>
      <w:pPr>
        <w:ind w:left="945" w:hanging="54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4"/>
  </w:num>
  <w:num w:numId="4">
    <w:abstractNumId w:val="4"/>
  </w:num>
  <w:num w:numId="5">
    <w:abstractNumId w:val="2"/>
  </w:num>
  <w:num w:numId="6">
    <w:abstractNumId w:val="7"/>
  </w:num>
  <w:num w:numId="7">
    <w:abstractNumId w:val="6"/>
  </w:num>
  <w:num w:numId="8">
    <w:abstractNumId w:val="11"/>
  </w:num>
  <w:num w:numId="9">
    <w:abstractNumId w:val="5"/>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num>
  <w:num w:numId="12">
    <w:abstractNumId w:val="9"/>
  </w:num>
  <w:num w:numId="13">
    <w:abstractNumId w:val="12"/>
  </w:num>
  <w:num w:numId="14">
    <w:abstractNumId w:val="5"/>
  </w:num>
  <w:num w:numId="15">
    <w:abstractNumId w:val="10"/>
  </w:num>
  <w:num w:numId="16">
    <w:abstractNumId w:val="1"/>
  </w:num>
  <w:num w:numId="1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1697C"/>
    <w:rsid w:val="00022484"/>
    <w:rsid w:val="0002663E"/>
    <w:rsid w:val="00026C98"/>
    <w:rsid w:val="00027552"/>
    <w:rsid w:val="000308B5"/>
    <w:rsid w:val="000312F7"/>
    <w:rsid w:val="00034B98"/>
    <w:rsid w:val="000364B9"/>
    <w:rsid w:val="00036C80"/>
    <w:rsid w:val="000373E8"/>
    <w:rsid w:val="00037B6B"/>
    <w:rsid w:val="0004014C"/>
    <w:rsid w:val="000405AD"/>
    <w:rsid w:val="00041C0E"/>
    <w:rsid w:val="000422F2"/>
    <w:rsid w:val="0004646C"/>
    <w:rsid w:val="00046D24"/>
    <w:rsid w:val="00046DB2"/>
    <w:rsid w:val="00046EFF"/>
    <w:rsid w:val="000512CD"/>
    <w:rsid w:val="00053615"/>
    <w:rsid w:val="00053D4A"/>
    <w:rsid w:val="00056A2D"/>
    <w:rsid w:val="0006016D"/>
    <w:rsid w:val="000604FE"/>
    <w:rsid w:val="00064A71"/>
    <w:rsid w:val="00065604"/>
    <w:rsid w:val="00067149"/>
    <w:rsid w:val="000705B4"/>
    <w:rsid w:val="00070AC2"/>
    <w:rsid w:val="00072BF1"/>
    <w:rsid w:val="0007565F"/>
    <w:rsid w:val="0007594F"/>
    <w:rsid w:val="0007695B"/>
    <w:rsid w:val="000778EB"/>
    <w:rsid w:val="00077B56"/>
    <w:rsid w:val="00083EFC"/>
    <w:rsid w:val="00087D5B"/>
    <w:rsid w:val="0009053E"/>
    <w:rsid w:val="000905C9"/>
    <w:rsid w:val="000910D4"/>
    <w:rsid w:val="000915D4"/>
    <w:rsid w:val="00093BA1"/>
    <w:rsid w:val="00096855"/>
    <w:rsid w:val="000A1A64"/>
    <w:rsid w:val="000A2775"/>
    <w:rsid w:val="000A3DC8"/>
    <w:rsid w:val="000A4FE9"/>
    <w:rsid w:val="000B43A2"/>
    <w:rsid w:val="000B78F3"/>
    <w:rsid w:val="000C742D"/>
    <w:rsid w:val="000D004A"/>
    <w:rsid w:val="000D338C"/>
    <w:rsid w:val="000D5450"/>
    <w:rsid w:val="000D5D12"/>
    <w:rsid w:val="000D5DCA"/>
    <w:rsid w:val="000D6CF5"/>
    <w:rsid w:val="000D7D57"/>
    <w:rsid w:val="000D7D6B"/>
    <w:rsid w:val="000E098C"/>
    <w:rsid w:val="000E4560"/>
    <w:rsid w:val="000E6D3E"/>
    <w:rsid w:val="000F034C"/>
    <w:rsid w:val="000F039A"/>
    <w:rsid w:val="000F071B"/>
    <w:rsid w:val="000F268F"/>
    <w:rsid w:val="000F280A"/>
    <w:rsid w:val="000F2A23"/>
    <w:rsid w:val="000F4EFE"/>
    <w:rsid w:val="000F6AD4"/>
    <w:rsid w:val="00100DA5"/>
    <w:rsid w:val="001024EE"/>
    <w:rsid w:val="001039FB"/>
    <w:rsid w:val="00106BA4"/>
    <w:rsid w:val="00106F79"/>
    <w:rsid w:val="001109AD"/>
    <w:rsid w:val="00110A93"/>
    <w:rsid w:val="001118CC"/>
    <w:rsid w:val="001124AD"/>
    <w:rsid w:val="001139B9"/>
    <w:rsid w:val="00125640"/>
    <w:rsid w:val="00127996"/>
    <w:rsid w:val="001339B7"/>
    <w:rsid w:val="00136A4D"/>
    <w:rsid w:val="00141590"/>
    <w:rsid w:val="0014164B"/>
    <w:rsid w:val="00141AEC"/>
    <w:rsid w:val="00141C4E"/>
    <w:rsid w:val="0014331B"/>
    <w:rsid w:val="00146BD3"/>
    <w:rsid w:val="00147787"/>
    <w:rsid w:val="00147D65"/>
    <w:rsid w:val="001502C9"/>
    <w:rsid w:val="00153145"/>
    <w:rsid w:val="0016214A"/>
    <w:rsid w:val="00162F28"/>
    <w:rsid w:val="0016338E"/>
    <w:rsid w:val="0016350F"/>
    <w:rsid w:val="00163B5D"/>
    <w:rsid w:val="0017143B"/>
    <w:rsid w:val="001715AE"/>
    <w:rsid w:val="001718F4"/>
    <w:rsid w:val="001723A6"/>
    <w:rsid w:val="0017471E"/>
    <w:rsid w:val="001756DA"/>
    <w:rsid w:val="00176B1D"/>
    <w:rsid w:val="001776E9"/>
    <w:rsid w:val="00177CCA"/>
    <w:rsid w:val="00180CDB"/>
    <w:rsid w:val="00181FC0"/>
    <w:rsid w:val="0018621D"/>
    <w:rsid w:val="00186DC7"/>
    <w:rsid w:val="00191901"/>
    <w:rsid w:val="00192858"/>
    <w:rsid w:val="00192BFF"/>
    <w:rsid w:val="00193465"/>
    <w:rsid w:val="00193B40"/>
    <w:rsid w:val="00194CF0"/>
    <w:rsid w:val="00196467"/>
    <w:rsid w:val="00197E93"/>
    <w:rsid w:val="001A2E9C"/>
    <w:rsid w:val="001A3561"/>
    <w:rsid w:val="001A3916"/>
    <w:rsid w:val="001A3B15"/>
    <w:rsid w:val="001A4514"/>
    <w:rsid w:val="001A564F"/>
    <w:rsid w:val="001B2A97"/>
    <w:rsid w:val="001B3276"/>
    <w:rsid w:val="001B4DAA"/>
    <w:rsid w:val="001B5249"/>
    <w:rsid w:val="001B6DE1"/>
    <w:rsid w:val="001B6F67"/>
    <w:rsid w:val="001C0FAC"/>
    <w:rsid w:val="001C69EC"/>
    <w:rsid w:val="001D3164"/>
    <w:rsid w:val="001D4418"/>
    <w:rsid w:val="001D69BA"/>
    <w:rsid w:val="001D6C92"/>
    <w:rsid w:val="001E005F"/>
    <w:rsid w:val="001E3081"/>
    <w:rsid w:val="001E3FAA"/>
    <w:rsid w:val="001E510C"/>
    <w:rsid w:val="001E7324"/>
    <w:rsid w:val="001F1200"/>
    <w:rsid w:val="001F1CC8"/>
    <w:rsid w:val="00201826"/>
    <w:rsid w:val="002026CC"/>
    <w:rsid w:val="0020394A"/>
    <w:rsid w:val="00203D43"/>
    <w:rsid w:val="00204375"/>
    <w:rsid w:val="0020643D"/>
    <w:rsid w:val="002070F9"/>
    <w:rsid w:val="00207E12"/>
    <w:rsid w:val="00210A9F"/>
    <w:rsid w:val="00214278"/>
    <w:rsid w:val="0021759F"/>
    <w:rsid w:val="002204E3"/>
    <w:rsid w:val="002219E5"/>
    <w:rsid w:val="00225CD8"/>
    <w:rsid w:val="00235A6A"/>
    <w:rsid w:val="00236160"/>
    <w:rsid w:val="00236E28"/>
    <w:rsid w:val="00240CD2"/>
    <w:rsid w:val="00241C7F"/>
    <w:rsid w:val="00241E77"/>
    <w:rsid w:val="002430EE"/>
    <w:rsid w:val="00250898"/>
    <w:rsid w:val="002540CF"/>
    <w:rsid w:val="00256F06"/>
    <w:rsid w:val="00261437"/>
    <w:rsid w:val="002615C4"/>
    <w:rsid w:val="00261B48"/>
    <w:rsid w:val="00261DF2"/>
    <w:rsid w:val="002636B0"/>
    <w:rsid w:val="00263EC1"/>
    <w:rsid w:val="00265222"/>
    <w:rsid w:val="0026665A"/>
    <w:rsid w:val="00266928"/>
    <w:rsid w:val="0027083E"/>
    <w:rsid w:val="002743CD"/>
    <w:rsid w:val="00276634"/>
    <w:rsid w:val="002766F2"/>
    <w:rsid w:val="002769D7"/>
    <w:rsid w:val="00277C48"/>
    <w:rsid w:val="0028046C"/>
    <w:rsid w:val="00280555"/>
    <w:rsid w:val="00281558"/>
    <w:rsid w:val="00283411"/>
    <w:rsid w:val="00285CED"/>
    <w:rsid w:val="002921B9"/>
    <w:rsid w:val="00292413"/>
    <w:rsid w:val="00292B44"/>
    <w:rsid w:val="002948A6"/>
    <w:rsid w:val="002A3021"/>
    <w:rsid w:val="002A3D5C"/>
    <w:rsid w:val="002A5B31"/>
    <w:rsid w:val="002A71DB"/>
    <w:rsid w:val="002B1DF9"/>
    <w:rsid w:val="002B240F"/>
    <w:rsid w:val="002B2B05"/>
    <w:rsid w:val="002B34B4"/>
    <w:rsid w:val="002B3CCD"/>
    <w:rsid w:val="002B4E8B"/>
    <w:rsid w:val="002B5741"/>
    <w:rsid w:val="002B5DFC"/>
    <w:rsid w:val="002B604C"/>
    <w:rsid w:val="002B6D5B"/>
    <w:rsid w:val="002C050B"/>
    <w:rsid w:val="002C0662"/>
    <w:rsid w:val="002C35CF"/>
    <w:rsid w:val="002C4DAA"/>
    <w:rsid w:val="002C6CAD"/>
    <w:rsid w:val="002D471E"/>
    <w:rsid w:val="002D4DF7"/>
    <w:rsid w:val="002D561D"/>
    <w:rsid w:val="002D6AB2"/>
    <w:rsid w:val="002E17A6"/>
    <w:rsid w:val="002F0A67"/>
    <w:rsid w:val="002F1C96"/>
    <w:rsid w:val="002F1DF1"/>
    <w:rsid w:val="002F3B03"/>
    <w:rsid w:val="002F4B3C"/>
    <w:rsid w:val="002F4B64"/>
    <w:rsid w:val="002F50DF"/>
    <w:rsid w:val="002F5A49"/>
    <w:rsid w:val="002F6333"/>
    <w:rsid w:val="002F6B45"/>
    <w:rsid w:val="002F6B7C"/>
    <w:rsid w:val="002F7856"/>
    <w:rsid w:val="003005C3"/>
    <w:rsid w:val="00300788"/>
    <w:rsid w:val="0030175C"/>
    <w:rsid w:val="003022FB"/>
    <w:rsid w:val="00302B36"/>
    <w:rsid w:val="00305B65"/>
    <w:rsid w:val="003075A8"/>
    <w:rsid w:val="003121EC"/>
    <w:rsid w:val="0031225C"/>
    <w:rsid w:val="003132F0"/>
    <w:rsid w:val="00313E4B"/>
    <w:rsid w:val="00320395"/>
    <w:rsid w:val="003252E7"/>
    <w:rsid w:val="00327776"/>
    <w:rsid w:val="00330181"/>
    <w:rsid w:val="00331ABB"/>
    <w:rsid w:val="00331F3D"/>
    <w:rsid w:val="00333548"/>
    <w:rsid w:val="003341F2"/>
    <w:rsid w:val="00335642"/>
    <w:rsid w:val="00337C3C"/>
    <w:rsid w:val="00337D89"/>
    <w:rsid w:val="00340730"/>
    <w:rsid w:val="00340A0E"/>
    <w:rsid w:val="003412B9"/>
    <w:rsid w:val="00341D54"/>
    <w:rsid w:val="00342C96"/>
    <w:rsid w:val="00343A56"/>
    <w:rsid w:val="003448F8"/>
    <w:rsid w:val="0034499C"/>
    <w:rsid w:val="00345083"/>
    <w:rsid w:val="00346A80"/>
    <w:rsid w:val="00351258"/>
    <w:rsid w:val="003559F6"/>
    <w:rsid w:val="00356932"/>
    <w:rsid w:val="00362593"/>
    <w:rsid w:val="003626E1"/>
    <w:rsid w:val="0036642C"/>
    <w:rsid w:val="00366969"/>
    <w:rsid w:val="00370044"/>
    <w:rsid w:val="00372C61"/>
    <w:rsid w:val="00373A6D"/>
    <w:rsid w:val="0037483C"/>
    <w:rsid w:val="00375630"/>
    <w:rsid w:val="00375B51"/>
    <w:rsid w:val="00375EB9"/>
    <w:rsid w:val="00375F2F"/>
    <w:rsid w:val="0037721E"/>
    <w:rsid w:val="00382571"/>
    <w:rsid w:val="00382F7C"/>
    <w:rsid w:val="003839BB"/>
    <w:rsid w:val="0038454D"/>
    <w:rsid w:val="00391C6A"/>
    <w:rsid w:val="00393A5D"/>
    <w:rsid w:val="00393DA3"/>
    <w:rsid w:val="003A0420"/>
    <w:rsid w:val="003A211F"/>
    <w:rsid w:val="003A419C"/>
    <w:rsid w:val="003A5B3F"/>
    <w:rsid w:val="003A6376"/>
    <w:rsid w:val="003A712A"/>
    <w:rsid w:val="003B2BDB"/>
    <w:rsid w:val="003B2DCA"/>
    <w:rsid w:val="003B3205"/>
    <w:rsid w:val="003B3E10"/>
    <w:rsid w:val="003C0175"/>
    <w:rsid w:val="003C40B1"/>
    <w:rsid w:val="003C49D5"/>
    <w:rsid w:val="003C7BD4"/>
    <w:rsid w:val="003D4050"/>
    <w:rsid w:val="003D4076"/>
    <w:rsid w:val="003D466E"/>
    <w:rsid w:val="003D4C71"/>
    <w:rsid w:val="003D6DD8"/>
    <w:rsid w:val="003E10B2"/>
    <w:rsid w:val="003E25C3"/>
    <w:rsid w:val="003E399E"/>
    <w:rsid w:val="003E3EAA"/>
    <w:rsid w:val="003E5DD0"/>
    <w:rsid w:val="003E5F76"/>
    <w:rsid w:val="003E7672"/>
    <w:rsid w:val="003F3217"/>
    <w:rsid w:val="003F5CF3"/>
    <w:rsid w:val="003F6913"/>
    <w:rsid w:val="003F692F"/>
    <w:rsid w:val="003F704A"/>
    <w:rsid w:val="003F7806"/>
    <w:rsid w:val="004004D7"/>
    <w:rsid w:val="00402D79"/>
    <w:rsid w:val="004045B3"/>
    <w:rsid w:val="00404E7D"/>
    <w:rsid w:val="004072E1"/>
    <w:rsid w:val="0040738B"/>
    <w:rsid w:val="004102D2"/>
    <w:rsid w:val="00410314"/>
    <w:rsid w:val="00414C73"/>
    <w:rsid w:val="00414D55"/>
    <w:rsid w:val="00415C6E"/>
    <w:rsid w:val="0042013F"/>
    <w:rsid w:val="004226CA"/>
    <w:rsid w:val="00424027"/>
    <w:rsid w:val="00425DD6"/>
    <w:rsid w:val="004266F0"/>
    <w:rsid w:val="00430AB7"/>
    <w:rsid w:val="00431B1F"/>
    <w:rsid w:val="00432763"/>
    <w:rsid w:val="0043304E"/>
    <w:rsid w:val="004357CC"/>
    <w:rsid w:val="00436BFC"/>
    <w:rsid w:val="00437E61"/>
    <w:rsid w:val="0044065D"/>
    <w:rsid w:val="00443066"/>
    <w:rsid w:val="00445190"/>
    <w:rsid w:val="00447605"/>
    <w:rsid w:val="00450B27"/>
    <w:rsid w:val="004532B1"/>
    <w:rsid w:val="00455975"/>
    <w:rsid w:val="004636D6"/>
    <w:rsid w:val="0046435E"/>
    <w:rsid w:val="004660BE"/>
    <w:rsid w:val="004702D4"/>
    <w:rsid w:val="00470DB9"/>
    <w:rsid w:val="00471A27"/>
    <w:rsid w:val="00471AD2"/>
    <w:rsid w:val="00474498"/>
    <w:rsid w:val="00474780"/>
    <w:rsid w:val="0047500A"/>
    <w:rsid w:val="00475E4C"/>
    <w:rsid w:val="004806BD"/>
    <w:rsid w:val="00482421"/>
    <w:rsid w:val="00490E8D"/>
    <w:rsid w:val="00493881"/>
    <w:rsid w:val="00493CF6"/>
    <w:rsid w:val="004A1EB7"/>
    <w:rsid w:val="004A1F05"/>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5BF3"/>
    <w:rsid w:val="004D71F6"/>
    <w:rsid w:val="004E03EC"/>
    <w:rsid w:val="004E1AD0"/>
    <w:rsid w:val="004E1B6B"/>
    <w:rsid w:val="004E21D4"/>
    <w:rsid w:val="004E4C66"/>
    <w:rsid w:val="004E63C1"/>
    <w:rsid w:val="004E7104"/>
    <w:rsid w:val="004E7DE5"/>
    <w:rsid w:val="004F2C34"/>
    <w:rsid w:val="004F74DD"/>
    <w:rsid w:val="00502577"/>
    <w:rsid w:val="00522FDD"/>
    <w:rsid w:val="00526366"/>
    <w:rsid w:val="0052743F"/>
    <w:rsid w:val="00527658"/>
    <w:rsid w:val="005276CA"/>
    <w:rsid w:val="00530224"/>
    <w:rsid w:val="0053458C"/>
    <w:rsid w:val="00535F29"/>
    <w:rsid w:val="00537D97"/>
    <w:rsid w:val="005426ED"/>
    <w:rsid w:val="00542735"/>
    <w:rsid w:val="0054520A"/>
    <w:rsid w:val="00546599"/>
    <w:rsid w:val="00547D02"/>
    <w:rsid w:val="00552B27"/>
    <w:rsid w:val="00560FB1"/>
    <w:rsid w:val="0056372E"/>
    <w:rsid w:val="00564BF0"/>
    <w:rsid w:val="00565F2F"/>
    <w:rsid w:val="00565FC8"/>
    <w:rsid w:val="0056607D"/>
    <w:rsid w:val="0056610F"/>
    <w:rsid w:val="00571020"/>
    <w:rsid w:val="005710DA"/>
    <w:rsid w:val="00572222"/>
    <w:rsid w:val="00573519"/>
    <w:rsid w:val="00573939"/>
    <w:rsid w:val="0057398A"/>
    <w:rsid w:val="00573EC0"/>
    <w:rsid w:val="0057491F"/>
    <w:rsid w:val="00574BE3"/>
    <w:rsid w:val="00574E72"/>
    <w:rsid w:val="00576B3F"/>
    <w:rsid w:val="005829AE"/>
    <w:rsid w:val="00582CB2"/>
    <w:rsid w:val="00584E09"/>
    <w:rsid w:val="005864FD"/>
    <w:rsid w:val="005922AF"/>
    <w:rsid w:val="00593A41"/>
    <w:rsid w:val="00593A52"/>
    <w:rsid w:val="00595C0D"/>
    <w:rsid w:val="005963A3"/>
    <w:rsid w:val="005967F1"/>
    <w:rsid w:val="005A002B"/>
    <w:rsid w:val="005A073B"/>
    <w:rsid w:val="005A0FAF"/>
    <w:rsid w:val="005A368E"/>
    <w:rsid w:val="005A44BB"/>
    <w:rsid w:val="005A678D"/>
    <w:rsid w:val="005A6F10"/>
    <w:rsid w:val="005A71F8"/>
    <w:rsid w:val="005B562B"/>
    <w:rsid w:val="005B6367"/>
    <w:rsid w:val="005C27E6"/>
    <w:rsid w:val="005C44D1"/>
    <w:rsid w:val="005C4E0C"/>
    <w:rsid w:val="005C5C30"/>
    <w:rsid w:val="005C74B0"/>
    <w:rsid w:val="005D0F34"/>
    <w:rsid w:val="005D1BE8"/>
    <w:rsid w:val="005D2BEC"/>
    <w:rsid w:val="005D44C6"/>
    <w:rsid w:val="005D5296"/>
    <w:rsid w:val="005D5459"/>
    <w:rsid w:val="005D5570"/>
    <w:rsid w:val="005D62BC"/>
    <w:rsid w:val="005E107F"/>
    <w:rsid w:val="005E54F1"/>
    <w:rsid w:val="005E57AA"/>
    <w:rsid w:val="005E774B"/>
    <w:rsid w:val="005F1A84"/>
    <w:rsid w:val="005F3C97"/>
    <w:rsid w:val="005F43B9"/>
    <w:rsid w:val="005F75C0"/>
    <w:rsid w:val="00601BF4"/>
    <w:rsid w:val="00602DE9"/>
    <w:rsid w:val="00603E04"/>
    <w:rsid w:val="0060601B"/>
    <w:rsid w:val="006066FD"/>
    <w:rsid w:val="0061266F"/>
    <w:rsid w:val="006126F2"/>
    <w:rsid w:val="00612DEA"/>
    <w:rsid w:val="00613C42"/>
    <w:rsid w:val="0061778B"/>
    <w:rsid w:val="0062082A"/>
    <w:rsid w:val="00624F7F"/>
    <w:rsid w:val="0062517C"/>
    <w:rsid w:val="00626EA5"/>
    <w:rsid w:val="0063152D"/>
    <w:rsid w:val="00632C07"/>
    <w:rsid w:val="00632F09"/>
    <w:rsid w:val="00633EFF"/>
    <w:rsid w:val="00634655"/>
    <w:rsid w:val="00640791"/>
    <w:rsid w:val="00642425"/>
    <w:rsid w:val="00646512"/>
    <w:rsid w:val="0064799D"/>
    <w:rsid w:val="006504B2"/>
    <w:rsid w:val="00650CB8"/>
    <w:rsid w:val="00651788"/>
    <w:rsid w:val="00652E65"/>
    <w:rsid w:val="00653E0C"/>
    <w:rsid w:val="0065442C"/>
    <w:rsid w:val="006554D5"/>
    <w:rsid w:val="00655659"/>
    <w:rsid w:val="006608F7"/>
    <w:rsid w:val="00662374"/>
    <w:rsid w:val="0066384E"/>
    <w:rsid w:val="00664C06"/>
    <w:rsid w:val="0066746C"/>
    <w:rsid w:val="006677A4"/>
    <w:rsid w:val="00667E79"/>
    <w:rsid w:val="006731BD"/>
    <w:rsid w:val="006760C5"/>
    <w:rsid w:val="00676657"/>
    <w:rsid w:val="006815A2"/>
    <w:rsid w:val="0068339A"/>
    <w:rsid w:val="00685ABC"/>
    <w:rsid w:val="00686964"/>
    <w:rsid w:val="00687C72"/>
    <w:rsid w:val="0069058D"/>
    <w:rsid w:val="0069368B"/>
    <w:rsid w:val="006936B8"/>
    <w:rsid w:val="006937D5"/>
    <w:rsid w:val="006942DC"/>
    <w:rsid w:val="00695B00"/>
    <w:rsid w:val="006973F3"/>
    <w:rsid w:val="006A246E"/>
    <w:rsid w:val="006A4B40"/>
    <w:rsid w:val="006A5063"/>
    <w:rsid w:val="006A678D"/>
    <w:rsid w:val="006A76CA"/>
    <w:rsid w:val="006B0967"/>
    <w:rsid w:val="006B30F7"/>
    <w:rsid w:val="006B3CE3"/>
    <w:rsid w:val="006B3E34"/>
    <w:rsid w:val="006B54B3"/>
    <w:rsid w:val="006B551E"/>
    <w:rsid w:val="006B7CB3"/>
    <w:rsid w:val="006C17C6"/>
    <w:rsid w:val="006D27CC"/>
    <w:rsid w:val="006D40D9"/>
    <w:rsid w:val="006D5C14"/>
    <w:rsid w:val="006D63C6"/>
    <w:rsid w:val="006D70D2"/>
    <w:rsid w:val="006D7563"/>
    <w:rsid w:val="006E03E5"/>
    <w:rsid w:val="006E16B3"/>
    <w:rsid w:val="006E209D"/>
    <w:rsid w:val="006F00D5"/>
    <w:rsid w:val="006F2353"/>
    <w:rsid w:val="006F2420"/>
    <w:rsid w:val="006F2723"/>
    <w:rsid w:val="006F2E82"/>
    <w:rsid w:val="006F447F"/>
    <w:rsid w:val="006F4C9E"/>
    <w:rsid w:val="0070371A"/>
    <w:rsid w:val="00704CB2"/>
    <w:rsid w:val="00705B00"/>
    <w:rsid w:val="007064C3"/>
    <w:rsid w:val="007102F2"/>
    <w:rsid w:val="00712C5D"/>
    <w:rsid w:val="0071536F"/>
    <w:rsid w:val="00715DB7"/>
    <w:rsid w:val="00715E66"/>
    <w:rsid w:val="0071643D"/>
    <w:rsid w:val="00716C56"/>
    <w:rsid w:val="0071758E"/>
    <w:rsid w:val="00722173"/>
    <w:rsid w:val="00723298"/>
    <w:rsid w:val="0072396A"/>
    <w:rsid w:val="00726E0E"/>
    <w:rsid w:val="007274C5"/>
    <w:rsid w:val="007277C6"/>
    <w:rsid w:val="00730F62"/>
    <w:rsid w:val="007346C4"/>
    <w:rsid w:val="0073552F"/>
    <w:rsid w:val="00735724"/>
    <w:rsid w:val="00735814"/>
    <w:rsid w:val="00735DE6"/>
    <w:rsid w:val="00741D05"/>
    <w:rsid w:val="00745BCC"/>
    <w:rsid w:val="0074698D"/>
    <w:rsid w:val="007477E4"/>
    <w:rsid w:val="007506DA"/>
    <w:rsid w:val="00751B02"/>
    <w:rsid w:val="007575C9"/>
    <w:rsid w:val="00761189"/>
    <w:rsid w:val="00763846"/>
    <w:rsid w:val="007647E7"/>
    <w:rsid w:val="007656A2"/>
    <w:rsid w:val="007661B6"/>
    <w:rsid w:val="00766714"/>
    <w:rsid w:val="007700E1"/>
    <w:rsid w:val="00774D98"/>
    <w:rsid w:val="00777967"/>
    <w:rsid w:val="00780A96"/>
    <w:rsid w:val="007816D2"/>
    <w:rsid w:val="00782167"/>
    <w:rsid w:val="00782940"/>
    <w:rsid w:val="00782EEA"/>
    <w:rsid w:val="00783946"/>
    <w:rsid w:val="007846B5"/>
    <w:rsid w:val="00785C60"/>
    <w:rsid w:val="007860B8"/>
    <w:rsid w:val="007879A9"/>
    <w:rsid w:val="00787B95"/>
    <w:rsid w:val="0079061D"/>
    <w:rsid w:val="007910B8"/>
    <w:rsid w:val="00791428"/>
    <w:rsid w:val="00795771"/>
    <w:rsid w:val="007976EE"/>
    <w:rsid w:val="007A093A"/>
    <w:rsid w:val="007A5E87"/>
    <w:rsid w:val="007A6538"/>
    <w:rsid w:val="007B2C2E"/>
    <w:rsid w:val="007B65E5"/>
    <w:rsid w:val="007B7AA3"/>
    <w:rsid w:val="007C0C33"/>
    <w:rsid w:val="007C2CDD"/>
    <w:rsid w:val="007C3AE4"/>
    <w:rsid w:val="007C4827"/>
    <w:rsid w:val="007C72C1"/>
    <w:rsid w:val="007D39E8"/>
    <w:rsid w:val="007E0D8D"/>
    <w:rsid w:val="007E1B9A"/>
    <w:rsid w:val="007E4499"/>
    <w:rsid w:val="007E565B"/>
    <w:rsid w:val="007E6AB2"/>
    <w:rsid w:val="007E76F5"/>
    <w:rsid w:val="007F0141"/>
    <w:rsid w:val="007F0D30"/>
    <w:rsid w:val="007F322A"/>
    <w:rsid w:val="007F41AD"/>
    <w:rsid w:val="007F42DA"/>
    <w:rsid w:val="007F4A93"/>
    <w:rsid w:val="007F6E3D"/>
    <w:rsid w:val="00800180"/>
    <w:rsid w:val="008010A4"/>
    <w:rsid w:val="008011EF"/>
    <w:rsid w:val="00803D2B"/>
    <w:rsid w:val="008058D0"/>
    <w:rsid w:val="00806A6C"/>
    <w:rsid w:val="00810736"/>
    <w:rsid w:val="008139E8"/>
    <w:rsid w:val="00814F08"/>
    <w:rsid w:val="008153DA"/>
    <w:rsid w:val="008177CC"/>
    <w:rsid w:val="008255F5"/>
    <w:rsid w:val="00825E3E"/>
    <w:rsid w:val="00826E18"/>
    <w:rsid w:val="008330F8"/>
    <w:rsid w:val="00834198"/>
    <w:rsid w:val="0083635A"/>
    <w:rsid w:val="008370BA"/>
    <w:rsid w:val="008375BD"/>
    <w:rsid w:val="00847D7F"/>
    <w:rsid w:val="00847DB2"/>
    <w:rsid w:val="00850FB5"/>
    <w:rsid w:val="00851340"/>
    <w:rsid w:val="00860BBF"/>
    <w:rsid w:val="00861570"/>
    <w:rsid w:val="00863059"/>
    <w:rsid w:val="00865ABF"/>
    <w:rsid w:val="00865BAA"/>
    <w:rsid w:val="008702FE"/>
    <w:rsid w:val="00871080"/>
    <w:rsid w:val="00873A76"/>
    <w:rsid w:val="00877F9B"/>
    <w:rsid w:val="008805FC"/>
    <w:rsid w:val="00880CEF"/>
    <w:rsid w:val="00880EA5"/>
    <w:rsid w:val="008817BB"/>
    <w:rsid w:val="00882491"/>
    <w:rsid w:val="00883725"/>
    <w:rsid w:val="00883A82"/>
    <w:rsid w:val="00884A37"/>
    <w:rsid w:val="00885152"/>
    <w:rsid w:val="00885295"/>
    <w:rsid w:val="008854B4"/>
    <w:rsid w:val="00885E5E"/>
    <w:rsid w:val="008867EA"/>
    <w:rsid w:val="0088725F"/>
    <w:rsid w:val="00892C93"/>
    <w:rsid w:val="00892C9A"/>
    <w:rsid w:val="008931EF"/>
    <w:rsid w:val="00894A20"/>
    <w:rsid w:val="008954F9"/>
    <w:rsid w:val="0089775F"/>
    <w:rsid w:val="00897E77"/>
    <w:rsid w:val="008A1015"/>
    <w:rsid w:val="008A10C3"/>
    <w:rsid w:val="008A6512"/>
    <w:rsid w:val="008A6B08"/>
    <w:rsid w:val="008B1FF3"/>
    <w:rsid w:val="008B3B2F"/>
    <w:rsid w:val="008B453F"/>
    <w:rsid w:val="008B6795"/>
    <w:rsid w:val="008B72B3"/>
    <w:rsid w:val="008C07A0"/>
    <w:rsid w:val="008C0E0F"/>
    <w:rsid w:val="008C0F8E"/>
    <w:rsid w:val="008C1ED8"/>
    <w:rsid w:val="008C41D9"/>
    <w:rsid w:val="008C4BF4"/>
    <w:rsid w:val="008C4D83"/>
    <w:rsid w:val="008C5577"/>
    <w:rsid w:val="008D02F5"/>
    <w:rsid w:val="008D0DF6"/>
    <w:rsid w:val="008D0F2E"/>
    <w:rsid w:val="008D582E"/>
    <w:rsid w:val="008E0FD1"/>
    <w:rsid w:val="008E1443"/>
    <w:rsid w:val="008E20F8"/>
    <w:rsid w:val="008E3DBF"/>
    <w:rsid w:val="008E4498"/>
    <w:rsid w:val="008E4ABB"/>
    <w:rsid w:val="008E78BB"/>
    <w:rsid w:val="008E7BC7"/>
    <w:rsid w:val="00900504"/>
    <w:rsid w:val="00901034"/>
    <w:rsid w:val="009023B7"/>
    <w:rsid w:val="00905133"/>
    <w:rsid w:val="00905DE5"/>
    <w:rsid w:val="00906083"/>
    <w:rsid w:val="00906C0A"/>
    <w:rsid w:val="009108C7"/>
    <w:rsid w:val="00910BD4"/>
    <w:rsid w:val="009121DF"/>
    <w:rsid w:val="009135AD"/>
    <w:rsid w:val="00916685"/>
    <w:rsid w:val="00925587"/>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15"/>
    <w:rsid w:val="0094593F"/>
    <w:rsid w:val="00945D03"/>
    <w:rsid w:val="009514AA"/>
    <w:rsid w:val="00953386"/>
    <w:rsid w:val="009570E7"/>
    <w:rsid w:val="009609CF"/>
    <w:rsid w:val="009614F5"/>
    <w:rsid w:val="0096194B"/>
    <w:rsid w:val="00967D63"/>
    <w:rsid w:val="00972A41"/>
    <w:rsid w:val="0097328A"/>
    <w:rsid w:val="00974346"/>
    <w:rsid w:val="0098171C"/>
    <w:rsid w:val="00981E2A"/>
    <w:rsid w:val="00982E0D"/>
    <w:rsid w:val="00987290"/>
    <w:rsid w:val="00987E78"/>
    <w:rsid w:val="0099004F"/>
    <w:rsid w:val="009907F2"/>
    <w:rsid w:val="00992BB9"/>
    <w:rsid w:val="00994413"/>
    <w:rsid w:val="00996115"/>
    <w:rsid w:val="00996543"/>
    <w:rsid w:val="00996B79"/>
    <w:rsid w:val="00997022"/>
    <w:rsid w:val="00997077"/>
    <w:rsid w:val="00997660"/>
    <w:rsid w:val="00997840"/>
    <w:rsid w:val="009A07C1"/>
    <w:rsid w:val="009A100E"/>
    <w:rsid w:val="009A2F5D"/>
    <w:rsid w:val="009A3E94"/>
    <w:rsid w:val="009A5DC2"/>
    <w:rsid w:val="009A6ACF"/>
    <w:rsid w:val="009A7317"/>
    <w:rsid w:val="009B437A"/>
    <w:rsid w:val="009B43CD"/>
    <w:rsid w:val="009C02A9"/>
    <w:rsid w:val="009C141A"/>
    <w:rsid w:val="009C210B"/>
    <w:rsid w:val="009C2C41"/>
    <w:rsid w:val="009C799C"/>
    <w:rsid w:val="009D1566"/>
    <w:rsid w:val="009D2EF5"/>
    <w:rsid w:val="009D61D8"/>
    <w:rsid w:val="009D7200"/>
    <w:rsid w:val="009E0DE4"/>
    <w:rsid w:val="009E177A"/>
    <w:rsid w:val="009E620D"/>
    <w:rsid w:val="009F1A2B"/>
    <w:rsid w:val="009F2F00"/>
    <w:rsid w:val="009F3C65"/>
    <w:rsid w:val="009F478D"/>
    <w:rsid w:val="009F4F91"/>
    <w:rsid w:val="009F622D"/>
    <w:rsid w:val="009F69A3"/>
    <w:rsid w:val="009F6EF8"/>
    <w:rsid w:val="00A00163"/>
    <w:rsid w:val="00A00A2A"/>
    <w:rsid w:val="00A0176C"/>
    <w:rsid w:val="00A04913"/>
    <w:rsid w:val="00A107D2"/>
    <w:rsid w:val="00A128D2"/>
    <w:rsid w:val="00A12FAD"/>
    <w:rsid w:val="00A13144"/>
    <w:rsid w:val="00A1375D"/>
    <w:rsid w:val="00A16348"/>
    <w:rsid w:val="00A16F08"/>
    <w:rsid w:val="00A204CE"/>
    <w:rsid w:val="00A27096"/>
    <w:rsid w:val="00A339DF"/>
    <w:rsid w:val="00A33E14"/>
    <w:rsid w:val="00A402F5"/>
    <w:rsid w:val="00A43732"/>
    <w:rsid w:val="00A43E5A"/>
    <w:rsid w:val="00A475C1"/>
    <w:rsid w:val="00A47FCC"/>
    <w:rsid w:val="00A51481"/>
    <w:rsid w:val="00A524B0"/>
    <w:rsid w:val="00A52D6E"/>
    <w:rsid w:val="00A53C70"/>
    <w:rsid w:val="00A5685A"/>
    <w:rsid w:val="00A61872"/>
    <w:rsid w:val="00A63B0E"/>
    <w:rsid w:val="00A63D78"/>
    <w:rsid w:val="00A70B20"/>
    <w:rsid w:val="00A711BA"/>
    <w:rsid w:val="00A73123"/>
    <w:rsid w:val="00A764E5"/>
    <w:rsid w:val="00A7701D"/>
    <w:rsid w:val="00A8324D"/>
    <w:rsid w:val="00A83518"/>
    <w:rsid w:val="00A85F34"/>
    <w:rsid w:val="00A87A35"/>
    <w:rsid w:val="00A913CF"/>
    <w:rsid w:val="00A94161"/>
    <w:rsid w:val="00A94C30"/>
    <w:rsid w:val="00A95919"/>
    <w:rsid w:val="00A9666E"/>
    <w:rsid w:val="00A96ABC"/>
    <w:rsid w:val="00A971F3"/>
    <w:rsid w:val="00AA04D1"/>
    <w:rsid w:val="00AA186A"/>
    <w:rsid w:val="00AA1F5C"/>
    <w:rsid w:val="00AA3314"/>
    <w:rsid w:val="00AA4679"/>
    <w:rsid w:val="00AA72FE"/>
    <w:rsid w:val="00AB0CC6"/>
    <w:rsid w:val="00AB1409"/>
    <w:rsid w:val="00AB1553"/>
    <w:rsid w:val="00AB23A6"/>
    <w:rsid w:val="00AB386D"/>
    <w:rsid w:val="00AB4A74"/>
    <w:rsid w:val="00AB54C6"/>
    <w:rsid w:val="00AB67F3"/>
    <w:rsid w:val="00AB6EB7"/>
    <w:rsid w:val="00AC1FE0"/>
    <w:rsid w:val="00AC6393"/>
    <w:rsid w:val="00AD2B8C"/>
    <w:rsid w:val="00AD4FAE"/>
    <w:rsid w:val="00AD5AA0"/>
    <w:rsid w:val="00AD7E65"/>
    <w:rsid w:val="00AE23F9"/>
    <w:rsid w:val="00AE45F9"/>
    <w:rsid w:val="00AE57A5"/>
    <w:rsid w:val="00AE7D9F"/>
    <w:rsid w:val="00AF39F6"/>
    <w:rsid w:val="00AF5556"/>
    <w:rsid w:val="00B012ED"/>
    <w:rsid w:val="00B036EA"/>
    <w:rsid w:val="00B045C2"/>
    <w:rsid w:val="00B05763"/>
    <w:rsid w:val="00B06CD2"/>
    <w:rsid w:val="00B11BC8"/>
    <w:rsid w:val="00B20A8D"/>
    <w:rsid w:val="00B21109"/>
    <w:rsid w:val="00B22AE8"/>
    <w:rsid w:val="00B237B0"/>
    <w:rsid w:val="00B33E55"/>
    <w:rsid w:val="00B34EAB"/>
    <w:rsid w:val="00B3570B"/>
    <w:rsid w:val="00B376DE"/>
    <w:rsid w:val="00B408A3"/>
    <w:rsid w:val="00B44322"/>
    <w:rsid w:val="00B46C89"/>
    <w:rsid w:val="00B47DD9"/>
    <w:rsid w:val="00B52241"/>
    <w:rsid w:val="00B536F0"/>
    <w:rsid w:val="00B559B5"/>
    <w:rsid w:val="00B57882"/>
    <w:rsid w:val="00B57A5E"/>
    <w:rsid w:val="00B6022D"/>
    <w:rsid w:val="00B653A2"/>
    <w:rsid w:val="00B667C3"/>
    <w:rsid w:val="00B67BC2"/>
    <w:rsid w:val="00B7082B"/>
    <w:rsid w:val="00B71339"/>
    <w:rsid w:val="00B71E1C"/>
    <w:rsid w:val="00B72EF8"/>
    <w:rsid w:val="00B73033"/>
    <w:rsid w:val="00B741AC"/>
    <w:rsid w:val="00B745AD"/>
    <w:rsid w:val="00B7663C"/>
    <w:rsid w:val="00B76DDC"/>
    <w:rsid w:val="00B770DC"/>
    <w:rsid w:val="00B80CE8"/>
    <w:rsid w:val="00B8103E"/>
    <w:rsid w:val="00B81F38"/>
    <w:rsid w:val="00B82CFE"/>
    <w:rsid w:val="00B85E92"/>
    <w:rsid w:val="00B874FB"/>
    <w:rsid w:val="00BA1217"/>
    <w:rsid w:val="00BA18FE"/>
    <w:rsid w:val="00BA1B75"/>
    <w:rsid w:val="00BA29CE"/>
    <w:rsid w:val="00BA3CE6"/>
    <w:rsid w:val="00BA5433"/>
    <w:rsid w:val="00BA725C"/>
    <w:rsid w:val="00BB1888"/>
    <w:rsid w:val="00BB1E1C"/>
    <w:rsid w:val="00BB5078"/>
    <w:rsid w:val="00BB6E0A"/>
    <w:rsid w:val="00BC4424"/>
    <w:rsid w:val="00BC53FA"/>
    <w:rsid w:val="00BC553D"/>
    <w:rsid w:val="00BD2F07"/>
    <w:rsid w:val="00BD3178"/>
    <w:rsid w:val="00BD4275"/>
    <w:rsid w:val="00BD45C4"/>
    <w:rsid w:val="00BD4F4C"/>
    <w:rsid w:val="00BD6CF5"/>
    <w:rsid w:val="00BE000B"/>
    <w:rsid w:val="00BE0109"/>
    <w:rsid w:val="00BE28EA"/>
    <w:rsid w:val="00BE61F3"/>
    <w:rsid w:val="00BE7420"/>
    <w:rsid w:val="00BE7875"/>
    <w:rsid w:val="00BF0C14"/>
    <w:rsid w:val="00BF0E6D"/>
    <w:rsid w:val="00BF2A01"/>
    <w:rsid w:val="00BF352C"/>
    <w:rsid w:val="00BF52E2"/>
    <w:rsid w:val="00BF6C5E"/>
    <w:rsid w:val="00C00004"/>
    <w:rsid w:val="00C016CE"/>
    <w:rsid w:val="00C0330C"/>
    <w:rsid w:val="00C0703C"/>
    <w:rsid w:val="00C10B68"/>
    <w:rsid w:val="00C144EB"/>
    <w:rsid w:val="00C17DD4"/>
    <w:rsid w:val="00C209C7"/>
    <w:rsid w:val="00C20F84"/>
    <w:rsid w:val="00C24BD1"/>
    <w:rsid w:val="00C261D1"/>
    <w:rsid w:val="00C26634"/>
    <w:rsid w:val="00C3268F"/>
    <w:rsid w:val="00C345A2"/>
    <w:rsid w:val="00C359B2"/>
    <w:rsid w:val="00C37895"/>
    <w:rsid w:val="00C404E1"/>
    <w:rsid w:val="00C4261E"/>
    <w:rsid w:val="00C45514"/>
    <w:rsid w:val="00C45939"/>
    <w:rsid w:val="00C45A2D"/>
    <w:rsid w:val="00C47392"/>
    <w:rsid w:val="00C47527"/>
    <w:rsid w:val="00C477E7"/>
    <w:rsid w:val="00C47FE7"/>
    <w:rsid w:val="00C5016D"/>
    <w:rsid w:val="00C55908"/>
    <w:rsid w:val="00C562E2"/>
    <w:rsid w:val="00C57428"/>
    <w:rsid w:val="00C62A2B"/>
    <w:rsid w:val="00C646B5"/>
    <w:rsid w:val="00C6492B"/>
    <w:rsid w:val="00C6494F"/>
    <w:rsid w:val="00C678F2"/>
    <w:rsid w:val="00C71233"/>
    <w:rsid w:val="00C8081F"/>
    <w:rsid w:val="00C84130"/>
    <w:rsid w:val="00C841C8"/>
    <w:rsid w:val="00C8456D"/>
    <w:rsid w:val="00C8591F"/>
    <w:rsid w:val="00C86928"/>
    <w:rsid w:val="00C92F14"/>
    <w:rsid w:val="00C948FE"/>
    <w:rsid w:val="00C95B0F"/>
    <w:rsid w:val="00C96893"/>
    <w:rsid w:val="00CA07B4"/>
    <w:rsid w:val="00CA2872"/>
    <w:rsid w:val="00CA4B14"/>
    <w:rsid w:val="00CA5BC9"/>
    <w:rsid w:val="00CA6277"/>
    <w:rsid w:val="00CB47BE"/>
    <w:rsid w:val="00CB4EDB"/>
    <w:rsid w:val="00CB52DA"/>
    <w:rsid w:val="00CC010B"/>
    <w:rsid w:val="00CC0C3D"/>
    <w:rsid w:val="00CC45F9"/>
    <w:rsid w:val="00CC57F1"/>
    <w:rsid w:val="00CC7DD6"/>
    <w:rsid w:val="00CD13D9"/>
    <w:rsid w:val="00CD1E36"/>
    <w:rsid w:val="00CD4E5D"/>
    <w:rsid w:val="00CD649A"/>
    <w:rsid w:val="00CD7475"/>
    <w:rsid w:val="00CD7808"/>
    <w:rsid w:val="00CE302F"/>
    <w:rsid w:val="00CE448A"/>
    <w:rsid w:val="00CE52B7"/>
    <w:rsid w:val="00CE6364"/>
    <w:rsid w:val="00CE7C49"/>
    <w:rsid w:val="00CF1AE5"/>
    <w:rsid w:val="00CF2BA9"/>
    <w:rsid w:val="00CF3D15"/>
    <w:rsid w:val="00CF5143"/>
    <w:rsid w:val="00CF609D"/>
    <w:rsid w:val="00CF6D6E"/>
    <w:rsid w:val="00D00390"/>
    <w:rsid w:val="00D062B0"/>
    <w:rsid w:val="00D069B1"/>
    <w:rsid w:val="00D11BB0"/>
    <w:rsid w:val="00D12F72"/>
    <w:rsid w:val="00D153A6"/>
    <w:rsid w:val="00D17569"/>
    <w:rsid w:val="00D20A5F"/>
    <w:rsid w:val="00D22A1A"/>
    <w:rsid w:val="00D27FB4"/>
    <w:rsid w:val="00D3065D"/>
    <w:rsid w:val="00D310B1"/>
    <w:rsid w:val="00D3277A"/>
    <w:rsid w:val="00D3708B"/>
    <w:rsid w:val="00D37543"/>
    <w:rsid w:val="00D41ECB"/>
    <w:rsid w:val="00D43F06"/>
    <w:rsid w:val="00D462A7"/>
    <w:rsid w:val="00D46D37"/>
    <w:rsid w:val="00D524C0"/>
    <w:rsid w:val="00D52ABC"/>
    <w:rsid w:val="00D53484"/>
    <w:rsid w:val="00D54374"/>
    <w:rsid w:val="00D5444C"/>
    <w:rsid w:val="00D562CF"/>
    <w:rsid w:val="00D568B8"/>
    <w:rsid w:val="00D60043"/>
    <w:rsid w:val="00D677F2"/>
    <w:rsid w:val="00D67AFF"/>
    <w:rsid w:val="00D71393"/>
    <w:rsid w:val="00D73D95"/>
    <w:rsid w:val="00D76EE5"/>
    <w:rsid w:val="00D779FD"/>
    <w:rsid w:val="00D82DEB"/>
    <w:rsid w:val="00D83BE6"/>
    <w:rsid w:val="00D83EFC"/>
    <w:rsid w:val="00D90266"/>
    <w:rsid w:val="00D94868"/>
    <w:rsid w:val="00D96C91"/>
    <w:rsid w:val="00DA1B0B"/>
    <w:rsid w:val="00DA3311"/>
    <w:rsid w:val="00DA4E8A"/>
    <w:rsid w:val="00DA7AF4"/>
    <w:rsid w:val="00DB1714"/>
    <w:rsid w:val="00DB22BC"/>
    <w:rsid w:val="00DB3D87"/>
    <w:rsid w:val="00DB4818"/>
    <w:rsid w:val="00DC0464"/>
    <w:rsid w:val="00DC16A1"/>
    <w:rsid w:val="00DD04FF"/>
    <w:rsid w:val="00DD1AED"/>
    <w:rsid w:val="00DD3DB1"/>
    <w:rsid w:val="00DD4453"/>
    <w:rsid w:val="00DD555E"/>
    <w:rsid w:val="00DE15C0"/>
    <w:rsid w:val="00DE3AE5"/>
    <w:rsid w:val="00DE448F"/>
    <w:rsid w:val="00DE51CA"/>
    <w:rsid w:val="00DE667C"/>
    <w:rsid w:val="00DF0FA8"/>
    <w:rsid w:val="00DF1A6F"/>
    <w:rsid w:val="00DF1AA1"/>
    <w:rsid w:val="00DF2CC3"/>
    <w:rsid w:val="00DF47AA"/>
    <w:rsid w:val="00DF6107"/>
    <w:rsid w:val="00DF789C"/>
    <w:rsid w:val="00DF7BCF"/>
    <w:rsid w:val="00DF7E69"/>
    <w:rsid w:val="00E015FD"/>
    <w:rsid w:val="00E02592"/>
    <w:rsid w:val="00E02AE0"/>
    <w:rsid w:val="00E03A0F"/>
    <w:rsid w:val="00E05421"/>
    <w:rsid w:val="00E05768"/>
    <w:rsid w:val="00E06139"/>
    <w:rsid w:val="00E06E2B"/>
    <w:rsid w:val="00E07003"/>
    <w:rsid w:val="00E07EC4"/>
    <w:rsid w:val="00E15ECA"/>
    <w:rsid w:val="00E16CF5"/>
    <w:rsid w:val="00E171C0"/>
    <w:rsid w:val="00E17CCB"/>
    <w:rsid w:val="00E20178"/>
    <w:rsid w:val="00E21FF6"/>
    <w:rsid w:val="00E2247F"/>
    <w:rsid w:val="00E24535"/>
    <w:rsid w:val="00E277C0"/>
    <w:rsid w:val="00E278AF"/>
    <w:rsid w:val="00E30DB4"/>
    <w:rsid w:val="00E3278B"/>
    <w:rsid w:val="00E41CCE"/>
    <w:rsid w:val="00E42D1D"/>
    <w:rsid w:val="00E45516"/>
    <w:rsid w:val="00E46AD4"/>
    <w:rsid w:val="00E47291"/>
    <w:rsid w:val="00E4747E"/>
    <w:rsid w:val="00E4763C"/>
    <w:rsid w:val="00E47F51"/>
    <w:rsid w:val="00E5125A"/>
    <w:rsid w:val="00E521BF"/>
    <w:rsid w:val="00E53F20"/>
    <w:rsid w:val="00E64CB1"/>
    <w:rsid w:val="00E66C63"/>
    <w:rsid w:val="00E704BA"/>
    <w:rsid w:val="00E71104"/>
    <w:rsid w:val="00E714BA"/>
    <w:rsid w:val="00E7483C"/>
    <w:rsid w:val="00E7785A"/>
    <w:rsid w:val="00E83010"/>
    <w:rsid w:val="00E864A2"/>
    <w:rsid w:val="00E865C0"/>
    <w:rsid w:val="00E90669"/>
    <w:rsid w:val="00E90E08"/>
    <w:rsid w:val="00E94922"/>
    <w:rsid w:val="00E95418"/>
    <w:rsid w:val="00E97E3D"/>
    <w:rsid w:val="00EA1C2D"/>
    <w:rsid w:val="00EA1C9E"/>
    <w:rsid w:val="00EA3C3A"/>
    <w:rsid w:val="00EA5AAE"/>
    <w:rsid w:val="00EB10D8"/>
    <w:rsid w:val="00EB6EB7"/>
    <w:rsid w:val="00EC0906"/>
    <w:rsid w:val="00EC2614"/>
    <w:rsid w:val="00EC3718"/>
    <w:rsid w:val="00EC4C53"/>
    <w:rsid w:val="00EC7247"/>
    <w:rsid w:val="00ED0348"/>
    <w:rsid w:val="00ED073A"/>
    <w:rsid w:val="00ED12FB"/>
    <w:rsid w:val="00ED2709"/>
    <w:rsid w:val="00ED2F61"/>
    <w:rsid w:val="00ED3E4E"/>
    <w:rsid w:val="00ED6708"/>
    <w:rsid w:val="00ED71BE"/>
    <w:rsid w:val="00ED7C45"/>
    <w:rsid w:val="00EE2148"/>
    <w:rsid w:val="00EE2154"/>
    <w:rsid w:val="00EE388B"/>
    <w:rsid w:val="00EE4FE0"/>
    <w:rsid w:val="00EF2A1E"/>
    <w:rsid w:val="00F011FB"/>
    <w:rsid w:val="00F01F06"/>
    <w:rsid w:val="00F0410E"/>
    <w:rsid w:val="00F06E64"/>
    <w:rsid w:val="00F07E73"/>
    <w:rsid w:val="00F12531"/>
    <w:rsid w:val="00F12ED0"/>
    <w:rsid w:val="00F134CD"/>
    <w:rsid w:val="00F13D8D"/>
    <w:rsid w:val="00F1560D"/>
    <w:rsid w:val="00F15C36"/>
    <w:rsid w:val="00F20D80"/>
    <w:rsid w:val="00F3146B"/>
    <w:rsid w:val="00F3276D"/>
    <w:rsid w:val="00F32905"/>
    <w:rsid w:val="00F338B7"/>
    <w:rsid w:val="00F37324"/>
    <w:rsid w:val="00F40533"/>
    <w:rsid w:val="00F4198D"/>
    <w:rsid w:val="00F4244B"/>
    <w:rsid w:val="00F428DF"/>
    <w:rsid w:val="00F4634A"/>
    <w:rsid w:val="00F472DD"/>
    <w:rsid w:val="00F50182"/>
    <w:rsid w:val="00F51471"/>
    <w:rsid w:val="00F51EA9"/>
    <w:rsid w:val="00F553B5"/>
    <w:rsid w:val="00F55E9D"/>
    <w:rsid w:val="00F60A16"/>
    <w:rsid w:val="00F65CDF"/>
    <w:rsid w:val="00F707C9"/>
    <w:rsid w:val="00F74CB4"/>
    <w:rsid w:val="00F7653B"/>
    <w:rsid w:val="00F76719"/>
    <w:rsid w:val="00F8093E"/>
    <w:rsid w:val="00F809C8"/>
    <w:rsid w:val="00F81C11"/>
    <w:rsid w:val="00F81CD7"/>
    <w:rsid w:val="00F83AC7"/>
    <w:rsid w:val="00F86D6E"/>
    <w:rsid w:val="00F90BED"/>
    <w:rsid w:val="00F91469"/>
    <w:rsid w:val="00F91657"/>
    <w:rsid w:val="00F91C9D"/>
    <w:rsid w:val="00F922D5"/>
    <w:rsid w:val="00F97D84"/>
    <w:rsid w:val="00FA0A02"/>
    <w:rsid w:val="00FA4BFF"/>
    <w:rsid w:val="00FB0531"/>
    <w:rsid w:val="00FB169B"/>
    <w:rsid w:val="00FB1FAC"/>
    <w:rsid w:val="00FB5E38"/>
    <w:rsid w:val="00FB6C50"/>
    <w:rsid w:val="00FB7C2D"/>
    <w:rsid w:val="00FC0E47"/>
    <w:rsid w:val="00FC1F13"/>
    <w:rsid w:val="00FC255A"/>
    <w:rsid w:val="00FC31AC"/>
    <w:rsid w:val="00FC38C2"/>
    <w:rsid w:val="00FC4DC5"/>
    <w:rsid w:val="00FC78D4"/>
    <w:rsid w:val="00FD1ADD"/>
    <w:rsid w:val="00FD2274"/>
    <w:rsid w:val="00FD4AC8"/>
    <w:rsid w:val="00FD64A8"/>
    <w:rsid w:val="00FE1F73"/>
    <w:rsid w:val="00FE38A8"/>
    <w:rsid w:val="00FE7A6E"/>
    <w:rsid w:val="00FF0449"/>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2204E3"/>
    <w:pPr>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2204E3"/>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aliases w:val="Normal bullet 2,lp1,Heading x1"/>
    <w:basedOn w:val="Normal"/>
    <w:link w:val="ListParagraphChar"/>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2204E3"/>
    <w:pPr>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2204E3"/>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aliases w:val="Normal bullet 2,lp1,Heading x1"/>
    <w:basedOn w:val="Normal"/>
    <w:link w:val="ListParagraphChar"/>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 Id="rId22"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4E10C-8989-49C0-90BE-AC2BABC8A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2965</Words>
  <Characters>17200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18</cp:revision>
  <cp:lastPrinted>2019-10-29T07:30:00Z</cp:lastPrinted>
  <dcterms:created xsi:type="dcterms:W3CDTF">2020-05-14T10:47:00Z</dcterms:created>
  <dcterms:modified xsi:type="dcterms:W3CDTF">2020-05-14T11:33:00Z</dcterms:modified>
</cp:coreProperties>
</file>