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1D" w:rsidRDefault="00982FE5" w:rsidP="005E74E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do|ax5^H|pa3"/>
      <w:bookmarkEnd w:id="0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673959" w:rsidRPr="00673959">
        <w:rPr>
          <w:rFonts w:ascii="Times New Roman" w:eastAsia="Calibri" w:hAnsi="Times New Roman" w:cs="Times New Roman"/>
          <w:sz w:val="24"/>
          <w:szCs w:val="24"/>
        </w:rPr>
        <w:t xml:space="preserve">proiectul </w:t>
      </w:r>
      <w:bookmarkStart w:id="1" w:name="do|ax5^H|pa4"/>
      <w:bookmarkEnd w:id="1"/>
      <w:r w:rsidR="00E6071D" w:rsidRPr="00E6071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E6071D" w:rsidRPr="00E6071D">
        <w:rPr>
          <w:rFonts w:ascii="Times New Roman" w:eastAsia="Calibri" w:hAnsi="Times New Roman" w:cs="Times New Roman"/>
          <w:b/>
          <w:i/>
          <w:sz w:val="24"/>
          <w:szCs w:val="24"/>
        </w:rPr>
        <w:t>Extindere conductă și construire branșament gaze naturale la proprietar Neculaescu Ion”</w:t>
      </w:r>
      <w:r w:rsidR="00E6071D" w:rsidRPr="00E6071D">
        <w:rPr>
          <w:rFonts w:ascii="Times New Roman" w:eastAsia="Calibri" w:hAnsi="Times New Roman" w:cs="Times New Roman"/>
          <w:sz w:val="24"/>
          <w:szCs w:val="24"/>
        </w:rPr>
        <w:t xml:space="preserve">, propus a fi amplasat în comuna Aninoasa, satul Viforâta, județul Dâmbovița, titular </w:t>
      </w:r>
      <w:r w:rsidR="00E6071D" w:rsidRPr="00E607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S.C. ENGIE ROMANIA S.A.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5E74E3">
        <w:rPr>
          <w:rStyle w:val="tpa"/>
          <w:rFonts w:ascii="Verdana" w:hAnsi="Verdana"/>
          <w:color w:val="000000"/>
        </w:rPr>
        <w:t xml:space="preserve"> şi la sediul </w:t>
      </w:r>
      <w:r w:rsidR="00673959">
        <w:rPr>
          <w:rStyle w:val="tpa"/>
          <w:rFonts w:ascii="Verdana" w:hAnsi="Verdana"/>
          <w:color w:val="000000"/>
        </w:rPr>
        <w:t xml:space="preserve">primariei </w:t>
      </w:r>
      <w:r w:rsidR="00E6071D">
        <w:rPr>
          <w:rStyle w:val="tpa"/>
          <w:rFonts w:ascii="Verdana" w:hAnsi="Verdana"/>
          <w:color w:val="000000"/>
        </w:rPr>
        <w:t>Aninoasa</w:t>
      </w:r>
      <w:bookmarkStart w:id="2" w:name="_GoBack"/>
      <w:bookmarkEnd w:id="2"/>
      <w:r w:rsidR="00391E28">
        <w:rPr>
          <w:rStyle w:val="tpa"/>
          <w:rFonts w:ascii="Verdana" w:hAnsi="Verdana"/>
          <w:color w:val="000000"/>
        </w:rPr>
        <w:t xml:space="preserve"> </w:t>
      </w:r>
      <w:r w:rsidRPr="005E74E3">
        <w:rPr>
          <w:rStyle w:val="tpa"/>
          <w:rFonts w:ascii="Verdana" w:hAnsi="Verdana"/>
          <w:color w:val="000000"/>
        </w:rPr>
        <w:t xml:space="preserve">în zilele de </w:t>
      </w:r>
      <w:r w:rsidR="005E74E3">
        <w:rPr>
          <w:rStyle w:val="tpa"/>
          <w:rFonts w:ascii="Verdana" w:hAnsi="Verdana"/>
          <w:color w:val="000000"/>
        </w:rPr>
        <w:t>luni - vineri</w:t>
      </w:r>
      <w:r w:rsidRPr="005E74E3">
        <w:rPr>
          <w:rStyle w:val="tpa"/>
          <w:rFonts w:ascii="Verdana" w:hAnsi="Verdana"/>
          <w:color w:val="000000"/>
        </w:rPr>
        <w:t xml:space="preserve">, între orele </w:t>
      </w:r>
      <w:r w:rsidR="005E74E3" w:rsidRPr="005E74E3">
        <w:rPr>
          <w:rFonts w:ascii="Verdana" w:hAnsi="Verdana"/>
          <w:lang w:eastAsia="ro-RO"/>
        </w:rPr>
        <w:t>9:00 – 15:00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do|ax5^H|pa5"/>
      <w:bookmarkEnd w:id="3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391E28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</w:t>
            </w:r>
            <w:r w:rsidR="005B3C60">
              <w:rPr>
                <w:color w:val="000000"/>
                <w:sz w:val="16"/>
                <w:szCs w:val="16"/>
                <w:lang w:eastAsia="en-US"/>
              </w:rPr>
              <w:t>.06.2020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91E28"/>
    <w:rsid w:val="0055234C"/>
    <w:rsid w:val="005B3C60"/>
    <w:rsid w:val="005E74E3"/>
    <w:rsid w:val="00673959"/>
    <w:rsid w:val="00982FE5"/>
    <w:rsid w:val="00A07586"/>
    <w:rsid w:val="00DB6678"/>
    <w:rsid w:val="00E6071D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FB8E-2E06-483A-A3EC-B3EFDEDF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9</cp:revision>
  <dcterms:created xsi:type="dcterms:W3CDTF">2019-01-28T07:16:00Z</dcterms:created>
  <dcterms:modified xsi:type="dcterms:W3CDTF">2020-06-29T06:22:00Z</dcterms:modified>
</cp:coreProperties>
</file>