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EC" w:rsidRDefault="003D1DEC" w:rsidP="003D1DEC">
      <w:pPr>
        <w:spacing w:after="0"/>
        <w:rPr>
          <w:rFonts w:ascii="Arial" w:hAnsi="Arial" w:cs="Arial"/>
          <w:sz w:val="24"/>
          <w:szCs w:val="24"/>
        </w:rPr>
      </w:pPr>
    </w:p>
    <w:p w:rsidR="003D1DEC" w:rsidRDefault="00384F88" w:rsidP="003D1DEC">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3D1DEC" w:rsidRDefault="00384F88" w:rsidP="003D1DEC">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End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dtPr>
      <w:sdtEndPr/>
      <w:sdtContent>
        <w:p w:rsidR="003D1DEC" w:rsidRDefault="00AA1D40" w:rsidP="003D1DEC">
          <w:pPr>
            <w:spacing w:after="0"/>
            <w:jc w:val="center"/>
            <w:rPr>
              <w:rFonts w:ascii="Arial" w:hAnsi="Arial" w:cs="Arial"/>
              <w:b/>
              <w:noProof/>
              <w:sz w:val="28"/>
              <w:szCs w:val="28"/>
              <w:lang w:val="ro-RO"/>
            </w:rPr>
          </w:pPr>
          <w:r>
            <w:rPr>
              <w:rFonts w:ascii="Arial" w:hAnsi="Arial" w:cs="Arial"/>
              <w:b/>
              <w:noProof/>
              <w:sz w:val="28"/>
              <w:szCs w:val="28"/>
              <w:lang w:val="ro-RO"/>
            </w:rPr>
            <w:t>DRAFT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EndPr/>
      <w:sdtContent>
        <w:p w:rsidR="003D1DEC" w:rsidRDefault="00384F88" w:rsidP="003D1DEC">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3D1DEC" w:rsidRDefault="003D1DEC" w:rsidP="003D1DEC">
      <w:pPr>
        <w:spacing w:after="0"/>
        <w:rPr>
          <w:rFonts w:ascii="Arial" w:hAnsi="Arial" w:cs="Arial"/>
          <w:b/>
          <w:sz w:val="24"/>
          <w:szCs w:val="24"/>
        </w:rPr>
      </w:pPr>
    </w:p>
    <w:p w:rsidR="003D1DEC" w:rsidRDefault="00384F88" w:rsidP="003D1DEC">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EndPr/>
        <w:sdtContent>
          <w:r w:rsidR="009E65C0">
            <w:rPr>
              <w:rFonts w:ascii="Arial" w:hAnsi="Arial" w:cs="Arial"/>
              <w:b/>
              <w:sz w:val="24"/>
              <w:szCs w:val="24"/>
            </w:rPr>
            <w:t>SC ARTIMA SA</w:t>
          </w:r>
        </w:sdtContent>
      </w:sdt>
    </w:p>
    <w:p w:rsidR="003D1DEC" w:rsidRDefault="00384F88" w:rsidP="003D1DEC">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EndPr/>
        <w:sdtContent>
          <w:r w:rsidR="009E65C0">
            <w:rPr>
              <w:rFonts w:ascii="Arial" w:hAnsi="Arial" w:cs="Arial"/>
              <w:b/>
              <w:sz w:val="24"/>
              <w:szCs w:val="24"/>
            </w:rPr>
            <w:t>Str. AUTOSTRADA BUCURESTI-PITESTI, Nr. KM.11-12, Chiajna, Judetul Ilfov</w:t>
          </w:r>
        </w:sdtContent>
      </w:sdt>
      <w:r>
        <w:rPr>
          <w:rFonts w:ascii="Arial" w:hAnsi="Arial" w:cs="Arial"/>
          <w:b/>
          <w:sz w:val="24"/>
          <w:szCs w:val="24"/>
        </w:rPr>
        <w:t xml:space="preserve"> </w:t>
      </w:r>
      <w:r>
        <w:rPr>
          <w:rFonts w:ascii="Arial" w:hAnsi="Arial" w:cs="Arial"/>
          <w:b/>
          <w:sz w:val="24"/>
          <w:szCs w:val="24"/>
        </w:rPr>
        <w:tab/>
      </w:r>
    </w:p>
    <w:p w:rsidR="003D1DEC" w:rsidRDefault="00384F88" w:rsidP="003D1DEC">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EndPr/>
        <w:sdtContent>
          <w:r w:rsidR="009E65C0">
            <w:rPr>
              <w:rFonts w:ascii="Arial" w:hAnsi="Arial" w:cs="Arial"/>
              <w:b/>
              <w:sz w:val="24"/>
              <w:szCs w:val="24"/>
            </w:rPr>
            <w:t>CARREFOUR MARKET CLUJ DIANA</w:t>
          </w:r>
        </w:sdtContent>
      </w:sdt>
    </w:p>
    <w:p w:rsidR="003D1DEC" w:rsidRDefault="00384F88" w:rsidP="003D1DEC">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EndPr/>
        <w:sdtContent>
          <w:r w:rsidR="009E65C0">
            <w:rPr>
              <w:rFonts w:ascii="Arial" w:hAnsi="Arial" w:cs="Arial"/>
              <w:b/>
              <w:sz w:val="24"/>
              <w:szCs w:val="24"/>
            </w:rPr>
            <w:t>Str. LACRAMIOARELOR , Nr. 2, Cluj-Napoca, Judetul Cluj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EndPr/>
      <w:sdtContent>
        <w:p w:rsidR="003D1DEC" w:rsidRDefault="00922822" w:rsidP="003D1DEC">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EndPr/>
            <w:sdtContent>
              <w:r w:rsidR="00384F88" w:rsidRPr="0086562F">
                <w:rPr>
                  <w:rFonts w:ascii="Arial" w:hAnsi="Arial" w:cs="Arial"/>
                  <w:b/>
                  <w:sz w:val="24"/>
                  <w:szCs w:val="24"/>
                  <w:lang w:val="ro-RO"/>
                </w:rPr>
                <w:t>Activitatea/Activită</w:t>
              </w:r>
              <w:r w:rsidR="00384F88">
                <w:rPr>
                  <w:rFonts w:ascii="Arial" w:hAnsi="Arial" w:cs="Arial"/>
                  <w:b/>
                  <w:sz w:val="24"/>
                  <w:szCs w:val="24"/>
                  <w:lang w:val="ro-RO"/>
                </w:rPr>
                <w:t>ț</w:t>
              </w:r>
              <w:r w:rsidR="00384F88" w:rsidRPr="0086562F">
                <w:rPr>
                  <w:rFonts w:ascii="Arial" w:hAnsi="Arial" w:cs="Arial"/>
                  <w:b/>
                  <w:sz w:val="24"/>
                  <w:szCs w:val="24"/>
                  <w:lang w:val="ro-RO"/>
                </w:rPr>
                <w:t>ile</w:t>
              </w:r>
              <w:r w:rsidR="00384F88">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dtPr>
      <w:sdtEndPr/>
      <w:sdtContent>
        <w:p w:rsidR="003D1DEC" w:rsidRPr="00B81806" w:rsidRDefault="00697733" w:rsidP="003D1DEC">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3827B8" w:rsidRPr="003827B8" w:rsidTr="003827B8">
            <w:tc>
              <w:tcPr>
                <w:tcW w:w="791"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Cod CAEN Rev.2</w:t>
                </w:r>
              </w:p>
            </w:tc>
            <w:tc>
              <w:tcPr>
                <w:tcW w:w="2372"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Denumire activitate CAEN Rev. 2</w:t>
                </w:r>
              </w:p>
            </w:tc>
            <w:tc>
              <w:tcPr>
                <w:tcW w:w="1212"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Poziţie Anexa 1 din OM 1798/2007</w:t>
                </w:r>
              </w:p>
            </w:tc>
            <w:tc>
              <w:tcPr>
                <w:tcW w:w="791"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Cod CAEN Rev.1</w:t>
                </w:r>
              </w:p>
            </w:tc>
            <w:tc>
              <w:tcPr>
                <w:tcW w:w="2372"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Denumire activitate CAEN Rev.1</w:t>
                </w:r>
              </w:p>
            </w:tc>
            <w:tc>
              <w:tcPr>
                <w:tcW w:w="1054"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NFR</w:t>
                </w:r>
              </w:p>
            </w:tc>
            <w:tc>
              <w:tcPr>
                <w:tcW w:w="1054" w:type="dxa"/>
                <w:shd w:val="clear" w:color="auto" w:fill="C0C0C0"/>
                <w:vAlign w:val="center"/>
              </w:tcPr>
              <w:p w:rsidR="003827B8" w:rsidRPr="003827B8" w:rsidRDefault="003827B8" w:rsidP="003827B8">
                <w:pPr>
                  <w:spacing w:before="40" w:after="0" w:line="240" w:lineRule="auto"/>
                  <w:jc w:val="center"/>
                  <w:rPr>
                    <w:rFonts w:ascii="Arial" w:hAnsi="Arial" w:cs="Arial"/>
                    <w:b/>
                    <w:sz w:val="20"/>
                    <w:szCs w:val="24"/>
                  </w:rPr>
                </w:pPr>
                <w:r w:rsidRPr="003827B8">
                  <w:rPr>
                    <w:rFonts w:ascii="Arial" w:hAnsi="Arial" w:cs="Arial"/>
                    <w:b/>
                    <w:sz w:val="20"/>
                    <w:szCs w:val="24"/>
                  </w:rPr>
                  <w:t>SNAP</w:t>
                </w:r>
              </w:p>
            </w:tc>
          </w:tr>
          <w:tr w:rsidR="003827B8" w:rsidRPr="003827B8" w:rsidTr="003827B8">
            <w:tc>
              <w:tcPr>
                <w:tcW w:w="791" w:type="dxa"/>
                <w:shd w:val="clear" w:color="auto" w:fill="auto"/>
              </w:tcPr>
              <w:p w:rsidR="003827B8" w:rsidRPr="003827B8" w:rsidRDefault="003827B8" w:rsidP="003827B8">
                <w:pPr>
                  <w:spacing w:before="40" w:after="0" w:line="240" w:lineRule="auto"/>
                  <w:jc w:val="center"/>
                  <w:rPr>
                    <w:rFonts w:ascii="Arial" w:hAnsi="Arial" w:cs="Arial"/>
                    <w:sz w:val="20"/>
                    <w:szCs w:val="24"/>
                  </w:rPr>
                </w:pPr>
                <w:r w:rsidRPr="003827B8">
                  <w:rPr>
                    <w:rFonts w:ascii="Arial" w:hAnsi="Arial" w:cs="Arial"/>
                    <w:sz w:val="20"/>
                    <w:szCs w:val="24"/>
                  </w:rPr>
                  <w:t>4711</w:t>
                </w:r>
              </w:p>
            </w:tc>
            <w:tc>
              <w:tcPr>
                <w:tcW w:w="2372" w:type="dxa"/>
                <w:shd w:val="clear" w:color="auto" w:fill="auto"/>
              </w:tcPr>
              <w:p w:rsidR="003827B8" w:rsidRPr="003827B8" w:rsidRDefault="003827B8" w:rsidP="003827B8">
                <w:pPr>
                  <w:spacing w:before="40" w:after="0" w:line="240" w:lineRule="auto"/>
                  <w:jc w:val="center"/>
                  <w:rPr>
                    <w:rFonts w:ascii="Arial" w:hAnsi="Arial" w:cs="Arial"/>
                    <w:sz w:val="20"/>
                    <w:szCs w:val="24"/>
                  </w:rPr>
                </w:pPr>
                <w:r w:rsidRPr="003827B8">
                  <w:rPr>
                    <w:rFonts w:ascii="Arial" w:hAnsi="Arial" w:cs="Arial"/>
                    <w:sz w:val="20"/>
                    <w:szCs w:val="24"/>
                  </w:rPr>
                  <w:t>Comert cu amanuntul în magazine nespecializate, cu vânzare predominanta de produse alimentare,  bauturi si tutun</w:t>
                </w:r>
              </w:p>
            </w:tc>
            <w:tc>
              <w:tcPr>
                <w:tcW w:w="1212" w:type="dxa"/>
                <w:shd w:val="clear" w:color="auto" w:fill="auto"/>
              </w:tcPr>
              <w:p w:rsidR="003827B8" w:rsidRPr="003827B8" w:rsidRDefault="003827B8" w:rsidP="003827B8">
                <w:pPr>
                  <w:spacing w:before="40" w:after="0" w:line="240" w:lineRule="auto"/>
                  <w:jc w:val="center"/>
                  <w:rPr>
                    <w:rFonts w:ascii="Arial" w:hAnsi="Arial" w:cs="Arial"/>
                    <w:sz w:val="20"/>
                    <w:szCs w:val="24"/>
                  </w:rPr>
                </w:pPr>
                <w:r w:rsidRPr="003827B8">
                  <w:rPr>
                    <w:rFonts w:ascii="Arial" w:hAnsi="Arial" w:cs="Arial"/>
                    <w:sz w:val="20"/>
                    <w:szCs w:val="24"/>
                  </w:rPr>
                  <w:t>261</w:t>
                </w:r>
              </w:p>
            </w:tc>
            <w:tc>
              <w:tcPr>
                <w:tcW w:w="791" w:type="dxa"/>
                <w:shd w:val="clear" w:color="auto" w:fill="auto"/>
              </w:tcPr>
              <w:p w:rsidR="003827B8" w:rsidRPr="003827B8" w:rsidRDefault="003827B8" w:rsidP="003827B8">
                <w:pPr>
                  <w:spacing w:before="40" w:after="0" w:line="240" w:lineRule="auto"/>
                  <w:jc w:val="center"/>
                  <w:rPr>
                    <w:rFonts w:ascii="Arial" w:hAnsi="Arial" w:cs="Arial"/>
                    <w:sz w:val="20"/>
                    <w:szCs w:val="24"/>
                  </w:rPr>
                </w:pPr>
                <w:r w:rsidRPr="003827B8">
                  <w:rPr>
                    <w:rFonts w:ascii="Arial" w:hAnsi="Arial" w:cs="Arial"/>
                    <w:sz w:val="20"/>
                    <w:szCs w:val="24"/>
                  </w:rPr>
                  <w:t>5211</w:t>
                </w:r>
              </w:p>
            </w:tc>
            <w:tc>
              <w:tcPr>
                <w:tcW w:w="2372" w:type="dxa"/>
                <w:shd w:val="clear" w:color="auto" w:fill="auto"/>
              </w:tcPr>
              <w:p w:rsidR="003827B8" w:rsidRPr="003827B8" w:rsidRDefault="003827B8" w:rsidP="003827B8">
                <w:pPr>
                  <w:spacing w:before="40" w:after="0" w:line="240" w:lineRule="auto"/>
                  <w:jc w:val="center"/>
                  <w:rPr>
                    <w:rFonts w:ascii="Arial" w:hAnsi="Arial" w:cs="Arial"/>
                    <w:sz w:val="20"/>
                    <w:szCs w:val="24"/>
                  </w:rPr>
                </w:pPr>
                <w:r w:rsidRPr="003827B8">
                  <w:rPr>
                    <w:rFonts w:ascii="Arial" w:hAnsi="Arial" w:cs="Arial"/>
                    <w:sz w:val="20"/>
                    <w:szCs w:val="24"/>
                  </w:rPr>
                  <w:t>Comert cu amanuntul in magazine nespecializate</w:t>
                </w:r>
              </w:p>
            </w:tc>
            <w:tc>
              <w:tcPr>
                <w:tcW w:w="1054" w:type="dxa"/>
                <w:shd w:val="clear" w:color="auto" w:fill="auto"/>
              </w:tcPr>
              <w:p w:rsidR="003827B8" w:rsidRPr="003827B8" w:rsidRDefault="003827B8" w:rsidP="003827B8">
                <w:pPr>
                  <w:spacing w:before="40" w:after="0" w:line="240" w:lineRule="auto"/>
                  <w:jc w:val="center"/>
                  <w:rPr>
                    <w:rFonts w:ascii="Arial" w:hAnsi="Arial" w:cs="Arial"/>
                    <w:sz w:val="20"/>
                    <w:szCs w:val="24"/>
                  </w:rPr>
                </w:pPr>
              </w:p>
            </w:tc>
            <w:tc>
              <w:tcPr>
                <w:tcW w:w="1054" w:type="dxa"/>
                <w:shd w:val="clear" w:color="auto" w:fill="auto"/>
              </w:tcPr>
              <w:p w:rsidR="003827B8" w:rsidRPr="003827B8" w:rsidRDefault="003827B8" w:rsidP="003827B8">
                <w:pPr>
                  <w:spacing w:before="40" w:after="0" w:line="240" w:lineRule="auto"/>
                  <w:jc w:val="center"/>
                  <w:rPr>
                    <w:rFonts w:ascii="Arial" w:hAnsi="Arial" w:cs="Arial"/>
                    <w:sz w:val="20"/>
                    <w:szCs w:val="24"/>
                  </w:rPr>
                </w:pPr>
              </w:p>
            </w:tc>
          </w:tr>
        </w:tbl>
        <w:p w:rsidR="003D1DEC" w:rsidRDefault="00922822" w:rsidP="003827B8">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EndPr/>
      <w:sdtContent>
        <w:p w:rsidR="003D1DEC" w:rsidRPr="00B81806" w:rsidRDefault="003827B8" w:rsidP="003D1DEC">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3D1DEC" w:rsidRPr="00FB4B1E" w:rsidTr="003D1DEC">
            <w:tc>
              <w:tcPr>
                <w:tcW w:w="4002" w:type="dxa"/>
                <w:shd w:val="clear" w:color="auto" w:fill="C0C0C0"/>
              </w:tcPr>
              <w:p w:rsidR="003D1DEC" w:rsidRPr="00FB4B1E" w:rsidRDefault="00384F88" w:rsidP="003D1DEC">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3D1DEC" w:rsidRPr="00FB4B1E" w:rsidRDefault="00384F88" w:rsidP="003D1DEC">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3D1DEC" w:rsidRPr="00FB4B1E" w:rsidTr="003D1DEC">
            <w:tc>
              <w:tcPr>
                <w:tcW w:w="4002" w:type="dxa"/>
                <w:shd w:val="clear" w:color="auto" w:fill="auto"/>
              </w:tcPr>
              <w:p w:rsidR="003D1DEC" w:rsidRPr="00FB4B1E" w:rsidRDefault="003D1DEC" w:rsidP="003D1DEC">
                <w:pPr>
                  <w:spacing w:before="40" w:after="0"/>
                  <w:jc w:val="center"/>
                  <w:rPr>
                    <w:rFonts w:ascii="Arial" w:hAnsi="Arial" w:cs="Arial"/>
                    <w:sz w:val="20"/>
                    <w:szCs w:val="24"/>
                  </w:rPr>
                </w:pPr>
              </w:p>
            </w:tc>
            <w:tc>
              <w:tcPr>
                <w:tcW w:w="6004" w:type="dxa"/>
                <w:shd w:val="clear" w:color="auto" w:fill="auto"/>
              </w:tcPr>
              <w:p w:rsidR="003D1DEC" w:rsidRPr="00FB4B1E" w:rsidRDefault="003D1DEC" w:rsidP="003D1DEC">
                <w:pPr>
                  <w:spacing w:before="40" w:after="0"/>
                  <w:jc w:val="center"/>
                  <w:rPr>
                    <w:rFonts w:ascii="Arial" w:hAnsi="Arial" w:cs="Arial"/>
                    <w:sz w:val="20"/>
                    <w:szCs w:val="24"/>
                  </w:rPr>
                </w:pPr>
              </w:p>
            </w:tc>
          </w:tr>
        </w:tbl>
        <w:p w:rsidR="003D1DEC" w:rsidRDefault="00922822" w:rsidP="003D1DEC">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dtPr>
      <w:sdtEndPr/>
      <w:sdtContent>
        <w:p w:rsidR="003D1DEC" w:rsidRDefault="00697733" w:rsidP="003D1DEC">
          <w:pPr>
            <w:spacing w:after="0"/>
            <w:rPr>
              <w:rFonts w:ascii="Arial" w:hAnsi="Arial" w:cs="Arial"/>
              <w:sz w:val="24"/>
              <w:szCs w:val="24"/>
            </w:rPr>
          </w:pPr>
          <w:r>
            <w:rPr>
              <w:rFonts w:ascii="Arial" w:hAnsi="Arial" w:cs="Arial"/>
              <w:sz w:val="24"/>
              <w:szCs w:val="24"/>
            </w:rPr>
            <w:t>Nu este cazul</w:t>
          </w:r>
        </w:p>
      </w:sdtContent>
    </w:sdt>
    <w:p w:rsidR="003D1DEC" w:rsidRDefault="00384F88" w:rsidP="003D1DEC">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EndPr/>
        <w:sdtContent>
          <w:r w:rsidR="00AA1D40">
            <w:rPr>
              <w:rFonts w:ascii="Arial" w:hAnsi="Arial" w:cs="Arial"/>
              <w:b/>
              <w:sz w:val="24"/>
              <w:szCs w:val="24"/>
            </w:rPr>
            <w:t>APM Cluj</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End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EndPr/>
          <w:sdtContent>
            <w:p w:rsidR="003D1DEC" w:rsidRDefault="00384F88" w:rsidP="003D1DEC">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w:t>
              </w:r>
              <w:r w:rsidRPr="0077065F">
                <w:rPr>
                  <w:rFonts w:ascii="Arial" w:hAnsi="Arial" w:cs="Arial"/>
                  <w:b/>
                  <w:sz w:val="24"/>
                  <w:szCs w:val="24"/>
                  <w:lang w:val="ro-RO"/>
                </w:rPr>
                <w:t>:</w:t>
              </w:r>
              <w:r w:rsidR="00AA1D40">
                <w:rPr>
                  <w:rFonts w:ascii="Arial" w:hAnsi="Arial" w:cs="Arial"/>
                  <w:b/>
                  <w:sz w:val="24"/>
                  <w:szCs w:val="24"/>
                  <w:lang w:val="ro-RO"/>
                </w:rPr>
                <w:t>Cluj</w:t>
              </w:r>
            </w:p>
          </w:sdtContent>
        </w:sdt>
      </w:sdtContent>
    </w:sdt>
    <w:p w:rsidR="003D1DEC" w:rsidRDefault="00922822" w:rsidP="003D1DEC">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EndPr/>
        <w:sdtContent>
          <w:r w:rsidR="00384F88">
            <w:rPr>
              <w:rFonts w:ascii="Arial" w:hAnsi="Arial" w:cs="Arial"/>
              <w:b/>
              <w:sz w:val="24"/>
              <w:szCs w:val="24"/>
              <w:lang w:val="ro-RO"/>
            </w:rPr>
            <w:t>Prezenta autorizație este valabilă 5 ani.</w:t>
          </w:r>
        </w:sdtContent>
      </w:sdt>
      <w:r w:rsidR="00384F88">
        <w:rPr>
          <w:rFonts w:ascii="Arial" w:hAnsi="Arial" w:cs="Arial"/>
          <w:b/>
          <w:sz w:val="24"/>
          <w:szCs w:val="24"/>
          <w:lang w:val="ro-RO"/>
        </w:rPr>
        <w:t xml:space="preserve">  </w:t>
      </w:r>
    </w:p>
    <w:p w:rsidR="003D1DEC" w:rsidRDefault="00384F88" w:rsidP="003D1DEC">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EndPr/>
        <w:sdtContent>
          <w:r w:rsidRPr="00B81806">
            <w:rPr>
              <w:rStyle w:val="PlaceholderText"/>
              <w:rFonts w:ascii="Arial" w:hAnsi="Arial" w:cs="Arial"/>
            </w:rPr>
            <w:t>zz.ll.aaaa</w:t>
          </w:r>
        </w:sdtContent>
      </w:sdt>
    </w:p>
    <w:p w:rsidR="003D1DEC" w:rsidRDefault="00384F88" w:rsidP="003D1DEC">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End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EndPr/>
      <w:sdtContent>
        <w:p w:rsidR="003D1DEC" w:rsidRPr="002F5235" w:rsidRDefault="00AA1D40" w:rsidP="003D1DEC">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3D1DEC" w:rsidRDefault="00384F88" w:rsidP="003D1DEC">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3D1DEC" w:rsidRDefault="00384F88" w:rsidP="003D1DEC">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End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EndPr/>
        <w:sdtContent>
          <w:r w:rsidR="009E65C0">
            <w:rPr>
              <w:rFonts w:ascii="Arial" w:hAnsi="Arial" w:cs="Arial"/>
              <w:noProof/>
              <w:sz w:val="24"/>
              <w:szCs w:val="24"/>
              <w:lang w:val="ro-RO"/>
            </w:rPr>
            <w:t>SC ARTIMA SA</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EndPr/>
        <w:sdtContent>
          <w:r w:rsidR="009E65C0">
            <w:rPr>
              <w:rFonts w:ascii="Arial" w:hAnsi="Arial" w:cs="Arial"/>
              <w:noProof/>
              <w:sz w:val="24"/>
              <w:szCs w:val="24"/>
              <w:lang w:val="ro-RO"/>
            </w:rPr>
            <w:t>Str. LACRAMIOARELOR , Nr. 2, Cluj-Napoca, Judetul Cluj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EndPr/>
        <w:sdtContent>
          <w:r w:rsidR="00AA1D40">
            <w:rPr>
              <w:rFonts w:ascii="Arial" w:hAnsi="Arial" w:cs="Arial"/>
              <w:noProof/>
              <w:sz w:val="24"/>
              <w:szCs w:val="24"/>
              <w:lang w:val="ro-RO"/>
            </w:rPr>
            <w:t>prin Rogobete Liliana-reprezentant</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EndPr/>
        <w:sdtContent>
          <w:r w:rsidR="009E65C0">
            <w:rPr>
              <w:rFonts w:ascii="Arial" w:hAnsi="Arial" w:cs="Arial"/>
              <w:noProof/>
              <w:sz w:val="24"/>
              <w:szCs w:val="24"/>
              <w:lang w:val="ro-RO"/>
            </w:rPr>
            <w:t>APM Cluj</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EndPr/>
        <w:sdtContent>
          <w:r w:rsidR="009E65C0">
            <w:rPr>
              <w:rFonts w:ascii="Arial" w:hAnsi="Arial" w:cs="Arial"/>
              <w:noProof/>
              <w:sz w:val="24"/>
              <w:szCs w:val="24"/>
              <w:lang w:val="ro-RO"/>
            </w:rPr>
            <w:t>25892</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9-08T00:00:00Z">
            <w:dateFormat w:val="dd.MM.yyyy"/>
            <w:lid w:val="ro-RO"/>
            <w:storeMappedDataAs w:val="dateTime"/>
            <w:calendar w:val="gregorian"/>
          </w:date>
        </w:sdtPr>
        <w:sdtEndPr/>
        <w:sdtContent>
          <w:r w:rsidR="009E65C0">
            <w:rPr>
              <w:rFonts w:ascii="Arial" w:hAnsi="Arial" w:cs="Arial"/>
              <w:noProof/>
              <w:sz w:val="24"/>
              <w:szCs w:val="24"/>
              <w:lang w:val="ro-RO"/>
            </w:rPr>
            <w:t>08.09.2016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EndPr/>
        <w:sdtContent>
          <w:r w:rsidR="00AA1D40">
            <w:rPr>
              <w:rFonts w:ascii="Arial" w:hAnsi="Arial" w:cs="Arial"/>
              <w:noProof/>
              <w:sz w:val="24"/>
              <w:szCs w:val="24"/>
              <w:lang w:val="ro-RO"/>
            </w:rPr>
            <w:t>SIM 537/06.09.2016 şi completată cu documentaţia nr.20587/01.02.2017,</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End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xml:space="preserve">, </w:t>
          </w:r>
          <w:r>
            <w:rPr>
              <w:rFonts w:ascii="Arial" w:eastAsia="Times New Roman" w:hAnsi="Arial" w:cs="Arial"/>
              <w:sz w:val="24"/>
              <w:szCs w:val="24"/>
              <w:lang w:eastAsia="ro-RO"/>
            </w:rPr>
            <w:lastRenderedPageBreak/>
            <w:t>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3D1DEC" w:rsidRPr="00FB4B1E" w:rsidRDefault="003D1DEC" w:rsidP="003D1DEC">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EndPr/>
      <w:sdtContent>
        <w:sdt>
          <w:sdtPr>
            <w:rPr>
              <w:rFonts w:ascii="Arial" w:hAnsi="Arial" w:cs="Arial"/>
              <w:b/>
              <w:noProof/>
              <w:lang w:val="ro-RO"/>
            </w:rPr>
            <w:alias w:val="Câmp editabil text"/>
            <w:tag w:val="CampEditabil"/>
            <w:id w:val="-130331309"/>
            <w:placeholder>
              <w:docPart w:val="B96ECCD6DD014B9FB73DF5ECBC44D97A"/>
            </w:placeholder>
          </w:sdtPr>
          <w:sdtEndPr/>
          <w:sdtContent>
            <w:p w:rsidR="003D1DEC" w:rsidRDefault="00922822" w:rsidP="003D1DEC">
              <w:pPr>
                <w:pStyle w:val="Default"/>
                <w:ind w:left="360" w:hanging="360"/>
                <w:jc w:val="both"/>
                <w:rPr>
                  <w:rFonts w:ascii="Arial" w:hAnsi="Arial" w:cs="Arial"/>
                  <w:color w:val="808080"/>
                  <w:lang w:val="ro-RO"/>
                </w:rPr>
              </w:pPr>
            </w:p>
          </w:sdtContent>
        </w:sdt>
      </w:sdtContent>
    </w:sdt>
    <w:p w:rsidR="003D1DEC" w:rsidRDefault="003D1DEC" w:rsidP="003D1DEC">
      <w:pPr>
        <w:pStyle w:val="Default"/>
        <w:jc w:val="both"/>
        <w:rPr>
          <w:rFonts w:ascii="Arial" w:eastAsia="Calibri" w:hAnsi="Arial" w:cs="Arial"/>
          <w:b/>
          <w:noProof/>
          <w:color w:val="auto"/>
          <w:sz w:val="22"/>
          <w:szCs w:val="22"/>
          <w:lang w:val="ro-RO"/>
        </w:rPr>
      </w:pPr>
    </w:p>
    <w:p w:rsidR="003D1DEC" w:rsidRPr="0022638F" w:rsidRDefault="00384F88" w:rsidP="003D1DEC">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3D1DEC" w:rsidRPr="0022638F" w:rsidRDefault="00384F88" w:rsidP="003D1DEC">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3D1DEC" w:rsidRPr="0022638F" w:rsidRDefault="003D1DEC" w:rsidP="003D1DEC">
      <w:pPr>
        <w:pStyle w:val="Default"/>
        <w:jc w:val="both"/>
        <w:rPr>
          <w:rFonts w:ascii="Arial" w:eastAsia="Calibri" w:hAnsi="Arial" w:cs="Arial"/>
          <w:b/>
          <w:noProof/>
          <w:color w:val="auto"/>
          <w:lang w:val="ro-RO"/>
        </w:rPr>
      </w:pPr>
    </w:p>
    <w:p w:rsidR="003D1DEC" w:rsidRDefault="00384F88" w:rsidP="003D1DEC">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EndPr/>
        <w:sdtContent>
          <w:r w:rsidR="009E65C0">
            <w:rPr>
              <w:rFonts w:ascii="Arial" w:eastAsia="Calibri" w:hAnsi="Arial" w:cs="Arial"/>
              <w:b/>
              <w:noProof/>
              <w:color w:val="auto"/>
              <w:lang w:val="ro-RO"/>
            </w:rPr>
            <w:t>SC ARTIMA SA</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EndPr/>
        <w:sdtContent>
          <w:r w:rsidR="009E65C0">
            <w:rPr>
              <w:rFonts w:ascii="Arial" w:eastAsia="Calibri" w:hAnsi="Arial" w:cs="Arial"/>
              <w:b/>
              <w:noProof/>
              <w:color w:val="auto"/>
              <w:lang w:val="ro-RO"/>
            </w:rPr>
            <w:t>Str. LACRAMIOARELOR , Nr. 2, Cluj-Napoca, Judetul Cluj</w:t>
          </w:r>
        </w:sdtContent>
      </w:sdt>
      <w:r>
        <w:rPr>
          <w:rFonts w:ascii="Arial" w:eastAsia="Calibri" w:hAnsi="Arial" w:cs="Arial"/>
          <w:b/>
          <w:noProof/>
          <w:color w:val="auto"/>
          <w:lang w:val="ro-RO"/>
        </w:rPr>
        <w:t>,</w:t>
      </w:r>
    </w:p>
    <w:p w:rsidR="003D1DEC" w:rsidRDefault="003D1DEC" w:rsidP="003D1DEC">
      <w:pPr>
        <w:pStyle w:val="Default"/>
        <w:jc w:val="both"/>
        <w:rPr>
          <w:rFonts w:ascii="Arial" w:eastAsia="Calibri" w:hAnsi="Arial" w:cs="Arial"/>
          <w:b/>
          <w:noProof/>
          <w:color w:val="auto"/>
          <w:lang w:val="ro-RO"/>
        </w:rPr>
      </w:pPr>
    </w:p>
    <w:p w:rsidR="003D1DEC" w:rsidRDefault="00384F88" w:rsidP="003D1DEC">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000000"/>
          <w:sz w:val="24"/>
          <w:szCs w:val="24"/>
          <w:lang w:val="ro-RO"/>
        </w:rPr>
        <w:alias w:val="Câmp editabil text"/>
        <w:tag w:val="CampEditabil"/>
        <w:id w:val="-1422723634"/>
        <w:placeholder>
          <w:docPart w:val="AA18C106293E4216BE5ED430AA4F1831"/>
        </w:placeholder>
      </w:sdtPr>
      <w:sdtEndPr/>
      <w:sdtContent>
        <w:p w:rsidR="008D2EE0" w:rsidRPr="0064409F" w:rsidRDefault="0051094B" w:rsidP="008D2EE0">
          <w:pPr>
            <w:tabs>
              <w:tab w:val="left" w:pos="5850"/>
            </w:tabs>
            <w:spacing w:after="0" w:line="240" w:lineRule="auto"/>
            <w:jc w:val="both"/>
            <w:rPr>
              <w:rFonts w:ascii="Arial" w:hAnsi="Arial" w:cs="Arial"/>
              <w:noProof/>
              <w:sz w:val="24"/>
              <w:szCs w:val="24"/>
              <w:lang w:val="fr-FR"/>
            </w:rPr>
          </w:pPr>
          <w:r>
            <w:rPr>
              <w:rFonts w:ascii="Arial" w:eastAsia="Calibri" w:hAnsi="Arial" w:cs="Arial"/>
              <w:i/>
              <w:noProof/>
              <w:color w:val="000000"/>
              <w:sz w:val="24"/>
              <w:szCs w:val="24"/>
              <w:lang w:val="ro-RO"/>
            </w:rPr>
            <w:t>-</w:t>
          </w:r>
          <w:r>
            <w:rPr>
              <w:rFonts w:ascii="Arial" w:eastAsia="Calibri" w:hAnsi="Arial" w:cs="Arial"/>
              <w:noProof/>
              <w:color w:val="000000"/>
              <w:sz w:val="24"/>
              <w:szCs w:val="24"/>
              <w:lang w:val="ro-RO"/>
            </w:rPr>
            <w:t>F</w:t>
          </w:r>
          <w:r w:rsidR="008D2EE0" w:rsidRPr="0064409F">
            <w:rPr>
              <w:rFonts w:ascii="Arial" w:hAnsi="Arial" w:cs="Arial"/>
              <w:iCs/>
              <w:noProof/>
              <w:sz w:val="24"/>
              <w:szCs w:val="24"/>
              <w:lang w:val="fr-FR"/>
            </w:rPr>
            <w:t>işa de prezentare şi declaraţie</w:t>
          </w:r>
          <w:r w:rsidR="008D2EE0" w:rsidRPr="0064409F">
            <w:rPr>
              <w:rFonts w:ascii="Arial" w:hAnsi="Arial" w:cs="Arial"/>
              <w:noProof/>
              <w:sz w:val="24"/>
              <w:szCs w:val="24"/>
              <w:lang w:val="fr-FR"/>
            </w:rPr>
            <w:t xml:space="preserve"> __</w:t>
          </w:r>
          <w:r w:rsidR="008D2EE0" w:rsidRPr="0064409F">
            <w:rPr>
              <w:rFonts w:ascii="Arial" w:hAnsi="Arial" w:cs="Arial"/>
              <w:b/>
              <w:noProof/>
              <w:sz w:val="24"/>
              <w:szCs w:val="24"/>
              <w:lang w:val="fr-FR"/>
            </w:rPr>
            <w:t xml:space="preserve">elaborată de: </w:t>
          </w:r>
          <w:r w:rsidR="008D2EE0" w:rsidRPr="0064409F">
            <w:rPr>
              <w:rFonts w:ascii="Arial" w:hAnsi="Arial" w:cs="Arial"/>
              <w:noProof/>
              <w:sz w:val="24"/>
              <w:szCs w:val="24"/>
              <w:lang w:val="fr-FR"/>
            </w:rPr>
            <w:t xml:space="preserve"> titular</w:t>
          </w:r>
        </w:p>
        <w:p w:rsidR="008D2EE0" w:rsidRDefault="0051094B" w:rsidP="008D2EE0">
          <w:pPr>
            <w:tabs>
              <w:tab w:val="left" w:pos="5850"/>
            </w:tabs>
            <w:spacing w:after="0" w:line="240" w:lineRule="auto"/>
            <w:jc w:val="both"/>
            <w:rPr>
              <w:rFonts w:ascii="Arial" w:hAnsi="Arial" w:cs="Arial"/>
              <w:noProof/>
              <w:sz w:val="24"/>
              <w:szCs w:val="24"/>
              <w:lang w:val="fr-FR"/>
            </w:rPr>
          </w:pPr>
          <w:r>
            <w:rPr>
              <w:rFonts w:ascii="Arial" w:hAnsi="Arial" w:cs="Arial"/>
              <w:noProof/>
              <w:sz w:val="24"/>
              <w:szCs w:val="24"/>
              <w:lang w:val="fr-FR"/>
            </w:rPr>
            <w:t>-</w:t>
          </w:r>
          <w:r w:rsidR="008D2EE0" w:rsidRPr="0064409F">
            <w:rPr>
              <w:rFonts w:ascii="Arial" w:hAnsi="Arial" w:cs="Arial"/>
              <w:noProof/>
              <w:sz w:val="24"/>
              <w:szCs w:val="24"/>
              <w:lang w:val="fr-FR"/>
            </w:rPr>
            <w:t>Fise tehnice de securitate;</w:t>
          </w:r>
        </w:p>
        <w:p w:rsidR="00BD449A" w:rsidRDefault="00BD449A" w:rsidP="008D2EE0">
          <w:pPr>
            <w:tabs>
              <w:tab w:val="left" w:pos="5850"/>
            </w:tabs>
            <w:spacing w:after="0" w:line="240" w:lineRule="auto"/>
            <w:jc w:val="both"/>
            <w:rPr>
              <w:rFonts w:ascii="Arial" w:hAnsi="Arial" w:cs="Arial"/>
              <w:noProof/>
              <w:sz w:val="24"/>
              <w:szCs w:val="24"/>
              <w:lang w:val="fr-FR"/>
            </w:rPr>
          </w:pPr>
          <w:r>
            <w:rPr>
              <w:rFonts w:ascii="Arial" w:hAnsi="Arial" w:cs="Arial"/>
              <w:noProof/>
              <w:sz w:val="24"/>
              <w:szCs w:val="24"/>
              <w:lang w:val="fr-FR"/>
            </w:rPr>
            <w:t>-Contract de închiriere din data de 02.03.2016 încheiat între Alimentara SA şi SC.Artima SA</w:t>
          </w:r>
        </w:p>
        <w:p w:rsidR="00BD449A" w:rsidRDefault="00BD449A" w:rsidP="008D2EE0">
          <w:pPr>
            <w:tabs>
              <w:tab w:val="left" w:pos="5850"/>
            </w:tabs>
            <w:spacing w:after="0" w:line="240" w:lineRule="auto"/>
            <w:jc w:val="both"/>
            <w:rPr>
              <w:rFonts w:ascii="Arial" w:hAnsi="Arial" w:cs="Arial"/>
              <w:noProof/>
              <w:sz w:val="24"/>
              <w:szCs w:val="24"/>
              <w:lang w:val="fr-FR"/>
            </w:rPr>
          </w:pPr>
          <w:r>
            <w:rPr>
              <w:rFonts w:ascii="Arial" w:hAnsi="Arial" w:cs="Arial"/>
              <w:noProof/>
              <w:sz w:val="24"/>
              <w:szCs w:val="24"/>
              <w:lang w:val="fr-FR"/>
            </w:rPr>
            <w:t>-Anexa nr.8 la Contractul de închiriere încheiat la data de 02.03.2016</w:t>
          </w:r>
        </w:p>
        <w:p w:rsidR="00BD449A" w:rsidRDefault="00BD449A" w:rsidP="008D2EE0">
          <w:pPr>
            <w:tabs>
              <w:tab w:val="left" w:pos="5850"/>
            </w:tabs>
            <w:spacing w:after="0" w:line="240" w:lineRule="auto"/>
            <w:jc w:val="both"/>
            <w:rPr>
              <w:rFonts w:ascii="Arial" w:hAnsi="Arial" w:cs="Arial"/>
              <w:noProof/>
              <w:sz w:val="24"/>
              <w:szCs w:val="24"/>
              <w:lang w:val="fr-FR"/>
            </w:rPr>
          </w:pPr>
          <w:r>
            <w:rPr>
              <w:rFonts w:ascii="Arial" w:hAnsi="Arial" w:cs="Arial"/>
              <w:noProof/>
              <w:sz w:val="24"/>
              <w:szCs w:val="24"/>
              <w:lang w:val="fr-FR"/>
            </w:rPr>
            <w:t>-Proces Verbal de Predare-Primire încheiat între  Alimentara SA şi SC.Artima SA</w:t>
          </w:r>
        </w:p>
        <w:p w:rsidR="00BD449A" w:rsidRPr="0064409F" w:rsidRDefault="00BD449A" w:rsidP="008D2EE0">
          <w:pPr>
            <w:tabs>
              <w:tab w:val="left" w:pos="5850"/>
            </w:tabs>
            <w:spacing w:after="0" w:line="240" w:lineRule="auto"/>
            <w:jc w:val="both"/>
            <w:rPr>
              <w:rFonts w:ascii="Arial" w:hAnsi="Arial" w:cs="Arial"/>
              <w:noProof/>
              <w:sz w:val="24"/>
              <w:szCs w:val="24"/>
              <w:lang w:val="fr-FR"/>
            </w:rPr>
          </w:pPr>
          <w:r>
            <w:rPr>
              <w:rFonts w:ascii="Arial" w:hAnsi="Arial" w:cs="Arial"/>
              <w:noProof/>
              <w:sz w:val="24"/>
              <w:szCs w:val="24"/>
              <w:lang w:val="fr-FR"/>
            </w:rPr>
            <w:t>-Extras CF cu nr. Cerere 151872/07.09.2015( Carte Funciară nr.255198-C1-U3 Cluj-Napoca)</w:t>
          </w:r>
        </w:p>
        <w:p w:rsidR="008D2EE0" w:rsidRDefault="00CC311A"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t>-</w:t>
          </w:r>
          <w:r w:rsidR="008D2EE0" w:rsidRPr="0064409F">
            <w:rPr>
              <w:rFonts w:ascii="Arial" w:hAnsi="Arial" w:cs="Arial"/>
              <w:noProof/>
              <w:sz w:val="24"/>
              <w:szCs w:val="24"/>
              <w:lang w:val="it-IT"/>
            </w:rPr>
            <w:t xml:space="preserve">Contract de prestari servicii de </w:t>
          </w:r>
          <w:r w:rsidR="00362391">
            <w:rPr>
              <w:rFonts w:ascii="Arial" w:hAnsi="Arial" w:cs="Arial"/>
              <w:noProof/>
              <w:sz w:val="24"/>
              <w:szCs w:val="24"/>
              <w:lang w:val="it-IT"/>
            </w:rPr>
            <w:t xml:space="preserve">salubrizare </w:t>
          </w:r>
          <w:r w:rsidR="008D2EE0" w:rsidRPr="0064409F">
            <w:rPr>
              <w:rFonts w:ascii="Arial" w:hAnsi="Arial" w:cs="Arial"/>
              <w:noProof/>
              <w:sz w:val="24"/>
              <w:szCs w:val="24"/>
              <w:lang w:val="it-IT"/>
            </w:rPr>
            <w:t>nr.</w:t>
          </w:r>
          <w:r w:rsidR="00362391">
            <w:rPr>
              <w:rFonts w:ascii="Arial" w:hAnsi="Arial" w:cs="Arial"/>
              <w:noProof/>
              <w:sz w:val="24"/>
              <w:szCs w:val="24"/>
              <w:lang w:val="it-IT"/>
            </w:rPr>
            <w:t>5</w:t>
          </w:r>
          <w:r w:rsidR="008D2EE0" w:rsidRPr="0064409F">
            <w:rPr>
              <w:rFonts w:ascii="Arial" w:hAnsi="Arial" w:cs="Arial"/>
              <w:noProof/>
              <w:sz w:val="24"/>
              <w:szCs w:val="24"/>
              <w:lang w:val="it-IT"/>
            </w:rPr>
            <w:t>6</w:t>
          </w:r>
          <w:r w:rsidR="00362391">
            <w:rPr>
              <w:rFonts w:ascii="Arial" w:hAnsi="Arial" w:cs="Arial"/>
              <w:noProof/>
              <w:sz w:val="24"/>
              <w:szCs w:val="24"/>
              <w:lang w:val="it-IT"/>
            </w:rPr>
            <w:t>14</w:t>
          </w:r>
          <w:r w:rsidR="008D2EE0" w:rsidRPr="0064409F">
            <w:rPr>
              <w:rFonts w:ascii="Arial" w:hAnsi="Arial" w:cs="Arial"/>
              <w:noProof/>
              <w:sz w:val="24"/>
              <w:szCs w:val="24"/>
              <w:lang w:val="it-IT"/>
            </w:rPr>
            <w:t>/0</w:t>
          </w:r>
          <w:r w:rsidR="00362391">
            <w:rPr>
              <w:rFonts w:ascii="Arial" w:hAnsi="Arial" w:cs="Arial"/>
              <w:noProof/>
              <w:sz w:val="24"/>
              <w:szCs w:val="24"/>
              <w:lang w:val="it-IT"/>
            </w:rPr>
            <w:t>6</w:t>
          </w:r>
          <w:r w:rsidR="008D2EE0" w:rsidRPr="0064409F">
            <w:rPr>
              <w:rFonts w:ascii="Arial" w:hAnsi="Arial" w:cs="Arial"/>
              <w:noProof/>
              <w:sz w:val="24"/>
              <w:szCs w:val="24"/>
              <w:lang w:val="it-IT"/>
            </w:rPr>
            <w:t>.</w:t>
          </w:r>
          <w:r w:rsidR="00362391">
            <w:rPr>
              <w:rFonts w:ascii="Arial" w:hAnsi="Arial" w:cs="Arial"/>
              <w:noProof/>
              <w:sz w:val="24"/>
              <w:szCs w:val="24"/>
              <w:lang w:val="it-IT"/>
            </w:rPr>
            <w:t>12</w:t>
          </w:r>
          <w:r w:rsidR="008D2EE0" w:rsidRPr="0064409F">
            <w:rPr>
              <w:rFonts w:ascii="Arial" w:hAnsi="Arial" w:cs="Arial"/>
              <w:noProof/>
              <w:sz w:val="24"/>
              <w:szCs w:val="24"/>
              <w:lang w:val="it-IT"/>
            </w:rPr>
            <w:t>.201</w:t>
          </w:r>
          <w:r w:rsidR="00362391">
            <w:rPr>
              <w:rFonts w:ascii="Arial" w:hAnsi="Arial" w:cs="Arial"/>
              <w:noProof/>
              <w:sz w:val="24"/>
              <w:szCs w:val="24"/>
              <w:lang w:val="it-IT"/>
            </w:rPr>
            <w:t>0</w:t>
          </w:r>
          <w:r w:rsidR="008D2EE0" w:rsidRPr="0064409F">
            <w:rPr>
              <w:rFonts w:ascii="Arial" w:hAnsi="Arial" w:cs="Arial"/>
              <w:noProof/>
              <w:sz w:val="24"/>
              <w:szCs w:val="24"/>
              <w:lang w:val="it-IT"/>
            </w:rPr>
            <w:t>, incheiat cu C</w:t>
          </w:r>
          <w:r w:rsidR="00362391">
            <w:rPr>
              <w:rFonts w:ascii="Arial" w:hAnsi="Arial" w:cs="Arial"/>
              <w:noProof/>
              <w:sz w:val="24"/>
              <w:szCs w:val="24"/>
              <w:lang w:val="it-IT"/>
            </w:rPr>
            <w:t>OMPANIA DE SALUBRITATE BRANTNER VEREŞ</w:t>
          </w:r>
          <w:r w:rsidR="008D2EE0" w:rsidRPr="0064409F">
            <w:rPr>
              <w:rFonts w:ascii="Arial" w:hAnsi="Arial" w:cs="Arial"/>
              <w:noProof/>
              <w:sz w:val="24"/>
              <w:szCs w:val="24"/>
              <w:lang w:val="it-IT"/>
            </w:rPr>
            <w:t xml:space="preserve"> S</w:t>
          </w:r>
          <w:r w:rsidR="00362391">
            <w:rPr>
              <w:rFonts w:ascii="Arial" w:hAnsi="Arial" w:cs="Arial"/>
              <w:noProof/>
              <w:sz w:val="24"/>
              <w:szCs w:val="24"/>
              <w:lang w:val="it-IT"/>
            </w:rPr>
            <w:t>A</w:t>
          </w:r>
          <w:r w:rsidR="008D2EE0" w:rsidRPr="0064409F">
            <w:rPr>
              <w:rFonts w:ascii="Arial" w:hAnsi="Arial" w:cs="Arial"/>
              <w:noProof/>
              <w:sz w:val="24"/>
              <w:szCs w:val="24"/>
              <w:lang w:val="it-IT"/>
            </w:rPr>
            <w:t>;  Act aditional nr.</w:t>
          </w:r>
          <w:r>
            <w:rPr>
              <w:rFonts w:ascii="Arial" w:hAnsi="Arial" w:cs="Arial"/>
              <w:noProof/>
              <w:sz w:val="24"/>
              <w:szCs w:val="24"/>
              <w:lang w:val="it-IT"/>
            </w:rPr>
            <w:t>1</w:t>
          </w:r>
          <w:r w:rsidR="008D2EE0" w:rsidRPr="0064409F">
            <w:rPr>
              <w:rFonts w:ascii="Arial" w:hAnsi="Arial" w:cs="Arial"/>
              <w:noProof/>
              <w:sz w:val="24"/>
              <w:szCs w:val="24"/>
              <w:lang w:val="it-IT"/>
            </w:rPr>
            <w:t>/</w:t>
          </w:r>
          <w:r>
            <w:rPr>
              <w:rFonts w:ascii="Arial" w:hAnsi="Arial" w:cs="Arial"/>
              <w:noProof/>
              <w:sz w:val="24"/>
              <w:szCs w:val="24"/>
              <w:lang w:val="it-IT"/>
            </w:rPr>
            <w:t>24</w:t>
          </w:r>
          <w:r w:rsidR="008D2EE0" w:rsidRPr="0064409F">
            <w:rPr>
              <w:rFonts w:ascii="Arial" w:hAnsi="Arial" w:cs="Arial"/>
              <w:noProof/>
              <w:sz w:val="24"/>
              <w:szCs w:val="24"/>
              <w:lang w:val="it-IT"/>
            </w:rPr>
            <w:t>.08.2016 la contract;</w:t>
          </w:r>
          <w:r w:rsidR="008D2EE0">
            <w:rPr>
              <w:rFonts w:ascii="Arial" w:hAnsi="Arial" w:cs="Arial"/>
              <w:noProof/>
              <w:sz w:val="24"/>
              <w:szCs w:val="24"/>
              <w:lang w:val="it-IT"/>
            </w:rPr>
            <w:t xml:space="preserve"> Anexe la contract;</w:t>
          </w:r>
        </w:p>
        <w:p w:rsidR="00CC311A" w:rsidRDefault="00CC311A"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t>-Contract de vânzare deşeuri şi prestări servicii nr.106ART/01.07.2011 încheiat între SC.Artima SA şi SC.Sergent Paper SRL</w:t>
          </w:r>
        </w:p>
        <w:p w:rsidR="00CC311A" w:rsidRDefault="00CC311A"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t>-Act adiţional nr.8/08.08.2016 la contractul de vânzare deşeuri nr.0106ART/01.07.2011 încheiat între SC.Artima SA şi SC.Sergent Paper SRL</w:t>
          </w:r>
        </w:p>
        <w:p w:rsidR="00CC311A" w:rsidRDefault="00CC311A" w:rsidP="00CC311A">
          <w:pPr>
            <w:spacing w:after="0" w:line="240" w:lineRule="auto"/>
            <w:jc w:val="both"/>
            <w:rPr>
              <w:rFonts w:ascii="Arial" w:hAnsi="Arial" w:cs="Arial"/>
              <w:noProof/>
              <w:sz w:val="24"/>
              <w:szCs w:val="24"/>
              <w:lang w:val="it-IT"/>
            </w:rPr>
          </w:pPr>
          <w:r>
            <w:rPr>
              <w:rFonts w:ascii="Arial" w:hAnsi="Arial" w:cs="Arial"/>
              <w:noProof/>
              <w:sz w:val="24"/>
              <w:szCs w:val="24"/>
              <w:lang w:val="it-IT"/>
            </w:rPr>
            <w:t>-Contract de prestări servicii nr.0181 ART/01.06.2013 încheiat între SC.Artima SA şi SC.Ecovet Consult SRL</w:t>
          </w:r>
        </w:p>
        <w:p w:rsidR="006F20DF" w:rsidRDefault="006F20DF" w:rsidP="006F20DF">
          <w:pPr>
            <w:spacing w:after="0" w:line="240" w:lineRule="auto"/>
            <w:jc w:val="both"/>
            <w:rPr>
              <w:rFonts w:ascii="Arial" w:hAnsi="Arial" w:cs="Arial"/>
              <w:noProof/>
              <w:sz w:val="24"/>
              <w:szCs w:val="24"/>
              <w:lang w:val="it-IT"/>
            </w:rPr>
          </w:pPr>
          <w:r>
            <w:rPr>
              <w:rFonts w:ascii="Arial" w:hAnsi="Arial" w:cs="Arial"/>
              <w:noProof/>
              <w:sz w:val="24"/>
              <w:szCs w:val="24"/>
              <w:lang w:val="it-IT"/>
            </w:rPr>
            <w:t>-Act adiţional nr.16/17.06.2016 la contractul de prestări servicii nr.0181 ART/01.06.2013 încheiat între SC.Artima SA şi SC.Ecovet Consult SRL</w:t>
          </w:r>
        </w:p>
        <w:p w:rsidR="00CC311A" w:rsidRDefault="006F20DF"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t>-Contract de vânzare deşeuri nr.136/09.05.2016</w:t>
          </w:r>
          <w:r w:rsidRPr="006F20DF">
            <w:rPr>
              <w:rFonts w:ascii="Arial" w:hAnsi="Arial" w:cs="Arial"/>
              <w:noProof/>
              <w:sz w:val="24"/>
              <w:szCs w:val="24"/>
              <w:lang w:val="it-IT"/>
            </w:rPr>
            <w:t xml:space="preserve"> </w:t>
          </w:r>
          <w:r>
            <w:rPr>
              <w:rFonts w:ascii="Arial" w:hAnsi="Arial" w:cs="Arial"/>
              <w:noProof/>
              <w:sz w:val="24"/>
              <w:szCs w:val="24"/>
              <w:lang w:val="it-IT"/>
            </w:rPr>
            <w:t>încheiat între SC.Artima SA şi SC.Colectoil Center SRL</w:t>
          </w:r>
        </w:p>
        <w:p w:rsidR="006F20DF" w:rsidRDefault="006F20DF" w:rsidP="006F20DF">
          <w:pPr>
            <w:spacing w:after="0" w:line="240" w:lineRule="auto"/>
            <w:jc w:val="both"/>
            <w:rPr>
              <w:rFonts w:ascii="Arial" w:hAnsi="Arial" w:cs="Arial"/>
              <w:noProof/>
              <w:sz w:val="24"/>
              <w:szCs w:val="24"/>
              <w:lang w:val="it-IT"/>
            </w:rPr>
          </w:pPr>
          <w:r>
            <w:rPr>
              <w:rFonts w:ascii="Arial" w:hAnsi="Arial" w:cs="Arial"/>
              <w:noProof/>
              <w:sz w:val="24"/>
              <w:szCs w:val="24"/>
              <w:lang w:val="it-IT"/>
            </w:rPr>
            <w:t>-Act adiţional nr.2/09.08.2016 la contractul de vânzare deşeuri nr.136/09.05.2016 încheiat între SC.Artima SA şi SC.</w:t>
          </w:r>
          <w:r w:rsidRPr="006F20DF">
            <w:rPr>
              <w:rFonts w:ascii="Arial" w:hAnsi="Arial" w:cs="Arial"/>
              <w:noProof/>
              <w:sz w:val="24"/>
              <w:szCs w:val="24"/>
              <w:lang w:val="it-IT"/>
            </w:rPr>
            <w:t xml:space="preserve"> </w:t>
          </w:r>
          <w:r>
            <w:rPr>
              <w:rFonts w:ascii="Arial" w:hAnsi="Arial" w:cs="Arial"/>
              <w:noProof/>
              <w:sz w:val="24"/>
              <w:szCs w:val="24"/>
              <w:lang w:val="it-IT"/>
            </w:rPr>
            <w:t>Colectoil Center SRL, cu anexa nr.1, anexa 1A</w:t>
          </w:r>
          <w:r w:rsidRPr="006F20DF">
            <w:rPr>
              <w:rFonts w:ascii="Arial" w:hAnsi="Arial" w:cs="Arial"/>
              <w:noProof/>
              <w:sz w:val="24"/>
              <w:szCs w:val="24"/>
              <w:lang w:val="it-IT"/>
            </w:rPr>
            <w:t xml:space="preserve"> </w:t>
          </w:r>
          <w:r>
            <w:rPr>
              <w:rFonts w:ascii="Arial" w:hAnsi="Arial" w:cs="Arial"/>
              <w:noProof/>
              <w:sz w:val="24"/>
              <w:szCs w:val="24"/>
              <w:lang w:val="it-IT"/>
            </w:rPr>
            <w:t>la contractul de vânzare deşeuri nr.136/09.05.2016</w:t>
          </w:r>
        </w:p>
        <w:p w:rsidR="006F20DF" w:rsidRDefault="006F20DF" w:rsidP="006F20DF">
          <w:pPr>
            <w:spacing w:after="0" w:line="240" w:lineRule="auto"/>
            <w:jc w:val="both"/>
            <w:rPr>
              <w:rFonts w:ascii="Arial" w:hAnsi="Arial" w:cs="Arial"/>
              <w:noProof/>
              <w:sz w:val="24"/>
              <w:szCs w:val="24"/>
              <w:lang w:val="it-IT"/>
            </w:rPr>
          </w:pPr>
          <w:r>
            <w:rPr>
              <w:rFonts w:ascii="Arial" w:hAnsi="Arial" w:cs="Arial"/>
              <w:noProof/>
              <w:sz w:val="24"/>
              <w:szCs w:val="24"/>
              <w:lang w:val="it-IT"/>
            </w:rPr>
            <w:t>-Contract de prestări servicii nr.0355 ART/20.05.2016 încheiat între SC.Artima SA şi SC.Rei Facility Management SRL, cu anexa nr.1, anexa nr.5</w:t>
          </w:r>
        </w:p>
        <w:p w:rsidR="006F20DF" w:rsidRDefault="006F20DF" w:rsidP="006F20DF">
          <w:pPr>
            <w:spacing w:after="0" w:line="240" w:lineRule="auto"/>
            <w:jc w:val="both"/>
            <w:rPr>
              <w:rFonts w:ascii="Arial" w:hAnsi="Arial" w:cs="Arial"/>
              <w:noProof/>
              <w:sz w:val="24"/>
              <w:szCs w:val="24"/>
              <w:lang w:val="it-IT"/>
            </w:rPr>
          </w:pPr>
          <w:r>
            <w:rPr>
              <w:rFonts w:ascii="Arial" w:hAnsi="Arial" w:cs="Arial"/>
              <w:noProof/>
              <w:sz w:val="24"/>
              <w:szCs w:val="24"/>
              <w:lang w:val="it-IT"/>
            </w:rPr>
            <w:t>-Contract de prestări servicii nr.0215 ART/18.11.2013 încheiat între SC.Artima SA şi SC.Coral Impex SRL;</w:t>
          </w:r>
        </w:p>
        <w:p w:rsidR="006F20DF" w:rsidRDefault="006F20DF" w:rsidP="006F20DF">
          <w:pPr>
            <w:spacing w:after="0" w:line="240" w:lineRule="auto"/>
            <w:jc w:val="both"/>
            <w:rPr>
              <w:rFonts w:ascii="Arial" w:hAnsi="Arial" w:cs="Arial"/>
              <w:noProof/>
              <w:sz w:val="24"/>
              <w:szCs w:val="24"/>
              <w:lang w:val="it-IT"/>
            </w:rPr>
          </w:pPr>
          <w:r>
            <w:rPr>
              <w:rFonts w:ascii="Arial" w:hAnsi="Arial" w:cs="Arial"/>
              <w:noProof/>
              <w:sz w:val="24"/>
              <w:szCs w:val="24"/>
              <w:lang w:val="it-IT"/>
            </w:rPr>
            <w:t>-Act adiţional nr.4/08.08.2016 la contractul de vânzare deşeuri nr.0215/18.11.2013 încheiat între SC.Artima SA şi SC.</w:t>
          </w:r>
          <w:r w:rsidRPr="006F20DF">
            <w:rPr>
              <w:rFonts w:ascii="Arial" w:hAnsi="Arial" w:cs="Arial"/>
              <w:noProof/>
              <w:sz w:val="24"/>
              <w:szCs w:val="24"/>
              <w:lang w:val="it-IT"/>
            </w:rPr>
            <w:t xml:space="preserve"> </w:t>
          </w:r>
          <w:r>
            <w:rPr>
              <w:rFonts w:ascii="Arial" w:hAnsi="Arial" w:cs="Arial"/>
              <w:noProof/>
              <w:sz w:val="24"/>
              <w:szCs w:val="24"/>
              <w:lang w:val="it-IT"/>
            </w:rPr>
            <w:t xml:space="preserve">Coral Impex SRL, cu anexa nr.1, anexa </w:t>
          </w:r>
          <w:r w:rsidR="00C24733">
            <w:rPr>
              <w:rFonts w:ascii="Arial" w:hAnsi="Arial" w:cs="Arial"/>
              <w:noProof/>
              <w:sz w:val="24"/>
              <w:szCs w:val="24"/>
              <w:lang w:val="it-IT"/>
            </w:rPr>
            <w:t>2</w:t>
          </w:r>
          <w:r w:rsidRPr="006F20DF">
            <w:rPr>
              <w:rFonts w:ascii="Arial" w:hAnsi="Arial" w:cs="Arial"/>
              <w:noProof/>
              <w:sz w:val="24"/>
              <w:szCs w:val="24"/>
              <w:lang w:val="it-IT"/>
            </w:rPr>
            <w:t xml:space="preserve"> </w:t>
          </w:r>
          <w:r>
            <w:rPr>
              <w:rFonts w:ascii="Arial" w:hAnsi="Arial" w:cs="Arial"/>
              <w:noProof/>
              <w:sz w:val="24"/>
              <w:szCs w:val="24"/>
              <w:lang w:val="it-IT"/>
            </w:rPr>
            <w:t>la contractul de vânzare deşeuri nr.</w:t>
          </w:r>
          <w:r w:rsidR="00C24733">
            <w:rPr>
              <w:rFonts w:ascii="Arial" w:hAnsi="Arial" w:cs="Arial"/>
              <w:noProof/>
              <w:sz w:val="24"/>
              <w:szCs w:val="24"/>
              <w:lang w:val="it-IT"/>
            </w:rPr>
            <w:t>02</w:t>
          </w:r>
          <w:r>
            <w:rPr>
              <w:rFonts w:ascii="Arial" w:hAnsi="Arial" w:cs="Arial"/>
              <w:noProof/>
              <w:sz w:val="24"/>
              <w:szCs w:val="24"/>
              <w:lang w:val="it-IT"/>
            </w:rPr>
            <w:t>1</w:t>
          </w:r>
          <w:r w:rsidR="00C24733">
            <w:rPr>
              <w:rFonts w:ascii="Arial" w:hAnsi="Arial" w:cs="Arial"/>
              <w:noProof/>
              <w:sz w:val="24"/>
              <w:szCs w:val="24"/>
              <w:lang w:val="it-IT"/>
            </w:rPr>
            <w:t>5ART</w:t>
          </w:r>
          <w:r>
            <w:rPr>
              <w:rFonts w:ascii="Arial" w:hAnsi="Arial" w:cs="Arial"/>
              <w:noProof/>
              <w:sz w:val="24"/>
              <w:szCs w:val="24"/>
              <w:lang w:val="it-IT"/>
            </w:rPr>
            <w:t>/</w:t>
          </w:r>
          <w:r w:rsidR="00C24733">
            <w:rPr>
              <w:rFonts w:ascii="Arial" w:hAnsi="Arial" w:cs="Arial"/>
              <w:noProof/>
              <w:sz w:val="24"/>
              <w:szCs w:val="24"/>
              <w:lang w:val="it-IT"/>
            </w:rPr>
            <w:t>18</w:t>
          </w:r>
          <w:r>
            <w:rPr>
              <w:rFonts w:ascii="Arial" w:hAnsi="Arial" w:cs="Arial"/>
              <w:noProof/>
              <w:sz w:val="24"/>
              <w:szCs w:val="24"/>
              <w:lang w:val="it-IT"/>
            </w:rPr>
            <w:t>.</w:t>
          </w:r>
          <w:r w:rsidR="00C24733">
            <w:rPr>
              <w:rFonts w:ascii="Arial" w:hAnsi="Arial" w:cs="Arial"/>
              <w:noProof/>
              <w:sz w:val="24"/>
              <w:szCs w:val="24"/>
              <w:lang w:val="it-IT"/>
            </w:rPr>
            <w:t>11</w:t>
          </w:r>
          <w:r>
            <w:rPr>
              <w:rFonts w:ascii="Arial" w:hAnsi="Arial" w:cs="Arial"/>
              <w:noProof/>
              <w:sz w:val="24"/>
              <w:szCs w:val="24"/>
              <w:lang w:val="it-IT"/>
            </w:rPr>
            <w:t>.201</w:t>
          </w:r>
          <w:r w:rsidR="00C24733">
            <w:rPr>
              <w:rFonts w:ascii="Arial" w:hAnsi="Arial" w:cs="Arial"/>
              <w:noProof/>
              <w:sz w:val="24"/>
              <w:szCs w:val="24"/>
              <w:lang w:val="it-IT"/>
            </w:rPr>
            <w:t>3</w:t>
          </w:r>
        </w:p>
        <w:p w:rsidR="00C24733" w:rsidRDefault="00C24733" w:rsidP="00C24733">
          <w:pPr>
            <w:spacing w:after="0" w:line="240" w:lineRule="auto"/>
            <w:jc w:val="both"/>
            <w:rPr>
              <w:rFonts w:ascii="Arial" w:hAnsi="Arial" w:cs="Arial"/>
              <w:noProof/>
              <w:sz w:val="24"/>
              <w:szCs w:val="24"/>
              <w:lang w:val="it-IT"/>
            </w:rPr>
          </w:pPr>
          <w:r>
            <w:rPr>
              <w:rFonts w:ascii="Arial" w:hAnsi="Arial" w:cs="Arial"/>
              <w:noProof/>
              <w:sz w:val="24"/>
              <w:szCs w:val="24"/>
              <w:lang w:val="it-IT"/>
            </w:rPr>
            <w:t>-Contract pentru colectare DBA nr.0358ART/15.06.2016 încheiat între SC.Artima SA şi SC.Supeco Investment SRL şi CCR Rebat RO SRL;</w:t>
          </w:r>
        </w:p>
        <w:p w:rsidR="008D2EE0" w:rsidRDefault="00CC311A"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lastRenderedPageBreak/>
            <w:t>-</w:t>
          </w:r>
          <w:r w:rsidR="008D2EE0" w:rsidRPr="000008AF">
            <w:rPr>
              <w:rFonts w:ascii="Arial" w:hAnsi="Arial" w:cs="Arial"/>
              <w:noProof/>
              <w:sz w:val="24"/>
              <w:szCs w:val="24"/>
              <w:lang w:val="it-IT"/>
            </w:rPr>
            <w:t>Contract de furnizare a serviciului de alimentare cu apa si canalizare nr.</w:t>
          </w:r>
          <w:r w:rsidR="0051094B">
            <w:rPr>
              <w:rFonts w:ascii="Arial" w:hAnsi="Arial" w:cs="Arial"/>
              <w:noProof/>
              <w:sz w:val="24"/>
              <w:szCs w:val="24"/>
              <w:lang w:val="it-IT"/>
            </w:rPr>
            <w:t>66588</w:t>
          </w:r>
          <w:r w:rsidR="008D2EE0" w:rsidRPr="000008AF">
            <w:rPr>
              <w:rFonts w:ascii="Arial" w:hAnsi="Arial" w:cs="Arial"/>
              <w:noProof/>
              <w:sz w:val="24"/>
              <w:szCs w:val="24"/>
              <w:lang w:val="it-IT"/>
            </w:rPr>
            <w:t>/</w:t>
          </w:r>
          <w:r w:rsidR="0051094B">
            <w:rPr>
              <w:rFonts w:ascii="Arial" w:hAnsi="Arial" w:cs="Arial"/>
              <w:noProof/>
              <w:sz w:val="24"/>
              <w:szCs w:val="24"/>
              <w:lang w:val="it-IT"/>
            </w:rPr>
            <w:t>20</w:t>
          </w:r>
          <w:r w:rsidR="008D2EE0" w:rsidRPr="000008AF">
            <w:rPr>
              <w:rFonts w:ascii="Arial" w:hAnsi="Arial" w:cs="Arial"/>
              <w:noProof/>
              <w:sz w:val="24"/>
              <w:szCs w:val="24"/>
              <w:lang w:val="it-IT"/>
            </w:rPr>
            <w:t>.0</w:t>
          </w:r>
          <w:r w:rsidR="0051094B">
            <w:rPr>
              <w:rFonts w:ascii="Arial" w:hAnsi="Arial" w:cs="Arial"/>
              <w:noProof/>
              <w:sz w:val="24"/>
              <w:szCs w:val="24"/>
              <w:lang w:val="it-IT"/>
            </w:rPr>
            <w:t>8</w:t>
          </w:r>
          <w:r w:rsidR="008D2EE0" w:rsidRPr="000008AF">
            <w:rPr>
              <w:rFonts w:ascii="Arial" w:hAnsi="Arial" w:cs="Arial"/>
              <w:noProof/>
              <w:sz w:val="24"/>
              <w:szCs w:val="24"/>
              <w:lang w:val="it-IT"/>
            </w:rPr>
            <w:t>.20</w:t>
          </w:r>
          <w:r w:rsidR="0051094B">
            <w:rPr>
              <w:rFonts w:ascii="Arial" w:hAnsi="Arial" w:cs="Arial"/>
              <w:noProof/>
              <w:sz w:val="24"/>
              <w:szCs w:val="24"/>
              <w:lang w:val="it-IT"/>
            </w:rPr>
            <w:t>1</w:t>
          </w:r>
          <w:r w:rsidR="008D2EE0" w:rsidRPr="000008AF">
            <w:rPr>
              <w:rFonts w:ascii="Arial" w:hAnsi="Arial" w:cs="Arial"/>
              <w:noProof/>
              <w:sz w:val="24"/>
              <w:szCs w:val="24"/>
              <w:lang w:val="it-IT"/>
            </w:rPr>
            <w:t xml:space="preserve">6, incheiat </w:t>
          </w:r>
          <w:r w:rsidR="00362391">
            <w:rPr>
              <w:rFonts w:ascii="Arial" w:hAnsi="Arial" w:cs="Arial"/>
              <w:noProof/>
              <w:sz w:val="24"/>
              <w:szCs w:val="24"/>
              <w:lang w:val="it-IT"/>
            </w:rPr>
            <w:t>î</w:t>
          </w:r>
          <w:r w:rsidR="008D2EE0">
            <w:rPr>
              <w:rFonts w:ascii="Arial" w:hAnsi="Arial" w:cs="Arial"/>
              <w:noProof/>
              <w:sz w:val="24"/>
              <w:szCs w:val="24"/>
              <w:lang w:val="it-IT"/>
            </w:rPr>
            <w:t>ntre SC AR</w:t>
          </w:r>
          <w:r w:rsidR="00362391">
            <w:rPr>
              <w:rFonts w:ascii="Arial" w:hAnsi="Arial" w:cs="Arial"/>
              <w:noProof/>
              <w:sz w:val="24"/>
              <w:szCs w:val="24"/>
              <w:lang w:val="it-IT"/>
            </w:rPr>
            <w:t>TIM</w:t>
          </w:r>
          <w:r w:rsidR="008D2EE0">
            <w:rPr>
              <w:rFonts w:ascii="Arial" w:hAnsi="Arial" w:cs="Arial"/>
              <w:noProof/>
              <w:sz w:val="24"/>
              <w:szCs w:val="24"/>
              <w:lang w:val="it-IT"/>
            </w:rPr>
            <w:t xml:space="preserve">A SA </w:t>
          </w:r>
          <w:r w:rsidR="00362391">
            <w:rPr>
              <w:rFonts w:ascii="Arial" w:hAnsi="Arial" w:cs="Arial"/>
              <w:noProof/>
              <w:sz w:val="24"/>
              <w:szCs w:val="24"/>
              <w:lang w:val="it-IT"/>
            </w:rPr>
            <w:t>şi</w:t>
          </w:r>
          <w:r w:rsidR="008D2EE0" w:rsidRPr="000008AF">
            <w:rPr>
              <w:rFonts w:ascii="Arial" w:hAnsi="Arial" w:cs="Arial"/>
              <w:noProof/>
              <w:sz w:val="24"/>
              <w:szCs w:val="24"/>
              <w:lang w:val="it-IT"/>
            </w:rPr>
            <w:t xml:space="preserve"> Compania de Apa Somes SA;</w:t>
          </w:r>
          <w:r w:rsidR="008D2EE0">
            <w:rPr>
              <w:rFonts w:ascii="Arial" w:hAnsi="Arial" w:cs="Arial"/>
              <w:noProof/>
              <w:sz w:val="24"/>
              <w:szCs w:val="24"/>
              <w:lang w:val="it-IT"/>
            </w:rPr>
            <w:t xml:space="preserve"> </w:t>
          </w:r>
        </w:p>
        <w:p w:rsidR="008D2EE0" w:rsidRPr="000008AF" w:rsidRDefault="00C24733" w:rsidP="008D2EE0">
          <w:pPr>
            <w:spacing w:after="0" w:line="240" w:lineRule="auto"/>
            <w:jc w:val="both"/>
            <w:rPr>
              <w:rFonts w:ascii="Arial" w:hAnsi="Arial" w:cs="Arial"/>
              <w:noProof/>
              <w:sz w:val="24"/>
              <w:szCs w:val="24"/>
              <w:lang w:val="it-IT"/>
            </w:rPr>
          </w:pPr>
          <w:r>
            <w:rPr>
              <w:rFonts w:ascii="Arial" w:hAnsi="Arial" w:cs="Arial"/>
              <w:noProof/>
              <w:sz w:val="24"/>
              <w:szCs w:val="24"/>
              <w:lang w:val="it-IT"/>
            </w:rPr>
            <w:t>-</w:t>
          </w:r>
          <w:r w:rsidR="008D2EE0">
            <w:rPr>
              <w:rFonts w:ascii="Arial" w:hAnsi="Arial" w:cs="Arial"/>
              <w:noProof/>
              <w:sz w:val="24"/>
              <w:szCs w:val="24"/>
              <w:lang w:val="it-IT"/>
            </w:rPr>
            <w:t>Contract furnizare energie electrica</w:t>
          </w:r>
          <w:r w:rsidR="00362391">
            <w:rPr>
              <w:rFonts w:ascii="Arial" w:hAnsi="Arial" w:cs="Arial"/>
              <w:noProof/>
              <w:sz w:val="24"/>
              <w:szCs w:val="24"/>
              <w:lang w:val="it-IT"/>
            </w:rPr>
            <w:t xml:space="preserve"> nr.8098824-1/25.08.2015 încheiat cu Societatea Electrica Furnizare SA</w:t>
          </w:r>
          <w:r w:rsidR="008D2EE0">
            <w:rPr>
              <w:rFonts w:ascii="Arial" w:hAnsi="Arial" w:cs="Arial"/>
              <w:noProof/>
              <w:sz w:val="24"/>
              <w:szCs w:val="24"/>
              <w:lang w:val="it-IT"/>
            </w:rPr>
            <w:t>; Act aditional la contract</w:t>
          </w:r>
          <w:r w:rsidR="00362391">
            <w:rPr>
              <w:rFonts w:ascii="Arial" w:hAnsi="Arial" w:cs="Arial"/>
              <w:noProof/>
              <w:sz w:val="24"/>
              <w:szCs w:val="24"/>
              <w:lang w:val="it-IT"/>
            </w:rPr>
            <w:t xml:space="preserve"> nr.8098824-1/25.08.2015</w:t>
          </w:r>
          <w:r w:rsidR="008D2EE0">
            <w:rPr>
              <w:rFonts w:ascii="Arial" w:hAnsi="Arial" w:cs="Arial"/>
              <w:noProof/>
              <w:sz w:val="24"/>
              <w:szCs w:val="24"/>
              <w:lang w:val="it-IT"/>
            </w:rPr>
            <w:t>;</w:t>
          </w:r>
        </w:p>
        <w:p w:rsidR="008D2EE0" w:rsidRPr="0096615B" w:rsidRDefault="00C24733" w:rsidP="008D2EE0">
          <w:pPr>
            <w:spacing w:after="0" w:line="240" w:lineRule="auto"/>
            <w:jc w:val="both"/>
            <w:rPr>
              <w:rFonts w:ascii="Arial" w:hAnsi="Arial" w:cs="Arial"/>
              <w:sz w:val="24"/>
              <w:szCs w:val="24"/>
              <w:lang w:val="fr-FR"/>
            </w:rPr>
          </w:pPr>
          <w:r>
            <w:rPr>
              <w:rFonts w:ascii="Arial" w:hAnsi="Arial" w:cs="Arial"/>
              <w:noProof/>
              <w:sz w:val="24"/>
              <w:szCs w:val="24"/>
              <w:lang w:val="ro-RO"/>
            </w:rPr>
            <w:t>-</w:t>
          </w:r>
          <w:r w:rsidR="008D2EE0" w:rsidRPr="0096615B">
            <w:rPr>
              <w:rFonts w:ascii="Arial" w:hAnsi="Arial" w:cs="Arial"/>
              <w:noProof/>
              <w:sz w:val="24"/>
              <w:szCs w:val="24"/>
              <w:lang w:val="ro-RO"/>
            </w:rPr>
            <w:t>Ordin  plata nr. 649</w:t>
          </w:r>
          <w:r>
            <w:rPr>
              <w:rFonts w:ascii="Arial" w:hAnsi="Arial" w:cs="Arial"/>
              <w:noProof/>
              <w:sz w:val="24"/>
              <w:szCs w:val="24"/>
              <w:lang w:val="ro-RO"/>
            </w:rPr>
            <w:t>6</w:t>
          </w:r>
          <w:r w:rsidR="008D2EE0" w:rsidRPr="0096615B">
            <w:rPr>
              <w:rFonts w:ascii="Arial" w:hAnsi="Arial" w:cs="Arial"/>
              <w:noProof/>
              <w:sz w:val="24"/>
              <w:szCs w:val="24"/>
              <w:lang w:val="ro-RO"/>
            </w:rPr>
            <w:t>7</w:t>
          </w:r>
          <w:r>
            <w:rPr>
              <w:rFonts w:ascii="Arial" w:hAnsi="Arial" w:cs="Arial"/>
              <w:noProof/>
              <w:sz w:val="24"/>
              <w:szCs w:val="24"/>
              <w:lang w:val="ro-RO"/>
            </w:rPr>
            <w:t>180</w:t>
          </w:r>
          <w:r w:rsidR="008D2EE0" w:rsidRPr="0096615B">
            <w:rPr>
              <w:rFonts w:ascii="Arial" w:hAnsi="Arial" w:cs="Arial"/>
              <w:noProof/>
              <w:sz w:val="24"/>
              <w:szCs w:val="24"/>
              <w:lang w:val="ro-RO"/>
            </w:rPr>
            <w:t>/</w:t>
          </w:r>
          <w:r>
            <w:rPr>
              <w:rFonts w:ascii="Arial" w:hAnsi="Arial" w:cs="Arial"/>
              <w:noProof/>
              <w:sz w:val="24"/>
              <w:szCs w:val="24"/>
              <w:lang w:val="ro-RO"/>
            </w:rPr>
            <w:t>0</w:t>
          </w:r>
          <w:r w:rsidR="008D2EE0" w:rsidRPr="0096615B">
            <w:rPr>
              <w:rFonts w:ascii="Arial" w:hAnsi="Arial" w:cs="Arial"/>
              <w:noProof/>
              <w:sz w:val="24"/>
              <w:szCs w:val="24"/>
              <w:lang w:val="ro-RO"/>
            </w:rPr>
            <w:t>1.0</w:t>
          </w:r>
          <w:r>
            <w:rPr>
              <w:rFonts w:ascii="Arial" w:hAnsi="Arial" w:cs="Arial"/>
              <w:noProof/>
              <w:sz w:val="24"/>
              <w:szCs w:val="24"/>
              <w:lang w:val="ro-RO"/>
            </w:rPr>
            <w:t>9</w:t>
          </w:r>
          <w:r w:rsidR="008D2EE0" w:rsidRPr="0096615B">
            <w:rPr>
              <w:rFonts w:ascii="Arial" w:hAnsi="Arial" w:cs="Arial"/>
              <w:noProof/>
              <w:sz w:val="24"/>
              <w:szCs w:val="24"/>
              <w:lang w:val="ro-RO"/>
            </w:rPr>
            <w:t>.2016 - tarif emitere autorizatie de mediu - 500 lei;</w:t>
          </w:r>
        </w:p>
        <w:p w:rsidR="008D2EE0" w:rsidRPr="0096615B" w:rsidRDefault="00C24733" w:rsidP="008D2EE0">
          <w:pPr>
            <w:spacing w:after="0" w:line="240" w:lineRule="auto"/>
            <w:jc w:val="both"/>
            <w:rPr>
              <w:rFonts w:ascii="Arial" w:hAnsi="Arial" w:cs="Arial"/>
              <w:sz w:val="24"/>
              <w:szCs w:val="24"/>
              <w:lang w:val="fr-FR"/>
            </w:rPr>
          </w:pPr>
          <w:r>
            <w:rPr>
              <w:rFonts w:ascii="Arial" w:hAnsi="Arial" w:cs="Arial"/>
              <w:noProof/>
              <w:sz w:val="24"/>
              <w:szCs w:val="24"/>
              <w:lang w:val="ro-RO"/>
            </w:rPr>
            <w:t>-</w:t>
          </w:r>
          <w:r w:rsidR="008D2EE0" w:rsidRPr="0096615B">
            <w:rPr>
              <w:rFonts w:ascii="Arial" w:hAnsi="Arial" w:cs="Arial"/>
              <w:noProof/>
              <w:sz w:val="24"/>
              <w:szCs w:val="24"/>
              <w:lang w:val="ro-RO"/>
            </w:rPr>
            <w:t>Anunt ziar – mediatizare emitere autorizatie de mediu;</w:t>
          </w:r>
        </w:p>
        <w:p w:rsidR="008D2EE0" w:rsidRPr="00DC3DBC" w:rsidRDefault="00C24733" w:rsidP="008D2EE0">
          <w:pPr>
            <w:pStyle w:val="Default"/>
            <w:jc w:val="both"/>
            <w:rPr>
              <w:rFonts w:ascii="Arial" w:hAnsi="Arial" w:cs="Arial"/>
              <w:noProof/>
              <w:color w:val="auto"/>
              <w:lang w:val="ro-RO"/>
            </w:rPr>
          </w:pPr>
          <w:r>
            <w:rPr>
              <w:rFonts w:ascii="Arial" w:hAnsi="Arial" w:cs="Arial"/>
              <w:noProof/>
              <w:color w:val="auto"/>
              <w:lang w:val="ro-RO"/>
            </w:rPr>
            <w:t>-</w:t>
          </w:r>
          <w:r w:rsidR="008D2EE0" w:rsidRPr="00DC3DBC">
            <w:rPr>
              <w:rFonts w:ascii="Arial" w:hAnsi="Arial" w:cs="Arial"/>
              <w:noProof/>
              <w:color w:val="auto"/>
              <w:lang w:val="ro-RO"/>
            </w:rPr>
            <w:t>Piese desenate:Plan de situaţie</w:t>
          </w:r>
          <w:r>
            <w:rPr>
              <w:rFonts w:ascii="Arial" w:hAnsi="Arial" w:cs="Arial"/>
              <w:noProof/>
              <w:color w:val="auto"/>
              <w:lang w:val="ro-RO"/>
            </w:rPr>
            <w:t xml:space="preserve"> şi </w:t>
          </w:r>
          <w:r w:rsidR="008D2EE0" w:rsidRPr="00DC3DBC">
            <w:rPr>
              <w:rFonts w:ascii="Arial" w:hAnsi="Arial" w:cs="Arial"/>
              <w:noProof/>
              <w:color w:val="auto"/>
              <w:lang w:val="ro-RO"/>
            </w:rPr>
            <w:t>Plan de încadrare</w:t>
          </w:r>
          <w:r>
            <w:rPr>
              <w:rFonts w:ascii="Arial" w:hAnsi="Arial" w:cs="Arial"/>
              <w:noProof/>
              <w:color w:val="auto"/>
              <w:lang w:val="ro-RO"/>
            </w:rPr>
            <w:t xml:space="preserve"> în zonă</w:t>
          </w:r>
        </w:p>
        <w:p w:rsidR="003D1DEC" w:rsidRDefault="00922822" w:rsidP="003D1DEC">
          <w:pPr>
            <w:pStyle w:val="Default"/>
            <w:jc w:val="both"/>
            <w:rPr>
              <w:rFonts w:ascii="Arial" w:eastAsia="Calibri" w:hAnsi="Arial" w:cs="Arial"/>
              <w:i/>
              <w:noProof/>
              <w:color w:val="auto"/>
              <w:lang w:val="ro-RO"/>
            </w:rPr>
          </w:pPr>
        </w:p>
      </w:sdtContent>
    </w:sdt>
    <w:p w:rsidR="003D1DEC" w:rsidRDefault="00384F88" w:rsidP="003D1DEC">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000000"/>
          <w:sz w:val="24"/>
          <w:szCs w:val="24"/>
          <w:lang w:val="ro-RO"/>
        </w:rPr>
        <w:alias w:val="Câmp editabil text"/>
        <w:tag w:val="CampEditabil"/>
        <w:id w:val="2047866021"/>
        <w:placeholder>
          <w:docPart w:val="524A3C02F22D45AB9F39B741892747A7"/>
        </w:placeholder>
      </w:sdtPr>
      <w:sdtEndPr/>
      <w:sdtContent>
        <w:sdt>
          <w:sdtPr>
            <w:rPr>
              <w:rFonts w:ascii="Arial" w:eastAsia="Calibri" w:hAnsi="Arial" w:cs="Arial"/>
              <w:i/>
              <w:noProof/>
              <w:color w:val="000000"/>
              <w:sz w:val="24"/>
              <w:szCs w:val="24"/>
              <w:lang w:val="ro-RO"/>
            </w:rPr>
            <w:alias w:val="Câmp editabil text"/>
            <w:tag w:val="CampEditabil"/>
            <w:id w:val="-1734765836"/>
            <w:placeholder>
              <w:docPart w:val="2EE6C8AA5DCB4751B5B6B32E1BBB709B"/>
            </w:placeholder>
          </w:sdtPr>
          <w:sdtEndPr>
            <w:rPr>
              <w:i w:val="0"/>
            </w:rPr>
          </w:sdtEndPr>
          <w:sdtContent>
            <w:p w:rsidR="0051094B" w:rsidRPr="0096615B" w:rsidRDefault="00B36C91" w:rsidP="0051094B">
              <w:pPr>
                <w:spacing w:after="0"/>
                <w:jc w:val="both"/>
                <w:rPr>
                  <w:rFonts w:ascii="Arial" w:hAnsi="Arial" w:cs="Arial"/>
                  <w:noProof/>
                  <w:sz w:val="24"/>
                  <w:szCs w:val="24"/>
                  <w:lang w:val="fr-FR"/>
                </w:rPr>
              </w:pPr>
              <w:r>
                <w:rPr>
                  <w:rFonts w:ascii="Arial" w:eastAsia="Calibri" w:hAnsi="Arial" w:cs="Arial"/>
                  <w:i/>
                  <w:noProof/>
                  <w:color w:val="000000"/>
                  <w:sz w:val="24"/>
                  <w:szCs w:val="24"/>
                  <w:lang w:val="ro-RO"/>
                </w:rPr>
                <w:t>-</w:t>
              </w:r>
              <w:r w:rsidR="0051094B" w:rsidRPr="0096615B">
                <w:rPr>
                  <w:rFonts w:ascii="Arial" w:hAnsi="Arial" w:cs="Arial"/>
                  <w:noProof/>
                  <w:sz w:val="24"/>
                  <w:szCs w:val="24"/>
                  <w:lang w:val="fr-FR"/>
                </w:rPr>
                <w:t>Certificat constatator nr. 55460/09.08.2016,</w:t>
              </w:r>
              <w:r w:rsidR="0051094B">
                <w:rPr>
                  <w:rFonts w:ascii="Arial" w:hAnsi="Arial" w:cs="Arial"/>
                  <w:noProof/>
                  <w:sz w:val="24"/>
                  <w:szCs w:val="24"/>
                  <w:lang w:val="fr-FR"/>
                </w:rPr>
                <w:t xml:space="preserve"> J23/1293/2008, CUI 11735628, </w:t>
              </w:r>
              <w:r w:rsidR="0051094B" w:rsidRPr="0096615B">
                <w:rPr>
                  <w:rFonts w:ascii="Arial" w:hAnsi="Arial" w:cs="Arial"/>
                  <w:noProof/>
                  <w:sz w:val="24"/>
                  <w:szCs w:val="24"/>
                  <w:lang w:val="fr-FR"/>
                </w:rPr>
                <w:t xml:space="preserve"> emis de ORC Ilfov ;</w:t>
              </w:r>
            </w:p>
            <w:p w:rsidR="0051094B" w:rsidRDefault="00B36C91" w:rsidP="0051094B">
              <w:pPr>
                <w:spacing w:after="0"/>
                <w:jc w:val="both"/>
                <w:rPr>
                  <w:rFonts w:ascii="Arial" w:hAnsi="Arial" w:cs="Arial"/>
                  <w:noProof/>
                  <w:sz w:val="24"/>
                  <w:szCs w:val="24"/>
                  <w:lang w:val="fr-FR"/>
                </w:rPr>
              </w:pPr>
              <w:r>
                <w:rPr>
                  <w:rFonts w:ascii="Arial" w:hAnsi="Arial" w:cs="Arial"/>
                  <w:noProof/>
                  <w:sz w:val="24"/>
                  <w:szCs w:val="24"/>
                  <w:lang w:val="fr-FR"/>
                </w:rPr>
                <w:t>-</w:t>
              </w:r>
              <w:r w:rsidR="0051094B" w:rsidRPr="0096615B">
                <w:rPr>
                  <w:rFonts w:ascii="Arial" w:hAnsi="Arial" w:cs="Arial"/>
                  <w:noProof/>
                  <w:sz w:val="24"/>
                  <w:szCs w:val="24"/>
                  <w:lang w:val="fr-FR"/>
                </w:rPr>
                <w:t>Clasarea notificarii nr.1</w:t>
              </w:r>
              <w:r w:rsidR="0051094B">
                <w:rPr>
                  <w:rFonts w:ascii="Arial" w:hAnsi="Arial" w:cs="Arial"/>
                  <w:noProof/>
                  <w:sz w:val="24"/>
                  <w:szCs w:val="24"/>
                  <w:lang w:val="fr-FR"/>
                </w:rPr>
                <w:t>692</w:t>
              </w:r>
              <w:r w:rsidR="0051094B" w:rsidRPr="0096615B">
                <w:rPr>
                  <w:rFonts w:ascii="Arial" w:hAnsi="Arial" w:cs="Arial"/>
                  <w:noProof/>
                  <w:sz w:val="24"/>
                  <w:szCs w:val="24"/>
                  <w:lang w:val="fr-FR"/>
                </w:rPr>
                <w:t xml:space="preserve">/28.04.2016, emisa de APM Cluj ; </w:t>
              </w:r>
            </w:p>
            <w:p w:rsidR="0051094B" w:rsidRPr="000C6C57" w:rsidRDefault="00B36C91" w:rsidP="0051094B">
              <w:pPr>
                <w:spacing w:after="0" w:line="240" w:lineRule="auto"/>
                <w:jc w:val="both"/>
                <w:rPr>
                  <w:rFonts w:ascii="Arial" w:hAnsi="Arial" w:cs="Arial"/>
                  <w:noProof/>
                  <w:sz w:val="24"/>
                  <w:szCs w:val="24"/>
                  <w:lang w:val="ro-RO"/>
                </w:rPr>
              </w:pPr>
              <w:r>
                <w:rPr>
                  <w:rFonts w:ascii="Arial" w:hAnsi="Arial" w:cs="Arial"/>
                  <w:noProof/>
                  <w:sz w:val="24"/>
                  <w:szCs w:val="24"/>
                  <w:lang w:val="ro-RO"/>
                </w:rPr>
                <w:t>-</w:t>
              </w:r>
              <w:r w:rsidR="0051094B" w:rsidRPr="000C6C57">
                <w:rPr>
                  <w:rFonts w:ascii="Arial" w:hAnsi="Arial" w:cs="Arial"/>
                  <w:noProof/>
                  <w:sz w:val="24"/>
                  <w:szCs w:val="24"/>
                  <w:lang w:val="ro-RO"/>
                </w:rPr>
                <w:t>Act spatiu: Extras CF nr.</w:t>
              </w:r>
              <w:r w:rsidR="0051094B" w:rsidRPr="00045DA2">
                <w:rPr>
                  <w:rFonts w:ascii="Arial" w:hAnsi="Arial" w:cs="Arial"/>
                  <w:noProof/>
                  <w:sz w:val="24"/>
                  <w:szCs w:val="24"/>
                  <w:lang w:val="fr-FR"/>
                </w:rPr>
                <w:t xml:space="preserve"> </w:t>
              </w:r>
              <w:r w:rsidR="0051094B">
                <w:rPr>
                  <w:rFonts w:ascii="Arial" w:hAnsi="Arial" w:cs="Arial"/>
                  <w:noProof/>
                  <w:sz w:val="24"/>
                  <w:szCs w:val="24"/>
                  <w:lang w:val="fr-FR"/>
                </w:rPr>
                <w:t xml:space="preserve">121855, </w:t>
              </w:r>
              <w:r w:rsidR="0051094B" w:rsidRPr="000C6C57">
                <w:rPr>
                  <w:rFonts w:ascii="Arial" w:hAnsi="Arial" w:cs="Arial"/>
                  <w:noProof/>
                  <w:sz w:val="24"/>
                  <w:szCs w:val="24"/>
                  <w:lang w:val="ro-RO"/>
                </w:rPr>
                <w:t xml:space="preserve"> emis de Oficiu de Cadastru  si Publicitate Imobiliara Cluj;</w:t>
              </w:r>
            </w:p>
            <w:p w:rsidR="0051094B" w:rsidRPr="0096615B" w:rsidRDefault="0051094B" w:rsidP="0051094B">
              <w:pPr>
                <w:spacing w:after="0"/>
                <w:jc w:val="both"/>
                <w:rPr>
                  <w:rFonts w:ascii="Arial" w:hAnsi="Arial" w:cs="Arial"/>
                  <w:noProof/>
                  <w:sz w:val="24"/>
                  <w:szCs w:val="24"/>
                  <w:lang w:val="fr-FR"/>
                </w:rPr>
              </w:pPr>
              <w:r>
                <w:rPr>
                  <w:rFonts w:ascii="Arial" w:hAnsi="Arial" w:cs="Arial"/>
                  <w:noProof/>
                  <w:sz w:val="24"/>
                  <w:szCs w:val="24"/>
                  <w:lang w:val="ro-RO"/>
                </w:rPr>
                <w:t>Biroul</w:t>
              </w:r>
              <w:r w:rsidRPr="000C6C57">
                <w:rPr>
                  <w:rFonts w:ascii="Arial" w:hAnsi="Arial" w:cs="Arial"/>
                  <w:noProof/>
                  <w:sz w:val="24"/>
                  <w:szCs w:val="24"/>
                  <w:lang w:val="ro-RO"/>
                </w:rPr>
                <w:t xml:space="preserve"> de Cadastru </w:t>
              </w:r>
              <w:r>
                <w:rPr>
                  <w:rFonts w:ascii="Arial" w:hAnsi="Arial" w:cs="Arial"/>
                  <w:noProof/>
                  <w:sz w:val="24"/>
                  <w:szCs w:val="24"/>
                  <w:lang w:val="ro-RO"/>
                </w:rPr>
                <w:t> si Publicitate Imobiliara Cluj-Napoca;</w:t>
              </w:r>
            </w:p>
            <w:p w:rsidR="003D1DEC" w:rsidRPr="0051094B" w:rsidRDefault="0051094B" w:rsidP="003D1DEC">
              <w:pPr>
                <w:pStyle w:val="Default"/>
                <w:jc w:val="both"/>
                <w:rPr>
                  <w:rFonts w:ascii="Arial" w:eastAsia="Calibri" w:hAnsi="Arial" w:cs="Arial"/>
                  <w:noProof/>
                  <w:color w:val="auto"/>
                  <w:lang w:val="ro-RO"/>
                </w:rPr>
              </w:pPr>
              <w:r w:rsidRPr="002E02B9">
                <w:rPr>
                  <w:rFonts w:ascii="Arial" w:eastAsia="Calibri" w:hAnsi="Arial" w:cs="Arial"/>
                  <w:noProof/>
                  <w:color w:val="auto"/>
                  <w:lang w:val="ro-RO"/>
                </w:rPr>
                <w:t>__A</w:t>
              </w:r>
              <w:r>
                <w:rPr>
                  <w:rFonts w:ascii="Arial" w:eastAsia="Calibri" w:hAnsi="Arial" w:cs="Arial"/>
                  <w:noProof/>
                  <w:color w:val="auto"/>
                  <w:lang w:val="ro-RO"/>
                </w:rPr>
                <w:t>viz</w:t>
              </w:r>
              <w:r w:rsidRPr="002E02B9">
                <w:rPr>
                  <w:rFonts w:ascii="Arial" w:eastAsia="Calibri" w:hAnsi="Arial" w:cs="Arial"/>
                  <w:noProof/>
                  <w:color w:val="auto"/>
                  <w:lang w:val="ro-RO"/>
                </w:rPr>
                <w:t xml:space="preserve"> de securitate la incendiu nr.</w:t>
              </w:r>
              <w:r>
                <w:rPr>
                  <w:rFonts w:ascii="Arial" w:eastAsia="Calibri" w:hAnsi="Arial" w:cs="Arial"/>
                  <w:noProof/>
                  <w:color w:val="auto"/>
                  <w:lang w:val="ro-RO"/>
                </w:rPr>
                <w:t>202</w:t>
              </w:r>
              <w:r w:rsidRPr="002E02B9">
                <w:rPr>
                  <w:rFonts w:ascii="Arial" w:eastAsia="Calibri" w:hAnsi="Arial" w:cs="Arial"/>
                  <w:noProof/>
                  <w:color w:val="auto"/>
                  <w:lang w:val="ro-RO"/>
                </w:rPr>
                <w:t>/16/SU/CJ din 1</w:t>
              </w:r>
              <w:r>
                <w:rPr>
                  <w:rFonts w:ascii="Arial" w:eastAsia="Calibri" w:hAnsi="Arial" w:cs="Arial"/>
                  <w:noProof/>
                  <w:color w:val="auto"/>
                  <w:lang w:val="ro-RO"/>
                </w:rPr>
                <w:t>8</w:t>
              </w:r>
              <w:r w:rsidRPr="002E02B9">
                <w:rPr>
                  <w:rFonts w:ascii="Arial" w:eastAsia="Calibri" w:hAnsi="Arial" w:cs="Arial"/>
                  <w:noProof/>
                  <w:color w:val="auto"/>
                  <w:lang w:val="ro-RO"/>
                </w:rPr>
                <w:t>.</w:t>
              </w:r>
              <w:r>
                <w:rPr>
                  <w:rFonts w:ascii="Arial" w:eastAsia="Calibri" w:hAnsi="Arial" w:cs="Arial"/>
                  <w:noProof/>
                  <w:color w:val="auto"/>
                  <w:lang w:val="ro-RO"/>
                </w:rPr>
                <w:t>05</w:t>
              </w:r>
              <w:r w:rsidRPr="002E02B9">
                <w:rPr>
                  <w:rFonts w:ascii="Arial" w:eastAsia="Calibri" w:hAnsi="Arial" w:cs="Arial"/>
                  <w:noProof/>
                  <w:color w:val="auto"/>
                  <w:lang w:val="ro-RO"/>
                </w:rPr>
                <w:t>.2016, emisa de Inspectoratul pentru Situatii de Urgenta „Avram Iancu” al judetului Cluj;</w:t>
              </w:r>
            </w:p>
          </w:sdtContent>
        </w:sdt>
      </w:sdtContent>
    </w:sdt>
    <w:p w:rsidR="003D1DEC" w:rsidRDefault="00384F88" w:rsidP="003D1DEC">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EndPr/>
      <w:sdtContent>
        <w:p w:rsidR="008D2EE0" w:rsidRDefault="008D2EE0" w:rsidP="00FC3A71">
          <w:pPr>
            <w:pStyle w:val="Default"/>
            <w:rPr>
              <w:rFonts w:ascii="Arial" w:eastAsia="Calibri" w:hAnsi="Arial" w:cs="Arial"/>
              <w:i/>
              <w:noProof/>
              <w:color w:val="auto"/>
              <w:lang w:val="ro-RO"/>
            </w:rPr>
          </w:pPr>
        </w:p>
        <w:p w:rsidR="00FC3A71" w:rsidRPr="008D2EE0" w:rsidRDefault="00FC3A71" w:rsidP="00FC3A71">
          <w:pPr>
            <w:pStyle w:val="Default"/>
            <w:rPr>
              <w:rFonts w:ascii="Arial" w:eastAsiaTheme="minorHAnsi" w:hAnsi="Arial" w:cs="Arial"/>
              <w:b/>
            </w:rPr>
          </w:pPr>
          <w:r w:rsidRPr="008D2EE0">
            <w:rPr>
              <w:rFonts w:ascii="Arial" w:eastAsiaTheme="minorHAnsi" w:hAnsi="Arial" w:cs="Arial"/>
              <w:b/>
              <w:bCs/>
            </w:rPr>
            <w:t xml:space="preserve">I. luarea tuturor măsurilor: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de prevenire eficientă a poluării şi evitarea oricărui risc de poluare;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care să asigure că nicio poluare importantă nu va fi cauzată;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de evitare a producerii de deşeuri şi, în cazul în care aceasta nu poate fi evitată, valorificarea lor, iar în caz de imposibilitate tehnică şi economică, luarea măsurilor pentru neutralizarea şi eliminarea acestora, evitându-se sau reducându-se impactul asupra mediului;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de utilizare eficientă a energiei;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pentru prevenirea accidentelor şi limitarea consecinţelor acestora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pentru evitarea oricărui risc de poluare şi pentru aducerea amplasamentului şi a zonelor afectate într-o stare care să permită reutilizarea acestora, în cazul încetării definitive a activităţii;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de menţinere în stare de funcţionare a mijloacelor existente de prevenire şi stingere a incendiilor; </w:t>
          </w:r>
        </w:p>
        <w:p w:rsidR="00FC3A71" w:rsidRPr="008D2EE0" w:rsidRDefault="00FC3A71" w:rsidP="00FC3A71">
          <w:pPr>
            <w:pStyle w:val="Default"/>
            <w:jc w:val="both"/>
            <w:rPr>
              <w:rFonts w:ascii="Arial" w:eastAsiaTheme="minorHAnsi" w:hAnsi="Arial" w:cs="Arial"/>
            </w:rPr>
          </w:pPr>
          <w:r w:rsidRPr="008D2EE0">
            <w:rPr>
              <w:rFonts w:ascii="Arial" w:eastAsiaTheme="minorHAnsi" w:hAnsi="Arial" w:cs="Arial"/>
            </w:rPr>
            <w:t>- de respectare a ordinii, curăţeniei şi liniştii publice în perimetrul obiectivului;</w:t>
          </w:r>
        </w:p>
        <w:p w:rsidR="00FC3A71" w:rsidRPr="008D2EE0" w:rsidRDefault="00FC3A71" w:rsidP="00FC3A71">
          <w:pPr>
            <w:pStyle w:val="Default"/>
            <w:jc w:val="both"/>
            <w:rPr>
              <w:rFonts w:ascii="Arial" w:eastAsiaTheme="minorHAnsi" w:hAnsi="Arial" w:cs="Arial"/>
            </w:rPr>
          </w:pPr>
        </w:p>
        <w:p w:rsidR="00FC3A71" w:rsidRPr="008D2EE0" w:rsidRDefault="00FC3A71" w:rsidP="00FC3A71">
          <w:pPr>
            <w:autoSpaceDE w:val="0"/>
            <w:autoSpaceDN w:val="0"/>
            <w:adjustRightInd w:val="0"/>
            <w:spacing w:after="0" w:line="240" w:lineRule="auto"/>
            <w:rPr>
              <w:rFonts w:ascii="Arial" w:hAnsi="Arial" w:cs="Arial"/>
              <w:b/>
              <w:color w:val="000000"/>
              <w:sz w:val="24"/>
              <w:szCs w:val="24"/>
            </w:rPr>
          </w:pPr>
          <w:r w:rsidRPr="008D2EE0">
            <w:rPr>
              <w:rFonts w:ascii="Arial" w:hAnsi="Arial" w:cs="Arial"/>
              <w:b/>
              <w:bCs/>
              <w:color w:val="000000"/>
              <w:sz w:val="24"/>
              <w:szCs w:val="24"/>
            </w:rPr>
            <w:t xml:space="preserve">II. pentru desfăşurarea activităţii autorizate: </w:t>
          </w:r>
        </w:p>
        <w:p w:rsidR="00FC3A71" w:rsidRPr="008D2EE0" w:rsidRDefault="00FC3A71" w:rsidP="00FC3A71">
          <w:pPr>
            <w:autoSpaceDE w:val="0"/>
            <w:autoSpaceDN w:val="0"/>
            <w:adjustRightInd w:val="0"/>
            <w:spacing w:after="0" w:line="240" w:lineRule="auto"/>
            <w:rPr>
              <w:rFonts w:ascii="Arial" w:hAnsi="Arial" w:cs="Arial"/>
              <w:color w:val="000000"/>
              <w:sz w:val="24"/>
              <w:szCs w:val="24"/>
            </w:rPr>
          </w:pPr>
          <w:r w:rsidRPr="008D2EE0">
            <w:rPr>
              <w:rFonts w:ascii="Arial" w:hAnsi="Arial" w:cs="Arial"/>
              <w:color w:val="000000"/>
              <w:sz w:val="24"/>
              <w:szCs w:val="24"/>
            </w:rPr>
            <w:t xml:space="preserve">- întreţinerea în bună stare de funcţionare a instalaţiilor şi dotărilor de protecţie a mediului; </w:t>
          </w:r>
        </w:p>
        <w:sdt>
          <w:sdtPr>
            <w:rPr>
              <w:rFonts w:ascii="Arial" w:eastAsia="Calibri" w:hAnsi="Arial" w:cs="Arial"/>
              <w:i/>
              <w:noProof/>
              <w:color w:val="000000"/>
              <w:sz w:val="24"/>
              <w:szCs w:val="24"/>
              <w:lang w:val="ro-RO"/>
            </w:rPr>
            <w:alias w:val="Câmp editabil text"/>
            <w:tag w:val="CampEditabil"/>
            <w:id w:val="422689874"/>
            <w:placeholder>
              <w:docPart w:val="FE4B29B6A9F04E02A68A159ACE4DABD0"/>
            </w:placeholder>
          </w:sdtPr>
          <w:sdtEndPr/>
          <w:sdtContent>
            <w:sdt>
              <w:sdtPr>
                <w:rPr>
                  <w:rFonts w:ascii="Arial" w:eastAsia="Calibri" w:hAnsi="Arial" w:cs="Arial"/>
                  <w:i/>
                  <w:noProof/>
                  <w:color w:val="000000"/>
                  <w:sz w:val="24"/>
                  <w:szCs w:val="24"/>
                  <w:lang w:val="ro-RO"/>
                </w:rPr>
                <w:alias w:val="Câmp editabil text"/>
                <w:tag w:val="CampEditabil"/>
                <w:id w:val="207533283"/>
                <w:placeholder>
                  <w:docPart w:val="BE3E60A500264AEC8649BE819CFD7005"/>
                </w:placeholder>
              </w:sdtPr>
              <w:sdtEndPr/>
              <w:sdtContent>
                <w:p w:rsidR="00F13E38" w:rsidRPr="00F867B8" w:rsidRDefault="00F13E38" w:rsidP="00F13E38">
                  <w:pPr>
                    <w:spacing w:after="0" w:line="240" w:lineRule="auto"/>
                    <w:jc w:val="both"/>
                    <w:rPr>
                      <w:rFonts w:ascii="Arial" w:hAnsi="Arial" w:cs="Arial"/>
                      <w:b/>
                      <w:noProof/>
                      <w:sz w:val="24"/>
                      <w:szCs w:val="24"/>
                      <w:lang w:val="ro-RO"/>
                    </w:rPr>
                  </w:pPr>
                  <w:r w:rsidRPr="00F867B8">
                    <w:rPr>
                      <w:rFonts w:ascii="Arial" w:hAnsi="Arial" w:cs="Arial"/>
                      <w:b/>
                      <w:noProof/>
                      <w:sz w:val="24"/>
                      <w:szCs w:val="24"/>
                      <w:lang w:val="ro-RO"/>
                    </w:rPr>
                    <w:t>I. luarea tuturor măsurilor:</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t>-</w:t>
                  </w:r>
                  <w:r w:rsidRPr="00F867B8">
                    <w:rPr>
                      <w:rFonts w:ascii="Arial" w:hAnsi="Arial" w:cs="Arial"/>
                      <w:b/>
                      <w:noProof/>
                      <w:sz w:val="24"/>
                      <w:szCs w:val="24"/>
                      <w:lang w:val="ro-RO"/>
                    </w:rPr>
                    <w:t xml:space="preserve"> </w:t>
                  </w:r>
                  <w:r w:rsidRPr="00F867B8">
                    <w:rPr>
                      <w:rFonts w:ascii="Arial" w:hAnsi="Arial" w:cs="Arial"/>
                      <w:noProof/>
                      <w:sz w:val="24"/>
                      <w:szCs w:val="24"/>
                      <w:lang w:val="ro-RO"/>
                    </w:rPr>
                    <w:t>de prevenire eficientă a poluării si evitarea oricarui risc de poluare;</w:t>
                  </w:r>
                </w:p>
                <w:p w:rsidR="00F13E38" w:rsidRPr="00F867B8" w:rsidRDefault="00F13E38" w:rsidP="00F13E38">
                  <w:pPr>
                    <w:spacing w:after="0" w:line="240" w:lineRule="auto"/>
                    <w:jc w:val="both"/>
                    <w:rPr>
                      <w:rFonts w:ascii="Arial" w:hAnsi="Arial" w:cs="Arial"/>
                      <w:b/>
                      <w:noProof/>
                      <w:sz w:val="24"/>
                      <w:szCs w:val="24"/>
                      <w:lang w:val="ro-RO"/>
                    </w:rPr>
                  </w:pPr>
                  <w:r w:rsidRPr="00F867B8">
                    <w:rPr>
                      <w:rFonts w:ascii="Arial" w:hAnsi="Arial" w:cs="Arial"/>
                      <w:noProof/>
                      <w:sz w:val="24"/>
                      <w:szCs w:val="24"/>
                      <w:lang w:val="ro-RO"/>
                    </w:rPr>
                    <w:t>- care să asigure că nicio poluare importantă nu va fi cauzată;</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t>-</w:t>
                  </w:r>
                  <w:r w:rsidRPr="00F867B8">
                    <w:rPr>
                      <w:rFonts w:ascii="Arial" w:hAnsi="Arial" w:cs="Arial"/>
                      <w:b/>
                      <w:noProof/>
                      <w:sz w:val="24"/>
                      <w:szCs w:val="24"/>
                      <w:lang w:val="ro-RO"/>
                    </w:rPr>
                    <w:t xml:space="preserve"> </w:t>
                  </w:r>
                  <w:r w:rsidRPr="00F867B8">
                    <w:rPr>
                      <w:rFonts w:ascii="Arial" w:hAnsi="Arial" w:cs="Arial"/>
                      <w:noProof/>
                      <w:sz w:val="24"/>
                      <w:szCs w:val="24"/>
                      <w:lang w:val="ro-RO"/>
                    </w:rPr>
                    <w:t>de evitare 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t>- de utilizare eficientă a energiei;</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t>- pentru prevenirea accidentelor şi limitarea consecinţelor acestora;</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t>- pentru evitarea oricărui risc de poluare şi pentru aducerea amplasamentului şi a zonelor afectate într-o stare care să permită reutilizarea acestora, în cazul încetării definitive a activităţii;</w:t>
                  </w:r>
                </w:p>
                <w:p w:rsidR="00F13E38" w:rsidRPr="00F867B8" w:rsidRDefault="00F13E38" w:rsidP="00F13E38">
                  <w:pPr>
                    <w:spacing w:after="0" w:line="240" w:lineRule="auto"/>
                    <w:jc w:val="both"/>
                    <w:rPr>
                      <w:rFonts w:ascii="Arial" w:hAnsi="Arial" w:cs="Arial"/>
                      <w:noProof/>
                      <w:sz w:val="24"/>
                      <w:szCs w:val="24"/>
                      <w:lang w:val="ro-RO"/>
                    </w:rPr>
                  </w:pPr>
                  <w:r w:rsidRPr="00F867B8">
                    <w:rPr>
                      <w:rFonts w:ascii="Arial" w:hAnsi="Arial" w:cs="Arial"/>
                      <w:noProof/>
                      <w:sz w:val="24"/>
                      <w:szCs w:val="24"/>
                      <w:lang w:val="ro-RO"/>
                    </w:rPr>
                    <w:lastRenderedPageBreak/>
                    <w:t>- de menţinere în stare de funcţionare a mijloacelor existente de prevenire şi stingere a incendiilor ;</w:t>
                  </w:r>
                </w:p>
                <w:p w:rsidR="00F13E38" w:rsidRPr="00F867B8" w:rsidRDefault="00F13E38" w:rsidP="00F13E38">
                  <w:pPr>
                    <w:spacing w:after="0" w:line="240" w:lineRule="auto"/>
                    <w:jc w:val="both"/>
                    <w:rPr>
                      <w:rFonts w:ascii="Arial" w:hAnsi="Arial" w:cs="Arial"/>
                      <w:bCs/>
                      <w:iCs/>
                      <w:noProof/>
                      <w:sz w:val="24"/>
                      <w:szCs w:val="24"/>
                      <w:lang w:val="ro-RO"/>
                    </w:rPr>
                  </w:pPr>
                  <w:r w:rsidRPr="00F867B8">
                    <w:rPr>
                      <w:rFonts w:ascii="Arial" w:hAnsi="Arial" w:cs="Arial"/>
                      <w:bCs/>
                      <w:noProof/>
                      <w:sz w:val="24"/>
                      <w:szCs w:val="24"/>
                      <w:lang w:val="ro-RO"/>
                    </w:rPr>
                    <w:t>-</w:t>
                  </w:r>
                  <w:r w:rsidRPr="00F867B8">
                    <w:rPr>
                      <w:rFonts w:ascii="Arial" w:hAnsi="Arial" w:cs="Arial"/>
                      <w:b/>
                      <w:bCs/>
                      <w:noProof/>
                      <w:sz w:val="24"/>
                      <w:szCs w:val="24"/>
                      <w:lang w:val="ro-RO"/>
                    </w:rPr>
                    <w:t xml:space="preserve"> </w:t>
                  </w:r>
                  <w:r w:rsidRPr="00F867B8">
                    <w:rPr>
                      <w:rFonts w:ascii="Arial" w:hAnsi="Arial" w:cs="Arial"/>
                      <w:bCs/>
                      <w:noProof/>
                      <w:sz w:val="24"/>
                      <w:szCs w:val="24"/>
                      <w:lang w:val="ro-RO"/>
                    </w:rPr>
                    <w:t xml:space="preserve">de </w:t>
                  </w:r>
                  <w:r w:rsidRPr="00F867B8">
                    <w:rPr>
                      <w:rFonts w:ascii="Arial" w:hAnsi="Arial" w:cs="Arial"/>
                      <w:bCs/>
                      <w:iCs/>
                      <w:noProof/>
                      <w:sz w:val="24"/>
                      <w:szCs w:val="24"/>
                      <w:lang w:val="ro-RO"/>
                    </w:rPr>
                    <w:t xml:space="preserve"> respectare a ordinii, curăţeniei şi liniştii publice în perimetrul obiectivului;</w:t>
                  </w:r>
                </w:p>
                <w:p w:rsidR="00F13E38" w:rsidRPr="006A20BA" w:rsidRDefault="00F13E38" w:rsidP="00F13E38">
                  <w:pPr>
                    <w:spacing w:after="0" w:line="240" w:lineRule="auto"/>
                    <w:jc w:val="both"/>
                    <w:rPr>
                      <w:rFonts w:ascii="Arial" w:hAnsi="Arial" w:cs="Arial"/>
                      <w:b/>
                      <w:color w:val="0070C0"/>
                      <w:sz w:val="24"/>
                      <w:szCs w:val="24"/>
                      <w:lang w:val="ro-RO"/>
                    </w:rPr>
                  </w:pPr>
                </w:p>
                <w:p w:rsidR="00F13E38" w:rsidRPr="004D2738" w:rsidRDefault="00F13E38" w:rsidP="00F13E38">
                  <w:pPr>
                    <w:spacing w:after="0" w:line="240" w:lineRule="auto"/>
                    <w:jc w:val="both"/>
                    <w:rPr>
                      <w:rFonts w:ascii="Arial" w:hAnsi="Arial" w:cs="Arial"/>
                      <w:b/>
                      <w:noProof/>
                      <w:sz w:val="24"/>
                      <w:szCs w:val="24"/>
                      <w:lang w:val="ro-RO"/>
                    </w:rPr>
                  </w:pPr>
                  <w:r w:rsidRPr="004D2738">
                    <w:rPr>
                      <w:rFonts w:ascii="Arial" w:hAnsi="Arial" w:cs="Arial"/>
                      <w:b/>
                      <w:sz w:val="24"/>
                      <w:szCs w:val="24"/>
                      <w:lang w:val="ro-RO"/>
                    </w:rPr>
                    <w:t xml:space="preserve">II. pentru </w:t>
                  </w:r>
                  <w:r w:rsidRPr="004D2738">
                    <w:rPr>
                      <w:rFonts w:ascii="Arial" w:hAnsi="Arial" w:cs="Arial"/>
                      <w:b/>
                      <w:noProof/>
                      <w:sz w:val="24"/>
                      <w:szCs w:val="24"/>
                      <w:lang w:val="ro-RO"/>
                    </w:rPr>
                    <w:t>desfăşurarea activităţii autorizate:</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-întreţinerea in buna stare de functionare a instalatiilor si dotarilor de protectie a mediului;</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-colectarea selectivă şi controlată a deşeurilor pe categorii, valorificarea celor reciclabile şi eliminarea celor nerecuperabile prin firme specializate şi autorizate, conf Legii 211/2011,  privind regimul deseurilor;</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-interzicerea depozitarii definitive si a incinerarii oricarui tip de deseu in incinta obiectivului;</w:t>
                  </w:r>
                </w:p>
                <w:p w:rsidR="00F13E38" w:rsidRPr="004D2738" w:rsidRDefault="00F13E38" w:rsidP="00F13E38">
                  <w:pPr>
                    <w:spacing w:after="0" w:line="240" w:lineRule="auto"/>
                    <w:jc w:val="both"/>
                    <w:rPr>
                      <w:rFonts w:ascii="Arial" w:hAnsi="Arial" w:cs="Arial"/>
                      <w:b/>
                      <w:bCs/>
                      <w:iCs/>
                      <w:noProof/>
                      <w:sz w:val="24"/>
                      <w:szCs w:val="24"/>
                      <w:lang w:val="ro-RO"/>
                    </w:rPr>
                  </w:pPr>
                  <w:r w:rsidRPr="004D2738">
                    <w:rPr>
                      <w:rFonts w:ascii="Arial" w:hAnsi="Arial" w:cs="Arial"/>
                      <w:bCs/>
                      <w:iCs/>
                      <w:noProof/>
                      <w:sz w:val="24"/>
                      <w:szCs w:val="24"/>
                      <w:lang w:val="ro-RO"/>
                    </w:rPr>
                    <w:t>-depozitarea temporară a deşeurilor pe amplasament doar pentru maxim 1 an (pentru deşeurile care urmează a fi eliminate) şi maxim 3 ani (pentru deşeurile care urmează a fi tratate sau valorificate)</w:t>
                  </w:r>
                  <w:r w:rsidRPr="004D2738">
                    <w:rPr>
                      <w:rFonts w:ascii="Arial" w:hAnsi="Arial" w:cs="Arial"/>
                      <w:b/>
                      <w:bCs/>
                      <w:iCs/>
                      <w:noProof/>
                      <w:sz w:val="24"/>
                      <w:szCs w:val="24"/>
                      <w:lang w:val="ro-RO"/>
                    </w:rPr>
                    <w:t xml:space="preserve"> </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-menţinerea în stare de curăţenie a spaţiului din incintă, fără depozitări necontrolate de deşeuri</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-eliminarea si/sau  valorificarea deseurilor colectate/sortate doar catre operatori autorizati, pe baza de contracte incheiate cu acestia;</w:t>
                  </w:r>
                </w:p>
                <w:p w:rsidR="00F13E38" w:rsidRPr="004D2738" w:rsidRDefault="00F13E38" w:rsidP="00F13E38">
                  <w:pPr>
                    <w:spacing w:after="0" w:line="240" w:lineRule="auto"/>
                    <w:ind w:hanging="399"/>
                    <w:jc w:val="both"/>
                    <w:rPr>
                      <w:rFonts w:ascii="Arial" w:hAnsi="Arial" w:cs="Arial"/>
                      <w:sz w:val="24"/>
                      <w:szCs w:val="24"/>
                      <w:lang w:val="ro-RO"/>
                    </w:rPr>
                  </w:pPr>
                  <w:r w:rsidRPr="004D2738">
                    <w:rPr>
                      <w:rFonts w:ascii="Arial" w:hAnsi="Arial" w:cs="Arial"/>
                      <w:sz w:val="24"/>
                      <w:szCs w:val="24"/>
                      <w:lang w:val="ro-RO"/>
                    </w:rPr>
                    <w:t xml:space="preserve">      -detinerea de mijloace tehnice si materiale necesare ambalarii/supraambalarii substantelor si preparatelor detinute/comercializate/transportate/depozitate in caz de deteriorare a ambalajelor in timpul manipularii, transportului si/sau depozitarii </w:t>
                  </w:r>
                </w:p>
                <w:p w:rsidR="00F13E38" w:rsidRDefault="00F13E38" w:rsidP="00F13E38">
                  <w:pPr>
                    <w:jc w:val="both"/>
                    <w:rPr>
                      <w:rFonts w:ascii="Arial" w:eastAsia="Calibri" w:hAnsi="Arial" w:cs="Arial"/>
                      <w:sz w:val="24"/>
                      <w:szCs w:val="24"/>
                      <w:lang w:val="it-IT"/>
                    </w:rPr>
                  </w:pPr>
                  <w:r w:rsidRPr="00F13E38">
                    <w:rPr>
                      <w:rFonts w:ascii="Arial" w:eastAsia="Calibri" w:hAnsi="Arial" w:cs="Arial"/>
                      <w:sz w:val="24"/>
                      <w:szCs w:val="24"/>
                      <w:lang w:val="it-IT"/>
                    </w:rPr>
                    <w:t>-colectarea si gestionarea bateriilor si acumulatorilor se realizeaza in conformitate cu prevederile HG nr. 1132/2008 privind regimul bateriilor si acumulatorilor si al deseurilor de baterii si acumulatori, Ord nr. 669/2009 privind aprobarea Procedurii de inregistrare a producatorilor de baterii si acumulatori si Ordinul 1399/2032/2009 pentru aprobarea procedurii privind modul de evident si raportare a datelor referitoare la baterii si acumulatori si la deseurile de baterii si acumulatori;</w:t>
                  </w:r>
                </w:p>
                <w:p w:rsidR="00F13E38" w:rsidRPr="00F13E38" w:rsidRDefault="00F13E38" w:rsidP="00F13E38">
                  <w:pPr>
                    <w:jc w:val="both"/>
                    <w:rPr>
                      <w:rFonts w:ascii="Arial" w:eastAsia="Calibri" w:hAnsi="Arial" w:cs="Arial"/>
                      <w:sz w:val="24"/>
                      <w:szCs w:val="24"/>
                      <w:lang w:val="it-IT"/>
                    </w:rPr>
                  </w:pPr>
                  <w:r>
                    <w:rPr>
                      <w:rFonts w:ascii="Arial" w:eastAsia="Calibri" w:hAnsi="Arial" w:cs="Arial"/>
                      <w:sz w:val="24"/>
                      <w:szCs w:val="24"/>
                      <w:lang w:val="ro-RO"/>
                    </w:rPr>
                    <w:t>-</w:t>
                  </w:r>
                  <w:r w:rsidRPr="00F13E38">
                    <w:rPr>
                      <w:rFonts w:ascii="Arial" w:eastAsia="Calibri" w:hAnsi="Arial" w:cs="Arial"/>
                      <w:sz w:val="24"/>
                      <w:szCs w:val="24"/>
                      <w:lang w:val="ro-RO"/>
                    </w:rPr>
                    <w:t xml:space="preserve">beneficiarul se va asigura ca atat el cat si furnizorii sai de produse ambalate sunt inregistrati pe lista operatorilor economici care pun pe piata produse ambalate, aflata pe site-ul AFM in conformitate cu  </w:t>
                  </w:r>
                  <w:r w:rsidRPr="00F13E38">
                    <w:rPr>
                      <w:rFonts w:ascii="Arial" w:eastAsia="Calibri" w:hAnsi="Arial" w:cs="Arial"/>
                      <w:sz w:val="24"/>
                      <w:szCs w:val="24"/>
                      <w:lang w:val="it-IT"/>
                    </w:rPr>
                    <w:t>art. 16, alin1 si 3 din HG 621/2005, modificata cu HG 247/2011</w:t>
                  </w:r>
                </w:p>
                <w:p w:rsidR="00F13E38" w:rsidRPr="004D2738" w:rsidRDefault="00F13E38" w:rsidP="00F13E38">
                  <w:pPr>
                    <w:spacing w:after="0" w:line="240" w:lineRule="auto"/>
                    <w:ind w:hanging="399"/>
                    <w:jc w:val="both"/>
                    <w:rPr>
                      <w:rFonts w:ascii="Arial" w:hAnsi="Arial" w:cs="Arial"/>
                      <w:sz w:val="24"/>
                      <w:szCs w:val="24"/>
                      <w:lang w:val="ro-RO"/>
                    </w:rPr>
                  </w:pPr>
                  <w:r w:rsidRPr="006A20BA">
                    <w:rPr>
                      <w:rFonts w:ascii="Arial" w:hAnsi="Arial" w:cs="Arial"/>
                      <w:color w:val="0070C0"/>
                      <w:sz w:val="24"/>
                      <w:szCs w:val="24"/>
                      <w:lang w:val="ro-RO"/>
                    </w:rPr>
                    <w:t xml:space="preserve">      -</w:t>
                  </w:r>
                  <w:r w:rsidRPr="004D2738">
                    <w:rPr>
                      <w:rFonts w:ascii="Arial" w:hAnsi="Arial" w:cs="Arial"/>
                      <w:sz w:val="24"/>
                      <w:szCs w:val="24"/>
                      <w:lang w:val="ro-RO"/>
                    </w:rPr>
                    <w:t>deţinerea de materiale absorbante şi de neutralizare a eventualelor scurgeri de substanţe/preparate chimice periculoase şau deşeuri periculoase</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-se interzice descarcarea oricaror categorii de substante /preparate periculoase direct pe sol ori pe structuri din beton (platforme, bazine);</w:t>
                  </w:r>
                </w:p>
                <w:p w:rsidR="00F13E38" w:rsidRPr="004D2738" w:rsidRDefault="00F13E38" w:rsidP="00F13E38">
                  <w:pPr>
                    <w:pStyle w:val="CommentText"/>
                    <w:ind w:hanging="342"/>
                    <w:jc w:val="both"/>
                    <w:rPr>
                      <w:rFonts w:ascii="Arial" w:hAnsi="Arial" w:cs="Arial"/>
                      <w:noProof/>
                      <w:sz w:val="24"/>
                      <w:szCs w:val="24"/>
                      <w:lang w:val="ro-RO"/>
                    </w:rPr>
                  </w:pPr>
                  <w:r w:rsidRPr="004D2738">
                    <w:rPr>
                      <w:rFonts w:ascii="Arial" w:hAnsi="Arial" w:cs="Arial"/>
                      <w:noProof/>
                      <w:sz w:val="24"/>
                      <w:szCs w:val="24"/>
                      <w:lang w:val="ro-RO"/>
                    </w:rPr>
                    <w:t xml:space="preserve">      -respectarea cerintelor minime pentru protectia lucratorilor impotriva riscurilor pentru securitatea si sanatatea lor, conform HG nr.1218/2006 privind stabilirea cerintelor minime de securitate si sanatate in munca pentru asigurarea protectiei lucratorilor impotriva riscurilor legate de prezenta agentilor chimici;</w:t>
                  </w:r>
                </w:p>
                <w:p w:rsidR="00F13E38" w:rsidRPr="004D2738" w:rsidRDefault="00F13E38" w:rsidP="00F13E38">
                  <w:pPr>
                    <w:spacing w:after="0" w:line="240" w:lineRule="auto"/>
                    <w:jc w:val="both"/>
                    <w:rPr>
                      <w:rFonts w:ascii="Arial" w:hAnsi="Arial" w:cs="Arial"/>
                      <w:sz w:val="24"/>
                      <w:szCs w:val="24"/>
                      <w:lang w:val="ro-RO"/>
                    </w:rPr>
                  </w:pPr>
                  <w:r>
                    <w:rPr>
                      <w:rFonts w:ascii="Arial" w:hAnsi="Arial" w:cs="Arial"/>
                      <w:sz w:val="24"/>
                      <w:szCs w:val="24"/>
                      <w:lang w:val="ro-RO"/>
                    </w:rPr>
                    <w:t>-</w:t>
                  </w:r>
                  <w:r w:rsidRPr="004D2738">
                    <w:rPr>
                      <w:rFonts w:ascii="Arial" w:hAnsi="Arial" w:cs="Arial"/>
                      <w:sz w:val="24"/>
                      <w:szCs w:val="24"/>
                      <w:lang w:val="ro-RO"/>
                    </w:rPr>
                    <w:t>transportul deseurilor periculoase de pe amplasament, pe drumurile publice, se efectueaza in conformitate cu  prevederile HG nr. 1061/2008 privind transportul deseurilor periculoase si nepericuloase pe teritoriul Romaniei, cu completarea Anexei 1;</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-luarea tuturor masurilor necesare pentru protectia mediului inconjurator, a sanatatii si pentru asigurarea securitatii la locul de munca prin aplicarea masurilor de protectie din  fisele tehnice de securitate ale substantelor periculoase;</w:t>
                  </w:r>
                </w:p>
                <w:p w:rsidR="00F13E38" w:rsidRPr="004D2738" w:rsidRDefault="00F13E38" w:rsidP="00F13E38">
                  <w:pPr>
                    <w:spacing w:after="0" w:line="240" w:lineRule="auto"/>
                    <w:jc w:val="both"/>
                    <w:rPr>
                      <w:rFonts w:ascii="Arial" w:hAnsi="Arial" w:cs="Arial"/>
                      <w:noProof/>
                      <w:sz w:val="24"/>
                      <w:szCs w:val="24"/>
                      <w:lang w:val="ro-RO"/>
                    </w:rPr>
                  </w:pPr>
                  <w:r w:rsidRPr="004D2738">
                    <w:rPr>
                      <w:rFonts w:ascii="Arial" w:hAnsi="Arial" w:cs="Arial"/>
                      <w:sz w:val="24"/>
                      <w:szCs w:val="24"/>
                      <w:lang w:val="ro-RO"/>
                    </w:rPr>
                    <w:t xml:space="preserve">-obligatia sa solicite furnizorului de substante si preparate chimice si sa detina pe amplasament fise tehnice de securitate pentru substante chimice periculoase utilizate, elaborate in limba romana conform Regulamentului 1907/2006 privind inregistrarea, evaluarea, autorizarea si restrictionarea substantelor chimice (REACH) </w:t>
                  </w:r>
                  <w:r w:rsidRPr="004D2738">
                    <w:rPr>
                      <w:rFonts w:ascii="Arial" w:hAnsi="Arial" w:cs="Arial"/>
                      <w:noProof/>
                      <w:sz w:val="24"/>
                      <w:szCs w:val="24"/>
                      <w:lang w:val="ro-RO"/>
                    </w:rPr>
                    <w:t xml:space="preserve"> </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lastRenderedPageBreak/>
                    <w:t xml:space="preserve">-punerea la dispoziţia cumpărătorilor a fişelor de securitate pentru substanţele şi preparatele periculoase comercializate </w:t>
                  </w:r>
                  <w:r w:rsidRPr="004D2738">
                    <w:rPr>
                      <w:rFonts w:ascii="Arial" w:hAnsi="Arial" w:cs="Arial"/>
                      <w:sz w:val="24"/>
                      <w:szCs w:val="24"/>
                      <w:lang w:val="fr-FR"/>
                    </w:rPr>
                    <w:t>conform obligaţiilor comercianţilor  de preparate cu conţinut de substanţe periculoase</w:t>
                  </w:r>
                </w:p>
                <w:p w:rsidR="00F13E38" w:rsidRPr="004D2738" w:rsidRDefault="00F13E38" w:rsidP="00F13E38">
                  <w:pPr>
                    <w:spacing w:after="0" w:line="240" w:lineRule="auto"/>
                    <w:jc w:val="both"/>
                    <w:rPr>
                      <w:rFonts w:ascii="Arial" w:hAnsi="Arial" w:cs="Arial"/>
                      <w:noProof/>
                      <w:sz w:val="24"/>
                      <w:szCs w:val="24"/>
                      <w:lang w:val="ro-RO"/>
                    </w:rPr>
                  </w:pPr>
                  <w:r w:rsidRPr="004D2738">
                    <w:rPr>
                      <w:rFonts w:ascii="Arial" w:hAnsi="Arial" w:cs="Arial"/>
                      <w:noProof/>
                      <w:sz w:val="24"/>
                      <w:szCs w:val="24"/>
                      <w:lang w:val="ro-RO"/>
                    </w:rPr>
                    <w:t xml:space="preserve">- utilizarea doar a detergentilor  omologaţi pentru punerea pe piaţa naţională, conform HG 658/2007 privind stabilirea unor măsuri pentru asigurarea aplicării Regulamentului (CE) nr. 648/2004 al Parlamentului European şi al Consiliului Uniunii Europene privind detergenţii Amendat de Regulamentul 907/2006  și modificat de Regulamentul n259/2012 </w:t>
                  </w:r>
                </w:p>
                <w:p w:rsidR="00F13E38" w:rsidRPr="004D2738" w:rsidRDefault="00F13E38" w:rsidP="00F13E38">
                  <w:pPr>
                    <w:autoSpaceDE w:val="0"/>
                    <w:autoSpaceDN w:val="0"/>
                    <w:adjustRightInd w:val="0"/>
                    <w:spacing w:after="0" w:line="240" w:lineRule="auto"/>
                    <w:jc w:val="both"/>
                    <w:rPr>
                      <w:rFonts w:ascii="Arial" w:hAnsi="Arial" w:cs="Arial"/>
                      <w:bCs/>
                      <w:sz w:val="24"/>
                      <w:szCs w:val="24"/>
                    </w:rPr>
                  </w:pPr>
                  <w:r w:rsidRPr="004D2738">
                    <w:rPr>
                      <w:rFonts w:ascii="Arial" w:hAnsi="Arial" w:cs="Arial"/>
                      <w:sz w:val="24"/>
                      <w:szCs w:val="24"/>
                      <w:lang w:val="it-IT"/>
                    </w:rPr>
                    <w:t xml:space="preserve">-intretinerea echipamentelor de refrigerare/climatizare se va face doar cu operatori autorizati conform Regulamentului nr. 303/2008 al Comisiei, </w:t>
                  </w:r>
                  <w:r w:rsidRPr="004D2738">
                    <w:rPr>
                      <w:rFonts w:ascii="Arial" w:hAnsi="Arial" w:cs="Arial"/>
                      <w:bCs/>
                      <w:sz w:val="24"/>
                      <w:szCs w:val="24"/>
                    </w:rPr>
                    <w:t>de stabilire, în conformitate cu Regulamentul (CE) nr. 842/2006 al Parlamentului European și al Consiliului, a cerințelor minime și a condițiilor de recunoaștere reciprocă în vederea certificării societăților comerciale și a personalului în ceea ce privește echipamentele staționare de refrigerare,</w:t>
                  </w:r>
                </w:p>
                <w:p w:rsidR="00F13E38" w:rsidRPr="004D2738" w:rsidRDefault="00F13E38" w:rsidP="00F13E38">
                  <w:pPr>
                    <w:spacing w:after="0" w:line="240" w:lineRule="auto"/>
                    <w:jc w:val="both"/>
                    <w:rPr>
                      <w:rFonts w:ascii="Arial" w:hAnsi="Arial" w:cs="Arial"/>
                      <w:noProof/>
                      <w:sz w:val="24"/>
                      <w:szCs w:val="24"/>
                      <w:lang w:val="ro-RO"/>
                    </w:rPr>
                  </w:pPr>
                  <w:r w:rsidRPr="004D2738">
                    <w:rPr>
                      <w:rFonts w:ascii="Arial" w:hAnsi="Arial" w:cs="Arial"/>
                      <w:bCs/>
                      <w:sz w:val="24"/>
                      <w:szCs w:val="24"/>
                    </w:rPr>
                    <w:t xml:space="preserve">de climatizare și pentru pompe de căldură care conțin anumite gaze fluorurate cu efect de seră </w:t>
                  </w:r>
                </w:p>
                <w:p w:rsidR="00F13E38" w:rsidRPr="004D2738" w:rsidRDefault="00F13E38" w:rsidP="00F13E38">
                  <w:pPr>
                    <w:spacing w:after="0" w:line="240" w:lineRule="auto"/>
                    <w:jc w:val="both"/>
                    <w:rPr>
                      <w:rFonts w:ascii="Arial" w:hAnsi="Arial" w:cs="Arial"/>
                      <w:sz w:val="24"/>
                      <w:szCs w:val="24"/>
                      <w:lang w:val="ro-RO"/>
                    </w:rPr>
                  </w:pPr>
                  <w:r w:rsidRPr="006A20BA">
                    <w:rPr>
                      <w:rFonts w:ascii="Arial" w:hAnsi="Arial" w:cs="Arial"/>
                      <w:noProof/>
                      <w:color w:val="0070C0"/>
                      <w:sz w:val="24"/>
                      <w:szCs w:val="24"/>
                      <w:lang w:val="ro-RO"/>
                    </w:rPr>
                    <w:t>-</w:t>
                  </w:r>
                  <w:r w:rsidRPr="004D2738">
                    <w:rPr>
                      <w:rFonts w:ascii="Arial" w:hAnsi="Arial" w:cs="Arial"/>
                      <w:noProof/>
                      <w:sz w:val="24"/>
                      <w:szCs w:val="24"/>
                      <w:lang w:val="ro-RO"/>
                    </w:rPr>
                    <w:t xml:space="preserve">solicitarea furnizorului de substante chimice a dovezii preinregistrarii/inregistrarii substantelor </w:t>
                  </w:r>
                  <w:r w:rsidRPr="004D2738">
                    <w:rPr>
                      <w:rFonts w:ascii="Arial" w:hAnsi="Arial" w:cs="Arial"/>
                      <w:sz w:val="24"/>
                      <w:szCs w:val="24"/>
                      <w:lang w:val="ro-RO"/>
                    </w:rPr>
                    <w:t xml:space="preserve">la Agentia Europeana de Chimicale, conform Regulamentului 1907/2006 privind inregistrarea, evaluarea, autorizarea si restrictionarea substantelor chimice ( REACH) </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 xml:space="preserve">-asigurarea  unui stoc minim de materiale si mijloace pentru interventie in caz de accidente; </w:t>
                  </w:r>
                </w:p>
                <w:p w:rsidR="00F13E38" w:rsidRPr="004D2738" w:rsidRDefault="00F13E38" w:rsidP="00F13E38">
                  <w:pPr>
                    <w:spacing w:after="0" w:line="240" w:lineRule="auto"/>
                    <w:jc w:val="both"/>
                    <w:rPr>
                      <w:rFonts w:ascii="Arial" w:hAnsi="Arial" w:cs="Arial"/>
                      <w:bCs/>
                      <w:iCs/>
                      <w:noProof/>
                      <w:sz w:val="24"/>
                      <w:szCs w:val="24"/>
                      <w:lang w:val="ro-RO"/>
                    </w:rPr>
                  </w:pPr>
                  <w:r w:rsidRPr="004D2738">
                    <w:rPr>
                      <w:rFonts w:ascii="Arial" w:hAnsi="Arial" w:cs="Arial"/>
                      <w:bCs/>
                      <w:iCs/>
                      <w:noProof/>
                      <w:sz w:val="24"/>
                      <w:szCs w:val="24"/>
                      <w:lang w:val="ro-RO"/>
                    </w:rPr>
                    <w:t xml:space="preserve"> -realizarea operaţiilor generatoare de emisii doar în locurile special amenajate </w:t>
                  </w:r>
                </w:p>
                <w:p w:rsidR="00F13E38" w:rsidRPr="004D2738" w:rsidRDefault="00F13E38" w:rsidP="00F13E38">
                  <w:pPr>
                    <w:spacing w:after="0" w:line="240" w:lineRule="auto"/>
                    <w:ind w:hanging="342"/>
                    <w:jc w:val="both"/>
                    <w:rPr>
                      <w:rFonts w:ascii="Arial" w:hAnsi="Arial" w:cs="Arial"/>
                      <w:sz w:val="24"/>
                      <w:szCs w:val="24"/>
                      <w:lang w:val="ro-RO"/>
                    </w:rPr>
                  </w:pPr>
                  <w:r w:rsidRPr="004D2738">
                    <w:rPr>
                      <w:rFonts w:ascii="Arial" w:hAnsi="Arial" w:cs="Arial"/>
                      <w:sz w:val="24"/>
                      <w:szCs w:val="24"/>
                      <w:lang w:val="ro-RO"/>
                    </w:rPr>
                    <w:t xml:space="preserve">     -întreţinerea echipamentele de reţinere, evacuare şi dispersie a poluanţilor în stare optimă de funcţionare</w:t>
                  </w:r>
                </w:p>
                <w:p w:rsidR="00F13E38" w:rsidRPr="004D2738" w:rsidRDefault="00F13E38" w:rsidP="00F13E38">
                  <w:pPr>
                    <w:spacing w:after="0" w:line="240" w:lineRule="auto"/>
                    <w:ind w:firstLine="57"/>
                    <w:jc w:val="both"/>
                    <w:rPr>
                      <w:rFonts w:ascii="Arial" w:hAnsi="Arial" w:cs="Arial"/>
                      <w:sz w:val="24"/>
                      <w:szCs w:val="24"/>
                      <w:lang w:val="ro-RO"/>
                    </w:rPr>
                  </w:pPr>
                  <w:r w:rsidRPr="004D2738">
                    <w:rPr>
                      <w:rFonts w:ascii="Arial" w:hAnsi="Arial" w:cs="Arial"/>
                      <w:sz w:val="24"/>
                      <w:szCs w:val="24"/>
                      <w:lang w:val="ro-RO"/>
                    </w:rPr>
                    <w:t xml:space="preserve">-este interzisă evacuarea gazelor reziduale fără reţinere şi sau/dispersie </w:t>
                  </w:r>
                </w:p>
                <w:p w:rsidR="00F13E38" w:rsidRPr="004D2738" w:rsidRDefault="00F13E38" w:rsidP="00F13E38">
                  <w:pPr>
                    <w:autoSpaceDE w:val="0"/>
                    <w:autoSpaceDN w:val="0"/>
                    <w:adjustRightInd w:val="0"/>
                    <w:spacing w:after="0" w:line="240" w:lineRule="auto"/>
                    <w:ind w:hanging="285"/>
                    <w:jc w:val="both"/>
                    <w:rPr>
                      <w:rFonts w:ascii="Arial" w:hAnsi="Arial" w:cs="Arial"/>
                      <w:sz w:val="24"/>
                      <w:szCs w:val="24"/>
                      <w:lang w:val="ro-RO"/>
                    </w:rPr>
                  </w:pPr>
                  <w:r w:rsidRPr="004D2738">
                    <w:rPr>
                      <w:rFonts w:ascii="Arial" w:hAnsi="Arial" w:cs="Arial"/>
                      <w:sz w:val="24"/>
                      <w:szCs w:val="24"/>
                      <w:lang w:val="ro-RO"/>
                    </w:rPr>
                    <w:t xml:space="preserve">     -în cazul funcţionării necorespunzătoare sau a defectării echipamentelor de reducere a emisiilor,  se vor lua următoarele măsuri:</w:t>
                  </w:r>
                </w:p>
                <w:p w:rsidR="00F13E38" w:rsidRPr="004D2738" w:rsidRDefault="00F13E38" w:rsidP="00F13E38">
                  <w:pPr>
                    <w:autoSpaceDE w:val="0"/>
                    <w:autoSpaceDN w:val="0"/>
                    <w:adjustRightInd w:val="0"/>
                    <w:spacing w:after="0" w:line="240" w:lineRule="auto"/>
                    <w:jc w:val="both"/>
                    <w:rPr>
                      <w:rFonts w:ascii="Arial" w:hAnsi="Arial" w:cs="Arial"/>
                      <w:sz w:val="24"/>
                      <w:szCs w:val="24"/>
                      <w:lang w:val="ro-RO"/>
                    </w:rPr>
                  </w:pPr>
                  <w:r w:rsidRPr="004D2738">
                    <w:rPr>
                      <w:rFonts w:ascii="Arial" w:hAnsi="Arial" w:cs="Arial"/>
                      <w:sz w:val="24"/>
                      <w:szCs w:val="24"/>
                      <w:lang w:val="ro-RO"/>
                    </w:rPr>
                    <w:t>• de sistare a funcţionării instalaţiei la care a survenit defecţiunea în cel mai scurt timp posibil din punct de vedere tehnologic</w:t>
                  </w:r>
                </w:p>
                <w:p w:rsidR="00F13E38" w:rsidRPr="004D2738" w:rsidRDefault="00F13E38" w:rsidP="00F13E38">
                  <w:pPr>
                    <w:autoSpaceDE w:val="0"/>
                    <w:autoSpaceDN w:val="0"/>
                    <w:adjustRightInd w:val="0"/>
                    <w:spacing w:after="0" w:line="240" w:lineRule="auto"/>
                    <w:jc w:val="both"/>
                    <w:rPr>
                      <w:rFonts w:ascii="Arial" w:hAnsi="Arial" w:cs="Arial"/>
                      <w:sz w:val="24"/>
                      <w:szCs w:val="24"/>
                      <w:lang w:val="ro-RO"/>
                    </w:rPr>
                  </w:pPr>
                  <w:r w:rsidRPr="004D2738">
                    <w:rPr>
                      <w:rFonts w:ascii="Arial" w:hAnsi="Arial" w:cs="Arial"/>
                      <w:sz w:val="24"/>
                      <w:szCs w:val="24"/>
                      <w:lang w:val="ro-RO"/>
                    </w:rPr>
                    <w:t>• înregistrarea tuturor incidentelor şi păstrarea de înregistrări privind: defecţiunea, durata acesteia, modul de remediere şi data repunerii în funcţiune a instalaţiei/echipamentului de depoluare, perioada în care s-a funcţionat fără sistem de depoluare</w:t>
                  </w:r>
                </w:p>
                <w:p w:rsidR="00F13E38" w:rsidRPr="004D2738" w:rsidRDefault="00F13E38" w:rsidP="00F13E38">
                  <w:pPr>
                    <w:autoSpaceDE w:val="0"/>
                    <w:autoSpaceDN w:val="0"/>
                    <w:adjustRightInd w:val="0"/>
                    <w:spacing w:after="0" w:line="240" w:lineRule="auto"/>
                    <w:jc w:val="both"/>
                    <w:rPr>
                      <w:rFonts w:ascii="Arial" w:hAnsi="Arial" w:cs="Arial"/>
                      <w:bCs/>
                      <w:sz w:val="24"/>
                      <w:szCs w:val="24"/>
                      <w:lang w:val="ro-RO"/>
                    </w:rPr>
                  </w:pPr>
                  <w:r w:rsidRPr="004D2738">
                    <w:rPr>
                      <w:rFonts w:ascii="Arial" w:hAnsi="Arial" w:cs="Arial"/>
                      <w:sz w:val="24"/>
                      <w:szCs w:val="24"/>
                      <w:lang w:val="ro-RO"/>
                    </w:rPr>
                    <w:t xml:space="preserve">• reluarea activităţii în instalaţia la care s-a produs defecţiunea, </w:t>
                  </w:r>
                  <w:r w:rsidRPr="004D2738">
                    <w:rPr>
                      <w:rFonts w:ascii="Arial" w:hAnsi="Arial" w:cs="Arial"/>
                      <w:bCs/>
                      <w:sz w:val="24"/>
                      <w:szCs w:val="24"/>
                      <w:lang w:val="ro-RO"/>
                    </w:rPr>
                    <w:t>numai după remedierea acesteia</w:t>
                  </w:r>
                </w:p>
                <w:p w:rsidR="00F13E38" w:rsidRPr="004D2738" w:rsidRDefault="00F13E38" w:rsidP="00F13E38">
                  <w:pPr>
                    <w:spacing w:after="0" w:line="240" w:lineRule="auto"/>
                    <w:jc w:val="both"/>
                    <w:rPr>
                      <w:rFonts w:ascii="Arial" w:hAnsi="Arial" w:cs="Arial"/>
                      <w:sz w:val="24"/>
                      <w:szCs w:val="24"/>
                      <w:lang w:val="ro-RO"/>
                    </w:rPr>
                  </w:pPr>
                  <w:r w:rsidRPr="004D2738">
                    <w:rPr>
                      <w:rFonts w:ascii="Arial" w:hAnsi="Arial" w:cs="Arial"/>
                      <w:sz w:val="24"/>
                      <w:szCs w:val="24"/>
                      <w:lang w:val="ro-RO"/>
                    </w:rPr>
                    <w:t>-reînnoirea tuturor autorizaţiilor şi avizelor care îşi pierd valabilitatea, emise de alte autorităţi, luate în considerare la emiterea prezentei autorizaţii</w:t>
                  </w:r>
                </w:p>
                <w:p w:rsidR="00F13E38" w:rsidRDefault="00922822" w:rsidP="00F13E38">
                  <w:pPr>
                    <w:pStyle w:val="Default"/>
                    <w:jc w:val="both"/>
                    <w:rPr>
                      <w:rFonts w:ascii="Arial" w:eastAsia="Calibri" w:hAnsi="Arial" w:cs="Arial"/>
                      <w:i/>
                      <w:noProof/>
                      <w:color w:val="auto"/>
                      <w:sz w:val="22"/>
                      <w:szCs w:val="22"/>
                      <w:lang w:val="ro-RO"/>
                    </w:rPr>
                  </w:pPr>
                </w:p>
              </w:sdtContent>
            </w:sdt>
            <w:p w:rsidR="008D2EE0" w:rsidRPr="004D2738" w:rsidRDefault="008D2EE0" w:rsidP="00F13E38">
              <w:pPr>
                <w:spacing w:after="0" w:line="240" w:lineRule="auto"/>
                <w:jc w:val="both"/>
                <w:rPr>
                  <w:rFonts w:ascii="Arial" w:hAnsi="Arial" w:cs="Arial"/>
                  <w:sz w:val="24"/>
                  <w:szCs w:val="24"/>
                  <w:lang w:val="ro-RO"/>
                </w:rPr>
              </w:pPr>
            </w:p>
            <w:p w:rsidR="003D1DEC" w:rsidRPr="008D2EE0" w:rsidRDefault="00922822" w:rsidP="00FC3A71">
              <w:pPr>
                <w:pStyle w:val="Default"/>
                <w:jc w:val="both"/>
                <w:rPr>
                  <w:rFonts w:ascii="Arial" w:eastAsia="Calibri" w:hAnsi="Arial" w:cs="Arial"/>
                  <w:i/>
                  <w:noProof/>
                  <w:color w:val="auto"/>
                  <w:sz w:val="22"/>
                  <w:szCs w:val="22"/>
                  <w:lang w:val="ro-RO"/>
                </w:rPr>
              </w:pPr>
            </w:p>
          </w:sdtContent>
        </w:sdt>
      </w:sdtContent>
    </w:sdt>
    <w:p w:rsidR="003D1DEC" w:rsidRDefault="00384F88" w:rsidP="003D1DEC">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000000"/>
          <w:sz w:val="24"/>
          <w:szCs w:val="24"/>
          <w:lang w:val="ro-RO"/>
        </w:rPr>
        <w:alias w:val="Câmp editabil text"/>
        <w:tag w:val="CampEditabil"/>
        <w:id w:val="-1676256443"/>
        <w:placeholder>
          <w:docPart w:val="BC7AD21388E6433EBEB939F8F16CDE88"/>
        </w:placeholder>
      </w:sdtPr>
      <w:sdtEndPr/>
      <w:sdtContent>
        <w:sdt>
          <w:sdtPr>
            <w:rPr>
              <w:rFonts w:ascii="Arial" w:eastAsia="Calibri" w:hAnsi="Arial" w:cs="Arial"/>
              <w:i/>
              <w:noProof/>
              <w:color w:val="000000"/>
              <w:sz w:val="24"/>
              <w:szCs w:val="24"/>
              <w:lang w:val="ro-RO"/>
            </w:rPr>
            <w:alias w:val="Câmp editabil text"/>
            <w:tag w:val="CampEditabil"/>
            <w:id w:val="-1679342145"/>
            <w:placeholder>
              <w:docPart w:val="EE1F5BC7D4304EC2ACC04648302F2B1D"/>
            </w:placeholder>
          </w:sdtPr>
          <w:sdtEndPr/>
          <w:sdtContent>
            <w:p w:rsidR="008D2EE0" w:rsidRDefault="008D2EE0" w:rsidP="008D2EE0">
              <w:pPr>
                <w:spacing w:after="0" w:line="240" w:lineRule="auto"/>
                <w:jc w:val="both"/>
                <w:rPr>
                  <w:rFonts w:ascii="Arial" w:eastAsia="Calibri" w:hAnsi="Arial" w:cs="Arial"/>
                  <w:i/>
                  <w:noProof/>
                  <w:lang w:val="ro-RO"/>
                </w:rPr>
              </w:pPr>
            </w:p>
            <w:p w:rsidR="008D2EE0" w:rsidRPr="00D515BB" w:rsidRDefault="008D2EE0" w:rsidP="008D2EE0">
              <w:pPr>
                <w:spacing w:after="0" w:line="240" w:lineRule="auto"/>
                <w:jc w:val="both"/>
                <w:rPr>
                  <w:rFonts w:ascii="Arial" w:hAnsi="Arial" w:cs="Arial"/>
                  <w:noProof/>
                  <w:sz w:val="24"/>
                  <w:szCs w:val="24"/>
                  <w:lang w:val="ro-RO"/>
                </w:rPr>
              </w:pPr>
              <w:r w:rsidRPr="00D515BB">
                <w:rPr>
                  <w:rFonts w:ascii="Arial" w:hAnsi="Arial" w:cs="Arial"/>
                  <w:noProof/>
                  <w:sz w:val="24"/>
                  <w:szCs w:val="24"/>
                  <w:lang w:val="ro-RO"/>
                </w:rPr>
                <w:t>-OUG nr. 195/2005 privind protecţia mediului, aprobată prin Legea 265/2006, completată şi modificată prin OUG 164/2008, modificata prin OUG 71/2011, Legea nr.187/2012, OUG 58/2012, Legea nr.226/2013, Legea 117/2013;</w:t>
              </w:r>
            </w:p>
            <w:p w:rsidR="008D2EE0" w:rsidRPr="00D515BB" w:rsidRDefault="008D2EE0" w:rsidP="008D2EE0">
              <w:pPr>
                <w:spacing w:after="0" w:line="240" w:lineRule="auto"/>
                <w:ind w:hanging="328"/>
                <w:jc w:val="both"/>
                <w:rPr>
                  <w:rFonts w:ascii="Arial" w:hAnsi="Arial" w:cs="Arial"/>
                  <w:sz w:val="24"/>
                  <w:szCs w:val="24"/>
                  <w:lang w:val="ro-RO"/>
                </w:rPr>
              </w:pPr>
              <w:r w:rsidRPr="00D515BB">
                <w:rPr>
                  <w:rFonts w:ascii="Arial" w:hAnsi="Arial" w:cs="Arial"/>
                  <w:noProof/>
                  <w:sz w:val="24"/>
                  <w:szCs w:val="24"/>
                  <w:lang w:val="ro-RO"/>
                </w:rPr>
                <w:t xml:space="preserve">   </w:t>
              </w:r>
              <w:r w:rsidRPr="00D515BB">
                <w:rPr>
                  <w:rFonts w:ascii="Arial" w:hAnsi="Arial" w:cs="Arial"/>
                  <w:sz w:val="24"/>
                  <w:szCs w:val="24"/>
                  <w:lang w:val="ro-RO"/>
                </w:rPr>
                <w:t xml:space="preserve">   -Legea 211/2011 privind regimul deseurilor, completata prin OUG 68/2016;</w:t>
              </w:r>
            </w:p>
            <w:p w:rsidR="008D2EE0" w:rsidRPr="00D515BB" w:rsidRDefault="008D2EE0" w:rsidP="008D2EE0">
              <w:pPr>
                <w:pStyle w:val="Default"/>
                <w:jc w:val="both"/>
                <w:rPr>
                  <w:rFonts w:ascii="Arial" w:eastAsia="Calibri" w:hAnsi="Arial" w:cs="Arial"/>
                  <w:noProof/>
                  <w:color w:val="auto"/>
                  <w:lang w:val="ro-RO"/>
                </w:rPr>
              </w:pPr>
              <w:r w:rsidRPr="00D515BB">
                <w:rPr>
                  <w:rFonts w:ascii="Arial" w:hAnsi="Arial" w:cs="Arial"/>
                  <w:noProof/>
                  <w:color w:val="auto"/>
                  <w:lang w:val="ro-RO"/>
                </w:rPr>
                <w:t>-</w:t>
              </w:r>
              <w:r w:rsidRPr="00D515BB">
                <w:rPr>
                  <w:rFonts w:ascii="Arial" w:eastAsia="Calibri" w:hAnsi="Arial" w:cs="Arial"/>
                  <w:noProof/>
                  <w:color w:val="auto"/>
                  <w:lang w:val="ro-RO"/>
                </w:rPr>
                <w:t>HG nr. 856/2002 privind introducerea evidenţei gestiunii deşeurilor şi pentru aprobarea listei cuprinzând deşeurile, inclusiv deşeurile periculoase, modificată şi completată cu HG nr. 210/2007 pentru modificarea şi completarea unor acte normative care transpun acquis-ul comunitar în domeniul protecţiei mediului;</w:t>
              </w:r>
            </w:p>
            <w:p w:rsidR="008D2EE0" w:rsidRPr="00D515BB" w:rsidRDefault="008D2EE0" w:rsidP="008D2EE0">
              <w:pPr>
                <w:spacing w:after="0" w:line="240" w:lineRule="auto"/>
                <w:jc w:val="both"/>
                <w:rPr>
                  <w:rFonts w:ascii="Arial" w:hAnsi="Arial" w:cs="Arial"/>
                  <w:noProof/>
                  <w:sz w:val="24"/>
                  <w:szCs w:val="24"/>
                  <w:lang w:val="ro-RO"/>
                </w:rPr>
              </w:pPr>
              <w:r w:rsidRPr="00D515BB">
                <w:rPr>
                  <w:rFonts w:ascii="Arial" w:hAnsi="Arial" w:cs="Arial"/>
                  <w:noProof/>
                  <w:sz w:val="24"/>
                  <w:szCs w:val="24"/>
                  <w:lang w:val="ro-RO"/>
                </w:rPr>
                <w:lastRenderedPageBreak/>
                <w:t>-Codificarea deseurilor se va face conform Deciziei Comisiei 2014/955/UE din 18 decembrie 2014 de modificare a Deciziei 2000/532/CE de stabilire a unei liste de deseuri in temeiul Directivei 2008/98/CE  a Parlamentuluui European si a Consiliului;</w:t>
              </w:r>
            </w:p>
            <w:p w:rsidR="008D2EE0" w:rsidRPr="00D515BB" w:rsidRDefault="008D2EE0" w:rsidP="008D2EE0">
              <w:pPr>
                <w:spacing w:after="0" w:line="240" w:lineRule="auto"/>
                <w:jc w:val="both"/>
                <w:rPr>
                  <w:rFonts w:ascii="Arial" w:hAnsi="Arial" w:cs="Arial"/>
                  <w:iCs/>
                  <w:noProof/>
                  <w:sz w:val="24"/>
                  <w:szCs w:val="24"/>
                  <w:lang w:val="ro-RO"/>
                </w:rPr>
              </w:pPr>
              <w:r w:rsidRPr="00D515BB">
                <w:rPr>
                  <w:rFonts w:ascii="Arial" w:hAnsi="Arial" w:cs="Arial"/>
                  <w:iCs/>
                  <w:noProof/>
                  <w:sz w:val="24"/>
                  <w:szCs w:val="24"/>
                  <w:lang w:val="ro-RO"/>
                </w:rPr>
                <w:t xml:space="preserve">-HG nr. 1061/2008 privind transportul deseurilor periculoase si nepericuloase pe teritoriul Romaniei; </w:t>
              </w:r>
              <w:r w:rsidRPr="00D515BB">
                <w:rPr>
                  <w:rFonts w:ascii="Arial" w:hAnsi="Arial" w:cs="Arial"/>
                  <w:sz w:val="24"/>
                  <w:szCs w:val="24"/>
                  <w:lang w:val="ro-RO"/>
                </w:rPr>
                <w:t xml:space="preserve"> </w:t>
              </w:r>
            </w:p>
            <w:p w:rsidR="008D2EE0" w:rsidRPr="00D515BB" w:rsidRDefault="008D2EE0" w:rsidP="008D2EE0">
              <w:pPr>
                <w:spacing w:after="0" w:line="240" w:lineRule="auto"/>
                <w:ind w:hanging="171"/>
                <w:jc w:val="both"/>
                <w:rPr>
                  <w:rFonts w:ascii="Arial" w:hAnsi="Arial" w:cs="Arial"/>
                  <w:sz w:val="24"/>
                  <w:szCs w:val="24"/>
                  <w:lang w:val="ro-RO"/>
                </w:rPr>
              </w:pPr>
              <w:r w:rsidRPr="00D515BB">
                <w:rPr>
                  <w:rFonts w:ascii="Arial" w:hAnsi="Arial" w:cs="Arial"/>
                  <w:sz w:val="24"/>
                  <w:szCs w:val="24"/>
                  <w:lang w:val="ro-RO"/>
                </w:rPr>
                <w:t xml:space="preserve">  -Directiva 2008/98/CE al Parlamentului European si al Consiliului din 19 noiembrie 2008 privind deseurile si de abrogare  a anumitor directive, cu modificarile si completarile ulterioare;</w:t>
              </w:r>
            </w:p>
            <w:p w:rsidR="008D2EE0" w:rsidRPr="00D515BB" w:rsidRDefault="008D2EE0" w:rsidP="008D2EE0">
              <w:pPr>
                <w:spacing w:after="0" w:line="240" w:lineRule="auto"/>
                <w:ind w:hanging="171"/>
                <w:jc w:val="both"/>
                <w:rPr>
                  <w:rFonts w:ascii="Arial" w:hAnsi="Arial" w:cs="Arial"/>
                  <w:sz w:val="24"/>
                  <w:szCs w:val="24"/>
                  <w:lang w:val="ro-RO"/>
                </w:rPr>
              </w:pPr>
              <w:r w:rsidRPr="00D515BB">
                <w:rPr>
                  <w:rFonts w:ascii="Arial" w:hAnsi="Arial" w:cs="Arial"/>
                  <w:sz w:val="24"/>
                  <w:szCs w:val="24"/>
                  <w:lang w:val="ro-RO"/>
                </w:rPr>
                <w:t xml:space="preserve">  -Decizia Comisiei 2000/532/CE din 3 mai 2000 de inlocuire a Deciziei 94/3/CE de stabilire a unei liste de deseuri  in temeiul  art.1 lit (a) din Directiva 75/442/CEE a Consiliului privind deseurile  si a Directivei 94/904/CE a Consiliului de stabilire a unei liste de deseuri periculoase in temeiul art.1 alin(4) din Directiva 91/689/CEE a Consiliului privind  deseurile periculoase cu modificarile ulterioare.</w:t>
              </w:r>
            </w:p>
            <w:p w:rsidR="008D2EE0" w:rsidRPr="00303E5F" w:rsidRDefault="008D2EE0" w:rsidP="008D2EE0">
              <w:pPr>
                <w:spacing w:after="0" w:line="240" w:lineRule="auto"/>
                <w:jc w:val="both"/>
                <w:rPr>
                  <w:rFonts w:ascii="Arial" w:hAnsi="Arial" w:cs="Arial"/>
                  <w:noProof/>
                  <w:sz w:val="24"/>
                  <w:szCs w:val="24"/>
                  <w:lang w:val="ro-RO"/>
                </w:rPr>
              </w:pPr>
              <w:r w:rsidRPr="00D515BB">
                <w:rPr>
                  <w:rFonts w:ascii="Arial" w:hAnsi="Arial" w:cs="Arial"/>
                  <w:noProof/>
                  <w:sz w:val="24"/>
                  <w:szCs w:val="24"/>
                  <w:lang w:val="ro-RO"/>
                </w:rPr>
                <w:t xml:space="preserve">-Decizia 2014/955/Ue de modificare a deciziei 200/532/CE de stabilire a unei liste de deseuri </w:t>
              </w:r>
              <w:r w:rsidRPr="00303E5F">
                <w:rPr>
                  <w:rFonts w:ascii="Arial" w:hAnsi="Arial" w:cs="Arial"/>
                  <w:noProof/>
                  <w:sz w:val="24"/>
                  <w:szCs w:val="24"/>
                  <w:lang w:val="ro-RO"/>
                </w:rPr>
                <w:t>in temeiul Directivei 2008/98/CE;</w:t>
              </w:r>
            </w:p>
            <w:p w:rsidR="008D2EE0" w:rsidRDefault="008D2EE0" w:rsidP="008D2EE0">
              <w:pPr>
                <w:pStyle w:val="Default"/>
                <w:jc w:val="both"/>
                <w:rPr>
                  <w:rFonts w:ascii="Arial" w:eastAsia="Calibri" w:hAnsi="Arial" w:cs="Arial"/>
                  <w:noProof/>
                  <w:color w:val="auto"/>
                  <w:lang w:val="ro-RO"/>
                </w:rPr>
              </w:pPr>
              <w:r w:rsidRPr="00303E5F">
                <w:rPr>
                  <w:rFonts w:ascii="Arial" w:eastAsia="Calibri" w:hAnsi="Arial" w:cs="Arial"/>
                  <w:noProof/>
                  <w:color w:val="auto"/>
                  <w:lang w:val="ro-RO"/>
                </w:rPr>
                <w:t>- HG nr. 1132/2008 privind regimul bateriilor și acumulatorilor și al deșeurilor de baterii și acumulatori, modificat şi completat prin HG nr.1079/2011 si HG 540/2016;</w:t>
              </w:r>
            </w:p>
            <w:p w:rsidR="008D2EE0" w:rsidRPr="008323B2" w:rsidRDefault="008D2EE0" w:rsidP="008D2EE0">
              <w:pPr>
                <w:pStyle w:val="Default"/>
                <w:jc w:val="both"/>
                <w:rPr>
                  <w:rFonts w:ascii="Arial" w:hAnsi="Arial" w:cs="Arial"/>
                </w:rPr>
              </w:pPr>
              <w:r w:rsidRPr="00B13B12">
                <w:rPr>
                  <w:rFonts w:ascii="Arial" w:hAnsi="Arial" w:cs="Arial"/>
                </w:rPr>
                <w:t xml:space="preserve">- Ord nr. 669/2009 privind aprobarea Procedurii de înregistrare a producatorilor de baterii şi acumulatori si Ordinul nr. 1399/2032/2009 pentru aprobarea procedurii privind modul de evidenţă şi raportare a datelor referitoare la baterii şi acumulatori şi la deşeurile de baterii şi acumulatori; </w:t>
              </w:r>
            </w:p>
            <w:p w:rsidR="008D2EE0" w:rsidRPr="00303E5F" w:rsidRDefault="008D2EE0" w:rsidP="008D2EE0">
              <w:pPr>
                <w:spacing w:after="0"/>
                <w:ind w:right="-1"/>
                <w:jc w:val="both"/>
                <w:rPr>
                  <w:rFonts w:ascii="Arial" w:hAnsi="Arial" w:cs="Arial"/>
                  <w:noProof/>
                  <w:sz w:val="24"/>
                  <w:szCs w:val="24"/>
                  <w:lang w:val="ro-RO"/>
                </w:rPr>
              </w:pPr>
              <w:r w:rsidRPr="00303E5F">
                <w:rPr>
                  <w:rFonts w:ascii="Arial" w:eastAsia="Calibri" w:hAnsi="Arial" w:cs="Arial"/>
                  <w:sz w:val="24"/>
                  <w:szCs w:val="24"/>
                  <w:shd w:val="clear" w:color="auto" w:fill="FFFFFF"/>
                </w:rPr>
                <w:t>-Hotărârea nr. 1210/2005 privind concesionarea activităţii de neutralizare a deşeurilor de origine animal</w:t>
              </w:r>
              <w:r w:rsidR="00F13E38">
                <w:rPr>
                  <w:rFonts w:ascii="Arial" w:eastAsia="Calibri" w:hAnsi="Arial" w:cs="Arial"/>
                  <w:sz w:val="24"/>
                  <w:szCs w:val="24"/>
                  <w:shd w:val="clear" w:color="auto" w:fill="FFFFFF"/>
                </w:rPr>
                <w:t>ă</w:t>
              </w:r>
              <w:r w:rsidRPr="00303E5F">
                <w:rPr>
                  <w:rFonts w:ascii="Arial" w:eastAsia="Calibri" w:hAnsi="Arial" w:cs="Arial"/>
                  <w:sz w:val="24"/>
                  <w:szCs w:val="24"/>
                  <w:shd w:val="clear" w:color="auto" w:fill="FFFFFF"/>
                </w:rPr>
                <w:t>; Ordonanţa nr. 47/2005 privind reglementările de neutralizare a deşeurilor de origine animal modificata prin Legea nr. 73/2006 si Ordonanta nr. 14/2010.</w:t>
              </w:r>
            </w:p>
            <w:p w:rsidR="008D2EE0" w:rsidRPr="005A58BF" w:rsidRDefault="008D2EE0" w:rsidP="008D2EE0">
              <w:pPr>
                <w:spacing w:after="0"/>
                <w:ind w:right="-1"/>
                <w:rPr>
                  <w:rFonts w:ascii="Arial" w:hAnsi="Arial" w:cs="Arial"/>
                  <w:noProof/>
                  <w:sz w:val="24"/>
                  <w:szCs w:val="24"/>
                  <w:lang w:val="ro-RO"/>
                </w:rPr>
              </w:pPr>
              <w:r w:rsidRPr="00D515BB">
                <w:rPr>
                  <w:rFonts w:ascii="Arial" w:hAnsi="Arial" w:cs="Arial"/>
                  <w:iCs/>
                  <w:sz w:val="24"/>
                  <w:szCs w:val="24"/>
                  <w:lang w:val="pt-BR"/>
                </w:rPr>
                <w:t xml:space="preserve">-Legea 249/2015 privind modalitatea de gestionare  a </w:t>
              </w:r>
              <w:r w:rsidRPr="00D515BB">
                <w:rPr>
                  <w:rFonts w:ascii="Arial" w:hAnsi="Arial" w:cs="Arial"/>
                  <w:bCs/>
                  <w:iCs/>
                  <w:noProof/>
                  <w:sz w:val="24"/>
                  <w:szCs w:val="24"/>
                  <w:lang w:val="pt-BR"/>
                </w:rPr>
                <w:t>ambalajelor şi a deşeurilor de ambalaje, completata si modificata prin  OUG 38/2016;</w:t>
              </w:r>
            </w:p>
            <w:p w:rsidR="008D2EE0" w:rsidRPr="00D515BB" w:rsidRDefault="008D2EE0" w:rsidP="008D2EE0">
              <w:pPr>
                <w:spacing w:after="0" w:line="240" w:lineRule="auto"/>
                <w:jc w:val="both"/>
                <w:rPr>
                  <w:rFonts w:ascii="Arial" w:hAnsi="Arial" w:cs="Arial"/>
                  <w:iCs/>
                  <w:noProof/>
                  <w:sz w:val="24"/>
                  <w:szCs w:val="24"/>
                  <w:lang w:val="ro-RO"/>
                </w:rPr>
              </w:pPr>
              <w:r w:rsidRPr="00D515BB">
                <w:rPr>
                  <w:rFonts w:ascii="Arial" w:hAnsi="Arial" w:cs="Arial"/>
                  <w:iCs/>
                  <w:noProof/>
                  <w:sz w:val="24"/>
                  <w:szCs w:val="24"/>
                  <w:lang w:val="ro-RO"/>
                </w:rPr>
                <w:t xml:space="preserve">-Ord nr. 794/2012 privind procedura de raportare a datelor referitoare la ambalaje si deseuri din    ambalaje </w:t>
              </w:r>
            </w:p>
            <w:p w:rsidR="008D2EE0" w:rsidRPr="00D515BB" w:rsidRDefault="008D2EE0" w:rsidP="008D2EE0">
              <w:pPr>
                <w:spacing w:after="0" w:line="240" w:lineRule="auto"/>
                <w:jc w:val="both"/>
                <w:rPr>
                  <w:rFonts w:ascii="Arial" w:hAnsi="Arial" w:cs="Arial"/>
                  <w:sz w:val="24"/>
                  <w:szCs w:val="24"/>
                  <w:lang w:val="ro-RO"/>
                </w:rPr>
              </w:pPr>
              <w:r w:rsidRPr="00D515BB">
                <w:rPr>
                  <w:rFonts w:ascii="Arial" w:hAnsi="Arial" w:cs="Arial"/>
                  <w:sz w:val="24"/>
                  <w:szCs w:val="24"/>
                  <w:lang w:val="ro-RO"/>
                </w:rPr>
                <w:t xml:space="preserve">-Regulamentul 1907/2006 privind înregistrarea, evaluarea, autorizarea şi restricţionarea substanţelor chimice (REACH); </w:t>
              </w:r>
            </w:p>
            <w:p w:rsidR="008D2EE0" w:rsidRPr="00D515BB" w:rsidRDefault="008D2EE0" w:rsidP="008D2EE0">
              <w:pPr>
                <w:spacing w:after="0" w:line="240" w:lineRule="auto"/>
                <w:jc w:val="both"/>
                <w:rPr>
                  <w:rFonts w:ascii="Arial" w:hAnsi="Arial" w:cs="Arial"/>
                  <w:sz w:val="24"/>
                  <w:szCs w:val="24"/>
                  <w:lang w:val="ro-RO"/>
                </w:rPr>
              </w:pPr>
              <w:r w:rsidRPr="00D515BB">
                <w:rPr>
                  <w:rFonts w:ascii="Arial" w:hAnsi="Arial" w:cs="Arial"/>
                  <w:sz w:val="24"/>
                  <w:szCs w:val="24"/>
                  <w:lang w:val="ro-RO"/>
                </w:rPr>
                <w:t>-Legea nr. 360/2003 (rl) privind regimul substantelor si preparatelor chimice periculoase;</w:t>
              </w:r>
            </w:p>
            <w:p w:rsidR="008D2EE0" w:rsidRPr="00D515BB" w:rsidRDefault="008D2EE0" w:rsidP="008D2EE0">
              <w:pPr>
                <w:spacing w:after="0" w:line="240" w:lineRule="auto"/>
                <w:ind w:left="-270"/>
                <w:jc w:val="both"/>
                <w:rPr>
                  <w:rFonts w:ascii="Arial" w:hAnsi="Arial" w:cs="Arial"/>
                  <w:b/>
                  <w:iCs/>
                  <w:sz w:val="24"/>
                  <w:szCs w:val="24"/>
                  <w:lang w:val="ro-RO"/>
                </w:rPr>
              </w:pPr>
              <w:r w:rsidRPr="00D515BB">
                <w:rPr>
                  <w:rFonts w:ascii="Arial" w:hAnsi="Arial" w:cs="Arial"/>
                  <w:b/>
                  <w:iCs/>
                  <w:sz w:val="24"/>
                  <w:szCs w:val="24"/>
                  <w:lang w:val="ro-RO"/>
                </w:rPr>
                <w:t xml:space="preserve">   </w:t>
              </w:r>
              <w:r w:rsidRPr="00D515BB">
                <w:rPr>
                  <w:rFonts w:ascii="Arial" w:hAnsi="Arial" w:cs="Arial"/>
                  <w:iCs/>
                  <w:sz w:val="24"/>
                  <w:szCs w:val="24"/>
                  <w:lang w:val="ro-RO"/>
                </w:rPr>
                <w:t xml:space="preserve">- </w:t>
              </w:r>
              <w:r w:rsidRPr="00D515BB">
                <w:rPr>
                  <w:rFonts w:ascii="Arial" w:hAnsi="Arial" w:cs="Arial"/>
                  <w:noProof/>
                  <w:sz w:val="24"/>
                  <w:szCs w:val="24"/>
                  <w:lang w:val="ro-RO"/>
                </w:rPr>
                <w:t>HG 539/2016 privind clasificarea, etichetarea si ambalarea substantelor periculoase.</w:t>
              </w:r>
            </w:p>
            <w:p w:rsidR="008D2EE0" w:rsidRPr="00D515BB" w:rsidRDefault="008D2EE0" w:rsidP="008D2EE0">
              <w:pPr>
                <w:spacing w:after="0" w:line="240" w:lineRule="auto"/>
                <w:ind w:hanging="171"/>
                <w:jc w:val="both"/>
                <w:rPr>
                  <w:rFonts w:ascii="Arial" w:hAnsi="Arial" w:cs="Arial"/>
                  <w:sz w:val="24"/>
                  <w:szCs w:val="24"/>
                  <w:lang w:val="ro-RO"/>
                </w:rPr>
              </w:pPr>
              <w:r w:rsidRPr="00D515BB">
                <w:rPr>
                  <w:rFonts w:ascii="Arial" w:hAnsi="Arial" w:cs="Arial"/>
                  <w:sz w:val="24"/>
                  <w:szCs w:val="24"/>
                  <w:lang w:val="ro-RO"/>
                </w:rPr>
                <w:t xml:space="preserve">  -Regulamentul (CE) nr. 1272/2008 al Parlamentului European si al Consiliului privind clasificarea, etichetarea si ambalarea substantelor si a amestecurilor de modificare si de abrogare a Directivelor 67/548/CEE si 1999/45/CE, precum si de modificare a Regulamentului (CE) nr. 1907/2006 ; </w:t>
              </w:r>
            </w:p>
            <w:p w:rsidR="008D2EE0" w:rsidRPr="008D2EE0" w:rsidRDefault="008D2EE0" w:rsidP="008D2EE0">
              <w:pPr>
                <w:pStyle w:val="BodyTextIndent"/>
                <w:spacing w:after="0"/>
                <w:ind w:left="0"/>
                <w:jc w:val="both"/>
                <w:rPr>
                  <w:rFonts w:ascii="Arial" w:hAnsi="Arial" w:cs="Arial"/>
                  <w:sz w:val="24"/>
                  <w:szCs w:val="24"/>
                  <w:lang w:val="ro-RO"/>
                </w:rPr>
              </w:pPr>
              <w:r w:rsidRPr="008D2EE0">
                <w:rPr>
                  <w:rFonts w:ascii="Arial" w:hAnsi="Arial" w:cs="Arial"/>
                  <w:sz w:val="24"/>
                  <w:szCs w:val="24"/>
                  <w:lang w:val="ro-RO"/>
                </w:rPr>
                <w:t>-Legea nr.281/2005 pentru aprobarea Amendamentului la Protocolul de la Montreal privind substanțele care epuizează stratul de ozon, adoptat la Beijing la 3 decembrie 1999</w:t>
              </w:r>
            </w:p>
            <w:p w:rsidR="008D2EE0" w:rsidRPr="008D2EE0" w:rsidRDefault="008D2EE0" w:rsidP="008D2EE0">
              <w:pPr>
                <w:pStyle w:val="BodyTextIndent"/>
                <w:spacing w:after="0"/>
                <w:ind w:left="0"/>
                <w:jc w:val="both"/>
                <w:rPr>
                  <w:rFonts w:ascii="Arial" w:hAnsi="Arial" w:cs="Arial"/>
                  <w:sz w:val="24"/>
                  <w:szCs w:val="24"/>
                  <w:lang w:val="ro-RO"/>
                </w:rPr>
              </w:pPr>
              <w:r w:rsidRPr="008D2EE0">
                <w:rPr>
                  <w:rFonts w:ascii="Arial" w:hAnsi="Arial" w:cs="Arial"/>
                  <w:sz w:val="24"/>
                  <w:szCs w:val="24"/>
                  <w:lang w:val="ro-RO"/>
                </w:rPr>
                <w:t xml:space="preserve">-Regulamentului (CE) nr. 1005/2009 al Parlamentului European si al Consiliului privind substantele care diminueaza stratul de ozon si de abrogare a OG nr. 89/1999 privind regimul comercial si introducerea unor restrictii; </w:t>
              </w:r>
            </w:p>
            <w:p w:rsidR="008D2EE0" w:rsidRPr="008D2EE0" w:rsidRDefault="008D2EE0" w:rsidP="008D2EE0">
              <w:pPr>
                <w:pStyle w:val="BodyTextIndent"/>
                <w:spacing w:after="0"/>
                <w:ind w:left="0"/>
                <w:jc w:val="both"/>
                <w:rPr>
                  <w:rFonts w:ascii="Arial" w:hAnsi="Arial" w:cs="Arial"/>
                  <w:sz w:val="24"/>
                  <w:szCs w:val="24"/>
                  <w:lang w:val="ro-RO"/>
                </w:rPr>
              </w:pPr>
              <w:r w:rsidRPr="008D2EE0">
                <w:rPr>
                  <w:rFonts w:ascii="Arial" w:hAnsi="Arial" w:cs="Arial"/>
                  <w:sz w:val="24"/>
                  <w:szCs w:val="24"/>
                  <w:lang w:val="ro-RO"/>
                </w:rPr>
                <w:t>-Ordonanta nr. 9/2011 privind stabilirea unor masuri pentru punerea in aplicare a Regulamentului (CE) nr. 1005/2009 al Parlamentului European si al Consiliului privind substantele care diminueaza stratul de ozon si de abrogare a OG nr. 89/1999 privind regimul comercial si introducerea unor restrictii, modificată și aprobată prin Legea nr. 252/2011</w:t>
              </w:r>
            </w:p>
            <w:p w:rsidR="008D2EE0" w:rsidRPr="008D2EE0" w:rsidRDefault="00F13E38" w:rsidP="008D2EE0">
              <w:pPr>
                <w:pStyle w:val="Default"/>
                <w:jc w:val="both"/>
                <w:rPr>
                  <w:rFonts w:ascii="Arial" w:hAnsi="Arial" w:cs="Arial"/>
                  <w:iCs/>
                  <w:color w:val="auto"/>
                  <w:lang w:val="ro-RO"/>
                </w:rPr>
              </w:pPr>
              <w:r>
                <w:rPr>
                  <w:rFonts w:ascii="Arial" w:hAnsi="Arial" w:cs="Arial"/>
                  <w:color w:val="auto"/>
                </w:rPr>
                <w:t>-</w:t>
              </w:r>
              <w:r w:rsidR="008D2EE0" w:rsidRPr="008D2EE0">
                <w:rPr>
                  <w:rFonts w:ascii="Arial" w:hAnsi="Arial" w:cs="Arial"/>
                  <w:color w:val="auto"/>
                </w:rPr>
                <w:t>Regulamentului (CE) nr. 842/2006 al Parlamentului European şi al Consiliului din 17 mai 2006 privind anumite gaze fluorurate cu efect de seră</w:t>
              </w:r>
            </w:p>
            <w:p w:rsidR="008D2EE0" w:rsidRPr="008D2EE0" w:rsidRDefault="00F13E38" w:rsidP="008D2EE0">
              <w:pPr>
                <w:pStyle w:val="Default"/>
                <w:jc w:val="both"/>
                <w:rPr>
                  <w:rFonts w:ascii="Arial" w:hAnsi="Arial" w:cs="Arial"/>
                  <w:iCs/>
                  <w:color w:val="auto"/>
                  <w:lang w:val="ro-RO"/>
                </w:rPr>
              </w:pPr>
              <w:r>
                <w:rPr>
                  <w:rFonts w:ascii="Arial" w:hAnsi="Arial" w:cs="Arial"/>
                  <w:color w:val="auto"/>
                </w:rPr>
                <w:lastRenderedPageBreak/>
                <w:t>-</w:t>
              </w:r>
              <w:r w:rsidR="008D2EE0" w:rsidRPr="008D2EE0">
                <w:rPr>
                  <w:rFonts w:ascii="Arial" w:hAnsi="Arial" w:cs="Arial"/>
                  <w:color w:val="auto"/>
                </w:rPr>
                <w:t>HG nr. 939/2010 privind unele măsuri pentru aplicarea prevederilor Regulamentului (CE) nr. 842/2006 al Parlamentului European şi al Consiliului din 17 mai 2006 privind anumite gaze fluorurate cu efect de seră</w:t>
              </w:r>
            </w:p>
            <w:p w:rsidR="008D2EE0" w:rsidRPr="008D2EE0" w:rsidRDefault="008D2EE0" w:rsidP="008D2EE0">
              <w:pPr>
                <w:autoSpaceDE w:val="0"/>
                <w:autoSpaceDN w:val="0"/>
                <w:adjustRightInd w:val="0"/>
                <w:spacing w:after="0"/>
                <w:jc w:val="both"/>
                <w:rPr>
                  <w:rFonts w:ascii="Arial" w:hAnsi="Arial" w:cs="Arial"/>
                  <w:bCs/>
                  <w:sz w:val="24"/>
                  <w:szCs w:val="24"/>
                </w:rPr>
              </w:pPr>
              <w:r w:rsidRPr="008D2EE0">
                <w:rPr>
                  <w:rFonts w:ascii="Arial" w:hAnsi="Arial" w:cs="Arial"/>
                  <w:sz w:val="24"/>
                  <w:szCs w:val="24"/>
                  <w:lang w:val="it-IT"/>
                </w:rPr>
                <w:t xml:space="preserve">-Regulamentului nr. 303/2008 al Comisiei, </w:t>
              </w:r>
              <w:r w:rsidRPr="008D2EE0">
                <w:rPr>
                  <w:rFonts w:ascii="Arial" w:hAnsi="Arial" w:cs="Arial"/>
                  <w:bCs/>
                  <w:sz w:val="24"/>
                  <w:szCs w:val="24"/>
                </w:rPr>
                <w:t xml:space="preserve">de stabilire, în conformitate cu Regulamentul (CE) nr. 842/2006 al Parlamentului European și al Consiliului, a cerințelor minime și a condițiilor de recunoaștere reciprocă în vederea certificării societăților comerciale și a personalului în ceea ce privește echipamentele staționare de refrigerare,de climatizare și pentru pompe de căldură care conțin anumite gaze fluorurate cu efect de seră </w:t>
              </w:r>
            </w:p>
            <w:p w:rsidR="008D2EE0" w:rsidRPr="00D515BB" w:rsidRDefault="00F13E38" w:rsidP="008D2EE0">
              <w:pPr>
                <w:spacing w:after="0" w:line="240" w:lineRule="auto"/>
                <w:jc w:val="both"/>
                <w:rPr>
                  <w:rFonts w:ascii="Arial" w:hAnsi="Arial" w:cs="Arial"/>
                  <w:noProof/>
                  <w:sz w:val="24"/>
                  <w:szCs w:val="24"/>
                  <w:lang w:val="ro-RO"/>
                </w:rPr>
              </w:pPr>
              <w:r>
                <w:rPr>
                  <w:rFonts w:ascii="Arial" w:hAnsi="Arial" w:cs="Arial"/>
                  <w:noProof/>
                  <w:sz w:val="24"/>
                  <w:szCs w:val="24"/>
                  <w:lang w:val="ro-RO"/>
                </w:rPr>
                <w:t>-</w:t>
              </w:r>
              <w:r w:rsidR="008D2EE0" w:rsidRPr="00D515BB">
                <w:rPr>
                  <w:rFonts w:ascii="Arial" w:hAnsi="Arial" w:cs="Arial"/>
                  <w:noProof/>
                  <w:sz w:val="24"/>
                  <w:szCs w:val="24"/>
                  <w:lang w:val="pt-BR" w:eastAsia="ro-RO"/>
                </w:rPr>
                <w:t>OUG nr. 196/2005 privind Fondul pentru mediu, aprobată prin Legea nr. 105/2006</w:t>
              </w:r>
              <w:r w:rsidR="008D2EE0" w:rsidRPr="00D515BB">
                <w:rPr>
                  <w:rFonts w:ascii="Arial" w:hAnsi="Arial" w:cs="Arial"/>
                  <w:iCs/>
                  <w:sz w:val="24"/>
                  <w:szCs w:val="24"/>
                  <w:lang w:val="pt-BR" w:eastAsia="ro-RO"/>
                </w:rPr>
                <w:t xml:space="preserve"> completată şi</w:t>
              </w:r>
              <w:r w:rsidR="008D2EE0" w:rsidRPr="00D515BB">
                <w:rPr>
                  <w:rFonts w:ascii="Arial" w:hAnsi="Arial" w:cs="Arial"/>
                  <w:noProof/>
                  <w:sz w:val="24"/>
                  <w:szCs w:val="24"/>
                  <w:lang w:val="pt-BR" w:eastAsia="ro-RO"/>
                </w:rPr>
                <w:t xml:space="preserve"> </w:t>
              </w:r>
              <w:r w:rsidR="008D2EE0" w:rsidRPr="00D515BB">
                <w:rPr>
                  <w:rFonts w:ascii="Arial" w:hAnsi="Arial" w:cs="Arial"/>
                  <w:iCs/>
                  <w:sz w:val="24"/>
                  <w:szCs w:val="24"/>
                  <w:lang w:val="pt-BR" w:eastAsia="ro-RO"/>
                </w:rPr>
                <w:t xml:space="preserve">modificată prin OG nr. 25/2008, OUG nr. 37/2008 şi Ordonanţa nr. 15/2010 aprobată prin Legea nr. 167/2010, OUG nr. 115/2010 aprobată prin Legea nr. 64/2011, modificată și completată prin Ordonanța nr. 31/2013, aprobată cu Legea nr. 384/2013, </w:t>
              </w:r>
              <w:r w:rsidR="008D2EE0" w:rsidRPr="00D515BB">
                <w:rPr>
                  <w:rFonts w:ascii="Arial" w:hAnsi="Arial" w:cs="Arial"/>
                  <w:iCs/>
                  <w:sz w:val="24"/>
                  <w:szCs w:val="24"/>
                  <w:lang w:val="ro-RO"/>
                </w:rPr>
                <w:t>modificata si completata prin OUG 39/2016;</w:t>
              </w:r>
            </w:p>
            <w:p w:rsidR="008D2EE0" w:rsidRPr="00D515BB" w:rsidRDefault="008D2EE0" w:rsidP="008D2EE0">
              <w:pPr>
                <w:spacing w:after="0" w:line="240" w:lineRule="auto"/>
                <w:jc w:val="both"/>
                <w:rPr>
                  <w:rFonts w:ascii="Arial" w:hAnsi="Arial" w:cs="Arial"/>
                  <w:noProof/>
                  <w:sz w:val="24"/>
                  <w:szCs w:val="24"/>
                  <w:lang w:val="ro-RO"/>
                </w:rPr>
              </w:pPr>
              <w:r w:rsidRPr="00D515BB">
                <w:rPr>
                  <w:rFonts w:ascii="Arial" w:hAnsi="Arial" w:cs="Arial"/>
                  <w:noProof/>
                  <w:sz w:val="24"/>
                  <w:szCs w:val="24"/>
                  <w:lang w:val="ro-RO"/>
                </w:rPr>
                <w:t xml:space="preserve"> -Ordinul nr. 549/2006 privind aprobarea modelului şi conţinutului formularului “Declaraţie privind obligaţiile la Fondul pentru Mediu” şi a instrucţiunilor de completare şi depunere a acestuia, modificată cu Ordinul nr. 1477/2010, Ordinul nr.35/2014;</w:t>
              </w:r>
            </w:p>
            <w:p w:rsidR="008D2EE0" w:rsidRPr="00D515BB" w:rsidRDefault="008D2EE0" w:rsidP="008D2EE0">
              <w:pPr>
                <w:spacing w:after="0" w:line="240" w:lineRule="auto"/>
                <w:jc w:val="both"/>
                <w:rPr>
                  <w:rFonts w:ascii="Arial" w:hAnsi="Arial" w:cs="Arial"/>
                  <w:iCs/>
                  <w:noProof/>
                  <w:sz w:val="24"/>
                  <w:szCs w:val="24"/>
                  <w:lang w:val="ro-RO"/>
                </w:rPr>
              </w:pPr>
              <w:r w:rsidRPr="00D515BB">
                <w:rPr>
                  <w:rFonts w:ascii="Arial" w:hAnsi="Arial" w:cs="Arial"/>
                  <w:iCs/>
                  <w:noProof/>
                  <w:sz w:val="24"/>
                  <w:szCs w:val="24"/>
                  <w:lang w:val="ro-RO"/>
                </w:rPr>
                <w:t>-Ord. nr. 578/2006 al MMGA pentru aprobarea Metodologiei de calcul al contribuţiilor şi</w:t>
              </w:r>
            </w:p>
            <w:p w:rsidR="008D2EE0" w:rsidRPr="00D515BB" w:rsidRDefault="008D2EE0" w:rsidP="008D2EE0">
              <w:pPr>
                <w:spacing w:after="0" w:line="240" w:lineRule="auto"/>
                <w:jc w:val="both"/>
                <w:rPr>
                  <w:rFonts w:ascii="Arial" w:hAnsi="Arial" w:cs="Arial"/>
                  <w:iCs/>
                  <w:noProof/>
                  <w:sz w:val="24"/>
                  <w:szCs w:val="24"/>
                  <w:lang w:val="ro-RO"/>
                </w:rPr>
              </w:pPr>
              <w:r w:rsidRPr="00D515BB">
                <w:rPr>
                  <w:rFonts w:ascii="Arial" w:hAnsi="Arial" w:cs="Arial"/>
                  <w:iCs/>
                  <w:noProof/>
                  <w:sz w:val="24"/>
                  <w:szCs w:val="24"/>
                  <w:lang w:val="ro-RO"/>
                </w:rPr>
                <w:t>taxelor datorate la Fondul pentru mediu, modificat şi completat cu Ord. nr. 1607/2008 şi Ordinul nr. 1648/2009 si Ord. 1032/2011, Ord.192/201</w:t>
              </w:r>
              <w:r>
                <w:rPr>
                  <w:rFonts w:ascii="Arial" w:hAnsi="Arial" w:cs="Arial"/>
                  <w:iCs/>
                  <w:noProof/>
                  <w:sz w:val="24"/>
                  <w:szCs w:val="24"/>
                  <w:lang w:val="ro-RO"/>
                </w:rPr>
                <w:t xml:space="preserve">4, </w:t>
              </w:r>
              <w:r w:rsidRPr="00F13E38">
                <w:rPr>
                  <w:rFonts w:ascii="Arial" w:hAnsi="Arial" w:cs="Arial"/>
                  <w:iCs/>
                  <w:noProof/>
                  <w:sz w:val="24"/>
                  <w:szCs w:val="24"/>
                  <w:lang w:val="ro-RO"/>
                </w:rPr>
                <w:t xml:space="preserve">Ord.2413/2016;                                                                                                                                                                                                                                                                                           </w:t>
              </w:r>
            </w:p>
            <w:p w:rsidR="008D2EE0" w:rsidRPr="00D515BB" w:rsidRDefault="00F13E38" w:rsidP="008D2EE0">
              <w:pPr>
                <w:spacing w:after="0" w:line="240" w:lineRule="auto"/>
                <w:jc w:val="both"/>
                <w:rPr>
                  <w:rFonts w:ascii="Arial" w:hAnsi="Arial" w:cs="Arial"/>
                  <w:noProof/>
                  <w:sz w:val="24"/>
                  <w:szCs w:val="24"/>
                  <w:lang w:val="ro-RO"/>
                </w:rPr>
              </w:pPr>
              <w:r>
                <w:rPr>
                  <w:rFonts w:ascii="Arial" w:hAnsi="Arial" w:cs="Arial"/>
                  <w:noProof/>
                  <w:sz w:val="24"/>
                  <w:szCs w:val="24"/>
                  <w:lang w:val="ro-RO"/>
                </w:rPr>
                <w:t>-</w:t>
              </w:r>
              <w:r w:rsidR="008D2EE0" w:rsidRPr="00D515BB">
                <w:rPr>
                  <w:rFonts w:ascii="Arial" w:hAnsi="Arial" w:cs="Arial"/>
                  <w:noProof/>
                  <w:sz w:val="24"/>
                  <w:szCs w:val="24"/>
                  <w:lang w:val="ro-RO"/>
                </w:rPr>
                <w:t>HG nr. 210/2007, Ord nr. 27/2007, OUG nr. 12/2007 aprobată prin Legea nr. 161/2007,  pentru modificarea şi completarea unor acte normative care transpun aquis-ul comunitar în domeniul protecţiei mediului</w:t>
              </w:r>
              <w:r w:rsidR="008D2EE0" w:rsidRPr="00D515BB">
                <w:rPr>
                  <w:rFonts w:ascii="Arial" w:hAnsi="Arial" w:cs="Arial"/>
                  <w:i/>
                  <w:noProof/>
                  <w:sz w:val="24"/>
                  <w:szCs w:val="24"/>
                  <w:lang w:val="ro-RO"/>
                </w:rPr>
                <w:t xml:space="preserve"> </w:t>
              </w:r>
              <w:r w:rsidR="008D2EE0" w:rsidRPr="00D515BB">
                <w:rPr>
                  <w:rFonts w:ascii="Arial" w:hAnsi="Arial" w:cs="Arial"/>
                  <w:noProof/>
                  <w:sz w:val="24"/>
                  <w:szCs w:val="24"/>
                  <w:lang w:val="ro-RO"/>
                </w:rPr>
                <w:t>;</w:t>
              </w:r>
            </w:p>
            <w:p w:rsidR="003D1DEC" w:rsidRPr="008D2EE0" w:rsidRDefault="008D2EE0" w:rsidP="00BF326E">
              <w:pPr>
                <w:pStyle w:val="Default"/>
                <w:jc w:val="both"/>
                <w:rPr>
                  <w:rFonts w:ascii="Arial" w:eastAsia="Calibri" w:hAnsi="Arial" w:cs="Arial"/>
                  <w:i/>
                  <w:noProof/>
                  <w:color w:val="auto"/>
                  <w:sz w:val="22"/>
                  <w:szCs w:val="22"/>
                  <w:lang w:val="ro-RO"/>
                </w:rPr>
              </w:pPr>
              <w:r w:rsidRPr="00D515BB">
                <w:rPr>
                  <w:rFonts w:ascii="Arial" w:hAnsi="Arial" w:cs="Arial"/>
                  <w:i/>
                  <w:noProof/>
                  <w:color w:val="auto"/>
                  <w:lang w:val="ro-RO"/>
                </w:rPr>
                <w:t>-</w:t>
              </w:r>
              <w:r w:rsidRPr="00D515BB">
                <w:rPr>
                  <w:rFonts w:ascii="Arial" w:hAnsi="Arial" w:cs="Arial"/>
                  <w:noProof/>
                  <w:color w:val="auto"/>
                  <w:lang w:val="ro-RO"/>
                </w:rPr>
                <w:t>OUG  68/2007, privind raspunderea de mediu cu referire la prevenirea si repararea prejudiciului adus mediului</w:t>
              </w:r>
            </w:p>
          </w:sdtContent>
        </w:sdt>
      </w:sdtContent>
    </w:sdt>
    <w:p w:rsidR="003D1DEC" w:rsidRDefault="00384F88" w:rsidP="003D1DEC">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EndPr/>
      <w:sdtContent>
        <w:p w:rsidR="00BF326E" w:rsidRPr="00BF326E" w:rsidRDefault="00BF326E" w:rsidP="00BF326E">
          <w:pPr>
            <w:pStyle w:val="Default"/>
            <w:rPr>
              <w:rFonts w:ascii="Arial" w:eastAsiaTheme="minorHAnsi" w:hAnsi="Arial" w:cs="Arial"/>
            </w:rPr>
          </w:pPr>
          <w:r w:rsidRPr="00BF326E">
            <w:rPr>
              <w:rFonts w:ascii="Arial" w:eastAsiaTheme="minorHAnsi" w:hAnsi="Arial" w:cs="Arial"/>
              <w:b/>
              <w:bCs/>
            </w:rPr>
            <w:t xml:space="preserve">Titularul autorizaţiei are următoarele obligaţii: </w:t>
          </w:r>
        </w:p>
        <w:p w:rsidR="00BF326E" w:rsidRPr="00BF326E" w:rsidRDefault="00BF326E" w:rsidP="00BF326E">
          <w:pPr>
            <w:autoSpaceDE w:val="0"/>
            <w:autoSpaceDN w:val="0"/>
            <w:adjustRightInd w:val="0"/>
            <w:spacing w:after="0" w:line="240" w:lineRule="auto"/>
            <w:rPr>
              <w:rFonts w:ascii="Arial" w:hAnsi="Arial" w:cs="Arial"/>
              <w:color w:val="000000"/>
              <w:sz w:val="24"/>
              <w:szCs w:val="24"/>
            </w:rPr>
          </w:pPr>
          <w:r w:rsidRPr="00BF326E">
            <w:rPr>
              <w:rFonts w:ascii="Arial" w:hAnsi="Arial" w:cs="Arial"/>
              <w:color w:val="000000"/>
              <w:sz w:val="24"/>
              <w:szCs w:val="24"/>
            </w:rPr>
            <w:t xml:space="preserve">- să respecte prevederile legale din domeniul protecţiei mediului; </w:t>
          </w:r>
        </w:p>
        <w:p w:rsidR="00BF326E" w:rsidRPr="00BF326E" w:rsidRDefault="00BF326E" w:rsidP="00BF326E">
          <w:pPr>
            <w:autoSpaceDE w:val="0"/>
            <w:autoSpaceDN w:val="0"/>
            <w:adjustRightInd w:val="0"/>
            <w:spacing w:after="0" w:line="240" w:lineRule="auto"/>
            <w:rPr>
              <w:rFonts w:ascii="Arial" w:hAnsi="Arial" w:cs="Arial"/>
              <w:color w:val="000000"/>
              <w:sz w:val="24"/>
              <w:szCs w:val="24"/>
            </w:rPr>
          </w:pPr>
          <w:r w:rsidRPr="00BF326E">
            <w:rPr>
              <w:rFonts w:ascii="Arial" w:hAnsi="Arial" w:cs="Arial"/>
              <w:color w:val="000000"/>
              <w:sz w:val="24"/>
              <w:szCs w:val="24"/>
            </w:rPr>
            <w:t xml:space="preserve">- să asiste şi să pună la dispoziţia reprezentanţilor APM Cluj toate datele necesare pentru desfăşurarea controlului conformării activităţii cu prevederile prezentei autorizaţii, pentru prelevarea de probe şi/sau culegerea oricăror informaţii privind respectarea prevederilor autorizaţiei; </w:t>
          </w:r>
        </w:p>
        <w:p w:rsidR="00BF326E" w:rsidRPr="00BF326E" w:rsidRDefault="00BF326E" w:rsidP="00BF326E">
          <w:pPr>
            <w:autoSpaceDE w:val="0"/>
            <w:autoSpaceDN w:val="0"/>
            <w:adjustRightInd w:val="0"/>
            <w:spacing w:after="0" w:line="240" w:lineRule="auto"/>
            <w:rPr>
              <w:rFonts w:ascii="Arial" w:hAnsi="Arial" w:cs="Arial"/>
              <w:color w:val="000000"/>
              <w:sz w:val="24"/>
              <w:szCs w:val="24"/>
            </w:rPr>
          </w:pPr>
          <w:r w:rsidRPr="00BF326E">
            <w:rPr>
              <w:rFonts w:ascii="Arial" w:hAnsi="Arial" w:cs="Arial"/>
              <w:color w:val="000000"/>
              <w:sz w:val="24"/>
              <w:szCs w:val="24"/>
            </w:rPr>
            <w:t xml:space="preserve">- să informeze APM Cluj în cazul producerii unor avarii sau accidente tehnice care determină neconformarea cu prevederile autorizaţiei, să oprească activitatea până la restabilirea condiţiilor normale de funcţionare, să ia măsurile necesare pentru restabilirea condiţiilor normale de funcţionare, atunci când astfel de avarii sau accidente au efecte dăunătoare asupra sănătăţii omului şi mediului; </w:t>
          </w:r>
        </w:p>
        <w:p w:rsidR="00BF326E" w:rsidRPr="00BF326E" w:rsidRDefault="00BF326E" w:rsidP="00BF326E">
          <w:pPr>
            <w:autoSpaceDE w:val="0"/>
            <w:autoSpaceDN w:val="0"/>
            <w:adjustRightInd w:val="0"/>
            <w:spacing w:after="0" w:line="240" w:lineRule="auto"/>
            <w:rPr>
              <w:rFonts w:ascii="Arial" w:hAnsi="Arial" w:cs="Arial"/>
              <w:color w:val="000000"/>
              <w:sz w:val="24"/>
              <w:szCs w:val="24"/>
            </w:rPr>
          </w:pPr>
          <w:r w:rsidRPr="00BF326E">
            <w:rPr>
              <w:rFonts w:ascii="Arial" w:hAnsi="Arial" w:cs="Arial"/>
              <w:color w:val="000000"/>
              <w:sz w:val="24"/>
              <w:szCs w:val="24"/>
            </w:rPr>
            <w:t xml:space="preserve">- să notifice APM Cluj dacă intervin elemente noi, necunoscute la data emiterii autorizaţiei de mediu, precum şi asupra oricăror modificări ale condiţiilor care au stat la baza emiterii autorizaţiei de mediu, înainte de realizarea modificării; </w:t>
          </w:r>
        </w:p>
        <w:p w:rsidR="00BF326E" w:rsidRPr="00BF326E" w:rsidRDefault="00BF326E" w:rsidP="00BF326E">
          <w:pPr>
            <w:autoSpaceDE w:val="0"/>
            <w:autoSpaceDN w:val="0"/>
            <w:adjustRightInd w:val="0"/>
            <w:spacing w:after="0" w:line="240" w:lineRule="auto"/>
            <w:rPr>
              <w:rFonts w:ascii="Arial" w:hAnsi="Arial" w:cs="Arial"/>
              <w:color w:val="000000"/>
              <w:sz w:val="24"/>
              <w:szCs w:val="24"/>
            </w:rPr>
          </w:pPr>
          <w:r w:rsidRPr="00BF326E">
            <w:rPr>
              <w:rFonts w:ascii="Arial" w:hAnsi="Arial" w:cs="Arial"/>
              <w:color w:val="000000"/>
              <w:sz w:val="24"/>
              <w:szCs w:val="24"/>
            </w:rPr>
            <w:t xml:space="preserve">- să notifice APM Cluj în cazul sistării activităţii, în vederea stabilirii obligaţiilor de mediu, conform art. 10 din OUG nr. 195/2005 privind protecţia mediului, adoptată prin Legea 265/2006, cu modificările și completările ulterioare; </w:t>
          </w:r>
        </w:p>
        <w:p w:rsidR="003D1DEC" w:rsidRPr="00BF326E" w:rsidRDefault="00BF326E" w:rsidP="00BF326E">
          <w:pPr>
            <w:pStyle w:val="Default"/>
            <w:jc w:val="both"/>
            <w:rPr>
              <w:rFonts w:ascii="Arial" w:eastAsia="Calibri" w:hAnsi="Arial" w:cs="Arial"/>
              <w:noProof/>
              <w:color w:val="auto"/>
              <w:lang w:val="ro-RO"/>
            </w:rPr>
          </w:pPr>
          <w:r w:rsidRPr="00BF326E">
            <w:rPr>
              <w:rFonts w:ascii="Arial" w:eastAsiaTheme="minorHAnsi" w:hAnsi="Arial" w:cs="Arial"/>
            </w:rPr>
            <w:t>- să solicite reautorizarea activităţii, cu minim 45 de zile înainte de expirarea prezentei autorizaţii de mediu;</w:t>
          </w:r>
        </w:p>
      </w:sdtContent>
    </w:sdt>
    <w:p w:rsidR="003D1DEC" w:rsidRPr="008A1439" w:rsidRDefault="00384F88" w:rsidP="003D1DEC">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3D1DEC" w:rsidRDefault="00384F88" w:rsidP="003D1DEC">
      <w:pPr>
        <w:pStyle w:val="Default"/>
        <w:jc w:val="both"/>
        <w:rPr>
          <w:rFonts w:ascii="Arial" w:hAnsi="Arial" w:cs="Arial"/>
          <w:b/>
          <w:lang w:val="ro-RO" w:eastAsia="ro-RO"/>
        </w:rPr>
      </w:pPr>
      <w:r w:rsidRPr="00C624D5">
        <w:rPr>
          <w:rFonts w:ascii="Arial" w:hAnsi="Arial" w:cs="Arial"/>
          <w:b/>
          <w:lang w:val="ro-RO" w:eastAsia="ro-RO"/>
        </w:rPr>
        <w:lastRenderedPageBreak/>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EndPr/>
      <w:sdtContent>
        <w:p w:rsidR="003D1DEC" w:rsidRDefault="00697733" w:rsidP="003D1DEC">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3D1DEC" w:rsidRPr="007F6189" w:rsidRDefault="00384F88" w:rsidP="003D1DEC">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dtPr>
      <w:sdtEndPr/>
      <w:sdtContent>
        <w:p w:rsidR="003D1DEC" w:rsidRDefault="00697733" w:rsidP="003D1DEC">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r w:rsidRPr="00697733">
            <w:rPr>
              <w:rFonts w:ascii="Arial" w:hAnsi="Arial" w:cs="Arial"/>
              <w:b/>
              <w:noProof/>
              <w:sz w:val="24"/>
              <w:szCs w:val="24"/>
              <w:lang w:val="ro-RO"/>
            </w:rPr>
            <w:t>MAGAZIN</w:t>
          </w:r>
          <w:r>
            <w:rPr>
              <w:rFonts w:ascii="Arial" w:hAnsi="Arial" w:cs="Arial"/>
              <w:noProof/>
              <w:sz w:val="24"/>
              <w:szCs w:val="24"/>
              <w:lang w:val="ro-RO"/>
            </w:rPr>
            <w:t xml:space="preserve"> </w:t>
          </w:r>
          <w:r>
            <w:rPr>
              <w:b/>
              <w:bCs/>
              <w:sz w:val="28"/>
              <w:szCs w:val="28"/>
            </w:rPr>
            <w:t xml:space="preserve">MARKET CARREFOUR  </w:t>
          </w:r>
          <w:r>
            <w:rPr>
              <w:sz w:val="28"/>
              <w:szCs w:val="28"/>
            </w:rPr>
            <w:t>– loc. Cluj-Napoca, str. Lăcrămioarelor nr.2, jud. Cluj</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186354" w:rsidRPr="00186354" w:rsidTr="00186354">
            <w:tc>
              <w:tcPr>
                <w:tcW w:w="1206" w:type="dxa"/>
                <w:shd w:val="clear" w:color="auto" w:fill="C0C0C0"/>
                <w:vAlign w:val="center"/>
              </w:tcPr>
              <w:p w:rsidR="00186354" w:rsidRPr="00186354" w:rsidRDefault="00186354" w:rsidP="00186354">
                <w:pPr>
                  <w:spacing w:before="40" w:after="0" w:line="240" w:lineRule="auto"/>
                  <w:jc w:val="center"/>
                  <w:rPr>
                    <w:rFonts w:ascii="Arial" w:hAnsi="Arial" w:cs="Arial"/>
                    <w:b/>
                    <w:noProof/>
                    <w:sz w:val="20"/>
                    <w:szCs w:val="24"/>
                    <w:lang w:val="ro-RO"/>
                  </w:rPr>
                </w:pPr>
                <w:r w:rsidRPr="00186354">
                  <w:rPr>
                    <w:rFonts w:ascii="Arial" w:hAnsi="Arial" w:cs="Arial"/>
                    <w:b/>
                    <w:noProof/>
                    <w:sz w:val="20"/>
                    <w:szCs w:val="24"/>
                    <w:lang w:val="ro-RO"/>
                  </w:rPr>
                  <w:t>Cod CAEN Rev.2</w:t>
                </w:r>
              </w:p>
            </w:tc>
            <w:tc>
              <w:tcPr>
                <w:tcW w:w="3617" w:type="dxa"/>
                <w:shd w:val="clear" w:color="auto" w:fill="C0C0C0"/>
                <w:vAlign w:val="center"/>
              </w:tcPr>
              <w:p w:rsidR="00186354" w:rsidRPr="00186354" w:rsidRDefault="00186354" w:rsidP="00186354">
                <w:pPr>
                  <w:spacing w:before="40" w:after="0" w:line="240" w:lineRule="auto"/>
                  <w:jc w:val="center"/>
                  <w:rPr>
                    <w:rFonts w:ascii="Arial" w:hAnsi="Arial" w:cs="Arial"/>
                    <w:b/>
                    <w:noProof/>
                    <w:sz w:val="20"/>
                    <w:szCs w:val="24"/>
                    <w:lang w:val="ro-RO"/>
                  </w:rPr>
                </w:pPr>
                <w:r w:rsidRPr="00186354">
                  <w:rPr>
                    <w:rFonts w:ascii="Arial" w:hAnsi="Arial" w:cs="Arial"/>
                    <w:b/>
                    <w:noProof/>
                    <w:sz w:val="20"/>
                    <w:szCs w:val="24"/>
                    <w:lang w:val="ro-RO"/>
                  </w:rPr>
                  <w:t>Activitate</w:t>
                </w:r>
              </w:p>
            </w:tc>
            <w:tc>
              <w:tcPr>
                <w:tcW w:w="2411" w:type="dxa"/>
                <w:shd w:val="clear" w:color="auto" w:fill="C0C0C0"/>
                <w:vAlign w:val="center"/>
              </w:tcPr>
              <w:p w:rsidR="00186354" w:rsidRPr="00186354" w:rsidRDefault="00186354" w:rsidP="00186354">
                <w:pPr>
                  <w:spacing w:before="40" w:after="0" w:line="240" w:lineRule="auto"/>
                  <w:jc w:val="center"/>
                  <w:rPr>
                    <w:rFonts w:ascii="Arial" w:hAnsi="Arial" w:cs="Arial"/>
                    <w:b/>
                    <w:noProof/>
                    <w:sz w:val="20"/>
                    <w:szCs w:val="24"/>
                    <w:lang w:val="ro-RO"/>
                  </w:rPr>
                </w:pPr>
                <w:r w:rsidRPr="00186354">
                  <w:rPr>
                    <w:rFonts w:ascii="Arial" w:hAnsi="Arial" w:cs="Arial"/>
                    <w:b/>
                    <w:noProof/>
                    <w:sz w:val="20"/>
                    <w:szCs w:val="24"/>
                    <w:lang w:val="ro-RO"/>
                  </w:rPr>
                  <w:t>Capacitate maximă proiectată</w:t>
                </w:r>
              </w:p>
            </w:tc>
            <w:tc>
              <w:tcPr>
                <w:tcW w:w="2411" w:type="dxa"/>
                <w:shd w:val="clear" w:color="auto" w:fill="C0C0C0"/>
                <w:vAlign w:val="center"/>
              </w:tcPr>
              <w:p w:rsidR="00186354" w:rsidRPr="00186354" w:rsidRDefault="00186354" w:rsidP="00186354">
                <w:pPr>
                  <w:spacing w:before="40" w:after="0" w:line="240" w:lineRule="auto"/>
                  <w:jc w:val="center"/>
                  <w:rPr>
                    <w:rFonts w:ascii="Arial" w:hAnsi="Arial" w:cs="Arial"/>
                    <w:b/>
                    <w:noProof/>
                    <w:sz w:val="20"/>
                    <w:szCs w:val="24"/>
                    <w:lang w:val="ro-RO"/>
                  </w:rPr>
                </w:pPr>
                <w:r w:rsidRPr="00186354">
                  <w:rPr>
                    <w:rFonts w:ascii="Arial" w:hAnsi="Arial" w:cs="Arial"/>
                    <w:b/>
                    <w:noProof/>
                    <w:sz w:val="20"/>
                    <w:szCs w:val="24"/>
                    <w:lang w:val="ro-RO"/>
                  </w:rPr>
                  <w:t>UM</w:t>
                </w:r>
              </w:p>
            </w:tc>
          </w:tr>
          <w:tr w:rsidR="00186354" w:rsidRPr="00186354" w:rsidTr="00186354">
            <w:tc>
              <w:tcPr>
                <w:tcW w:w="1206" w:type="dxa"/>
                <w:shd w:val="clear" w:color="auto" w:fill="auto"/>
              </w:tcPr>
              <w:p w:rsidR="00186354" w:rsidRPr="00186354" w:rsidRDefault="00186354" w:rsidP="00186354">
                <w:pPr>
                  <w:spacing w:before="40" w:after="0" w:line="240" w:lineRule="auto"/>
                  <w:jc w:val="center"/>
                  <w:rPr>
                    <w:rFonts w:ascii="Arial" w:hAnsi="Arial" w:cs="Arial"/>
                    <w:noProof/>
                    <w:sz w:val="20"/>
                    <w:szCs w:val="24"/>
                    <w:lang w:val="ro-RO"/>
                  </w:rPr>
                </w:pPr>
                <w:r w:rsidRPr="00186354">
                  <w:rPr>
                    <w:rFonts w:ascii="Arial" w:hAnsi="Arial" w:cs="Arial"/>
                    <w:noProof/>
                    <w:sz w:val="20"/>
                    <w:szCs w:val="24"/>
                    <w:lang w:val="ro-RO"/>
                  </w:rPr>
                  <w:t>4711</w:t>
                </w:r>
              </w:p>
            </w:tc>
            <w:tc>
              <w:tcPr>
                <w:tcW w:w="3617" w:type="dxa"/>
                <w:shd w:val="clear" w:color="auto" w:fill="auto"/>
              </w:tcPr>
              <w:p w:rsidR="00186354" w:rsidRPr="00186354" w:rsidRDefault="00186354" w:rsidP="00186354">
                <w:pPr>
                  <w:spacing w:before="40" w:after="0" w:line="240" w:lineRule="auto"/>
                  <w:jc w:val="center"/>
                  <w:rPr>
                    <w:rFonts w:ascii="Arial" w:hAnsi="Arial" w:cs="Arial"/>
                    <w:noProof/>
                    <w:sz w:val="20"/>
                    <w:szCs w:val="24"/>
                    <w:lang w:val="ro-RO"/>
                  </w:rPr>
                </w:pPr>
                <w:r w:rsidRPr="00186354">
                  <w:rPr>
                    <w:rFonts w:ascii="Arial" w:hAnsi="Arial" w:cs="Arial"/>
                    <w:noProof/>
                    <w:sz w:val="20"/>
                    <w:szCs w:val="24"/>
                    <w:lang w:val="ro-RO"/>
                  </w:rPr>
                  <w:t>Comerţ cu amănuntul în magazine nespecializate</w:t>
                </w:r>
              </w:p>
            </w:tc>
            <w:tc>
              <w:tcPr>
                <w:tcW w:w="2411" w:type="dxa"/>
                <w:shd w:val="clear" w:color="auto" w:fill="auto"/>
              </w:tcPr>
              <w:p w:rsidR="00186354" w:rsidRPr="00186354" w:rsidRDefault="00186354" w:rsidP="00186354">
                <w:pPr>
                  <w:spacing w:before="40" w:after="0" w:line="240" w:lineRule="auto"/>
                  <w:jc w:val="center"/>
                  <w:rPr>
                    <w:rFonts w:ascii="Arial" w:hAnsi="Arial" w:cs="Arial"/>
                    <w:noProof/>
                    <w:sz w:val="20"/>
                    <w:szCs w:val="24"/>
                    <w:lang w:val="ro-RO"/>
                  </w:rPr>
                </w:pPr>
                <w:r w:rsidRPr="00186354">
                  <w:rPr>
                    <w:rFonts w:ascii="Arial" w:hAnsi="Arial" w:cs="Arial"/>
                    <w:noProof/>
                    <w:sz w:val="20"/>
                    <w:szCs w:val="24"/>
                    <w:lang w:val="ro-RO"/>
                  </w:rPr>
                  <w:t>0,00</w:t>
                </w:r>
              </w:p>
            </w:tc>
            <w:tc>
              <w:tcPr>
                <w:tcW w:w="2411" w:type="dxa"/>
                <w:shd w:val="clear" w:color="auto" w:fill="auto"/>
              </w:tcPr>
              <w:p w:rsidR="00186354" w:rsidRPr="00186354" w:rsidRDefault="00186354" w:rsidP="00186354">
                <w:pPr>
                  <w:spacing w:before="40" w:after="0" w:line="240" w:lineRule="auto"/>
                  <w:jc w:val="center"/>
                  <w:rPr>
                    <w:rFonts w:ascii="Arial" w:hAnsi="Arial" w:cs="Arial"/>
                    <w:noProof/>
                    <w:sz w:val="20"/>
                    <w:szCs w:val="24"/>
                    <w:lang w:val="ro-RO"/>
                  </w:rPr>
                </w:pPr>
              </w:p>
            </w:tc>
          </w:tr>
        </w:tbl>
        <w:p w:rsidR="003D1DEC" w:rsidRPr="00420C4E" w:rsidRDefault="00922822" w:rsidP="00186354">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EndPr/>
      <w:sdtContent>
        <w:p w:rsidR="003D1DEC" w:rsidRPr="0038326F" w:rsidRDefault="00697733" w:rsidP="003D1DEC">
          <w:pPr>
            <w:spacing w:after="0"/>
            <w:rPr>
              <w:lang w:val="ro-RO" w:eastAsia="ro-RO"/>
            </w:rPr>
          </w:pPr>
          <w:r>
            <w:rPr>
              <w:lang w:val="ro-RO" w:eastAsia="ro-RO"/>
            </w:rPr>
            <w:t xml:space="preserve"> </w:t>
          </w:r>
        </w:p>
      </w:sdtContent>
    </w:sdt>
    <w:p w:rsidR="003D1DEC" w:rsidRPr="00CB2B4B" w:rsidRDefault="00384F88" w:rsidP="003D1DEC">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sdtContent>
        <w:p w:rsidR="006F5786" w:rsidRPr="00EA5967" w:rsidRDefault="006F5786" w:rsidP="00EA5BA5">
          <w:pPr>
            <w:tabs>
              <w:tab w:val="left" w:pos="0"/>
              <w:tab w:val="left" w:pos="1440"/>
            </w:tabs>
            <w:spacing w:after="0" w:line="240" w:lineRule="auto"/>
            <w:jc w:val="both"/>
            <w:rPr>
              <w:rFonts w:ascii="Arial" w:hAnsi="Arial" w:cs="Arial"/>
              <w:sz w:val="24"/>
              <w:szCs w:val="24"/>
              <w:lang w:val="ro-RO"/>
            </w:rPr>
          </w:pPr>
          <w:r w:rsidRPr="00EA5967">
            <w:rPr>
              <w:rFonts w:ascii="Arial" w:hAnsi="Arial" w:cs="Arial"/>
              <w:sz w:val="24"/>
              <w:szCs w:val="24"/>
              <w:lang w:val="ro-RO"/>
            </w:rPr>
            <w:t>Cl</w:t>
          </w:r>
          <w:r>
            <w:rPr>
              <w:rFonts w:ascii="Arial" w:hAnsi="Arial" w:cs="Arial"/>
              <w:sz w:val="24"/>
              <w:szCs w:val="24"/>
              <w:lang w:val="ro-RO"/>
            </w:rPr>
            <w:t>ă</w:t>
          </w:r>
          <w:r w:rsidRPr="00EA5967">
            <w:rPr>
              <w:rFonts w:ascii="Arial" w:hAnsi="Arial" w:cs="Arial"/>
              <w:sz w:val="24"/>
              <w:szCs w:val="24"/>
              <w:lang w:val="ro-RO"/>
            </w:rPr>
            <w:t>dire regim de inaltime de  S+P+E</w:t>
          </w:r>
          <w:r>
            <w:rPr>
              <w:rFonts w:ascii="Arial" w:hAnsi="Arial" w:cs="Arial"/>
              <w:sz w:val="24"/>
              <w:szCs w:val="24"/>
              <w:lang w:val="ro-RO"/>
            </w:rPr>
            <w:t>,</w:t>
          </w:r>
          <w:r w:rsidRPr="00EA5967">
            <w:rPr>
              <w:rFonts w:ascii="Arial" w:hAnsi="Arial" w:cs="Arial"/>
              <w:sz w:val="24"/>
              <w:szCs w:val="24"/>
              <w:lang w:val="ro-RO"/>
            </w:rPr>
            <w:t xml:space="preserve"> </w:t>
          </w:r>
          <w:r>
            <w:rPr>
              <w:rFonts w:ascii="Arial" w:hAnsi="Arial" w:cs="Arial"/>
              <w:sz w:val="24"/>
              <w:szCs w:val="24"/>
              <w:lang w:val="ro-RO"/>
            </w:rPr>
            <w:t>î</w:t>
          </w:r>
          <w:r w:rsidRPr="00EA5967">
            <w:rPr>
              <w:rFonts w:ascii="Arial" w:hAnsi="Arial" w:cs="Arial"/>
              <w:sz w:val="24"/>
              <w:szCs w:val="24"/>
              <w:lang w:val="ro-RO"/>
            </w:rPr>
            <w:t>nchiriat</w:t>
          </w:r>
          <w:r>
            <w:rPr>
              <w:rFonts w:ascii="Arial" w:hAnsi="Arial" w:cs="Arial"/>
              <w:sz w:val="24"/>
              <w:szCs w:val="24"/>
              <w:lang w:val="ro-RO"/>
            </w:rPr>
            <w:t>ă,</w:t>
          </w:r>
          <w:r w:rsidRPr="00EA5967">
            <w:rPr>
              <w:rFonts w:ascii="Arial" w:hAnsi="Arial" w:cs="Arial"/>
              <w:sz w:val="24"/>
              <w:szCs w:val="24"/>
              <w:lang w:val="ro-RO"/>
            </w:rPr>
            <w:t xml:space="preserve">  cu suprafa</w:t>
          </w:r>
          <w:r>
            <w:rPr>
              <w:rFonts w:ascii="Arial" w:hAnsi="Arial" w:cs="Arial"/>
              <w:sz w:val="24"/>
              <w:szCs w:val="24"/>
              <w:lang w:val="ro-RO"/>
            </w:rPr>
            <w:t>ţ</w:t>
          </w:r>
          <w:r w:rsidRPr="00EA5967">
            <w:rPr>
              <w:rFonts w:ascii="Arial" w:hAnsi="Arial" w:cs="Arial"/>
              <w:sz w:val="24"/>
              <w:szCs w:val="24"/>
              <w:lang w:val="ro-RO"/>
            </w:rPr>
            <w:t>a de 424 mp la parter si 225 mp la subsol.</w:t>
          </w:r>
          <w:r w:rsidR="00EA5BA5" w:rsidRPr="00EA5BA5">
            <w:rPr>
              <w:rFonts w:ascii="Arial" w:hAnsi="Arial" w:cs="Arial"/>
              <w:sz w:val="24"/>
              <w:szCs w:val="24"/>
              <w:lang w:val="ro-RO"/>
            </w:rPr>
            <w:t xml:space="preserve"> </w:t>
          </w:r>
          <w:r w:rsidR="00EA5BA5" w:rsidRPr="00EA5967">
            <w:rPr>
              <w:rFonts w:ascii="Arial" w:hAnsi="Arial" w:cs="Arial"/>
              <w:sz w:val="24"/>
              <w:szCs w:val="24"/>
              <w:lang w:val="ro-RO"/>
            </w:rPr>
            <w:t>Su totala=639.88 mp</w:t>
          </w:r>
          <w:r w:rsidR="00EA5BA5">
            <w:rPr>
              <w:rFonts w:ascii="Arial" w:hAnsi="Arial" w:cs="Arial"/>
              <w:sz w:val="24"/>
              <w:szCs w:val="24"/>
              <w:lang w:val="ro-RO"/>
            </w:rPr>
            <w:t>.</w:t>
          </w:r>
        </w:p>
        <w:p w:rsidR="006F5786" w:rsidRPr="00EA5967" w:rsidRDefault="006F5786" w:rsidP="00EA5BA5">
          <w:pPr>
            <w:tabs>
              <w:tab w:val="left" w:pos="0"/>
            </w:tabs>
            <w:spacing w:after="0" w:line="240" w:lineRule="auto"/>
            <w:jc w:val="both"/>
            <w:rPr>
              <w:rFonts w:ascii="Arial" w:hAnsi="Arial" w:cs="Arial"/>
              <w:sz w:val="24"/>
              <w:szCs w:val="24"/>
              <w:lang w:val="ro-RO"/>
            </w:rPr>
          </w:pPr>
          <w:r>
            <w:rPr>
              <w:rFonts w:ascii="Arial" w:hAnsi="Arial" w:cs="Arial"/>
              <w:sz w:val="24"/>
              <w:szCs w:val="24"/>
              <w:lang w:val="ro-RO"/>
            </w:rPr>
            <w:t>Î</w:t>
          </w:r>
          <w:r w:rsidRPr="00EA5967">
            <w:rPr>
              <w:rFonts w:ascii="Arial" w:hAnsi="Arial" w:cs="Arial"/>
              <w:sz w:val="24"/>
              <w:szCs w:val="24"/>
              <w:lang w:val="ro-RO"/>
            </w:rPr>
            <w:t xml:space="preserve">n cadrul suprafetei inchiriate de </w:t>
          </w:r>
          <w:r w:rsidRPr="00EA5967">
            <w:rPr>
              <w:rFonts w:ascii="Arial" w:hAnsi="Arial" w:cs="Arial"/>
              <w:b/>
              <w:sz w:val="24"/>
              <w:szCs w:val="24"/>
              <w:lang w:val="ro-RO"/>
            </w:rPr>
            <w:t>424 mp la parter si 225 mp la subsol</w:t>
          </w:r>
          <w:r w:rsidRPr="00EA5967">
            <w:rPr>
              <w:rFonts w:ascii="Arial" w:hAnsi="Arial" w:cs="Arial"/>
              <w:sz w:val="24"/>
              <w:szCs w:val="24"/>
              <w:lang w:val="ro-RO"/>
            </w:rPr>
            <w:t>, se vor amenaja urmatoarele functiuni: sala de vanzare, birou, rezerva, camere frigorifice, vestiare , etc., specifice unei astfel de investitii.</w:t>
          </w:r>
        </w:p>
        <w:p w:rsidR="006F5786" w:rsidRPr="00EA5967" w:rsidRDefault="006F5786" w:rsidP="00EA5BA5">
          <w:pPr>
            <w:tabs>
              <w:tab w:val="left" w:pos="0"/>
            </w:tabs>
            <w:spacing w:after="0" w:line="240" w:lineRule="auto"/>
            <w:jc w:val="both"/>
            <w:rPr>
              <w:rFonts w:ascii="Arial" w:hAnsi="Arial" w:cs="Arial"/>
              <w:sz w:val="24"/>
              <w:szCs w:val="24"/>
              <w:lang w:val="ro-RO"/>
            </w:rPr>
          </w:pPr>
          <w:r w:rsidRPr="00EA5967">
            <w:rPr>
              <w:rFonts w:ascii="Arial" w:hAnsi="Arial" w:cs="Arial"/>
              <w:sz w:val="24"/>
              <w:szCs w:val="24"/>
              <w:lang w:val="ro-RO"/>
            </w:rPr>
            <w:t>Spa</w:t>
          </w:r>
          <w:r>
            <w:rPr>
              <w:rFonts w:ascii="Arial" w:hAnsi="Arial" w:cs="Arial"/>
              <w:sz w:val="24"/>
              <w:szCs w:val="24"/>
              <w:lang w:val="ro-RO"/>
            </w:rPr>
            <w:t>ţ</w:t>
          </w:r>
          <w:r w:rsidRPr="00EA5967">
            <w:rPr>
              <w:rFonts w:ascii="Arial" w:hAnsi="Arial" w:cs="Arial"/>
              <w:sz w:val="24"/>
              <w:szCs w:val="24"/>
              <w:lang w:val="ro-RO"/>
            </w:rPr>
            <w:t>iul comercial</w:t>
          </w:r>
          <w:r>
            <w:rPr>
              <w:rFonts w:ascii="Arial" w:hAnsi="Arial" w:cs="Arial"/>
              <w:sz w:val="24"/>
              <w:szCs w:val="24"/>
              <w:lang w:val="ro-RO"/>
            </w:rPr>
            <w:t xml:space="preserve"> închiriat este compartimentat astfel</w:t>
          </w:r>
          <w:r w:rsidRPr="00EA5967">
            <w:rPr>
              <w:rFonts w:ascii="Arial" w:hAnsi="Arial" w:cs="Arial"/>
              <w:sz w:val="24"/>
              <w:szCs w:val="24"/>
              <w:lang w:val="ro-RO"/>
            </w:rPr>
            <w:t> :</w:t>
          </w:r>
        </w:p>
        <w:p w:rsidR="006F5786" w:rsidRPr="00EA5BA5" w:rsidRDefault="006F5786" w:rsidP="00EA5BA5">
          <w:pPr>
            <w:tabs>
              <w:tab w:val="left" w:pos="0"/>
            </w:tabs>
            <w:spacing w:after="0" w:line="240" w:lineRule="auto"/>
            <w:jc w:val="both"/>
            <w:rPr>
              <w:rFonts w:ascii="Arial" w:hAnsi="Arial" w:cs="Arial"/>
              <w:b/>
              <w:sz w:val="24"/>
              <w:szCs w:val="24"/>
              <w:u w:val="single"/>
              <w:lang w:val="ro-RO"/>
            </w:rPr>
          </w:pPr>
          <w:r w:rsidRPr="00EA5BA5">
            <w:rPr>
              <w:rFonts w:ascii="Arial" w:hAnsi="Arial" w:cs="Arial"/>
              <w:b/>
              <w:sz w:val="24"/>
              <w:szCs w:val="24"/>
              <w:u w:val="single"/>
              <w:lang w:val="ro-RO"/>
            </w:rPr>
            <w:t>PARTER</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Sala de vanzare, Open Space  – 424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Lift marfa existent – 2.30 mp</w:t>
          </w:r>
        </w:p>
        <w:p w:rsidR="006F5786" w:rsidRPr="00EA5BA5" w:rsidRDefault="006F5786" w:rsidP="00EA5BA5">
          <w:pPr>
            <w:tabs>
              <w:tab w:val="left" w:pos="0"/>
              <w:tab w:val="left" w:pos="1440"/>
            </w:tabs>
            <w:spacing w:after="0" w:line="240" w:lineRule="auto"/>
            <w:jc w:val="both"/>
            <w:rPr>
              <w:rFonts w:ascii="Arial" w:hAnsi="Arial" w:cs="Arial"/>
              <w:b/>
              <w:sz w:val="24"/>
              <w:szCs w:val="24"/>
              <w:u w:val="single"/>
              <w:lang w:val="ro-RO"/>
            </w:rPr>
          </w:pPr>
          <w:r w:rsidRPr="00EA5BA5">
            <w:rPr>
              <w:rFonts w:ascii="Arial" w:hAnsi="Arial" w:cs="Arial"/>
              <w:b/>
              <w:sz w:val="24"/>
              <w:szCs w:val="24"/>
              <w:u w:val="single"/>
              <w:lang w:val="ro-RO"/>
            </w:rPr>
            <w:t>SUBSOL</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Coridor aprovizionare – 60.28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Depozit – 23.46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Lift marfa existent – 2.30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Camera frigorifica 1 – 8.67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Camera frigorifica 2 – 11.90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Congelator – 10.75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Camera frigorifica legume-fructe – 13.33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Depozit produse scumpe – 16.07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Coridor – 19.28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Vestiar F – 7.50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Vestiar B – 8.36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Birou – 14.33 mp</w:t>
          </w:r>
        </w:p>
        <w:p w:rsidR="006F5786" w:rsidRPr="00EA5967"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Sala repaus – 14.08 mp</w:t>
          </w:r>
        </w:p>
        <w:p w:rsidR="006F5786" w:rsidRPr="00EA5967" w:rsidRDefault="006F5786" w:rsidP="00EA5BA5">
          <w:pPr>
            <w:tabs>
              <w:tab w:val="left" w:pos="0"/>
              <w:tab w:val="left" w:pos="1440"/>
            </w:tabs>
            <w:spacing w:after="0" w:line="240" w:lineRule="auto"/>
            <w:ind w:left="1080"/>
            <w:jc w:val="both"/>
            <w:rPr>
              <w:rFonts w:ascii="Arial" w:hAnsi="Arial" w:cs="Arial"/>
              <w:b/>
              <w:sz w:val="24"/>
              <w:szCs w:val="24"/>
              <w:lang w:val="ro-RO"/>
            </w:rPr>
          </w:pPr>
          <w:r w:rsidRPr="00EA5967">
            <w:rPr>
              <w:rFonts w:ascii="Arial" w:hAnsi="Arial" w:cs="Arial"/>
              <w:b/>
              <w:sz w:val="24"/>
              <w:szCs w:val="24"/>
              <w:lang w:val="ro-RO"/>
            </w:rPr>
            <w:t>Nota</w:t>
          </w:r>
        </w:p>
        <w:p w:rsidR="006F5786" w:rsidRDefault="006F5786"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Camerele frigorifice si congelatorul nu sunt incaperi propriu zise ci agregate in care se depozi</w:t>
          </w:r>
          <w:r w:rsidR="00EA5BA5">
            <w:rPr>
              <w:rFonts w:ascii="Arial" w:hAnsi="Arial" w:cs="Arial"/>
              <w:sz w:val="24"/>
              <w:szCs w:val="24"/>
              <w:lang w:val="ro-RO"/>
            </w:rPr>
            <w:t>teaza marfuri in stare congelată</w:t>
          </w:r>
        </w:p>
        <w:p w:rsidR="007663E0" w:rsidRDefault="007663E0"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grupurile sanitare s-a</w:t>
          </w:r>
          <w:r>
            <w:rPr>
              <w:rFonts w:ascii="Arial" w:hAnsi="Arial" w:cs="Arial"/>
              <w:sz w:val="24"/>
              <w:szCs w:val="24"/>
              <w:lang w:val="ro-RO"/>
            </w:rPr>
            <w:t>u</w:t>
          </w:r>
          <w:r w:rsidRPr="00EA5967">
            <w:rPr>
              <w:rFonts w:ascii="Arial" w:hAnsi="Arial" w:cs="Arial"/>
              <w:sz w:val="24"/>
              <w:szCs w:val="24"/>
              <w:lang w:val="ro-RO"/>
            </w:rPr>
            <w:t xml:space="preserve"> prevazut </w:t>
          </w:r>
          <w:r>
            <w:rPr>
              <w:rFonts w:ascii="Arial" w:hAnsi="Arial" w:cs="Arial"/>
              <w:sz w:val="24"/>
              <w:szCs w:val="24"/>
              <w:lang w:val="ro-RO"/>
            </w:rPr>
            <w:t xml:space="preserve">cu </w:t>
          </w:r>
          <w:r w:rsidRPr="00EA5967">
            <w:rPr>
              <w:rFonts w:ascii="Arial" w:hAnsi="Arial" w:cs="Arial"/>
              <w:sz w:val="24"/>
              <w:szCs w:val="24"/>
              <w:lang w:val="ro-RO"/>
            </w:rPr>
            <w:t>c</w:t>
          </w:r>
          <w:r>
            <w:rPr>
              <w:rFonts w:ascii="Arial" w:hAnsi="Arial" w:cs="Arial"/>
              <w:sz w:val="24"/>
              <w:szCs w:val="24"/>
              <w:lang w:val="ro-RO"/>
            </w:rPr>
            <w:t>â</w:t>
          </w:r>
          <w:r w:rsidRPr="00EA5967">
            <w:rPr>
              <w:rFonts w:ascii="Arial" w:hAnsi="Arial" w:cs="Arial"/>
              <w:sz w:val="24"/>
              <w:szCs w:val="24"/>
              <w:lang w:val="ro-RO"/>
            </w:rPr>
            <w:t>te un ventilator de extractie conectat la o tubulatura de aer. Fiecare ventilator de extractie are o capacitate de min.70 mc/h.</w:t>
          </w:r>
        </w:p>
        <w:p w:rsidR="007663E0" w:rsidRDefault="007663E0" w:rsidP="00EA5BA5">
          <w:pPr>
            <w:numPr>
              <w:ilvl w:val="0"/>
              <w:numId w:val="5"/>
            </w:numPr>
            <w:tabs>
              <w:tab w:val="left" w:pos="0"/>
              <w:tab w:val="left" w:pos="1440"/>
            </w:tabs>
            <w:suppressAutoHyphens/>
            <w:spacing w:after="0" w:line="240" w:lineRule="auto"/>
            <w:jc w:val="both"/>
            <w:rPr>
              <w:rFonts w:ascii="Arial" w:hAnsi="Arial" w:cs="Arial"/>
              <w:sz w:val="24"/>
              <w:szCs w:val="24"/>
              <w:lang w:val="ro-RO"/>
            </w:rPr>
          </w:pPr>
        </w:p>
        <w:p w:rsidR="00EA5BA5" w:rsidRPr="00EA5967" w:rsidRDefault="00EA5BA5" w:rsidP="00EA5BA5">
          <w:pPr>
            <w:pStyle w:val="ListParagraph"/>
            <w:widowControl w:val="0"/>
            <w:tabs>
              <w:tab w:val="left" w:pos="720"/>
            </w:tabs>
            <w:spacing w:after="0" w:line="240" w:lineRule="auto"/>
            <w:ind w:left="0"/>
            <w:jc w:val="both"/>
            <w:rPr>
              <w:rFonts w:ascii="Arial" w:hAnsi="Arial" w:cs="Arial"/>
              <w:b/>
              <w:sz w:val="24"/>
              <w:szCs w:val="24"/>
              <w:lang w:val="ro-RO"/>
            </w:rPr>
          </w:pPr>
          <w:r w:rsidRPr="00EA5967">
            <w:rPr>
              <w:rFonts w:ascii="Arial" w:hAnsi="Arial" w:cs="Arial"/>
              <w:b/>
              <w:sz w:val="24"/>
              <w:szCs w:val="24"/>
              <w:lang w:val="ro-RO"/>
            </w:rPr>
            <w:t xml:space="preserve">UTILAJE, ECHIPAMENTE: </w:t>
          </w:r>
        </w:p>
        <w:p w:rsidR="00EA5BA5" w:rsidRPr="00EA5967" w:rsidRDefault="00EA5BA5" w:rsidP="00EA5BA5">
          <w:pPr>
            <w:pStyle w:val="ListParagraph"/>
            <w:widowControl w:val="0"/>
            <w:tabs>
              <w:tab w:val="left" w:pos="720"/>
            </w:tabs>
            <w:spacing w:after="0" w:line="240" w:lineRule="auto"/>
            <w:ind w:left="0"/>
            <w:jc w:val="both"/>
            <w:rPr>
              <w:rFonts w:ascii="Arial" w:hAnsi="Arial" w:cs="Arial"/>
              <w:b/>
              <w:sz w:val="24"/>
              <w:szCs w:val="24"/>
              <w:u w:val="single"/>
              <w:lang w:val="ro-RO"/>
            </w:rPr>
          </w:pPr>
          <w:r w:rsidRPr="00EA5967">
            <w:rPr>
              <w:rFonts w:ascii="Arial" w:hAnsi="Arial" w:cs="Arial"/>
              <w:b/>
              <w:sz w:val="24"/>
              <w:szCs w:val="24"/>
              <w:u w:val="single"/>
              <w:lang w:val="ro-RO"/>
            </w:rPr>
            <w:t>Zona receptie marfa:</w:t>
          </w:r>
        </w:p>
        <w:p w:rsidR="00EA5BA5" w:rsidRPr="00EA5967" w:rsidRDefault="00EA5BA5" w:rsidP="00EA5BA5">
          <w:pPr>
            <w:pStyle w:val="ListParagraph"/>
            <w:widowControl w:val="0"/>
            <w:tabs>
              <w:tab w:val="left" w:pos="720"/>
            </w:tabs>
            <w:spacing w:after="0" w:line="240" w:lineRule="auto"/>
            <w:ind w:left="0"/>
            <w:jc w:val="both"/>
            <w:rPr>
              <w:rFonts w:ascii="Arial" w:hAnsi="Arial" w:cs="Arial"/>
              <w:b/>
              <w:sz w:val="24"/>
              <w:szCs w:val="24"/>
              <w:lang w:val="ro-RO"/>
            </w:rPr>
          </w:pPr>
          <w:r w:rsidRPr="00EA5967">
            <w:rPr>
              <w:rFonts w:ascii="Arial" w:hAnsi="Arial" w:cs="Arial"/>
              <w:sz w:val="24"/>
              <w:szCs w:val="24"/>
              <w:lang w:val="ro-RO"/>
            </w:rPr>
            <w:t>Transpalet(</w:t>
          </w:r>
          <w:r w:rsidRPr="00EA5967">
            <w:rPr>
              <w:rFonts w:ascii="Arial" w:hAnsi="Arial" w:cs="Arial"/>
              <w:b/>
              <w:sz w:val="24"/>
              <w:szCs w:val="24"/>
              <w:lang w:val="ro-RO"/>
            </w:rPr>
            <w:t xml:space="preserve"> </w:t>
          </w:r>
          <w:r w:rsidRPr="00EA5967">
            <w:rPr>
              <w:rFonts w:ascii="Arial" w:hAnsi="Arial" w:cs="Arial"/>
              <w:sz w:val="24"/>
              <w:szCs w:val="24"/>
              <w:lang w:val="ro-RO"/>
            </w:rPr>
            <w:t xml:space="preserve">lisa) manual (fara redresor)- </w:t>
          </w:r>
          <w:r w:rsidR="00186354">
            <w:rPr>
              <w:rFonts w:ascii="Arial" w:hAnsi="Arial" w:cs="Arial"/>
              <w:sz w:val="24"/>
              <w:szCs w:val="24"/>
              <w:lang w:val="ro-RO"/>
            </w:rPr>
            <w:t>2</w:t>
          </w:r>
          <w:r w:rsidRPr="00EA5967">
            <w:rPr>
              <w:rFonts w:ascii="Arial" w:hAnsi="Arial" w:cs="Arial"/>
              <w:sz w:val="24"/>
              <w:szCs w:val="24"/>
              <w:lang w:val="ro-RO"/>
            </w:rPr>
            <w:t xml:space="preserve"> buc; sarcina utila 2000 kg; roti cauciuc</w:t>
          </w:r>
          <w:r w:rsidRPr="00EA5967">
            <w:rPr>
              <w:rFonts w:ascii="Arial" w:hAnsi="Arial" w:cs="Arial"/>
              <w:b/>
              <w:sz w:val="24"/>
              <w:szCs w:val="24"/>
              <w:lang w:val="ro-RO"/>
            </w:rPr>
            <w:t>.</w:t>
          </w:r>
        </w:p>
        <w:p w:rsidR="00EA5BA5" w:rsidRPr="00EA5967" w:rsidRDefault="00EA5BA5" w:rsidP="00EA5BA5">
          <w:pPr>
            <w:pStyle w:val="ListParagraph"/>
            <w:widowControl w:val="0"/>
            <w:tabs>
              <w:tab w:val="left" w:pos="720"/>
            </w:tabs>
            <w:spacing w:after="0" w:line="240" w:lineRule="auto"/>
            <w:ind w:left="0"/>
            <w:jc w:val="both"/>
            <w:rPr>
              <w:rFonts w:ascii="Arial" w:hAnsi="Arial" w:cs="Arial"/>
              <w:sz w:val="24"/>
              <w:szCs w:val="24"/>
              <w:lang w:val="ro-RO"/>
            </w:rPr>
          </w:pPr>
          <w:r w:rsidRPr="00EA5967">
            <w:rPr>
              <w:rFonts w:ascii="Arial" w:hAnsi="Arial" w:cs="Arial"/>
              <w:sz w:val="24"/>
              <w:szCs w:val="24"/>
              <w:lang w:val="ro-RO"/>
            </w:rPr>
            <w:t>Cantar</w:t>
          </w:r>
          <w:r w:rsidRPr="00EA5967">
            <w:rPr>
              <w:rFonts w:ascii="Arial" w:hAnsi="Arial" w:cs="Arial"/>
              <w:b/>
              <w:sz w:val="24"/>
              <w:szCs w:val="24"/>
              <w:lang w:val="ro-RO"/>
            </w:rPr>
            <w:t xml:space="preserve"> </w:t>
          </w:r>
          <w:r w:rsidRPr="00EA5967">
            <w:rPr>
              <w:rFonts w:ascii="Arial" w:hAnsi="Arial" w:cs="Arial"/>
              <w:sz w:val="24"/>
              <w:szCs w:val="24"/>
              <w:lang w:val="ro-RO"/>
            </w:rPr>
            <w:t>500kg;</w:t>
          </w:r>
        </w:p>
        <w:p w:rsidR="00EA5BA5" w:rsidRPr="00EA5967" w:rsidRDefault="00EA5BA5" w:rsidP="00EA5BA5">
          <w:pPr>
            <w:pStyle w:val="ListParagraph"/>
            <w:widowControl w:val="0"/>
            <w:tabs>
              <w:tab w:val="left" w:pos="720"/>
            </w:tabs>
            <w:spacing w:after="0" w:line="240" w:lineRule="auto"/>
            <w:ind w:left="0"/>
            <w:jc w:val="both"/>
            <w:rPr>
              <w:rFonts w:ascii="Arial" w:hAnsi="Arial" w:cs="Arial"/>
              <w:sz w:val="24"/>
              <w:szCs w:val="24"/>
              <w:lang w:val="ro-RO"/>
            </w:rPr>
          </w:pPr>
          <w:r w:rsidRPr="00EA5967">
            <w:rPr>
              <w:rFonts w:ascii="Arial" w:hAnsi="Arial" w:cs="Arial"/>
              <w:sz w:val="24"/>
              <w:szCs w:val="24"/>
              <w:lang w:val="ro-RO"/>
            </w:rPr>
            <w:t>Presa de balotat cartoane/ plastic</w:t>
          </w:r>
          <w:r w:rsidR="00186354">
            <w:rPr>
              <w:rFonts w:ascii="Arial" w:hAnsi="Arial" w:cs="Arial"/>
              <w:sz w:val="24"/>
              <w:szCs w:val="24"/>
              <w:lang w:val="ro-RO"/>
            </w:rPr>
            <w:t>-2200</w:t>
          </w:r>
          <w:r w:rsidRPr="00EA5967">
            <w:rPr>
              <w:rFonts w:ascii="Arial" w:hAnsi="Arial" w:cs="Arial"/>
              <w:sz w:val="24"/>
              <w:szCs w:val="24"/>
              <w:lang w:val="ro-RO"/>
            </w:rPr>
            <w:t>W</w:t>
          </w:r>
        </w:p>
        <w:p w:rsidR="00EA5BA5" w:rsidRPr="00EA5967" w:rsidRDefault="00EA5BA5" w:rsidP="00EA5BA5">
          <w:pPr>
            <w:pStyle w:val="ListParagraph"/>
            <w:widowControl w:val="0"/>
            <w:spacing w:after="0" w:line="240" w:lineRule="auto"/>
            <w:ind w:left="0"/>
            <w:jc w:val="both"/>
            <w:rPr>
              <w:rFonts w:ascii="Arial" w:hAnsi="Arial" w:cs="Arial"/>
              <w:b/>
              <w:sz w:val="12"/>
              <w:szCs w:val="12"/>
              <w:lang w:val="ro-RO"/>
            </w:rPr>
          </w:pPr>
        </w:p>
        <w:p w:rsidR="00EA5BA5" w:rsidRPr="00EA5967" w:rsidRDefault="00EA5BA5" w:rsidP="00EA5BA5">
          <w:pPr>
            <w:pStyle w:val="ListParagraph"/>
            <w:widowControl w:val="0"/>
            <w:tabs>
              <w:tab w:val="left" w:pos="720"/>
            </w:tabs>
            <w:spacing w:after="0" w:line="240" w:lineRule="auto"/>
            <w:ind w:left="0"/>
            <w:jc w:val="both"/>
            <w:rPr>
              <w:rFonts w:ascii="Arial" w:hAnsi="Arial" w:cs="Arial"/>
              <w:b/>
              <w:sz w:val="24"/>
              <w:szCs w:val="24"/>
              <w:u w:val="single"/>
              <w:lang w:val="ro-RO"/>
            </w:rPr>
          </w:pPr>
          <w:r w:rsidRPr="00EA5967">
            <w:rPr>
              <w:rFonts w:ascii="Arial" w:hAnsi="Arial" w:cs="Arial"/>
              <w:b/>
              <w:sz w:val="24"/>
              <w:szCs w:val="24"/>
              <w:u w:val="single"/>
              <w:lang w:val="ro-RO"/>
            </w:rPr>
            <w:lastRenderedPageBreak/>
            <w:t>Sala de vanzare</w:t>
          </w:r>
        </w:p>
        <w:p w:rsidR="00EA5BA5" w:rsidRPr="00EA5967" w:rsidRDefault="00EA5BA5" w:rsidP="00EA5BA5">
          <w:pPr>
            <w:pStyle w:val="ListParagraph"/>
            <w:numPr>
              <w:ilvl w:val="0"/>
              <w:numId w:val="6"/>
            </w:numPr>
            <w:spacing w:after="0" w:line="240" w:lineRule="auto"/>
            <w:contextualSpacing w:val="0"/>
            <w:jc w:val="both"/>
            <w:rPr>
              <w:sz w:val="24"/>
              <w:szCs w:val="24"/>
              <w:lang w:val="ro-RO"/>
            </w:rPr>
          </w:pPr>
          <w:r w:rsidRPr="00EA5967">
            <w:rPr>
              <w:rFonts w:ascii="Arial" w:hAnsi="Arial" w:cs="Arial"/>
              <w:sz w:val="24"/>
              <w:szCs w:val="24"/>
              <w:lang w:val="ro-RO"/>
            </w:rPr>
            <w:t xml:space="preserve"> 9 vitrine frigorifice tip Tekso, agentul de racire utilizat in instalatiile de frig este de tip R 410 A. Vitrinele frigorifice sunt dotate individual cu sistem de control al temperaturii si sunt destinate expunerii produselor lactate (6), produselor din carne si mezeluri (1) si apa/sucuri/bere (2)</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2 vitrine frigorifice pentru congelare tip Tekso, cu sistem de control al temperaturii, agentul de racire utilizat este R410 A. Mobilierul serveste la expunerea produselor in stare congelata: legume, carne, peste, semipreparate, inghetata, etc.</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Lavoare: 1+1 buc– cu separator grasimi de 48l, volum colectare grasimi:7 l; volum namol: 12l</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Cuptor patiserie termoventilat model UNOX, Electric 220V, capacitate 6 tavi 60X40. Temperatura coacere: max.260C; Putere : 8000W</w:t>
          </w:r>
          <w:r w:rsidR="007663E0">
            <w:rPr>
              <w:rFonts w:ascii="Arial" w:hAnsi="Arial" w:cs="Arial"/>
              <w:sz w:val="24"/>
              <w:szCs w:val="24"/>
              <w:lang w:val="ro-RO"/>
            </w:rPr>
            <w:t>-2 buc</w:t>
          </w:r>
        </w:p>
        <w:p w:rsidR="00EA5BA5"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Congelator 2 usi ; 700W; 1300 l</w:t>
          </w:r>
        </w:p>
        <w:p w:rsidR="007663E0" w:rsidRPr="00EA5967" w:rsidRDefault="007663E0" w:rsidP="00EA5BA5">
          <w:pPr>
            <w:pStyle w:val="ListParagraph"/>
            <w:numPr>
              <w:ilvl w:val="0"/>
              <w:numId w:val="6"/>
            </w:numPr>
            <w:spacing w:after="0" w:line="240" w:lineRule="auto"/>
            <w:contextualSpacing w:val="0"/>
            <w:jc w:val="both"/>
            <w:rPr>
              <w:rFonts w:ascii="Arial" w:hAnsi="Arial" w:cs="Arial"/>
              <w:sz w:val="24"/>
              <w:szCs w:val="24"/>
              <w:lang w:val="ro-RO"/>
            </w:rPr>
          </w:pPr>
          <w:r>
            <w:rPr>
              <w:rFonts w:ascii="Arial" w:hAnsi="Arial" w:cs="Arial"/>
              <w:sz w:val="24"/>
              <w:szCs w:val="24"/>
              <w:lang w:val="ro-RO"/>
            </w:rPr>
            <w:t>Congelator 1 uşă:700W cu capacitatea de 650 litri</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Masa refrigeranta: 1 buc;  400W;</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Exterminator insecte electric: 5 buc.</w:t>
          </w:r>
          <w:r w:rsidR="007663E0">
            <w:rPr>
              <w:rFonts w:ascii="Arial" w:hAnsi="Arial" w:cs="Arial"/>
              <w:sz w:val="24"/>
              <w:szCs w:val="24"/>
              <w:lang w:val="ro-RO"/>
            </w:rPr>
            <w:t>Capacitate</w:t>
          </w:r>
          <w:r w:rsidRPr="00EA5967">
            <w:rPr>
              <w:rFonts w:ascii="Arial" w:hAnsi="Arial" w:cs="Arial"/>
              <w:sz w:val="24"/>
              <w:szCs w:val="24"/>
              <w:lang w:val="ro-RO"/>
            </w:rPr>
            <w:t xml:space="preserve"> 40W</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Automat cafea</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Cantar de control cu taler : 1 buc</w:t>
          </w:r>
        </w:p>
        <w:p w:rsidR="00EA5BA5" w:rsidRPr="00EA5967" w:rsidRDefault="00EA5BA5" w:rsidP="001A7EA4">
          <w:pPr>
            <w:spacing w:after="0" w:line="240" w:lineRule="auto"/>
            <w:jc w:val="both"/>
            <w:rPr>
              <w:rFonts w:ascii="Arial" w:hAnsi="Arial" w:cs="Arial"/>
              <w:sz w:val="24"/>
              <w:szCs w:val="24"/>
              <w:lang w:val="ro-RO"/>
            </w:rPr>
          </w:pPr>
          <w:r w:rsidRPr="00EA5967">
            <w:rPr>
              <w:rFonts w:ascii="Arial" w:hAnsi="Arial" w:cs="Arial"/>
              <w:sz w:val="24"/>
              <w:szCs w:val="24"/>
              <w:lang w:val="ro-RO"/>
            </w:rPr>
            <w:t>Nota:  Nu se stocheaza pe amplasament uleiuri minerale; mentenanta</w:t>
          </w:r>
          <w:r w:rsidR="001A7EA4">
            <w:rPr>
              <w:rFonts w:ascii="Arial" w:hAnsi="Arial" w:cs="Arial"/>
              <w:sz w:val="24"/>
              <w:szCs w:val="24"/>
              <w:lang w:val="ro-RO"/>
            </w:rPr>
            <w:t xml:space="preserve"> echipamentelor si </w:t>
          </w:r>
          <w:r w:rsidRPr="00EA5967">
            <w:rPr>
              <w:rFonts w:ascii="Arial" w:hAnsi="Arial" w:cs="Arial"/>
              <w:sz w:val="24"/>
              <w:szCs w:val="24"/>
              <w:lang w:val="ro-RO"/>
            </w:rPr>
            <w:t>utilajelor din magazin este asigurata de furnizorii respectivelor dotari.</w:t>
          </w:r>
        </w:p>
        <w:p w:rsidR="00EA5BA5" w:rsidRPr="00EA5967" w:rsidRDefault="00EA5BA5" w:rsidP="00EA5BA5">
          <w:pPr>
            <w:spacing w:after="0" w:line="240" w:lineRule="auto"/>
            <w:jc w:val="both"/>
            <w:rPr>
              <w:rFonts w:ascii="Arial" w:hAnsi="Arial" w:cs="Arial"/>
              <w:sz w:val="24"/>
              <w:szCs w:val="24"/>
              <w:lang w:val="ro-RO"/>
            </w:rPr>
          </w:pPr>
          <w:r w:rsidRPr="00EA5967">
            <w:rPr>
              <w:rFonts w:ascii="Arial" w:hAnsi="Arial" w:cs="Arial"/>
              <w:sz w:val="24"/>
              <w:szCs w:val="24"/>
              <w:lang w:val="ro-RO"/>
            </w:rPr>
            <w:t>Sectorul produse proaspete isi desfasoara activitatea pe o suprafata care corespunde normelor de protectie a muncii si normelor sanitare in vigoare.</w:t>
          </w:r>
        </w:p>
        <w:p w:rsidR="00EA5BA5" w:rsidRPr="00EA5967" w:rsidRDefault="00EA5BA5" w:rsidP="00EA5BA5">
          <w:pPr>
            <w:widowControl w:val="0"/>
            <w:spacing w:after="0" w:line="240" w:lineRule="auto"/>
            <w:jc w:val="both"/>
            <w:rPr>
              <w:rFonts w:ascii="Arial" w:hAnsi="Arial" w:cs="Arial"/>
              <w:b/>
              <w:sz w:val="24"/>
              <w:szCs w:val="24"/>
              <w:u w:val="single"/>
              <w:lang w:val="ro-RO"/>
            </w:rPr>
          </w:pPr>
          <w:r w:rsidRPr="00EA5967">
            <w:rPr>
              <w:rFonts w:ascii="Arial" w:hAnsi="Arial" w:cs="Arial"/>
              <w:b/>
              <w:sz w:val="24"/>
              <w:szCs w:val="24"/>
              <w:u w:val="single"/>
              <w:lang w:val="ro-RO"/>
            </w:rPr>
            <w:t>Depozitare frig</w:t>
          </w:r>
        </w:p>
        <w:p w:rsidR="00EA5BA5" w:rsidRPr="00EA5967" w:rsidRDefault="00EA5BA5" w:rsidP="00EA5BA5">
          <w:pPr>
            <w:spacing w:after="0" w:line="240" w:lineRule="auto"/>
            <w:jc w:val="both"/>
            <w:rPr>
              <w:sz w:val="24"/>
              <w:szCs w:val="24"/>
              <w:lang w:val="ro-RO"/>
            </w:rPr>
          </w:pPr>
          <w:r w:rsidRPr="00EA5967">
            <w:rPr>
              <w:rFonts w:ascii="Arial" w:hAnsi="Arial" w:cs="Arial"/>
              <w:sz w:val="24"/>
              <w:szCs w:val="24"/>
              <w:lang w:val="ro-RO"/>
            </w:rPr>
            <w:t xml:space="preserve">In afara ariei destinata vanzarii, la subsol, in zona receptiei marfa se afla un compartiment de camere de depozitare a produselor alimentare cu temperatura interioara cuprinsa intre +2 ÷ +4ºC, pentru produsele in stare refrigerata si -18 ÷ -22ºC pentru cele in stare congelata. </w:t>
          </w:r>
        </w:p>
        <w:p w:rsidR="00EA5BA5" w:rsidRPr="00EA5967" w:rsidRDefault="00EA5BA5" w:rsidP="00EA5BA5">
          <w:pPr>
            <w:spacing w:after="0" w:line="240" w:lineRule="auto"/>
            <w:jc w:val="both"/>
            <w:rPr>
              <w:rFonts w:ascii="Arial" w:hAnsi="Arial" w:cs="Arial"/>
              <w:sz w:val="24"/>
              <w:szCs w:val="24"/>
              <w:lang w:val="ro-RO"/>
            </w:rPr>
          </w:pPr>
          <w:r w:rsidRPr="00EA5967">
            <w:rPr>
              <w:rFonts w:ascii="Arial" w:hAnsi="Arial" w:cs="Arial"/>
              <w:sz w:val="24"/>
              <w:szCs w:val="24"/>
              <w:lang w:val="ro-RO"/>
            </w:rPr>
            <w:t>Fiecare camera de frig are destinatie stricta dupa cum urmeaza :</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Camera frig destinata produselor fructe si legume; temperatura:4°C</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Camera frig pozitiv destinata produselor din carne;temperatura:2°C</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Camera frig pozitiv destinata produselor lactate;temperatura:2°C</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Congelator, cu temperatura interioara de -18 ÷ -22 grade Celsius;</w:t>
          </w:r>
        </w:p>
        <w:p w:rsidR="00EA5BA5" w:rsidRPr="00EA5967" w:rsidRDefault="00EA5BA5" w:rsidP="00EA5BA5">
          <w:pPr>
            <w:pStyle w:val="ListParagraph"/>
            <w:numPr>
              <w:ilvl w:val="0"/>
              <w:numId w:val="6"/>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 xml:space="preserve">Congelator cu 1 usa  pentru depozitare deseuri de predat catre Societatea colectoare. </w:t>
          </w:r>
        </w:p>
        <w:p w:rsidR="00EA5BA5" w:rsidRPr="00EA5967" w:rsidRDefault="00EA5BA5" w:rsidP="00EA5BA5">
          <w:pPr>
            <w:pStyle w:val="ListParagraph"/>
            <w:spacing w:after="0" w:line="240" w:lineRule="auto"/>
            <w:ind w:left="360"/>
            <w:jc w:val="both"/>
            <w:rPr>
              <w:rFonts w:ascii="Arial" w:hAnsi="Arial" w:cs="Arial"/>
              <w:sz w:val="24"/>
              <w:szCs w:val="24"/>
              <w:lang w:val="ro-RO"/>
            </w:rPr>
          </w:pPr>
          <w:r w:rsidRPr="00EA5967">
            <w:rPr>
              <w:rFonts w:ascii="Arial" w:hAnsi="Arial" w:cs="Arial"/>
              <w:sz w:val="24"/>
              <w:szCs w:val="24"/>
              <w:lang w:val="ro-RO"/>
            </w:rPr>
            <w:t xml:space="preserve">; 600 l, 600 W, temperatura:-20°C; </w:t>
          </w:r>
        </w:p>
        <w:p w:rsidR="00EA5BA5" w:rsidRPr="00EA5967" w:rsidRDefault="00EA5BA5" w:rsidP="00EA5BA5">
          <w:pPr>
            <w:pStyle w:val="ListParagraph"/>
            <w:spacing w:after="0" w:line="240" w:lineRule="auto"/>
            <w:ind w:left="360"/>
            <w:jc w:val="both"/>
            <w:rPr>
              <w:rFonts w:ascii="Arial" w:hAnsi="Arial" w:cs="Arial"/>
              <w:sz w:val="4"/>
              <w:szCs w:val="4"/>
              <w:lang w:val="ro-RO"/>
            </w:rPr>
          </w:pPr>
        </w:p>
        <w:p w:rsidR="00EA5BA5" w:rsidRPr="00EA5967" w:rsidRDefault="00EA5BA5" w:rsidP="00EA5BA5">
          <w:pPr>
            <w:pStyle w:val="ListParagraph"/>
            <w:spacing w:after="0" w:line="240" w:lineRule="auto"/>
            <w:ind w:left="0"/>
            <w:jc w:val="both"/>
            <w:rPr>
              <w:sz w:val="24"/>
              <w:szCs w:val="24"/>
              <w:lang w:val="ro-RO"/>
            </w:rPr>
          </w:pPr>
          <w:r w:rsidRPr="00EA5967">
            <w:rPr>
              <w:rFonts w:ascii="Arial" w:hAnsi="Arial" w:cs="Arial"/>
              <w:sz w:val="24"/>
              <w:szCs w:val="24"/>
              <w:lang w:val="ro-RO"/>
            </w:rPr>
            <w:t xml:space="preserve">Camerele frigorifice sunt echipate individual cu: </w:t>
          </w:r>
        </w:p>
        <w:p w:rsidR="00EA5BA5" w:rsidRPr="00EA5967" w:rsidRDefault="00EA5BA5" w:rsidP="00EA5BA5">
          <w:pPr>
            <w:pStyle w:val="ListParagraph"/>
            <w:numPr>
              <w:ilvl w:val="0"/>
              <w:numId w:val="7"/>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Vaporizator frigorific;</w:t>
          </w:r>
        </w:p>
        <w:p w:rsidR="00EA5BA5" w:rsidRPr="00EA5967" w:rsidRDefault="00EA5BA5" w:rsidP="00EA5BA5">
          <w:pPr>
            <w:pStyle w:val="ListParagraph"/>
            <w:numPr>
              <w:ilvl w:val="0"/>
              <w:numId w:val="7"/>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Tablou electric de comanda si control, cu afisaj de temperatura si posibilitatea reglarii locale a parametrilor, racordat la sistemul de monitorizare;</w:t>
          </w:r>
        </w:p>
        <w:p w:rsidR="00EA5BA5" w:rsidRPr="00EA5967" w:rsidRDefault="00EA5BA5" w:rsidP="00EA5BA5">
          <w:pPr>
            <w:pStyle w:val="ListParagraph"/>
            <w:numPr>
              <w:ilvl w:val="0"/>
              <w:numId w:val="7"/>
            </w:numPr>
            <w:spacing w:after="0" w:line="240" w:lineRule="auto"/>
            <w:contextualSpacing w:val="0"/>
            <w:jc w:val="both"/>
            <w:rPr>
              <w:rFonts w:ascii="Arial" w:hAnsi="Arial" w:cs="Arial"/>
              <w:sz w:val="24"/>
              <w:szCs w:val="24"/>
              <w:lang w:val="ro-RO"/>
            </w:rPr>
          </w:pPr>
          <w:r w:rsidRPr="00EA5967">
            <w:rPr>
              <w:rFonts w:ascii="Arial" w:hAnsi="Arial" w:cs="Arial"/>
              <w:sz w:val="24"/>
              <w:szCs w:val="24"/>
              <w:lang w:val="ro-RO"/>
            </w:rPr>
            <w:t>Termometru analog pentru afisajul temperaturii in camera.</w:t>
          </w:r>
        </w:p>
        <w:p w:rsidR="00EA5BA5" w:rsidRPr="00EA5967" w:rsidRDefault="00EA5BA5" w:rsidP="00EA5BA5">
          <w:pPr>
            <w:spacing w:after="0" w:line="240" w:lineRule="auto"/>
            <w:ind w:left="1094"/>
            <w:jc w:val="both"/>
            <w:rPr>
              <w:rFonts w:ascii="Arial" w:hAnsi="Arial" w:cs="Arial"/>
              <w:sz w:val="12"/>
              <w:szCs w:val="12"/>
              <w:lang w:val="ro-RO"/>
            </w:rPr>
          </w:pPr>
        </w:p>
        <w:p w:rsidR="00EA5BA5" w:rsidRDefault="00EA5BA5" w:rsidP="00EA5BA5">
          <w:p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Agentul de racire utilizat in instalatiile de frig pozitiv este R410A, care la temperatura obisnuita este un gaz incolor, usor lichefiabil. R410A este incadrat in grupa de securitate A1 - neinflamabil, foarte stabil din punct de vedere termic si chimic, netoxic. Din punct de vedere a protectiei mediului R410A este catalogat ca avand un efect de sera redus GWP=1410 si potential de distrugere a stratului de ozon ODP=0</w:t>
          </w:r>
        </w:p>
        <w:p w:rsidR="007663E0" w:rsidRPr="00EA5967" w:rsidRDefault="007663E0" w:rsidP="007663E0">
          <w:pPr>
            <w:widowControl w:val="0"/>
            <w:spacing w:after="0" w:line="360" w:lineRule="auto"/>
            <w:jc w:val="both"/>
            <w:rPr>
              <w:rFonts w:ascii="Arial" w:hAnsi="Arial" w:cs="Arial"/>
              <w:b/>
              <w:sz w:val="24"/>
              <w:szCs w:val="24"/>
              <w:u w:val="single"/>
              <w:lang w:val="ro-RO"/>
            </w:rPr>
          </w:pPr>
          <w:r w:rsidRPr="00EA5967">
            <w:rPr>
              <w:rFonts w:ascii="Arial" w:hAnsi="Arial" w:cs="Arial"/>
              <w:b/>
              <w:sz w:val="24"/>
              <w:szCs w:val="24"/>
              <w:u w:val="single"/>
              <w:lang w:val="ro-RO"/>
            </w:rPr>
            <w:t xml:space="preserve">Mijloace de transport utilizate în activitate: </w:t>
          </w:r>
        </w:p>
        <w:p w:rsidR="007663E0" w:rsidRPr="00EA5967" w:rsidRDefault="007663E0" w:rsidP="007663E0">
          <w:pPr>
            <w:tabs>
              <w:tab w:val="left" w:pos="0"/>
              <w:tab w:val="left" w:pos="1440"/>
            </w:tabs>
            <w:suppressAutoHyphens/>
            <w:spacing w:after="0" w:line="240" w:lineRule="auto"/>
            <w:jc w:val="both"/>
            <w:rPr>
              <w:rFonts w:ascii="Arial" w:hAnsi="Arial" w:cs="Arial"/>
              <w:sz w:val="24"/>
              <w:szCs w:val="24"/>
              <w:lang w:val="ro-RO"/>
            </w:rPr>
          </w:pPr>
          <w:r w:rsidRPr="00EA5967">
            <w:rPr>
              <w:rFonts w:ascii="Arial" w:hAnsi="Arial" w:cs="Arial"/>
              <w:sz w:val="24"/>
              <w:szCs w:val="24"/>
              <w:lang w:val="ro-RO"/>
            </w:rPr>
            <w:t>Magazinul nu dispune de mijloace de transport proprii. Nu se depoziteaza carburanti pe amplasament.</w:t>
          </w:r>
        </w:p>
        <w:p w:rsidR="003D1DEC" w:rsidRPr="00420C4E" w:rsidRDefault="00922822" w:rsidP="003D1DEC">
          <w:pPr>
            <w:spacing w:after="0" w:line="240" w:lineRule="auto"/>
            <w:ind w:firstLine="360"/>
            <w:jc w:val="both"/>
            <w:rPr>
              <w:rFonts w:ascii="Arial" w:eastAsia="Times New Roman" w:hAnsi="Arial" w:cs="Arial"/>
              <w:sz w:val="24"/>
              <w:szCs w:val="24"/>
              <w:lang w:val="ro-RO"/>
            </w:rPr>
          </w:pPr>
        </w:p>
      </w:sdtContent>
    </w:sdt>
    <w:p w:rsidR="003D1DEC" w:rsidRDefault="00384F88" w:rsidP="003D1DEC">
      <w:pPr>
        <w:pStyle w:val="Heading2"/>
        <w:ind w:left="360"/>
        <w:rPr>
          <w:rFonts w:ascii="Arial" w:hAnsi="Arial" w:cs="Arial"/>
        </w:rPr>
      </w:pPr>
      <w:r>
        <w:rPr>
          <w:rFonts w:ascii="Arial" w:hAnsi="Arial" w:cs="Arial"/>
        </w:rPr>
        <w:lastRenderedPageBreak/>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EndPr/>
      <w:sdtContent>
        <w:p w:rsidR="003D1DEC" w:rsidRDefault="00D9099C" w:rsidP="003D1DEC">
          <w:pPr>
            <w:spacing w:after="0"/>
            <w:rPr>
              <w:lang w:val="ro-RO" w:eastAsia="ro-RO"/>
            </w:rPr>
          </w:pPr>
          <w:r>
            <w:rPr>
              <w:lang w:val="ro-RO" w:eastAsia="ro-RO"/>
            </w:rPr>
            <w:t xml:space="preserve"> </w:t>
          </w:r>
        </w:p>
      </w:sdtContent>
    </w:sdt>
    <w:p w:rsidR="003D1DEC" w:rsidRDefault="003D1DEC" w:rsidP="003D1DEC">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End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CF24B4" w:rsidRPr="00CF24B4" w:rsidTr="00CF24B4">
            <w:trPr>
              <w:cantSplit/>
              <w:trHeight w:val="1531"/>
            </w:trPr>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Tip</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Denumire</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Încadrare</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Cantitate</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UM</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Natura chimică / compoziție</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Destinație/ Utilizare</w:t>
                </w:r>
              </w:p>
            </w:tc>
            <w:tc>
              <w:tcPr>
                <w:tcW w:w="1072" w:type="dxa"/>
                <w:shd w:val="clear" w:color="auto" w:fill="C0C0C0"/>
                <w:vAlign w:val="center"/>
              </w:tcPr>
              <w:p w:rsidR="00CF24B4" w:rsidRPr="00CF24B4" w:rsidRDefault="00CF24B4" w:rsidP="00CF24B4">
                <w:pPr>
                  <w:spacing w:before="40" w:after="0" w:line="240" w:lineRule="auto"/>
                  <w:rPr>
                    <w:rFonts w:ascii="Arial" w:hAnsi="Arial" w:cs="Arial"/>
                    <w:b/>
                    <w:sz w:val="20"/>
                    <w:lang w:val="ro-RO" w:eastAsia="ro-RO"/>
                  </w:rPr>
                </w:pPr>
                <w:r w:rsidRPr="00CF24B4">
                  <w:rPr>
                    <w:rFonts w:ascii="Arial" w:hAnsi="Arial" w:cs="Arial"/>
                    <w:b/>
                    <w:sz w:val="20"/>
                    <w:lang w:val="ro-RO" w:eastAsia="ro-RO"/>
                  </w:rPr>
                  <w:t>Mod de depozitare</w:t>
                </w:r>
              </w:p>
            </w:tc>
            <w:tc>
              <w:tcPr>
                <w:tcW w:w="1072" w:type="dxa"/>
                <w:shd w:val="clear" w:color="auto" w:fill="C0C0C0"/>
                <w:textDirection w:val="btLr"/>
                <w:vAlign w:val="center"/>
              </w:tcPr>
              <w:p w:rsidR="00CF24B4" w:rsidRPr="00CF24B4" w:rsidRDefault="00CF24B4" w:rsidP="00CF24B4">
                <w:pPr>
                  <w:spacing w:before="40" w:after="0" w:line="240" w:lineRule="auto"/>
                  <w:ind w:left="113" w:right="113"/>
                  <w:rPr>
                    <w:rFonts w:ascii="Arial" w:hAnsi="Arial" w:cs="Arial"/>
                    <w:b/>
                    <w:sz w:val="20"/>
                    <w:lang w:val="ro-RO" w:eastAsia="ro-RO"/>
                  </w:rPr>
                </w:pPr>
                <w:r w:rsidRPr="00CF24B4">
                  <w:rPr>
                    <w:rFonts w:ascii="Arial" w:hAnsi="Arial" w:cs="Arial"/>
                    <w:b/>
                    <w:sz w:val="20"/>
                    <w:lang w:val="ro-RO" w:eastAsia="ro-RO"/>
                  </w:rPr>
                  <w:t>Periculozitate</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Pâine şiproduse de patiserie(inclusiv produsele coapte în magazin)</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700,00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Produse lactate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1000,00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Carne şi produse din carne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500,00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Fructe şi legume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1200,00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Produse băcănie(făină, zahăr, ulei, cafea, etc)</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1000,00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Conserve legume, fructe, peşte, carne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500,00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Băuturi alcoolice(vin,bere, spirtoase)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500,00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Produse de curăţenie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600,00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 xml:space="preserve">spaţiu special amenajat în </w:t>
                </w:r>
                <w:r w:rsidRPr="00CF24B4">
                  <w:rPr>
                    <w:rFonts w:ascii="Arial" w:hAnsi="Arial" w:cs="Arial"/>
                    <w:sz w:val="20"/>
                    <w:lang w:val="ro-RO" w:eastAsia="ro-RO"/>
                  </w:rPr>
                  <w:lastRenderedPageBreak/>
                  <w:t>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lastRenderedPageBreak/>
                  <w:t>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lastRenderedPageBreak/>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Produse nonalcoolice(apă, sucuri , preambalate)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2100,00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Produse de îngrijire corporală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Materie primă</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150,00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Kilogram/luna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Pungi de hârtie pentru patiserie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Ambalaje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1000,00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Bucati/luna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Pungi din material plastic biodegradabile(Pungi maieu mari/mici)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Ambalaje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2000,00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Bucati/luna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r w:rsidR="00CF24B4" w:rsidRPr="00CF24B4" w:rsidTr="00CF24B4">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 materii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Sacoşe"Natura Verde"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Altele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150,00</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Bucati/luna</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comercializare</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spaţiu special amenajat în incinta amplasamentului</w:t>
                </w:r>
              </w:p>
            </w:tc>
            <w:tc>
              <w:tcPr>
                <w:tcW w:w="1072" w:type="dxa"/>
                <w:shd w:val="clear" w:color="auto" w:fill="auto"/>
              </w:tcPr>
              <w:p w:rsidR="00CF24B4" w:rsidRPr="00CF24B4" w:rsidRDefault="00CF24B4" w:rsidP="00CF24B4">
                <w:pPr>
                  <w:spacing w:before="40" w:after="0" w:line="240" w:lineRule="auto"/>
                  <w:rPr>
                    <w:rFonts w:ascii="Arial" w:hAnsi="Arial" w:cs="Arial"/>
                    <w:sz w:val="20"/>
                    <w:lang w:val="ro-RO" w:eastAsia="ro-RO"/>
                  </w:rPr>
                </w:pPr>
                <w:r w:rsidRPr="00CF24B4">
                  <w:rPr>
                    <w:rFonts w:ascii="Arial" w:hAnsi="Arial" w:cs="Arial"/>
                    <w:sz w:val="20"/>
                    <w:lang w:val="ro-RO" w:eastAsia="ro-RO"/>
                  </w:rPr>
                  <w:t>nepericulos</w:t>
                </w:r>
              </w:p>
            </w:tc>
          </w:tr>
        </w:tbl>
        <w:p w:rsidR="003D1DEC" w:rsidRDefault="00922822" w:rsidP="00CF24B4">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EndPr/>
      <w:sdtContent>
        <w:p w:rsidR="003D1DEC" w:rsidRDefault="00384F88" w:rsidP="003D1DEC">
          <w:pPr>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p w:rsidR="003D1DEC" w:rsidRPr="00CB2B4B" w:rsidRDefault="00384F88" w:rsidP="003D1DEC">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EndPr/>
      <w:sdtContent>
        <w:p w:rsidR="003D1DEC" w:rsidRPr="00FC5AAA" w:rsidRDefault="00384F88" w:rsidP="003D1DEC">
          <w:pPr>
            <w:spacing w:after="0"/>
            <w:ind w:firstLine="360"/>
            <w:rPr>
              <w:rFonts w:ascii="Arial" w:hAnsi="Arial" w:cs="Arial"/>
              <w:lang w:val="ro-RO"/>
            </w:rPr>
          </w:pPr>
          <w:r w:rsidRPr="00FC5AAA">
            <w:rPr>
              <w:rStyle w:val="PlaceholderText"/>
              <w:rFonts w:ascii="Arial" w:hAnsi="Arial" w:cs="Arial"/>
              <w:sz w:val="24"/>
              <w:szCs w:val="24"/>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0014D2" w:rsidRPr="000014D2" w:rsidTr="000014D2">
            <w:tc>
              <w:tcPr>
                <w:tcW w:w="1206" w:type="dxa"/>
                <w:shd w:val="clear" w:color="auto" w:fill="C0C0C0"/>
                <w:vAlign w:val="center"/>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b/>
                    <w:sz w:val="20"/>
                    <w:szCs w:val="24"/>
                    <w:lang w:val="ro-RO"/>
                  </w:rPr>
                </w:pPr>
                <w:r w:rsidRPr="000014D2">
                  <w:rPr>
                    <w:rFonts w:ascii="Arial" w:eastAsia="Times New Roman" w:hAnsi="Arial" w:cs="Arial"/>
                    <w:b/>
                    <w:sz w:val="20"/>
                    <w:szCs w:val="24"/>
                    <w:lang w:val="ro-RO"/>
                  </w:rPr>
                  <w:t>Tip utilitate</w:t>
                </w:r>
              </w:p>
            </w:tc>
            <w:tc>
              <w:tcPr>
                <w:tcW w:w="3617" w:type="dxa"/>
                <w:shd w:val="clear" w:color="auto" w:fill="C0C0C0"/>
                <w:vAlign w:val="center"/>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b/>
                    <w:sz w:val="20"/>
                    <w:szCs w:val="24"/>
                    <w:lang w:val="ro-RO"/>
                  </w:rPr>
                </w:pPr>
                <w:r w:rsidRPr="000014D2">
                  <w:rPr>
                    <w:rFonts w:ascii="Arial" w:eastAsia="Times New Roman" w:hAnsi="Arial" w:cs="Arial"/>
                    <w:b/>
                    <w:sz w:val="20"/>
                    <w:szCs w:val="24"/>
                    <w:lang w:val="ro-RO"/>
                  </w:rPr>
                  <w:t>Descriere</w:t>
                </w:r>
              </w:p>
            </w:tc>
            <w:tc>
              <w:tcPr>
                <w:tcW w:w="3617" w:type="dxa"/>
                <w:shd w:val="clear" w:color="auto" w:fill="C0C0C0"/>
                <w:vAlign w:val="center"/>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b/>
                    <w:sz w:val="20"/>
                    <w:szCs w:val="24"/>
                    <w:lang w:val="ro-RO"/>
                  </w:rPr>
                </w:pPr>
                <w:r w:rsidRPr="000014D2">
                  <w:rPr>
                    <w:rFonts w:ascii="Arial" w:eastAsia="Times New Roman" w:hAnsi="Arial" w:cs="Arial"/>
                    <w:b/>
                    <w:sz w:val="20"/>
                    <w:szCs w:val="24"/>
                    <w:lang w:val="ro-RO"/>
                  </w:rPr>
                  <w:t>Cantitate</w:t>
                </w:r>
              </w:p>
            </w:tc>
            <w:tc>
              <w:tcPr>
                <w:tcW w:w="1206" w:type="dxa"/>
                <w:shd w:val="clear" w:color="auto" w:fill="C0C0C0"/>
                <w:vAlign w:val="center"/>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b/>
                    <w:sz w:val="20"/>
                    <w:szCs w:val="24"/>
                    <w:lang w:val="ro-RO"/>
                  </w:rPr>
                </w:pPr>
                <w:r w:rsidRPr="000014D2">
                  <w:rPr>
                    <w:rFonts w:ascii="Arial" w:eastAsia="Times New Roman" w:hAnsi="Arial" w:cs="Arial"/>
                    <w:b/>
                    <w:sz w:val="20"/>
                    <w:szCs w:val="24"/>
                    <w:lang w:val="ro-RO"/>
                  </w:rPr>
                  <w:t>UM</w:t>
                </w:r>
              </w:p>
            </w:tc>
          </w:tr>
          <w:tr w:rsidR="000014D2" w:rsidRPr="000014D2" w:rsidTr="000014D2">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Apa</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Alimentarea cu apă-Reţeaua de alimentare cu apă a municipiului Cluj-Napoca</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10,00</w:t>
                </w:r>
              </w:p>
            </w:tc>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Metri cubi/luna</w:t>
                </w:r>
              </w:p>
            </w:tc>
          </w:tr>
          <w:tr w:rsidR="000014D2" w:rsidRPr="000014D2" w:rsidTr="000014D2">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Canalizare</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Evacuarea apelor uzate menajere-reţeaua de canalizare a municipiului Cluj-Napoca, după o trecere prealabilă printr-un separator de grăsimi cu capacitatea de 48 litri, capsulat , din PE</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10,00</w:t>
                </w:r>
              </w:p>
            </w:tc>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Metri cubi/luna</w:t>
                </w:r>
              </w:p>
            </w:tc>
          </w:tr>
          <w:tr w:rsidR="000014D2" w:rsidRPr="000014D2" w:rsidTr="000014D2">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Energie</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Alimentarea cu energie electrică-branşament la reţeaua locală de alimentare cu energie electrică</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10000,00</w:t>
                </w:r>
              </w:p>
            </w:tc>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KiloWatt/luna</w:t>
                </w:r>
              </w:p>
            </w:tc>
          </w:tr>
          <w:tr w:rsidR="000014D2" w:rsidRPr="000014D2" w:rsidTr="000014D2">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Altele</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Climatizare incintă-sistem de aer condiţionat cu 4 echipamente tip inverter de câte 14,06KW(48000BTU) fiecare</w:t>
                </w:r>
              </w:p>
            </w:tc>
            <w:tc>
              <w:tcPr>
                <w:tcW w:w="3617"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r w:rsidRPr="000014D2">
                  <w:rPr>
                    <w:rFonts w:ascii="Arial" w:eastAsia="Times New Roman" w:hAnsi="Arial" w:cs="Arial"/>
                    <w:sz w:val="20"/>
                    <w:szCs w:val="24"/>
                    <w:lang w:val="ro-RO"/>
                  </w:rPr>
                  <w:t>0,00</w:t>
                </w:r>
              </w:p>
            </w:tc>
            <w:tc>
              <w:tcPr>
                <w:tcW w:w="1206" w:type="dxa"/>
                <w:shd w:val="clear" w:color="auto" w:fill="auto"/>
              </w:tcPr>
              <w:p w:rsidR="000014D2" w:rsidRPr="000014D2" w:rsidRDefault="000014D2" w:rsidP="000014D2">
                <w:pPr>
                  <w:autoSpaceDE w:val="0"/>
                  <w:autoSpaceDN w:val="0"/>
                  <w:adjustRightInd w:val="0"/>
                  <w:spacing w:before="40" w:after="0" w:line="240" w:lineRule="auto"/>
                  <w:jc w:val="center"/>
                  <w:rPr>
                    <w:rFonts w:ascii="Arial" w:eastAsia="Times New Roman" w:hAnsi="Arial" w:cs="Arial"/>
                    <w:sz w:val="20"/>
                    <w:szCs w:val="24"/>
                    <w:lang w:val="ro-RO"/>
                  </w:rPr>
                </w:pPr>
              </w:p>
            </w:tc>
          </w:tr>
        </w:tbl>
        <w:p w:rsidR="003D1DEC" w:rsidRDefault="00922822" w:rsidP="000014D2">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dtPr>
      <w:sdtEndPr/>
      <w:sdtContent>
        <w:p w:rsidR="003D1DEC" w:rsidRPr="00FC5AAA" w:rsidRDefault="005C722E" w:rsidP="003D1DEC">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Default="00384F88" w:rsidP="003D1DEC">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EndPr/>
      <w:sdtContent>
        <w:p w:rsidR="006F5786" w:rsidRPr="006F5786" w:rsidRDefault="006F5786" w:rsidP="006F5786">
          <w:pPr>
            <w:widowControl w:val="0"/>
            <w:numPr>
              <w:ilvl w:val="0"/>
              <w:numId w:val="3"/>
            </w:numPr>
            <w:tabs>
              <w:tab w:val="left" w:pos="540"/>
            </w:tabs>
            <w:suppressAutoHyphens/>
            <w:spacing w:after="0" w:line="240" w:lineRule="auto"/>
            <w:ind w:left="540" w:hanging="540"/>
            <w:jc w:val="both"/>
            <w:rPr>
              <w:rFonts w:ascii="Arial" w:hAnsi="Arial" w:cs="Arial"/>
              <w:b/>
              <w:sz w:val="24"/>
              <w:szCs w:val="24"/>
              <w:lang w:val="ro-RO"/>
            </w:rPr>
          </w:pPr>
          <w:r w:rsidRPr="006F5786">
            <w:rPr>
              <w:rFonts w:ascii="Arial" w:hAnsi="Arial" w:cs="Arial"/>
              <w:b/>
              <w:sz w:val="24"/>
              <w:szCs w:val="24"/>
              <w:lang w:val="ro-RO"/>
            </w:rPr>
            <w:t xml:space="preserve">Activitatea desfăşurată </w:t>
          </w:r>
        </w:p>
        <w:p w:rsidR="006F5786" w:rsidRPr="006F5786" w:rsidRDefault="006F5786" w:rsidP="006F5786">
          <w:pPr>
            <w:widowControl w:val="0"/>
            <w:numPr>
              <w:ilvl w:val="0"/>
              <w:numId w:val="4"/>
            </w:numPr>
            <w:tabs>
              <w:tab w:val="left" w:pos="720"/>
            </w:tabs>
            <w:suppressAutoHyphens/>
            <w:spacing w:after="0" w:line="240" w:lineRule="auto"/>
            <w:ind w:hanging="180"/>
            <w:jc w:val="both"/>
            <w:rPr>
              <w:rFonts w:ascii="Arial" w:hAnsi="Arial" w:cs="Arial"/>
              <w:sz w:val="24"/>
              <w:szCs w:val="24"/>
              <w:lang w:val="ro-RO"/>
            </w:rPr>
          </w:pPr>
          <w:r w:rsidRPr="006F5786">
            <w:rPr>
              <w:rFonts w:ascii="Arial" w:hAnsi="Arial" w:cs="Arial"/>
              <w:sz w:val="24"/>
              <w:szCs w:val="24"/>
              <w:lang w:val="ro-RO"/>
            </w:rPr>
            <w:lastRenderedPageBreak/>
            <w:t>V</w:t>
          </w:r>
          <w:r>
            <w:rPr>
              <w:rFonts w:ascii="Arial" w:hAnsi="Arial" w:cs="Arial"/>
              <w:sz w:val="24"/>
              <w:szCs w:val="24"/>
              <w:lang w:val="ro-RO"/>
            </w:rPr>
            <w:t>â</w:t>
          </w:r>
          <w:r w:rsidRPr="006F5786">
            <w:rPr>
              <w:rFonts w:ascii="Arial" w:hAnsi="Arial" w:cs="Arial"/>
              <w:sz w:val="24"/>
              <w:szCs w:val="24"/>
              <w:lang w:val="ro-RO"/>
            </w:rPr>
            <w:t xml:space="preserve">nzare cu amanuntul produse alimentare </w:t>
          </w:r>
        </w:p>
        <w:p w:rsidR="006F5786" w:rsidRPr="006F5786" w:rsidRDefault="006F5786" w:rsidP="006F5786">
          <w:pPr>
            <w:widowControl w:val="0"/>
            <w:numPr>
              <w:ilvl w:val="0"/>
              <w:numId w:val="4"/>
            </w:numPr>
            <w:tabs>
              <w:tab w:val="left" w:pos="720"/>
            </w:tabs>
            <w:suppressAutoHyphens/>
            <w:spacing w:after="0" w:line="240" w:lineRule="auto"/>
            <w:ind w:hanging="180"/>
            <w:jc w:val="both"/>
            <w:rPr>
              <w:rFonts w:ascii="Arial" w:hAnsi="Arial" w:cs="Arial"/>
              <w:sz w:val="24"/>
              <w:szCs w:val="24"/>
              <w:lang w:val="ro-RO"/>
            </w:rPr>
          </w:pPr>
          <w:r w:rsidRPr="006F5786">
            <w:rPr>
              <w:rFonts w:ascii="Arial" w:hAnsi="Arial" w:cs="Arial"/>
              <w:sz w:val="24"/>
              <w:szCs w:val="24"/>
              <w:lang w:val="ro-RO"/>
            </w:rPr>
            <w:t xml:space="preserve">preambalare produse alimentare; </w:t>
          </w:r>
        </w:p>
        <w:p w:rsidR="006F5786" w:rsidRPr="006F5786" w:rsidRDefault="006F5786" w:rsidP="006F5786">
          <w:pPr>
            <w:widowControl w:val="0"/>
            <w:numPr>
              <w:ilvl w:val="0"/>
              <w:numId w:val="4"/>
            </w:numPr>
            <w:tabs>
              <w:tab w:val="left" w:pos="720"/>
            </w:tabs>
            <w:suppressAutoHyphens/>
            <w:spacing w:after="0" w:line="240" w:lineRule="auto"/>
            <w:ind w:hanging="180"/>
            <w:jc w:val="both"/>
            <w:rPr>
              <w:rFonts w:ascii="Arial" w:hAnsi="Arial" w:cs="Arial"/>
              <w:sz w:val="24"/>
              <w:szCs w:val="24"/>
              <w:lang w:val="ro-RO"/>
            </w:rPr>
          </w:pPr>
          <w:r w:rsidRPr="006F5786">
            <w:rPr>
              <w:rFonts w:ascii="Arial" w:hAnsi="Arial" w:cs="Arial"/>
              <w:sz w:val="24"/>
              <w:szCs w:val="24"/>
              <w:lang w:val="ro-RO"/>
            </w:rPr>
            <w:t>v</w:t>
          </w:r>
          <w:r>
            <w:rPr>
              <w:rFonts w:ascii="Arial" w:hAnsi="Arial" w:cs="Arial"/>
              <w:sz w:val="24"/>
              <w:szCs w:val="24"/>
              <w:lang w:val="ro-RO"/>
            </w:rPr>
            <w:t>â</w:t>
          </w:r>
          <w:r w:rsidRPr="006F5786">
            <w:rPr>
              <w:rFonts w:ascii="Arial" w:hAnsi="Arial" w:cs="Arial"/>
              <w:sz w:val="24"/>
              <w:szCs w:val="24"/>
              <w:lang w:val="ro-RO"/>
            </w:rPr>
            <w:t xml:space="preserve">nzare cu amanuntul produse nealimentare, băuturi, tutun, etc. </w:t>
          </w:r>
        </w:p>
        <w:p w:rsidR="006F5786" w:rsidRPr="006F5786" w:rsidRDefault="006F5786" w:rsidP="006F5786">
          <w:pPr>
            <w:widowControl w:val="0"/>
            <w:tabs>
              <w:tab w:val="left" w:pos="720"/>
            </w:tabs>
            <w:spacing w:after="0" w:line="240" w:lineRule="auto"/>
            <w:jc w:val="both"/>
            <w:rPr>
              <w:rFonts w:ascii="Arial" w:hAnsi="Arial" w:cs="Arial"/>
              <w:sz w:val="24"/>
              <w:szCs w:val="24"/>
              <w:lang w:val="ro-RO"/>
            </w:rPr>
          </w:pPr>
          <w:r w:rsidRPr="006F5786">
            <w:rPr>
              <w:rFonts w:ascii="Arial" w:hAnsi="Arial" w:cs="Arial"/>
              <w:sz w:val="24"/>
              <w:szCs w:val="24"/>
              <w:lang w:val="ro-RO"/>
            </w:rPr>
            <w:t>Produsele se v</w:t>
          </w:r>
          <w:r>
            <w:rPr>
              <w:rFonts w:ascii="Arial" w:hAnsi="Arial" w:cs="Arial"/>
              <w:sz w:val="24"/>
              <w:szCs w:val="24"/>
              <w:lang w:val="ro-RO"/>
            </w:rPr>
            <w:t>ân</w:t>
          </w:r>
          <w:r w:rsidRPr="006F5786">
            <w:rPr>
              <w:rFonts w:ascii="Arial" w:hAnsi="Arial" w:cs="Arial"/>
              <w:sz w:val="24"/>
              <w:szCs w:val="24"/>
              <w:lang w:val="ro-RO"/>
            </w:rPr>
            <w:t xml:space="preserve">d </w:t>
          </w:r>
          <w:r>
            <w:rPr>
              <w:rFonts w:ascii="Arial" w:hAnsi="Arial" w:cs="Arial"/>
              <w:sz w:val="24"/>
              <w:szCs w:val="24"/>
              <w:lang w:val="ro-RO"/>
            </w:rPr>
            <w:t>î</w:t>
          </w:r>
          <w:r w:rsidRPr="006F5786">
            <w:rPr>
              <w:rFonts w:ascii="Arial" w:hAnsi="Arial" w:cs="Arial"/>
              <w:sz w:val="24"/>
              <w:szCs w:val="24"/>
              <w:lang w:val="ro-RO"/>
            </w:rPr>
            <w:t xml:space="preserve">n ambalajele originale ale producatorului; </w:t>
          </w:r>
        </w:p>
        <w:p w:rsidR="006F5786" w:rsidRPr="006F5786" w:rsidRDefault="006F5786" w:rsidP="006F5786">
          <w:pPr>
            <w:widowControl w:val="0"/>
            <w:tabs>
              <w:tab w:val="left" w:pos="720"/>
            </w:tabs>
            <w:suppressAutoHyphens/>
            <w:spacing w:after="0" w:line="240" w:lineRule="auto"/>
            <w:jc w:val="both"/>
            <w:rPr>
              <w:rFonts w:ascii="Arial" w:hAnsi="Arial" w:cs="Arial"/>
              <w:sz w:val="24"/>
              <w:szCs w:val="24"/>
              <w:lang w:val="ro-RO"/>
            </w:rPr>
          </w:pPr>
          <w:r>
            <w:rPr>
              <w:rFonts w:ascii="Arial" w:hAnsi="Arial" w:cs="Arial"/>
              <w:sz w:val="24"/>
              <w:szCs w:val="24"/>
              <w:lang w:val="ro-RO"/>
            </w:rPr>
            <w:t>Î</w:t>
          </w:r>
          <w:r w:rsidRPr="006F5786">
            <w:rPr>
              <w:rFonts w:ascii="Arial" w:hAnsi="Arial" w:cs="Arial"/>
              <w:sz w:val="24"/>
              <w:szCs w:val="24"/>
              <w:lang w:val="ro-RO"/>
            </w:rPr>
            <w:t>n sectorul “brutarie” se desf</w:t>
          </w:r>
          <w:r>
            <w:rPr>
              <w:rFonts w:ascii="Arial" w:hAnsi="Arial" w:cs="Arial"/>
              <w:sz w:val="24"/>
              <w:szCs w:val="24"/>
              <w:lang w:val="ro-RO"/>
            </w:rPr>
            <w:t>ăş</w:t>
          </w:r>
          <w:r w:rsidRPr="006F5786">
            <w:rPr>
              <w:rFonts w:ascii="Arial" w:hAnsi="Arial" w:cs="Arial"/>
              <w:sz w:val="24"/>
              <w:szCs w:val="24"/>
              <w:lang w:val="ro-RO"/>
            </w:rPr>
            <w:t>oar</w:t>
          </w:r>
          <w:r>
            <w:rPr>
              <w:rFonts w:ascii="Arial" w:hAnsi="Arial" w:cs="Arial"/>
              <w:sz w:val="24"/>
              <w:szCs w:val="24"/>
              <w:lang w:val="ro-RO"/>
            </w:rPr>
            <w:t>ă</w:t>
          </w:r>
          <w:r w:rsidRPr="006F5786">
            <w:rPr>
              <w:rFonts w:ascii="Arial" w:hAnsi="Arial" w:cs="Arial"/>
              <w:sz w:val="24"/>
              <w:szCs w:val="24"/>
              <w:lang w:val="ro-RO"/>
            </w:rPr>
            <w:t xml:space="preserve"> urm</w:t>
          </w:r>
          <w:r>
            <w:rPr>
              <w:rFonts w:ascii="Arial" w:hAnsi="Arial" w:cs="Arial"/>
              <w:sz w:val="24"/>
              <w:szCs w:val="24"/>
              <w:lang w:val="ro-RO"/>
            </w:rPr>
            <w:t>ă</w:t>
          </w:r>
          <w:r w:rsidRPr="006F5786">
            <w:rPr>
              <w:rFonts w:ascii="Arial" w:hAnsi="Arial" w:cs="Arial"/>
              <w:sz w:val="24"/>
              <w:szCs w:val="24"/>
              <w:lang w:val="ro-RO"/>
            </w:rPr>
            <w:t>toarele activit</w:t>
          </w:r>
          <w:r>
            <w:rPr>
              <w:rFonts w:ascii="Arial" w:hAnsi="Arial" w:cs="Arial"/>
              <w:sz w:val="24"/>
              <w:szCs w:val="24"/>
              <w:lang w:val="ro-RO"/>
            </w:rPr>
            <w:t>ăţ</w:t>
          </w:r>
          <w:r w:rsidRPr="006F5786">
            <w:rPr>
              <w:rFonts w:ascii="Arial" w:hAnsi="Arial" w:cs="Arial"/>
              <w:sz w:val="24"/>
              <w:szCs w:val="24"/>
              <w:lang w:val="ro-RO"/>
            </w:rPr>
            <w:t>i:</w:t>
          </w:r>
        </w:p>
        <w:p w:rsidR="006F5786" w:rsidRPr="006F5786" w:rsidRDefault="006F5786" w:rsidP="006F5786">
          <w:pPr>
            <w:widowControl w:val="0"/>
            <w:numPr>
              <w:ilvl w:val="1"/>
              <w:numId w:val="4"/>
            </w:numPr>
            <w:tabs>
              <w:tab w:val="left" w:pos="720"/>
            </w:tabs>
            <w:suppressAutoHyphens/>
            <w:spacing w:after="0" w:line="240" w:lineRule="auto"/>
            <w:jc w:val="both"/>
            <w:rPr>
              <w:rFonts w:ascii="Arial" w:hAnsi="Arial" w:cs="Arial"/>
              <w:sz w:val="24"/>
              <w:szCs w:val="24"/>
              <w:lang w:val="ro-RO"/>
            </w:rPr>
          </w:pPr>
          <w:r w:rsidRPr="006F5786">
            <w:rPr>
              <w:rFonts w:ascii="Arial" w:hAnsi="Arial" w:cs="Arial"/>
              <w:sz w:val="24"/>
              <w:szCs w:val="24"/>
              <w:lang w:val="ro-RO"/>
            </w:rPr>
            <w:t>coacere produse de patiserie si panificaţie congelate (mini baghete, croisante, chifle, etc); Semipreparatele congelate sunt aprovizionate in tavi, (de 40 buc de paini sau cca.50 produse de patiserie), care se coc in cuptor electric. Produsele de patiserie si panificatie se ofera cumparatorilor in pungi de hartie/plastic. Produsele coapte in raion si nevandute in ziua respectiva sunt inregistrate ca pierderi si dirijate spre depozit, pentru eliminare;</w:t>
          </w:r>
        </w:p>
        <w:p w:rsidR="006F5786" w:rsidRPr="006F5786" w:rsidRDefault="006F5786" w:rsidP="006F5786">
          <w:pPr>
            <w:widowControl w:val="0"/>
            <w:spacing w:after="0" w:line="240" w:lineRule="auto"/>
            <w:jc w:val="both"/>
            <w:rPr>
              <w:rFonts w:ascii="Arial" w:hAnsi="Arial" w:cs="Arial"/>
              <w:sz w:val="24"/>
              <w:szCs w:val="24"/>
              <w:lang w:val="ro-RO"/>
            </w:rPr>
          </w:pPr>
          <w:r w:rsidRPr="006F5786">
            <w:rPr>
              <w:rFonts w:ascii="Arial" w:hAnsi="Arial" w:cs="Arial"/>
              <w:sz w:val="24"/>
              <w:szCs w:val="24"/>
              <w:lang w:val="ro-RO"/>
            </w:rPr>
            <w:t xml:space="preserve">Aprovizionarea  produselor care sunt comercializate </w:t>
          </w:r>
          <w:r>
            <w:rPr>
              <w:rFonts w:ascii="Arial" w:hAnsi="Arial" w:cs="Arial"/>
              <w:sz w:val="24"/>
              <w:szCs w:val="24"/>
              <w:lang w:val="ro-RO"/>
            </w:rPr>
            <w:t>ş</w:t>
          </w:r>
          <w:r w:rsidRPr="006F5786">
            <w:rPr>
              <w:rFonts w:ascii="Arial" w:hAnsi="Arial" w:cs="Arial"/>
              <w:sz w:val="24"/>
              <w:szCs w:val="24"/>
              <w:lang w:val="ro-RO"/>
            </w:rPr>
            <w:t xml:space="preserve">i utilizate </w:t>
          </w:r>
          <w:r>
            <w:rPr>
              <w:rFonts w:ascii="Arial" w:hAnsi="Arial" w:cs="Arial"/>
              <w:sz w:val="24"/>
              <w:szCs w:val="24"/>
              <w:lang w:val="ro-RO"/>
            </w:rPr>
            <w:t>î</w:t>
          </w:r>
          <w:r w:rsidRPr="006F5786">
            <w:rPr>
              <w:rFonts w:ascii="Arial" w:hAnsi="Arial" w:cs="Arial"/>
              <w:sz w:val="24"/>
              <w:szCs w:val="24"/>
              <w:lang w:val="ro-RO"/>
            </w:rPr>
            <w:t>n activitatea Marketului se face cu mijloacele de transport ale furnizorilor .</w:t>
          </w:r>
        </w:p>
        <w:p w:rsidR="00D778C0"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 xml:space="preserve">Produsele alimentare (bacanie, fructe, legume, lactate, carne) provenite din unitati autorizate sanitar veterinar se descarca din mijloacele de transport ale furnizorului, manual si/cu lisa manuala in zona receptiei marfa </w:t>
          </w:r>
          <w:r>
            <w:rPr>
              <w:rFonts w:ascii="Arial" w:hAnsi="Arial" w:cs="Arial"/>
              <w:sz w:val="24"/>
              <w:szCs w:val="24"/>
            </w:rPr>
            <w:t xml:space="preserve">din subsol </w:t>
          </w:r>
          <w:r w:rsidRPr="00890676">
            <w:rPr>
              <w:rFonts w:ascii="Arial" w:hAnsi="Arial" w:cs="Arial"/>
              <w:sz w:val="24"/>
              <w:szCs w:val="24"/>
            </w:rPr>
            <w:t>in vederea controlului calitat</w:t>
          </w:r>
          <w:r>
            <w:rPr>
              <w:rFonts w:ascii="Arial" w:hAnsi="Arial" w:cs="Arial"/>
              <w:sz w:val="24"/>
              <w:szCs w:val="24"/>
            </w:rPr>
            <w:t xml:space="preserve">iv, cantitativ si administrative, </w:t>
          </w:r>
          <w:r w:rsidRPr="00890676">
            <w:rPr>
              <w:rFonts w:ascii="Arial" w:hAnsi="Arial" w:cs="Arial"/>
              <w:sz w:val="24"/>
              <w:szCs w:val="24"/>
            </w:rPr>
            <w:t>urmand ca acestea sa fie dirijate spre camerele de depozitare sau catre raftul de vanzare.</w:t>
          </w:r>
          <w:r>
            <w:rPr>
              <w:rFonts w:ascii="Arial" w:hAnsi="Arial" w:cs="Arial"/>
              <w:sz w:val="24"/>
              <w:szCs w:val="24"/>
            </w:rPr>
            <w:t xml:space="preserve">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Depozitarea produselor alimentare se realizeaza pe sortimente de produse si categorii, conditiile de depozitare fiind: mediul ambient, refrigerare, congelare –</w:t>
          </w:r>
          <w:r>
            <w:rPr>
              <w:rFonts w:ascii="Arial" w:hAnsi="Arial" w:cs="Arial"/>
              <w:sz w:val="24"/>
              <w:szCs w:val="24"/>
            </w:rPr>
            <w:t xml:space="preserve"> </w:t>
          </w:r>
          <w:r w:rsidRPr="00890676">
            <w:rPr>
              <w:rFonts w:ascii="Arial" w:hAnsi="Arial" w:cs="Arial"/>
              <w:sz w:val="24"/>
              <w:szCs w:val="24"/>
            </w:rPr>
            <w:t xml:space="preserve">functie de specificul produselor.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 xml:space="preserve">Produsele lactate se aprovizioneaza din masinile frigorifice ale furnizorilor, </w:t>
          </w:r>
          <w:r>
            <w:rPr>
              <w:rFonts w:ascii="Arial" w:hAnsi="Arial" w:cs="Arial"/>
              <w:sz w:val="24"/>
              <w:szCs w:val="24"/>
            </w:rPr>
            <w:t>in ladite de plastic/</w:t>
          </w:r>
          <w:r w:rsidRPr="00890676">
            <w:rPr>
              <w:rFonts w:ascii="Arial" w:hAnsi="Arial" w:cs="Arial"/>
              <w:sz w:val="24"/>
              <w:szCs w:val="24"/>
            </w:rPr>
            <w:t>ca</w:t>
          </w:r>
          <w:r>
            <w:rPr>
              <w:rFonts w:ascii="Arial" w:hAnsi="Arial" w:cs="Arial"/>
              <w:sz w:val="24"/>
              <w:szCs w:val="24"/>
            </w:rPr>
            <w:t>rton</w:t>
          </w:r>
          <w:r w:rsidRPr="00890676">
            <w:rPr>
              <w:rFonts w:ascii="Arial" w:hAnsi="Arial" w:cs="Arial"/>
              <w:sz w:val="24"/>
              <w:szCs w:val="24"/>
            </w:rPr>
            <w:t xml:space="preserve">, se receptioneaza si se expun in magazin in vitrine frigorifice cu autoservire, sau se depoziteaza in camera frigorifica desemnata pentru acest tip de produse.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Produsele din carne se aprovizioneaza din masinile frigorificeale furnizorilor in ambalajele producatorului, se receptioneaza si se expun in magazin in vitrine frigorifice cu autoservire, in recipient</w:t>
          </w:r>
          <w:r>
            <w:rPr>
              <w:rFonts w:ascii="Arial" w:hAnsi="Arial" w:cs="Arial"/>
              <w:sz w:val="24"/>
              <w:szCs w:val="24"/>
            </w:rPr>
            <w:t>i</w:t>
          </w:r>
          <w:r w:rsidRPr="00890676">
            <w:rPr>
              <w:rFonts w:ascii="Arial" w:hAnsi="Arial" w:cs="Arial"/>
              <w:sz w:val="24"/>
              <w:szCs w:val="24"/>
            </w:rPr>
            <w:t xml:space="preserve"> specifici sau se depoziteaza in camera frigorifica desemnata pentru acest tip de produse.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Produsele congelate se aprovizioneaza in ambalajele producatorului si se expun in magazin in congelator – cu autoservire, sau se depoziteaza in camera de congelare desemnata pentru acest tip de produse.</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Fructele si legumele, aprovizionate in lad</w:t>
          </w:r>
          <w:r>
            <w:rPr>
              <w:rFonts w:ascii="Arial" w:hAnsi="Arial" w:cs="Arial"/>
              <w:sz w:val="24"/>
              <w:szCs w:val="24"/>
            </w:rPr>
            <w:t xml:space="preserve">ite, sau saculeti precantariti, </w:t>
          </w:r>
          <w:r w:rsidRPr="00890676">
            <w:rPr>
              <w:rFonts w:ascii="Arial" w:hAnsi="Arial" w:cs="Arial"/>
              <w:sz w:val="24"/>
              <w:szCs w:val="24"/>
            </w:rPr>
            <w:t xml:space="preserve">se receptioneaza, se expun in magazin in zona speciala, sau se depoziteaza in camera frigorifica desemnata pentru acest tip de produse.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Produsele de bacanie, produsele de curatenie, de ingrijire corporala si alte tipuri de produse nealimentare sunt aprovizionate, receptionate si directionate spre raftul de vanzare sau spre depozitul la temperatura mediului ambient.</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 xml:space="preserve">Ambalajele care urmeaza sa fie introduce pe piata (pungi de hartie, plastic, </w:t>
          </w:r>
          <w:r>
            <w:rPr>
              <w:rFonts w:ascii="Arial" w:hAnsi="Arial" w:cs="Arial"/>
              <w:sz w:val="24"/>
              <w:szCs w:val="24"/>
            </w:rPr>
            <w:t>ca</w:t>
          </w:r>
          <w:r w:rsidRPr="00890676">
            <w:rPr>
              <w:rFonts w:ascii="Arial" w:hAnsi="Arial" w:cs="Arial"/>
              <w:sz w:val="24"/>
              <w:szCs w:val="24"/>
            </w:rPr>
            <w:t xml:space="preserve">serole, etc) sunt receptionate si directionate spre sala de vanzare sau spre depozitul la temperatura mediului ambient. </w:t>
          </w:r>
        </w:p>
        <w:p w:rsidR="00186354" w:rsidRPr="00890676" w:rsidRDefault="00186354" w:rsidP="00186354">
          <w:pPr>
            <w:widowControl w:val="0"/>
            <w:tabs>
              <w:tab w:val="left" w:pos="720"/>
            </w:tabs>
            <w:spacing w:after="0" w:line="240" w:lineRule="auto"/>
            <w:jc w:val="both"/>
            <w:rPr>
              <w:rFonts w:ascii="Arial" w:hAnsi="Arial" w:cs="Arial"/>
              <w:sz w:val="24"/>
              <w:szCs w:val="24"/>
            </w:rPr>
          </w:pPr>
          <w:r w:rsidRPr="00890676">
            <w:rPr>
              <w:rFonts w:ascii="Arial" w:hAnsi="Arial" w:cs="Arial"/>
              <w:sz w:val="24"/>
              <w:szCs w:val="24"/>
            </w:rPr>
            <w:t>Deseurile rezultate din activitate sunt colectate dela locul unde au fost generate si apoi depozitate –functie de tipul de deseu- in recipienti specifici si in locurile desemnate, spre a fi eliminate sau valorificate , dupa caz.</w:t>
          </w:r>
        </w:p>
        <w:p w:rsidR="00186354" w:rsidRPr="0095572C" w:rsidRDefault="00186354" w:rsidP="00186354">
          <w:pPr>
            <w:widowControl w:val="0"/>
            <w:tabs>
              <w:tab w:val="left" w:pos="720"/>
            </w:tabs>
            <w:spacing w:after="0" w:line="240" w:lineRule="auto"/>
            <w:ind w:left="774"/>
            <w:jc w:val="both"/>
            <w:rPr>
              <w:rFonts w:ascii="Arial" w:hAnsi="Arial" w:cs="Arial"/>
              <w:b/>
              <w:sz w:val="12"/>
              <w:szCs w:val="12"/>
            </w:rPr>
          </w:pPr>
        </w:p>
        <w:p w:rsidR="00186354" w:rsidRDefault="00186354" w:rsidP="003D1DEC">
          <w:pPr>
            <w:spacing w:after="0"/>
            <w:rPr>
              <w:lang w:val="ro-RO" w:eastAsia="ro-RO"/>
            </w:rPr>
          </w:pPr>
        </w:p>
        <w:p w:rsidR="003D1DEC" w:rsidRPr="00624610" w:rsidRDefault="00922822" w:rsidP="003D1DEC">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EndPr/>
      <w:sdtContent>
        <w:p w:rsidR="003D1DEC" w:rsidRDefault="00384F88" w:rsidP="003D1DEC">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3D1DEC" w:rsidRPr="00670CA3" w:rsidRDefault="00922822" w:rsidP="003D1DEC">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9E65C0" w:rsidRPr="009E65C0" w:rsidTr="009E65C0">
            <w:tblPrEx>
              <w:tblCellMar>
                <w:top w:w="0" w:type="dxa"/>
                <w:bottom w:w="0" w:type="dxa"/>
              </w:tblCellMar>
            </w:tblPrEx>
            <w:tc>
              <w:tcPr>
                <w:tcW w:w="1378" w:type="dxa"/>
                <w:shd w:val="clear" w:color="auto" w:fill="C0C0C0"/>
                <w:vAlign w:val="center"/>
              </w:tcPr>
              <w:p w:rsidR="009E65C0" w:rsidRPr="009E65C0" w:rsidRDefault="009E65C0" w:rsidP="009E65C0">
                <w:pPr>
                  <w:spacing w:before="40" w:after="0" w:line="240" w:lineRule="auto"/>
                  <w:jc w:val="center"/>
                  <w:rPr>
                    <w:rFonts w:ascii="Arial" w:hAnsi="Arial" w:cs="Arial"/>
                    <w:b/>
                    <w:sz w:val="20"/>
                    <w:szCs w:val="24"/>
                    <w:lang w:val="ro-RO"/>
                  </w:rPr>
                </w:pPr>
                <w:r w:rsidRPr="009E65C0">
                  <w:rPr>
                    <w:rFonts w:ascii="Arial" w:hAnsi="Arial" w:cs="Arial"/>
                    <w:b/>
                    <w:sz w:val="20"/>
                    <w:szCs w:val="24"/>
                    <w:lang w:val="ro-RO"/>
                  </w:rPr>
                  <w:t>Tip arie</w:t>
                </w:r>
              </w:p>
            </w:tc>
            <w:tc>
              <w:tcPr>
                <w:tcW w:w="4134" w:type="dxa"/>
                <w:shd w:val="clear" w:color="auto" w:fill="C0C0C0"/>
                <w:vAlign w:val="center"/>
              </w:tcPr>
              <w:p w:rsidR="009E65C0" w:rsidRPr="009E65C0" w:rsidRDefault="009E65C0" w:rsidP="009E65C0">
                <w:pPr>
                  <w:spacing w:before="40" w:after="0" w:line="240" w:lineRule="auto"/>
                  <w:jc w:val="center"/>
                  <w:rPr>
                    <w:rFonts w:ascii="Arial" w:hAnsi="Arial" w:cs="Arial"/>
                    <w:b/>
                    <w:sz w:val="20"/>
                    <w:szCs w:val="24"/>
                    <w:lang w:val="ro-RO"/>
                  </w:rPr>
                </w:pPr>
                <w:r w:rsidRPr="009E65C0">
                  <w:rPr>
                    <w:rFonts w:ascii="Arial" w:hAnsi="Arial" w:cs="Arial"/>
                    <w:b/>
                    <w:sz w:val="20"/>
                    <w:szCs w:val="24"/>
                    <w:lang w:val="ro-RO"/>
                  </w:rPr>
                  <w:t>Cod</w:t>
                </w:r>
              </w:p>
            </w:tc>
            <w:tc>
              <w:tcPr>
                <w:tcW w:w="4134" w:type="dxa"/>
                <w:shd w:val="clear" w:color="auto" w:fill="C0C0C0"/>
                <w:vAlign w:val="center"/>
              </w:tcPr>
              <w:p w:rsidR="009E65C0" w:rsidRPr="009E65C0" w:rsidRDefault="009E65C0" w:rsidP="009E65C0">
                <w:pPr>
                  <w:spacing w:before="40" w:after="0" w:line="240" w:lineRule="auto"/>
                  <w:jc w:val="center"/>
                  <w:rPr>
                    <w:rFonts w:ascii="Arial" w:hAnsi="Arial" w:cs="Arial"/>
                    <w:b/>
                    <w:sz w:val="20"/>
                    <w:szCs w:val="24"/>
                    <w:lang w:val="ro-RO"/>
                  </w:rPr>
                </w:pPr>
                <w:r w:rsidRPr="009E65C0">
                  <w:rPr>
                    <w:rFonts w:ascii="Arial" w:hAnsi="Arial" w:cs="Arial"/>
                    <w:b/>
                    <w:sz w:val="20"/>
                    <w:szCs w:val="24"/>
                    <w:lang w:val="ro-RO"/>
                  </w:rPr>
                  <w:t>Arie protejată</w:t>
                </w:r>
              </w:p>
            </w:tc>
          </w:tr>
          <w:tr w:rsidR="009E65C0" w:rsidRPr="009E65C0" w:rsidTr="009E65C0">
            <w:tblPrEx>
              <w:tblCellMar>
                <w:top w:w="0" w:type="dxa"/>
                <w:bottom w:w="0" w:type="dxa"/>
              </w:tblCellMar>
            </w:tblPrEx>
            <w:tc>
              <w:tcPr>
                <w:tcW w:w="1378" w:type="dxa"/>
                <w:shd w:val="clear" w:color="auto" w:fill="auto"/>
              </w:tcPr>
              <w:p w:rsidR="009E65C0" w:rsidRPr="009E65C0" w:rsidRDefault="009E65C0" w:rsidP="009E65C0">
                <w:pPr>
                  <w:spacing w:before="40" w:after="0" w:line="240" w:lineRule="auto"/>
                  <w:jc w:val="center"/>
                  <w:rPr>
                    <w:rFonts w:ascii="Arial" w:hAnsi="Arial" w:cs="Arial"/>
                    <w:sz w:val="20"/>
                    <w:szCs w:val="24"/>
                    <w:lang w:val="ro-RO"/>
                  </w:rPr>
                </w:pPr>
              </w:p>
            </w:tc>
            <w:tc>
              <w:tcPr>
                <w:tcW w:w="4134" w:type="dxa"/>
                <w:shd w:val="clear" w:color="auto" w:fill="auto"/>
              </w:tcPr>
              <w:p w:rsidR="009E65C0" w:rsidRPr="009E65C0" w:rsidRDefault="009E65C0" w:rsidP="009E65C0">
                <w:pPr>
                  <w:spacing w:before="40" w:after="0" w:line="240" w:lineRule="auto"/>
                  <w:jc w:val="center"/>
                  <w:rPr>
                    <w:rFonts w:ascii="Arial" w:hAnsi="Arial" w:cs="Arial"/>
                    <w:sz w:val="20"/>
                    <w:szCs w:val="24"/>
                    <w:lang w:val="ro-RO"/>
                  </w:rPr>
                </w:pPr>
              </w:p>
            </w:tc>
            <w:tc>
              <w:tcPr>
                <w:tcW w:w="4134" w:type="dxa"/>
                <w:shd w:val="clear" w:color="auto" w:fill="auto"/>
              </w:tcPr>
              <w:p w:rsidR="009E65C0" w:rsidRPr="009E65C0" w:rsidRDefault="009E65C0" w:rsidP="009E65C0">
                <w:pPr>
                  <w:spacing w:before="40" w:after="0" w:line="240" w:lineRule="auto"/>
                  <w:jc w:val="center"/>
                  <w:rPr>
                    <w:rFonts w:ascii="Arial" w:hAnsi="Arial" w:cs="Arial"/>
                    <w:sz w:val="20"/>
                    <w:szCs w:val="24"/>
                    <w:lang w:val="ro-RO"/>
                  </w:rPr>
                </w:pPr>
              </w:p>
            </w:tc>
          </w:tr>
        </w:tbl>
        <w:p w:rsidR="003D1DEC" w:rsidRDefault="00922822" w:rsidP="009E65C0">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dtPr>
      <w:sdtEndPr/>
      <w:sdtContent>
        <w:p w:rsidR="003D1DEC" w:rsidRPr="00BD4EA0" w:rsidRDefault="006F5786" w:rsidP="003D1DEC">
          <w:pPr>
            <w:spacing w:after="0"/>
            <w:rPr>
              <w:rFonts w:ascii="Arial" w:hAnsi="Arial" w:cs="Arial"/>
              <w:sz w:val="24"/>
              <w:szCs w:val="24"/>
              <w:lang w:val="ro-RO"/>
            </w:rPr>
          </w:pPr>
          <w:r>
            <w:rPr>
              <w:rFonts w:ascii="Arial" w:hAnsi="Arial" w:cs="Arial"/>
              <w:sz w:val="24"/>
              <w:szCs w:val="24"/>
              <w:lang w:val="ro-RO"/>
            </w:rPr>
            <w:t>Nu este cazul</w:t>
          </w:r>
        </w:p>
      </w:sdtContent>
    </w:sdt>
    <w:p w:rsidR="003D1DEC" w:rsidRPr="000A2FF6" w:rsidRDefault="00384F88" w:rsidP="003D1DEC">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EndPr/>
      <w:sdtContent>
        <w:p w:rsidR="003D1DEC" w:rsidRDefault="003D1DEC" w:rsidP="003D1DEC">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3D1DEC" w:rsidRPr="003D1DEC" w:rsidTr="003D1DEC">
            <w:tc>
              <w:tcPr>
                <w:tcW w:w="2097" w:type="dxa"/>
                <w:shd w:val="clear" w:color="auto" w:fill="C0C0C0"/>
                <w:vAlign w:val="center"/>
              </w:tcPr>
              <w:p w:rsidR="003D1DEC" w:rsidRPr="003D1DEC" w:rsidRDefault="003D1DEC" w:rsidP="003D1DEC">
                <w:pPr>
                  <w:autoSpaceDE w:val="0"/>
                  <w:autoSpaceDN w:val="0"/>
                  <w:adjustRightInd w:val="0"/>
                  <w:spacing w:before="40" w:after="0" w:line="240" w:lineRule="auto"/>
                  <w:jc w:val="center"/>
                  <w:rPr>
                    <w:rFonts w:ascii="Arial" w:hAnsi="Arial" w:cs="Arial"/>
                    <w:b/>
                    <w:sz w:val="20"/>
                    <w:szCs w:val="24"/>
                    <w:lang w:val="ro-RO"/>
                  </w:rPr>
                </w:pPr>
                <w:r w:rsidRPr="003D1DEC">
                  <w:rPr>
                    <w:rFonts w:ascii="Arial" w:hAnsi="Arial" w:cs="Arial"/>
                    <w:b/>
                    <w:sz w:val="20"/>
                    <w:szCs w:val="24"/>
                    <w:lang w:val="ro-RO"/>
                  </w:rPr>
                  <w:t>Tip produs/subprodus</w:t>
                </w:r>
              </w:p>
            </w:tc>
            <w:tc>
              <w:tcPr>
                <w:tcW w:w="3431" w:type="dxa"/>
                <w:shd w:val="clear" w:color="auto" w:fill="C0C0C0"/>
                <w:vAlign w:val="center"/>
              </w:tcPr>
              <w:p w:rsidR="003D1DEC" w:rsidRPr="003D1DEC" w:rsidRDefault="003D1DEC" w:rsidP="003D1DEC">
                <w:pPr>
                  <w:autoSpaceDE w:val="0"/>
                  <w:autoSpaceDN w:val="0"/>
                  <w:adjustRightInd w:val="0"/>
                  <w:spacing w:before="40" w:after="0" w:line="240" w:lineRule="auto"/>
                  <w:jc w:val="center"/>
                  <w:rPr>
                    <w:rFonts w:ascii="Arial" w:hAnsi="Arial" w:cs="Arial"/>
                    <w:b/>
                    <w:sz w:val="20"/>
                    <w:szCs w:val="24"/>
                    <w:lang w:val="ro-RO"/>
                  </w:rPr>
                </w:pPr>
                <w:r w:rsidRPr="003D1DEC">
                  <w:rPr>
                    <w:rFonts w:ascii="Arial" w:hAnsi="Arial" w:cs="Arial"/>
                    <w:b/>
                    <w:sz w:val="20"/>
                    <w:szCs w:val="24"/>
                    <w:lang w:val="ro-RO"/>
                  </w:rPr>
                  <w:t>Denumire produs/subprodus</w:t>
                </w:r>
              </w:p>
            </w:tc>
            <w:tc>
              <w:tcPr>
                <w:tcW w:w="1068" w:type="dxa"/>
                <w:shd w:val="clear" w:color="auto" w:fill="C0C0C0"/>
                <w:vAlign w:val="center"/>
              </w:tcPr>
              <w:p w:rsidR="003D1DEC" w:rsidRPr="003D1DEC" w:rsidRDefault="003D1DEC" w:rsidP="003D1DEC">
                <w:pPr>
                  <w:autoSpaceDE w:val="0"/>
                  <w:autoSpaceDN w:val="0"/>
                  <w:adjustRightInd w:val="0"/>
                  <w:spacing w:before="40" w:after="0" w:line="240" w:lineRule="auto"/>
                  <w:jc w:val="center"/>
                  <w:rPr>
                    <w:rFonts w:ascii="Arial" w:hAnsi="Arial" w:cs="Arial"/>
                    <w:b/>
                    <w:sz w:val="20"/>
                    <w:szCs w:val="24"/>
                    <w:lang w:val="ro-RO"/>
                  </w:rPr>
                </w:pPr>
                <w:r w:rsidRPr="003D1DEC">
                  <w:rPr>
                    <w:rFonts w:ascii="Arial" w:hAnsi="Arial" w:cs="Arial"/>
                    <w:b/>
                    <w:sz w:val="20"/>
                    <w:szCs w:val="24"/>
                    <w:lang w:val="ro-RO"/>
                  </w:rPr>
                  <w:t>Cantitate</w:t>
                </w:r>
              </w:p>
            </w:tc>
            <w:tc>
              <w:tcPr>
                <w:tcW w:w="1144" w:type="dxa"/>
                <w:shd w:val="clear" w:color="auto" w:fill="C0C0C0"/>
                <w:vAlign w:val="center"/>
              </w:tcPr>
              <w:p w:rsidR="003D1DEC" w:rsidRPr="003D1DEC" w:rsidRDefault="003D1DEC" w:rsidP="003D1DEC">
                <w:pPr>
                  <w:autoSpaceDE w:val="0"/>
                  <w:autoSpaceDN w:val="0"/>
                  <w:adjustRightInd w:val="0"/>
                  <w:spacing w:before="40" w:after="0" w:line="240" w:lineRule="auto"/>
                  <w:jc w:val="center"/>
                  <w:rPr>
                    <w:rFonts w:ascii="Arial" w:hAnsi="Arial" w:cs="Arial"/>
                    <w:b/>
                    <w:sz w:val="20"/>
                    <w:szCs w:val="24"/>
                    <w:lang w:val="ro-RO"/>
                  </w:rPr>
                </w:pPr>
                <w:r w:rsidRPr="003D1DEC">
                  <w:rPr>
                    <w:rFonts w:ascii="Arial" w:hAnsi="Arial" w:cs="Arial"/>
                    <w:b/>
                    <w:sz w:val="20"/>
                    <w:szCs w:val="24"/>
                    <w:lang w:val="ro-RO"/>
                  </w:rPr>
                  <w:t>UM</w:t>
                </w:r>
              </w:p>
            </w:tc>
            <w:tc>
              <w:tcPr>
                <w:tcW w:w="1906" w:type="dxa"/>
                <w:shd w:val="clear" w:color="auto" w:fill="C0C0C0"/>
                <w:vAlign w:val="center"/>
              </w:tcPr>
              <w:p w:rsidR="003D1DEC" w:rsidRPr="003D1DEC" w:rsidRDefault="003D1DEC" w:rsidP="003D1DEC">
                <w:pPr>
                  <w:autoSpaceDE w:val="0"/>
                  <w:autoSpaceDN w:val="0"/>
                  <w:adjustRightInd w:val="0"/>
                  <w:spacing w:before="40" w:after="0" w:line="240" w:lineRule="auto"/>
                  <w:jc w:val="center"/>
                  <w:rPr>
                    <w:rFonts w:ascii="Arial" w:hAnsi="Arial" w:cs="Arial"/>
                    <w:b/>
                    <w:sz w:val="20"/>
                    <w:szCs w:val="24"/>
                    <w:lang w:val="ro-RO"/>
                  </w:rPr>
                </w:pPr>
                <w:r w:rsidRPr="003D1DEC">
                  <w:rPr>
                    <w:rFonts w:ascii="Arial" w:hAnsi="Arial" w:cs="Arial"/>
                    <w:b/>
                    <w:sz w:val="20"/>
                    <w:szCs w:val="24"/>
                    <w:lang w:val="ro-RO"/>
                  </w:rPr>
                  <w:t>Destinație</w:t>
                </w:r>
              </w:p>
            </w:tc>
          </w:tr>
          <w:tr w:rsidR="003D1DEC" w:rsidRPr="003D1DEC" w:rsidTr="003D1DEC">
            <w:tc>
              <w:tcPr>
                <w:tcW w:w="2097" w:type="dxa"/>
                <w:shd w:val="clear" w:color="auto" w:fill="auto"/>
              </w:tcPr>
              <w:p w:rsidR="003D1DEC" w:rsidRPr="003D1DEC" w:rsidRDefault="003D1DEC" w:rsidP="003D1DEC">
                <w:pPr>
                  <w:autoSpaceDE w:val="0"/>
                  <w:autoSpaceDN w:val="0"/>
                  <w:adjustRightInd w:val="0"/>
                  <w:spacing w:before="40" w:after="0" w:line="240" w:lineRule="auto"/>
                  <w:jc w:val="center"/>
                  <w:rPr>
                    <w:rFonts w:ascii="Arial" w:hAnsi="Arial" w:cs="Arial"/>
                    <w:sz w:val="20"/>
                    <w:szCs w:val="24"/>
                    <w:lang w:val="ro-RO"/>
                  </w:rPr>
                </w:pPr>
                <w:r w:rsidRPr="003D1DEC">
                  <w:rPr>
                    <w:rFonts w:ascii="Arial" w:hAnsi="Arial" w:cs="Arial"/>
                    <w:sz w:val="20"/>
                    <w:szCs w:val="24"/>
                    <w:lang w:val="ro-RO"/>
                  </w:rPr>
                  <w:t>Alte subproduse</w:t>
                </w:r>
              </w:p>
            </w:tc>
            <w:tc>
              <w:tcPr>
                <w:tcW w:w="3431" w:type="dxa"/>
                <w:shd w:val="clear" w:color="auto" w:fill="auto"/>
              </w:tcPr>
              <w:p w:rsidR="003D1DEC" w:rsidRPr="003D1DEC" w:rsidRDefault="003D1DEC" w:rsidP="003D1DEC">
                <w:pPr>
                  <w:autoSpaceDE w:val="0"/>
                  <w:autoSpaceDN w:val="0"/>
                  <w:adjustRightInd w:val="0"/>
                  <w:spacing w:before="40" w:after="0" w:line="240" w:lineRule="auto"/>
                  <w:jc w:val="center"/>
                  <w:rPr>
                    <w:rFonts w:ascii="Arial" w:hAnsi="Arial" w:cs="Arial"/>
                    <w:sz w:val="20"/>
                    <w:szCs w:val="24"/>
                    <w:lang w:val="ro-RO"/>
                  </w:rPr>
                </w:pPr>
                <w:r w:rsidRPr="003D1DEC">
                  <w:rPr>
                    <w:rFonts w:ascii="Arial" w:hAnsi="Arial" w:cs="Arial"/>
                    <w:sz w:val="20"/>
                    <w:szCs w:val="24"/>
                    <w:lang w:val="ro-RO"/>
                  </w:rPr>
                  <w:t>Produse de panificaţie şi patiserie coapte în cuptorul(electric) magazinului</w:t>
                </w:r>
              </w:p>
            </w:tc>
            <w:tc>
              <w:tcPr>
                <w:tcW w:w="1068" w:type="dxa"/>
                <w:shd w:val="clear" w:color="auto" w:fill="auto"/>
              </w:tcPr>
              <w:p w:rsidR="003D1DEC" w:rsidRPr="003D1DEC" w:rsidRDefault="003D1DEC" w:rsidP="003D1DEC">
                <w:pPr>
                  <w:autoSpaceDE w:val="0"/>
                  <w:autoSpaceDN w:val="0"/>
                  <w:adjustRightInd w:val="0"/>
                  <w:spacing w:before="40" w:after="0" w:line="240" w:lineRule="auto"/>
                  <w:jc w:val="center"/>
                  <w:rPr>
                    <w:rFonts w:ascii="Arial" w:hAnsi="Arial" w:cs="Arial"/>
                    <w:sz w:val="20"/>
                    <w:szCs w:val="24"/>
                    <w:lang w:val="ro-RO"/>
                  </w:rPr>
                </w:pPr>
                <w:r w:rsidRPr="003D1DEC">
                  <w:rPr>
                    <w:rFonts w:ascii="Arial" w:hAnsi="Arial" w:cs="Arial"/>
                    <w:sz w:val="20"/>
                    <w:szCs w:val="24"/>
                    <w:lang w:val="ro-RO"/>
                  </w:rPr>
                  <w:t>200,00</w:t>
                </w:r>
              </w:p>
            </w:tc>
            <w:tc>
              <w:tcPr>
                <w:tcW w:w="1144" w:type="dxa"/>
                <w:shd w:val="clear" w:color="auto" w:fill="auto"/>
              </w:tcPr>
              <w:p w:rsidR="003D1DEC" w:rsidRPr="003D1DEC" w:rsidRDefault="003D1DEC" w:rsidP="003D1DEC">
                <w:pPr>
                  <w:autoSpaceDE w:val="0"/>
                  <w:autoSpaceDN w:val="0"/>
                  <w:adjustRightInd w:val="0"/>
                  <w:spacing w:before="40" w:after="0" w:line="240" w:lineRule="auto"/>
                  <w:jc w:val="center"/>
                  <w:rPr>
                    <w:rFonts w:ascii="Arial" w:hAnsi="Arial" w:cs="Arial"/>
                    <w:sz w:val="20"/>
                    <w:szCs w:val="24"/>
                    <w:lang w:val="ro-RO"/>
                  </w:rPr>
                </w:pPr>
                <w:r w:rsidRPr="003D1DEC">
                  <w:rPr>
                    <w:rFonts w:ascii="Arial" w:hAnsi="Arial" w:cs="Arial"/>
                    <w:sz w:val="20"/>
                    <w:szCs w:val="24"/>
                    <w:lang w:val="ro-RO"/>
                  </w:rPr>
                  <w:t>Kilogram/luna</w:t>
                </w:r>
              </w:p>
            </w:tc>
            <w:tc>
              <w:tcPr>
                <w:tcW w:w="1906" w:type="dxa"/>
                <w:shd w:val="clear" w:color="auto" w:fill="auto"/>
              </w:tcPr>
              <w:p w:rsidR="003D1DEC" w:rsidRPr="003D1DEC" w:rsidRDefault="003D1DEC" w:rsidP="003D1DEC">
                <w:pPr>
                  <w:autoSpaceDE w:val="0"/>
                  <w:autoSpaceDN w:val="0"/>
                  <w:adjustRightInd w:val="0"/>
                  <w:spacing w:before="40" w:after="0" w:line="240" w:lineRule="auto"/>
                  <w:jc w:val="center"/>
                  <w:rPr>
                    <w:rFonts w:ascii="Arial" w:hAnsi="Arial" w:cs="Arial"/>
                    <w:sz w:val="20"/>
                    <w:szCs w:val="24"/>
                    <w:lang w:val="ro-RO"/>
                  </w:rPr>
                </w:pPr>
                <w:r w:rsidRPr="003D1DEC">
                  <w:rPr>
                    <w:rFonts w:ascii="Arial" w:hAnsi="Arial" w:cs="Arial"/>
                    <w:sz w:val="20"/>
                    <w:szCs w:val="24"/>
                    <w:lang w:val="ro-RO"/>
                  </w:rPr>
                  <w:t>comercializare</w:t>
                </w:r>
              </w:p>
            </w:tc>
          </w:tr>
        </w:tbl>
        <w:p w:rsidR="003D1DEC" w:rsidRPr="001447ED" w:rsidRDefault="00922822" w:rsidP="003D1DEC">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dtPr>
      <w:sdtEndPr/>
      <w:sdtContent>
        <w:p w:rsidR="003D1DEC" w:rsidRPr="00590B4D" w:rsidRDefault="003D1DEC" w:rsidP="003D1DE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3D1DEC" w:rsidRPr="000A2FF6" w:rsidRDefault="00384F88" w:rsidP="003D1DEC">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sdtContent>
        <w:p w:rsidR="003D1DEC" w:rsidRDefault="00186354" w:rsidP="003D1DEC">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-Încălzirea şi climatizarea spaţiului se face prin sistemul de aer condiţionat.</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3D1DEC" w:rsidRPr="008A2286" w:rsidTr="003D1DEC">
            <w:trPr>
              <w:cantSplit/>
              <w:trHeight w:val="1701"/>
            </w:trPr>
            <w:tc>
              <w:tcPr>
                <w:tcW w:w="212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3D1DEC" w:rsidRPr="008A2286" w:rsidRDefault="00384F88" w:rsidP="003D1DEC">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3D1DEC" w:rsidRPr="008A2286" w:rsidRDefault="00384F88" w:rsidP="003D1DEC">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3D1DEC" w:rsidRPr="008A2286" w:rsidTr="003D1DEC">
            <w:tc>
              <w:tcPr>
                <w:tcW w:w="212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r>
        </w:tbl>
        <w:p w:rsidR="003D1DEC" w:rsidRDefault="00922822" w:rsidP="003D1DEC">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dtPr>
      <w:sdtEndPr/>
      <w:sdtContent>
        <w:p w:rsidR="003D1DEC" w:rsidRPr="001D03CA" w:rsidRDefault="003D1DEC" w:rsidP="003D1DE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3D1DEC" w:rsidRPr="000A2FF6" w:rsidRDefault="00384F88" w:rsidP="003D1DEC">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EndPr/>
      <w:sdtContent>
        <w:p w:rsidR="003D1DEC" w:rsidRDefault="00384F88" w:rsidP="003D1DEC">
          <w:pPr>
            <w:autoSpaceDE w:val="0"/>
            <w:autoSpaceDN w:val="0"/>
            <w:adjustRightInd w:val="0"/>
            <w:spacing w:after="0" w:line="240" w:lineRule="auto"/>
            <w:ind w:firstLine="360"/>
            <w:jc w:val="both"/>
            <w:rPr>
              <w:rFonts w:ascii="Arial" w:eastAsia="Times New Roman" w:hAnsi="Arial" w:cs="Arial"/>
              <w:sz w:val="24"/>
              <w:szCs w:val="24"/>
              <w:lang w:val="ro-RO"/>
            </w:rPr>
          </w:pPr>
          <w:r w:rsidRPr="00001E57">
            <w:rPr>
              <w:rStyle w:val="PlaceholderText"/>
              <w:rFonts w:ascii="Arial" w:hAnsi="Arial" w:cs="Arial"/>
            </w:rPr>
            <w:t>....</w:t>
          </w:r>
        </w:p>
      </w:sdtContent>
    </w:sdt>
    <w:sdt>
      <w:sdtPr>
        <w:rPr>
          <w:rFonts w:ascii="Arial" w:eastAsia="Times New Roman" w:hAnsi="Arial" w:cs="Arial"/>
          <w:sz w:val="24"/>
          <w:szCs w:val="24"/>
          <w:lang w:val="ro-RO"/>
        </w:rPr>
        <w:alias w:val="Alte date specifice activității(coduri CAEN)"/>
        <w:tag w:val="AlteActivitatiModel"/>
        <w:id w:val="-1796207115"/>
        <w:lock w:val="sdtContentLocked"/>
        <w:placeholder>
          <w:docPart w:val="10018D857D8A4578ACD70AD584B319BD"/>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3827B8" w:rsidRPr="003827B8" w:rsidTr="003827B8">
            <w:tc>
              <w:tcPr>
                <w:tcW w:w="1378" w:type="dxa"/>
                <w:shd w:val="clear" w:color="auto" w:fill="C0C0C0"/>
                <w:vAlign w:val="center"/>
              </w:tcPr>
              <w:p w:rsidR="003827B8" w:rsidRPr="003827B8" w:rsidRDefault="003827B8" w:rsidP="003827B8">
                <w:pPr>
                  <w:spacing w:before="40" w:after="0" w:line="240" w:lineRule="auto"/>
                  <w:jc w:val="center"/>
                  <w:rPr>
                    <w:rFonts w:ascii="Arial" w:eastAsia="Times New Roman" w:hAnsi="Arial" w:cs="Arial"/>
                    <w:b/>
                    <w:sz w:val="20"/>
                    <w:szCs w:val="24"/>
                    <w:lang w:val="ro-RO"/>
                  </w:rPr>
                </w:pPr>
                <w:r w:rsidRPr="003827B8">
                  <w:rPr>
                    <w:rFonts w:ascii="Arial" w:eastAsia="Times New Roman" w:hAnsi="Arial" w:cs="Arial"/>
                    <w:b/>
                    <w:sz w:val="20"/>
                    <w:szCs w:val="24"/>
                    <w:lang w:val="ro-RO"/>
                  </w:rPr>
                  <w:t>Cod CAEN Rev.2</w:t>
                </w:r>
              </w:p>
            </w:tc>
            <w:tc>
              <w:tcPr>
                <w:tcW w:w="8268" w:type="dxa"/>
                <w:shd w:val="clear" w:color="auto" w:fill="C0C0C0"/>
                <w:vAlign w:val="center"/>
              </w:tcPr>
              <w:p w:rsidR="003827B8" w:rsidRPr="003827B8" w:rsidRDefault="003827B8" w:rsidP="003827B8">
                <w:pPr>
                  <w:spacing w:before="40" w:after="0" w:line="240" w:lineRule="auto"/>
                  <w:jc w:val="center"/>
                  <w:rPr>
                    <w:rFonts w:ascii="Arial" w:eastAsia="Times New Roman" w:hAnsi="Arial" w:cs="Arial"/>
                    <w:b/>
                    <w:sz w:val="20"/>
                    <w:szCs w:val="24"/>
                    <w:lang w:val="ro-RO"/>
                  </w:rPr>
                </w:pPr>
                <w:r w:rsidRPr="003827B8">
                  <w:rPr>
                    <w:rFonts w:ascii="Arial" w:eastAsia="Times New Roman" w:hAnsi="Arial" w:cs="Arial"/>
                    <w:b/>
                    <w:sz w:val="20"/>
                    <w:szCs w:val="24"/>
                    <w:lang w:val="ro-RO"/>
                  </w:rPr>
                  <w:t>Denumire activitate CAEN Rev.2</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4719</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Comert cu amanuntul în magazine nespecializate, cu vânzare predominanta de produse nealimentare</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4721</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Comert cu amanuntul al fructelor si legumelor proaspete, în magazine specializate</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4722</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Comert cu amanuntul al carnii si al produselor din carne, în magazine specializate</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4724</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 xml:space="preserve">Comert cu amanuntul al pâinii, produselor de patiserie si produselor zaharoase, în magazine specializate </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4778</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 xml:space="preserve">Comert cu amanuntul al altor bunuri noi, în magazine specializate </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5210</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Depozitari</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5224</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Manipulari</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8292</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Activitati de ambalare</w:t>
                </w:r>
              </w:p>
            </w:tc>
          </w:tr>
          <w:tr w:rsidR="003827B8" w:rsidRPr="003827B8" w:rsidTr="003827B8">
            <w:tc>
              <w:tcPr>
                <w:tcW w:w="137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4778</w:t>
                </w:r>
              </w:p>
            </w:tc>
            <w:tc>
              <w:tcPr>
                <w:tcW w:w="8268" w:type="dxa"/>
                <w:shd w:val="clear" w:color="auto" w:fill="auto"/>
              </w:tcPr>
              <w:p w:rsidR="003827B8" w:rsidRPr="003827B8" w:rsidRDefault="003827B8" w:rsidP="003827B8">
                <w:pPr>
                  <w:spacing w:before="40" w:after="0" w:line="240" w:lineRule="auto"/>
                  <w:jc w:val="center"/>
                  <w:rPr>
                    <w:rFonts w:ascii="Arial" w:eastAsia="Times New Roman" w:hAnsi="Arial" w:cs="Arial"/>
                    <w:sz w:val="20"/>
                    <w:szCs w:val="24"/>
                    <w:lang w:val="ro-RO"/>
                  </w:rPr>
                </w:pPr>
                <w:r w:rsidRPr="003827B8">
                  <w:rPr>
                    <w:rFonts w:ascii="Arial" w:eastAsia="Times New Roman" w:hAnsi="Arial" w:cs="Arial"/>
                    <w:sz w:val="20"/>
                    <w:szCs w:val="24"/>
                    <w:lang w:val="ro-RO"/>
                  </w:rPr>
                  <w:t xml:space="preserve">Comert cu amanuntul al altor bunuri noi, în magazine specializate </w:t>
                </w:r>
              </w:p>
            </w:tc>
          </w:tr>
        </w:tbl>
        <w:p w:rsidR="003D1DEC" w:rsidRPr="00A4776B" w:rsidRDefault="00922822" w:rsidP="003827B8">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dtPr>
      <w:sdtEndPr/>
      <w:sdtContent>
        <w:p w:rsidR="003D1DEC" w:rsidRPr="00A4776B" w:rsidRDefault="000014D2" w:rsidP="003D1DEC">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0A2FF6" w:rsidRDefault="00384F88" w:rsidP="003D1DEC">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EndPr/>
      <w:sdtContent>
        <w:p w:rsidR="003D1DEC" w:rsidRDefault="000014D2" w:rsidP="003D1DEC">
          <w:pPr>
            <w:spacing w:after="0" w:line="240" w:lineRule="auto"/>
            <w:ind w:firstLine="360"/>
            <w:jc w:val="both"/>
            <w:rPr>
              <w:rFonts w:ascii="Arial" w:hAnsi="Arial" w:cs="Arial"/>
              <w:sz w:val="24"/>
              <w:szCs w:val="24"/>
              <w:lang w:val="ro-RO"/>
            </w:rPr>
          </w:pPr>
          <w:r>
            <w:rPr>
              <w:rFonts w:ascii="Arial" w:hAnsi="Arial" w:cs="Arial"/>
              <w:sz w:val="24"/>
              <w:szCs w:val="24"/>
              <w:lang w:val="ro-RO"/>
            </w:rPr>
            <w:t>16 ore/zi, 7 zile/săptămână, 362 zile/an</w:t>
          </w:r>
        </w:p>
      </w:sdtContent>
    </w:sdt>
    <w:p w:rsidR="003D1DEC" w:rsidRPr="007F6189" w:rsidRDefault="00384F88" w:rsidP="003D1DE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EndPr/>
      <w:sdtContent>
        <w:p w:rsidR="003D1DEC" w:rsidRPr="00FC5AAA" w:rsidRDefault="008D2EE0" w:rsidP="003D1DE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FE6A36" w:rsidRDefault="00384F88" w:rsidP="003D1DEC">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dtPr>
      <w:sdtEndPr/>
      <w:sdtContent>
        <w:p w:rsidR="003D1DEC" w:rsidRPr="00FC5AAA" w:rsidRDefault="0073448B" w:rsidP="003D1DEC">
          <w:pPr>
            <w:spacing w:after="0"/>
            <w:ind w:firstLine="360"/>
            <w:rPr>
              <w:rFonts w:ascii="Arial" w:hAnsi="Arial" w:cs="Arial"/>
              <w:lang w:val="ro-RO"/>
            </w:rPr>
          </w:pPr>
          <w:r>
            <w:rPr>
              <w:rFonts w:ascii="Arial" w:hAnsi="Arial" w:cs="Arial"/>
              <w:lang w:val="ro-RO"/>
            </w:rPr>
            <w:t xml:space="preserve"> </w:t>
          </w:r>
        </w:p>
      </w:sdtContent>
    </w:sdt>
    <w:p w:rsidR="003D1DEC" w:rsidRDefault="00384F88" w:rsidP="003D1DEC">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EndPr/>
      <w:sdtContent>
        <w:p w:rsidR="003D1DEC" w:rsidRPr="00FC5AAA" w:rsidRDefault="005C722E" w:rsidP="003D1DEC">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3D1DEC" w:rsidRPr="000768B9" w:rsidTr="003D1DEC">
            <w:trPr>
              <w:cantSplit/>
              <w:trHeight w:val="1134"/>
            </w:trPr>
            <w:tc>
              <w:tcPr>
                <w:tcW w:w="695" w:type="dxa"/>
                <w:shd w:val="clear" w:color="auto" w:fill="C0C0C0"/>
              </w:tcPr>
              <w:p w:rsidR="003D1DEC" w:rsidRPr="000768B9" w:rsidRDefault="00384F88" w:rsidP="003D1DE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3D1DEC" w:rsidRPr="000768B9" w:rsidRDefault="00384F88" w:rsidP="003D1DE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3D1DEC" w:rsidRPr="000768B9" w:rsidRDefault="00384F88" w:rsidP="003D1DE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3D1DEC" w:rsidRPr="000768B9" w:rsidRDefault="00384F88" w:rsidP="003D1DEC">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3D1DEC" w:rsidRPr="000768B9" w:rsidRDefault="00384F88" w:rsidP="003D1DEC">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3D1DEC" w:rsidRPr="000768B9" w:rsidTr="003D1DEC">
            <w:tc>
              <w:tcPr>
                <w:tcW w:w="69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3D1DEC" w:rsidRPr="000768B9" w:rsidRDefault="003D1DEC" w:rsidP="003D1DEC">
                <w:pPr>
                  <w:spacing w:before="40" w:after="0" w:line="360" w:lineRule="auto"/>
                  <w:jc w:val="center"/>
                  <w:rPr>
                    <w:rFonts w:ascii="Arial" w:eastAsia="Times New Roman" w:hAnsi="Arial" w:cs="Arial"/>
                    <w:sz w:val="20"/>
                    <w:szCs w:val="24"/>
                    <w:lang w:val="ro-RO"/>
                  </w:rPr>
                </w:pPr>
              </w:p>
            </w:tc>
          </w:tr>
        </w:tbl>
        <w:p w:rsidR="003D1DEC" w:rsidRDefault="00922822" w:rsidP="003D1DEC">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dtPr>
      <w:sdtEndPr/>
      <w:sdtContent>
        <w:p w:rsidR="003D1DEC" w:rsidRDefault="005C722E" w:rsidP="003D1DEC">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Default="00384F88" w:rsidP="003D1DEC">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rPr>
          <w:sz w:val="24"/>
          <w:szCs w:val="24"/>
        </w:rPr>
      </w:sdtEndPr>
      <w:sdtContent>
        <w:p w:rsidR="003D1DEC" w:rsidRPr="008D2EE0" w:rsidRDefault="008D2EE0" w:rsidP="003D1DEC">
          <w:pPr>
            <w:spacing w:after="0"/>
            <w:ind w:left="720"/>
            <w:rPr>
              <w:rFonts w:ascii="Arial" w:hAnsi="Arial" w:cs="Arial"/>
              <w:sz w:val="24"/>
              <w:szCs w:val="24"/>
              <w:lang w:val="ro-RO"/>
            </w:rPr>
          </w:pPr>
          <w:r w:rsidRPr="008D2EE0">
            <w:rPr>
              <w:rFonts w:ascii="Arial" w:hAnsi="Arial" w:cs="Arial"/>
              <w:sz w:val="24"/>
              <w:szCs w:val="24"/>
              <w:lang w:val="ro-RO"/>
            </w:rPr>
            <w:t>Nu este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3D1DEC" w:rsidRPr="000768B9" w:rsidTr="003D1DEC">
            <w:tc>
              <w:tcPr>
                <w:tcW w:w="6671" w:type="dxa"/>
                <w:shd w:val="clear" w:color="auto" w:fill="C0C0C0"/>
              </w:tcPr>
              <w:p w:rsidR="003D1DEC" w:rsidRPr="000768B9" w:rsidRDefault="00384F88" w:rsidP="003D1DEC">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3D1DEC" w:rsidRPr="000768B9" w:rsidRDefault="00384F88" w:rsidP="003D1DEC">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3D1DEC" w:rsidRPr="000768B9" w:rsidTr="003D1DEC">
            <w:tc>
              <w:tcPr>
                <w:tcW w:w="6671" w:type="dxa"/>
                <w:shd w:val="clear" w:color="auto" w:fill="auto"/>
              </w:tcPr>
              <w:p w:rsidR="003D1DEC" w:rsidRPr="000768B9" w:rsidRDefault="003D1DEC" w:rsidP="003D1DEC">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3D1DEC" w:rsidRPr="000768B9" w:rsidRDefault="003D1DEC" w:rsidP="003D1DEC">
                <w:pPr>
                  <w:widowControl w:val="0"/>
                  <w:suppressAutoHyphens/>
                  <w:spacing w:before="40" w:after="0" w:line="360" w:lineRule="auto"/>
                  <w:jc w:val="center"/>
                  <w:rPr>
                    <w:rFonts w:ascii="Arial" w:eastAsia="Times New Roman" w:hAnsi="Arial" w:cs="Arial"/>
                    <w:sz w:val="20"/>
                    <w:szCs w:val="24"/>
                    <w:lang w:val="ro-RO"/>
                  </w:rPr>
                </w:pPr>
              </w:p>
            </w:tc>
          </w:tr>
        </w:tbl>
        <w:p w:rsidR="003D1DEC" w:rsidRDefault="00922822" w:rsidP="003D1DEC">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dtPr>
      <w:sdtEndPr/>
      <w:sdtContent>
        <w:p w:rsidR="003D1DEC" w:rsidRPr="00FC5AAA" w:rsidRDefault="008D2EE0" w:rsidP="003D1DEC">
          <w:pPr>
            <w:spacing w:after="0"/>
            <w:rPr>
              <w:rFonts w:ascii="Arial" w:hAnsi="Arial" w:cs="Arial"/>
              <w:sz w:val="24"/>
              <w:szCs w:val="24"/>
              <w:lang w:val="ro-RO"/>
            </w:rPr>
          </w:pPr>
          <w:r>
            <w:rPr>
              <w:rFonts w:ascii="Arial" w:hAnsi="Arial" w:cs="Arial"/>
              <w:sz w:val="24"/>
              <w:szCs w:val="24"/>
              <w:lang w:val="ro-RO"/>
            </w:rPr>
            <w:t xml:space="preserve"> </w:t>
          </w:r>
        </w:p>
      </w:sdtContent>
    </w:sdt>
    <w:p w:rsidR="003D1DEC" w:rsidRDefault="00384F88" w:rsidP="003D1DE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EndPr/>
      <w:sdtContent>
        <w:p w:rsidR="003D1DEC" w:rsidRPr="00FC5AAA" w:rsidRDefault="00D15703" w:rsidP="003D1DEC">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Default="00384F88" w:rsidP="003D1DEC">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EndPr/>
      <w:sdtContent>
        <w:p w:rsidR="003D1DEC" w:rsidRPr="00F72643" w:rsidRDefault="00D15703" w:rsidP="003D1DEC">
          <w:pPr>
            <w:autoSpaceDE w:val="0"/>
            <w:autoSpaceDN w:val="0"/>
            <w:adjustRightInd w:val="0"/>
            <w:spacing w:after="0" w:line="240" w:lineRule="auto"/>
            <w:ind w:left="72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Fonts w:ascii="Arial" w:eastAsia="Times New Roman" w:hAnsi="Arial" w:cs="Arial"/>
          <w:sz w:val="24"/>
          <w:szCs w:val="24"/>
          <w:lang w:val="ro-RO"/>
        </w:rPr>
        <w:alias w:val="Pretratare ape"/>
        <w:tag w:val="PretratareApeModel"/>
        <w:id w:val="115557235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742772" w:rsidRPr="00742772" w:rsidTr="00742772">
            <w:tc>
              <w:tcPr>
                <w:tcW w:w="5077" w:type="dxa"/>
                <w:shd w:val="clear" w:color="auto" w:fill="C0C0C0"/>
                <w:vAlign w:val="center"/>
              </w:tcPr>
              <w:p w:rsidR="00742772" w:rsidRPr="00742772" w:rsidRDefault="00742772" w:rsidP="00742772">
                <w:pPr>
                  <w:spacing w:before="40" w:after="0" w:line="240" w:lineRule="auto"/>
                  <w:jc w:val="center"/>
                  <w:rPr>
                    <w:rFonts w:ascii="Arial" w:eastAsia="Times New Roman" w:hAnsi="Arial" w:cs="Arial"/>
                    <w:b/>
                    <w:sz w:val="20"/>
                    <w:szCs w:val="24"/>
                    <w:lang w:val="ro-RO"/>
                  </w:rPr>
                </w:pPr>
                <w:r w:rsidRPr="00742772">
                  <w:rPr>
                    <w:rFonts w:ascii="Arial" w:eastAsia="Times New Roman" w:hAnsi="Arial" w:cs="Arial"/>
                    <w:b/>
                    <w:sz w:val="20"/>
                    <w:szCs w:val="24"/>
                    <w:lang w:val="ro-RO"/>
                  </w:rPr>
                  <w:t>Denumire</w:t>
                </w:r>
              </w:p>
            </w:tc>
            <w:tc>
              <w:tcPr>
                <w:tcW w:w="4569" w:type="dxa"/>
                <w:shd w:val="clear" w:color="auto" w:fill="C0C0C0"/>
                <w:vAlign w:val="center"/>
              </w:tcPr>
              <w:p w:rsidR="00742772" w:rsidRPr="00742772" w:rsidRDefault="00742772" w:rsidP="00742772">
                <w:pPr>
                  <w:spacing w:before="40" w:after="0" w:line="240" w:lineRule="auto"/>
                  <w:jc w:val="center"/>
                  <w:rPr>
                    <w:rFonts w:ascii="Arial" w:eastAsia="Times New Roman" w:hAnsi="Arial" w:cs="Arial"/>
                    <w:b/>
                    <w:sz w:val="20"/>
                    <w:szCs w:val="24"/>
                    <w:lang w:val="ro-RO"/>
                  </w:rPr>
                </w:pPr>
                <w:r w:rsidRPr="00742772">
                  <w:rPr>
                    <w:rFonts w:ascii="Arial" w:eastAsia="Times New Roman" w:hAnsi="Arial" w:cs="Arial"/>
                    <w:b/>
                    <w:sz w:val="20"/>
                    <w:szCs w:val="24"/>
                    <w:lang w:val="ro-RO"/>
                  </w:rPr>
                  <w:t>Detalii</w:t>
                </w:r>
              </w:p>
            </w:tc>
          </w:tr>
          <w:tr w:rsidR="00742772" w:rsidRPr="00742772" w:rsidTr="00742772">
            <w:tc>
              <w:tcPr>
                <w:tcW w:w="5077" w:type="dxa"/>
                <w:shd w:val="clear" w:color="auto" w:fill="auto"/>
              </w:tcPr>
              <w:p w:rsidR="00742772" w:rsidRPr="00742772" w:rsidRDefault="00742772" w:rsidP="00742772">
                <w:pPr>
                  <w:spacing w:before="40" w:after="0" w:line="240" w:lineRule="auto"/>
                  <w:jc w:val="center"/>
                  <w:rPr>
                    <w:rFonts w:ascii="Arial" w:eastAsia="Times New Roman" w:hAnsi="Arial" w:cs="Arial"/>
                    <w:sz w:val="20"/>
                    <w:szCs w:val="24"/>
                    <w:lang w:val="ro-RO"/>
                  </w:rPr>
                </w:pPr>
                <w:r w:rsidRPr="00742772">
                  <w:rPr>
                    <w:rFonts w:ascii="Arial" w:eastAsia="Times New Roman" w:hAnsi="Arial" w:cs="Arial"/>
                    <w:sz w:val="20"/>
                    <w:szCs w:val="24"/>
                    <w:lang w:val="ro-RO"/>
                  </w:rPr>
                  <w:t>Pretratare ape industriale în amplasament</w:t>
                </w:r>
              </w:p>
            </w:tc>
            <w:tc>
              <w:tcPr>
                <w:tcW w:w="4569" w:type="dxa"/>
                <w:shd w:val="clear" w:color="auto" w:fill="auto"/>
              </w:tcPr>
              <w:p w:rsidR="00742772" w:rsidRPr="00742772" w:rsidRDefault="00742772" w:rsidP="00742772">
                <w:pPr>
                  <w:spacing w:before="40" w:after="0" w:line="240" w:lineRule="auto"/>
                  <w:jc w:val="center"/>
                  <w:rPr>
                    <w:rFonts w:ascii="Arial" w:eastAsia="Times New Roman" w:hAnsi="Arial" w:cs="Arial"/>
                    <w:sz w:val="20"/>
                    <w:szCs w:val="24"/>
                    <w:lang w:val="ro-RO"/>
                  </w:rPr>
                </w:pPr>
                <w:r w:rsidRPr="00742772">
                  <w:rPr>
                    <w:rFonts w:ascii="Arial" w:eastAsia="Times New Roman" w:hAnsi="Arial" w:cs="Arial"/>
                    <w:sz w:val="20"/>
                    <w:szCs w:val="24"/>
                    <w:lang w:val="ro-RO"/>
                  </w:rPr>
                  <w:t>NU</w:t>
                </w:r>
              </w:p>
            </w:tc>
          </w:tr>
          <w:tr w:rsidR="00742772" w:rsidRPr="00742772" w:rsidTr="00742772">
            <w:tc>
              <w:tcPr>
                <w:tcW w:w="5077" w:type="dxa"/>
                <w:shd w:val="clear" w:color="auto" w:fill="auto"/>
              </w:tcPr>
              <w:p w:rsidR="00742772" w:rsidRPr="00742772" w:rsidRDefault="00742772" w:rsidP="00742772">
                <w:pPr>
                  <w:spacing w:before="40" w:after="0" w:line="240" w:lineRule="auto"/>
                  <w:jc w:val="center"/>
                  <w:rPr>
                    <w:rFonts w:ascii="Arial" w:eastAsia="Times New Roman" w:hAnsi="Arial" w:cs="Arial"/>
                    <w:sz w:val="20"/>
                    <w:szCs w:val="24"/>
                    <w:lang w:val="ro-RO"/>
                  </w:rPr>
                </w:pPr>
                <w:r w:rsidRPr="00742772">
                  <w:rPr>
                    <w:rFonts w:ascii="Arial" w:eastAsia="Times New Roman" w:hAnsi="Arial" w:cs="Arial"/>
                    <w:sz w:val="20"/>
                    <w:szCs w:val="24"/>
                    <w:lang w:val="ro-RO"/>
                  </w:rPr>
                  <w:t>Detalii</w:t>
                </w:r>
              </w:p>
            </w:tc>
            <w:tc>
              <w:tcPr>
                <w:tcW w:w="4569" w:type="dxa"/>
                <w:shd w:val="clear" w:color="auto" w:fill="auto"/>
              </w:tcPr>
              <w:p w:rsidR="00742772" w:rsidRPr="00742772" w:rsidRDefault="00742772" w:rsidP="00742772">
                <w:pPr>
                  <w:spacing w:before="40" w:after="0" w:line="240" w:lineRule="auto"/>
                  <w:jc w:val="center"/>
                  <w:rPr>
                    <w:rFonts w:ascii="Arial" w:eastAsia="Times New Roman" w:hAnsi="Arial" w:cs="Arial"/>
                    <w:sz w:val="20"/>
                    <w:szCs w:val="24"/>
                    <w:lang w:val="ro-RO"/>
                  </w:rPr>
                </w:pPr>
                <w:r w:rsidRPr="00742772">
                  <w:rPr>
                    <w:rFonts w:ascii="Arial" w:eastAsia="Times New Roman" w:hAnsi="Arial" w:cs="Arial"/>
                    <w:sz w:val="20"/>
                    <w:szCs w:val="24"/>
                    <w:lang w:val="ro-RO"/>
                  </w:rPr>
                  <w:t>Apele uzate provenite din lavoarul din zona gastro  sunt trecute printr-un separator de grăsimi cu capacitatea de 7 litri -volum total 48 litri,  înainte de evacuarea în reţeaua de canalizare</w:t>
                </w:r>
              </w:p>
            </w:tc>
          </w:tr>
        </w:tbl>
        <w:p w:rsidR="003D1DEC" w:rsidRPr="00F97095" w:rsidRDefault="00922822" w:rsidP="00742772">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dtPr>
      <w:sdtEndPr/>
      <w:sdtContent>
        <w:p w:rsidR="003D1DEC" w:rsidRPr="00F97095" w:rsidRDefault="00D15703" w:rsidP="003D1DEC">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F97095" w:rsidRDefault="00384F88" w:rsidP="003D1DEC">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rPr>
          <w:sz w:val="24"/>
          <w:szCs w:val="24"/>
        </w:rPr>
      </w:sdtEndPr>
      <w:sdtContent>
        <w:p w:rsidR="003D1DEC" w:rsidRPr="00D15703" w:rsidRDefault="00D15703" w:rsidP="003D1DEC">
          <w:pPr>
            <w:spacing w:after="0"/>
            <w:ind w:firstLine="720"/>
            <w:rPr>
              <w:rFonts w:ascii="Arial" w:hAnsi="Arial" w:cs="Arial"/>
              <w:sz w:val="24"/>
              <w:szCs w:val="24"/>
              <w:lang w:val="ro-RO"/>
            </w:rPr>
          </w:pPr>
          <w:r w:rsidRPr="00D15703">
            <w:rPr>
              <w:rFonts w:ascii="Arial" w:hAnsi="Arial" w:cs="Arial"/>
              <w:sz w:val="24"/>
              <w:szCs w:val="24"/>
              <w:lang w:val="ro-RO"/>
            </w:rPr>
            <w:t>Nu este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3D1DEC" w:rsidRPr="00E74820" w:rsidTr="003D1DEC">
            <w:tc>
              <w:tcPr>
                <w:tcW w:w="5266" w:type="dxa"/>
                <w:shd w:val="clear" w:color="auto" w:fill="C0C0C0"/>
                <w:vAlign w:val="center"/>
              </w:tcPr>
              <w:p w:rsidR="003D1DEC" w:rsidRPr="00E74820" w:rsidRDefault="00384F88" w:rsidP="003D1DE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3D1DEC" w:rsidRPr="00E74820" w:rsidRDefault="00384F88" w:rsidP="003D1DEC">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3D1DEC" w:rsidRPr="00E74820" w:rsidTr="003D1DEC">
            <w:tc>
              <w:tcPr>
                <w:tcW w:w="5266" w:type="dxa"/>
                <w:shd w:val="clear" w:color="auto" w:fill="auto"/>
              </w:tcPr>
              <w:p w:rsidR="003D1DEC" w:rsidRPr="00E74820" w:rsidRDefault="003D1DEC" w:rsidP="003D1DEC">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3D1DEC" w:rsidRPr="00E74820" w:rsidRDefault="003D1DEC" w:rsidP="003D1DEC">
                <w:pPr>
                  <w:spacing w:before="40" w:after="0" w:line="360" w:lineRule="auto"/>
                  <w:jc w:val="center"/>
                  <w:rPr>
                    <w:rFonts w:ascii="Arial" w:eastAsia="Times New Roman" w:hAnsi="Arial" w:cs="Arial"/>
                    <w:sz w:val="20"/>
                    <w:szCs w:val="24"/>
                    <w:lang w:val="ro-RO"/>
                  </w:rPr>
                </w:pPr>
              </w:p>
            </w:tc>
          </w:tr>
        </w:tbl>
        <w:p w:rsidR="003D1DEC" w:rsidRPr="00F97095" w:rsidRDefault="00922822" w:rsidP="003D1DEC">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dtPr>
      <w:sdtEndPr/>
      <w:sdtContent>
        <w:p w:rsidR="003D1DEC" w:rsidRPr="00BD4EA0" w:rsidRDefault="00D15703" w:rsidP="003D1DEC">
          <w:pPr>
            <w:spacing w:after="0"/>
            <w:rPr>
              <w:rFonts w:ascii="Arial" w:hAnsi="Arial" w:cs="Arial"/>
              <w:sz w:val="24"/>
              <w:szCs w:val="24"/>
              <w:lang w:val="ro-RO"/>
            </w:rPr>
          </w:pPr>
          <w:r>
            <w:rPr>
              <w:rFonts w:ascii="Arial" w:hAnsi="Arial" w:cs="Arial"/>
              <w:sz w:val="24"/>
              <w:szCs w:val="24"/>
              <w:lang w:val="ro-RO"/>
            </w:rPr>
            <w:t xml:space="preserve"> </w:t>
          </w:r>
        </w:p>
      </w:sdtContent>
    </w:sdt>
    <w:p w:rsidR="003D1DEC" w:rsidRDefault="00384F88" w:rsidP="003D1DE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sz w:val="24"/>
          <w:szCs w:val="24"/>
          <w:lang w:val="ro-RO"/>
        </w:rPr>
        <w:alias w:val="Câmp editabil text"/>
        <w:tag w:val="CampEditabil"/>
        <w:id w:val="-1581283734"/>
        <w:placeholder>
          <w:docPart w:val="3C3DB7411D194464BD7F69B7AFCF9098"/>
        </w:placeholder>
      </w:sdtPr>
      <w:sdtEndPr>
        <w:rPr>
          <w:sz w:val="22"/>
          <w:szCs w:val="22"/>
        </w:rPr>
      </w:sdtEndPr>
      <w:sdtContent>
        <w:p w:rsidR="003D1DEC" w:rsidRPr="00B82BD7" w:rsidRDefault="005C722E" w:rsidP="003D1DEC">
          <w:pPr>
            <w:spacing w:after="0"/>
            <w:ind w:firstLine="720"/>
            <w:rPr>
              <w:rFonts w:ascii="Arial" w:hAnsi="Arial" w:cs="Arial"/>
              <w:lang w:val="ro-RO"/>
            </w:rPr>
          </w:pPr>
          <w:r w:rsidRPr="005C722E">
            <w:rPr>
              <w:rFonts w:ascii="Arial" w:hAnsi="Arial" w:cs="Arial"/>
              <w:sz w:val="24"/>
              <w:szCs w:val="24"/>
            </w:rPr>
            <w:t xml:space="preserve">- </w:t>
          </w:r>
          <w:r w:rsidR="00D15703">
            <w:rPr>
              <w:rFonts w:ascii="Arial" w:hAnsi="Arial" w:cs="Arial"/>
              <w:sz w:val="24"/>
              <w:szCs w:val="24"/>
            </w:rPr>
            <w:t>P</w:t>
          </w:r>
          <w:r w:rsidRPr="005C722E">
            <w:rPr>
              <w:rFonts w:ascii="Arial" w:hAnsi="Arial" w:cs="Arial"/>
              <w:sz w:val="24"/>
              <w:szCs w:val="24"/>
            </w:rPr>
            <w:t>latforme betonate</w:t>
          </w:r>
        </w:p>
      </w:sdtContent>
    </w:sdt>
    <w:p w:rsidR="003D1DEC" w:rsidRDefault="00384F88" w:rsidP="003D1DEC">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rPr>
          <w:sz w:val="24"/>
          <w:szCs w:val="24"/>
        </w:rPr>
      </w:sdtEndPr>
      <w:sdtContent>
        <w:p w:rsidR="003D1DEC" w:rsidRPr="005C722E" w:rsidRDefault="005C722E" w:rsidP="003D1DEC">
          <w:pPr>
            <w:spacing w:after="0"/>
            <w:ind w:left="720"/>
            <w:rPr>
              <w:rFonts w:ascii="Arial" w:hAnsi="Arial" w:cs="Arial"/>
              <w:sz w:val="24"/>
              <w:szCs w:val="24"/>
              <w:lang w:val="ro-RO"/>
            </w:rPr>
          </w:pPr>
          <w:r w:rsidRPr="005C722E">
            <w:rPr>
              <w:rFonts w:ascii="Arial" w:hAnsi="Arial" w:cs="Arial"/>
              <w:sz w:val="24"/>
              <w:szCs w:val="24"/>
              <w:lang w:val="ro-RO"/>
            </w:rPr>
            <w:t>Nu este cazul</w:t>
          </w:r>
        </w:p>
      </w:sdtContent>
    </w:sdt>
    <w:p w:rsidR="003D1DEC" w:rsidRPr="00FE6A36" w:rsidRDefault="00384F88" w:rsidP="003D1DEC">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sz w:val="24"/>
          <w:szCs w:val="24"/>
          <w:lang w:val="ro-RO"/>
        </w:rPr>
        <w:alias w:val="Câmp editabil text"/>
        <w:tag w:val="CampEditabil"/>
        <w:id w:val="-415867160"/>
        <w:placeholder>
          <w:docPart w:val="BA0C4486A7AF42509B11CB432C9F6EE8"/>
        </w:placeholder>
      </w:sdtPr>
      <w:sdtEndPr/>
      <w:sdtContent>
        <w:p w:rsidR="00D15703" w:rsidRDefault="005C722E" w:rsidP="005C722E">
          <w:pPr>
            <w:spacing w:after="0"/>
            <w:rPr>
              <w:rFonts w:ascii="Arial" w:hAnsi="Arial" w:cs="Arial"/>
              <w:sz w:val="24"/>
              <w:szCs w:val="24"/>
            </w:rPr>
          </w:pPr>
          <w:r w:rsidRPr="005C722E">
            <w:rPr>
              <w:rFonts w:ascii="Arial" w:hAnsi="Arial" w:cs="Arial"/>
              <w:sz w:val="24"/>
              <w:szCs w:val="24"/>
            </w:rPr>
            <w:t xml:space="preserve">- </w:t>
          </w:r>
          <w:r w:rsidR="00D15703">
            <w:rPr>
              <w:rFonts w:ascii="Arial" w:hAnsi="Arial" w:cs="Arial"/>
              <w:sz w:val="24"/>
              <w:szCs w:val="24"/>
            </w:rPr>
            <w:t>C</w:t>
          </w:r>
          <w:r w:rsidRPr="005C722E">
            <w:rPr>
              <w:rFonts w:ascii="Arial" w:hAnsi="Arial" w:cs="Arial"/>
              <w:sz w:val="24"/>
              <w:szCs w:val="24"/>
            </w:rPr>
            <w:t>ontainere pentru colectarea selectivă a deşeurilor; cutii de carton pentru colectarea bateriilor uzate şi a deşeurilor de surse luminoase;</w:t>
          </w:r>
        </w:p>
        <w:p w:rsidR="00D15703" w:rsidRPr="00D15703" w:rsidRDefault="00D15703" w:rsidP="00D15703">
          <w:pPr>
            <w:spacing w:after="0"/>
            <w:rPr>
              <w:rFonts w:ascii="Arial" w:hAnsi="Arial" w:cs="Arial"/>
              <w:sz w:val="24"/>
              <w:szCs w:val="24"/>
              <w:lang w:val="ro-RO"/>
            </w:rPr>
          </w:pPr>
          <w:r w:rsidRPr="00D15703">
            <w:rPr>
              <w:rFonts w:ascii="Arial" w:hAnsi="Arial" w:cs="Arial"/>
              <w:sz w:val="24"/>
              <w:szCs w:val="24"/>
            </w:rPr>
            <w:t>-</w:t>
          </w:r>
          <w:r w:rsidRPr="00D15703">
            <w:rPr>
              <w:rFonts w:ascii="Arial" w:hAnsi="Arial" w:cs="Arial"/>
              <w:lang w:val="ro-RO"/>
            </w:rPr>
            <w:t xml:space="preserve"> </w:t>
          </w:r>
          <w:sdt>
            <w:sdtPr>
              <w:rPr>
                <w:rFonts w:ascii="Arial" w:hAnsi="Arial" w:cs="Arial"/>
                <w:lang w:val="ro-RO"/>
              </w:rPr>
              <w:alias w:val="Câmp editabil text"/>
              <w:tag w:val="CampEditabil"/>
              <w:id w:val="-390723275"/>
              <w:placeholder>
                <w:docPart w:val="1817B9415156440F8F22B6B13254E04C"/>
              </w:placeholder>
            </w:sdtPr>
            <w:sdtEndPr>
              <w:rPr>
                <w:sz w:val="24"/>
                <w:szCs w:val="24"/>
              </w:rPr>
            </w:sdtEndPr>
            <w:sdtContent>
              <w:r w:rsidRPr="00D15703">
                <w:rPr>
                  <w:rFonts w:ascii="Arial" w:hAnsi="Arial" w:cs="Arial"/>
                  <w:sz w:val="24"/>
                  <w:szCs w:val="24"/>
                  <w:lang w:val="ro-RO"/>
                </w:rPr>
                <w:t>Presa pentru presarea deseurilor hartie/carton/plastic</w:t>
              </w:r>
            </w:sdtContent>
          </w:sdt>
        </w:p>
        <w:p w:rsidR="003D1DEC" w:rsidRPr="005C722E" w:rsidRDefault="00922822" w:rsidP="005C722E">
          <w:pPr>
            <w:spacing w:after="0"/>
            <w:rPr>
              <w:rFonts w:ascii="Arial" w:hAnsi="Arial" w:cs="Arial"/>
              <w:sz w:val="24"/>
              <w:szCs w:val="24"/>
              <w:lang w:val="ro-RO"/>
            </w:rPr>
          </w:pPr>
        </w:p>
      </w:sdtContent>
    </w:sdt>
    <w:p w:rsidR="003D1DEC" w:rsidRPr="00FE6A36" w:rsidRDefault="00384F88" w:rsidP="003D1DEC">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EndPr/>
      <w:sdtContent>
        <w:p w:rsidR="003D1DEC" w:rsidRPr="00BD4EA0" w:rsidRDefault="00D15703" w:rsidP="003D1DEC">
          <w:pPr>
            <w:spacing w:after="0"/>
            <w:ind w:left="360"/>
            <w:rPr>
              <w:rFonts w:ascii="Arial" w:hAnsi="Arial" w:cs="Arial"/>
              <w:lang w:val="ro-RO"/>
            </w:rPr>
          </w:pPr>
          <w:r>
            <w:rPr>
              <w:rFonts w:ascii="Arial" w:hAnsi="Arial" w:cs="Arial"/>
              <w:lang w:val="ro-RO"/>
            </w:rPr>
            <w:t xml:space="preserve"> </w:t>
          </w:r>
        </w:p>
      </w:sdtContent>
    </w:sdt>
    <w:p w:rsidR="003D1DEC" w:rsidRPr="00F72643" w:rsidRDefault="00384F88" w:rsidP="003D1DEC">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EndPr/>
      <w:sdtContent>
        <w:p w:rsidR="003D1DEC" w:rsidRPr="005C722E" w:rsidRDefault="005C722E" w:rsidP="005C722E">
          <w:pPr>
            <w:pStyle w:val="NoSpacing"/>
            <w:rPr>
              <w:rFonts w:ascii="Arial" w:hAnsi="Arial" w:cs="Arial"/>
              <w:sz w:val="24"/>
              <w:szCs w:val="24"/>
            </w:rPr>
          </w:pPr>
          <w:r w:rsidRPr="005C722E">
            <w:rPr>
              <w:rFonts w:ascii="Arial" w:hAnsi="Arial" w:cs="Arial"/>
              <w:sz w:val="24"/>
              <w:szCs w:val="24"/>
            </w:rPr>
            <w:t>- activitatea desfăşurată pe amplasament va respecta prevederile Legii nr. 104/2011 privind calitatea aerului înconjurător pentru indicatorii de calitate ai aerului specifici activităţii;</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3D1DEC" w:rsidRPr="000768B9" w:rsidTr="003D1DE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3D1DEC" w:rsidRPr="000768B9" w:rsidTr="003D1DE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Default="00922822" w:rsidP="003D1DEC">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EndPr/>
      <w:sdtContent>
        <w:p w:rsidR="003D1DEC" w:rsidRPr="00513C71" w:rsidRDefault="00384F88" w:rsidP="003D1DEC">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3D1DEC" w:rsidRPr="00513C71" w:rsidRDefault="00384F88" w:rsidP="003D1DEC">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3D1DEC" w:rsidRPr="00513C71" w:rsidRDefault="00384F88" w:rsidP="003D1DEC">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3D1DEC" w:rsidRDefault="00384F88" w:rsidP="003D1DEC">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3D1DEC" w:rsidRDefault="00922822" w:rsidP="003D1DEC">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EndPr/>
      <w:sdtContent>
        <w:p w:rsidR="003D1DEC" w:rsidRDefault="00384F88" w:rsidP="003D1DEC">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EndPr/>
            <w:sdtContent>
              <w:r>
                <w:rPr>
                  <w:rFonts w:ascii="Arial" w:hAnsi="Arial" w:cs="Arial"/>
                  <w:b/>
                  <w:sz w:val="24"/>
                  <w:szCs w:val="24"/>
                </w:rPr>
                <w:t>tehnologică evacuată</w:t>
              </w:r>
            </w:sdtContent>
          </w:sdt>
        </w:p>
        <w:p w:rsidR="003D1DEC" w:rsidRPr="005C722E" w:rsidRDefault="005C722E" w:rsidP="005C722E">
          <w:pPr>
            <w:pStyle w:val="NoSpacing"/>
            <w:rPr>
              <w:rFonts w:ascii="Arial" w:hAnsi="Arial" w:cs="Arial"/>
              <w:sz w:val="24"/>
              <w:szCs w:val="24"/>
            </w:rPr>
          </w:pPr>
          <w:r w:rsidRPr="005C722E">
            <w:rPr>
              <w:rFonts w:ascii="Arial" w:hAnsi="Arial" w:cs="Arial"/>
              <w:sz w:val="24"/>
              <w:szCs w:val="24"/>
            </w:rPr>
            <w:t xml:space="preserve">- </w:t>
          </w:r>
          <w:r w:rsidRPr="005C722E">
            <w:rPr>
              <w:rFonts w:ascii="Arial" w:hAnsi="Arial" w:cs="Arial"/>
              <w:b/>
              <w:bCs/>
              <w:sz w:val="24"/>
              <w:szCs w:val="24"/>
            </w:rPr>
            <w:t xml:space="preserve">pentru apele uzate menajere şi apele pluviale evacuate în reţeaua de canalizare: </w:t>
          </w:r>
          <w:r w:rsidRPr="005C722E">
            <w:rPr>
              <w:rFonts w:ascii="Arial" w:hAnsi="Arial" w:cs="Arial"/>
              <w:sz w:val="24"/>
              <w:szCs w:val="24"/>
            </w:rPr>
            <w:t>conform Normativului NTPA 002 privind condiţiile de evacuare a apelor uzate în reţelele de canalizare ale localităţilor şi direct în staţiile de epurare, aprobat prin HG nr.188/2002 pentru aprobarea unor norme privind condiţiile de descărcare în mediul acvatic a apelor uzate, modificat şi completat prin HG nr. 352/2005 şi HG nr. 210/2007;</w:t>
          </w:r>
        </w:p>
        <w:p w:rsidR="003D1DEC" w:rsidRDefault="00922822" w:rsidP="003D1DEC">
          <w:pPr>
            <w:pStyle w:val="NoSpacing"/>
            <w:ind w:firstLine="720"/>
            <w:rPr>
              <w:rFonts w:ascii="Arial" w:eastAsiaTheme="minorHAnsi" w:hAnsi="Arial" w:cs="Arial"/>
              <w:sz w:val="24"/>
              <w:szCs w:val="24"/>
              <w:lang w:eastAsia="en-US"/>
            </w:rPr>
          </w:pPr>
        </w:p>
      </w:sdtContent>
    </w:sdt>
    <w:p w:rsidR="003D1DEC" w:rsidRDefault="003D1DEC" w:rsidP="003D1DEC">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3D1DEC" w:rsidRPr="000768B9" w:rsidTr="003D1DEC">
            <w:tc>
              <w:tcPr>
                <w:tcW w:w="2779"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3D1DEC" w:rsidRPr="000768B9" w:rsidTr="003D1DEC">
            <w:tc>
              <w:tcPr>
                <w:tcW w:w="2779"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779"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390"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390"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Default="00922822" w:rsidP="003D1DEC">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EndPr/>
      <w:sdtContent>
        <w:p w:rsidR="003D1DEC" w:rsidRDefault="00384F88" w:rsidP="003D1DEC">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p>
        <w:p w:rsidR="003D1DEC" w:rsidRDefault="005C722E" w:rsidP="003D1DEC">
          <w:pPr>
            <w:pStyle w:val="NoSpacing"/>
            <w:ind w:firstLine="720"/>
            <w:rPr>
              <w:rFonts w:ascii="Arial" w:hAnsi="Arial" w:cs="Arial"/>
              <w:sz w:val="24"/>
              <w:szCs w:val="24"/>
            </w:rPr>
          </w:pPr>
          <w:r>
            <w:rPr>
              <w:rFonts w:ascii="Arial" w:hAnsi="Arial" w:cs="Arial"/>
              <w:sz w:val="24"/>
              <w:szCs w:val="24"/>
            </w:rPr>
            <w:t>Nu este cazul</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3D1DEC" w:rsidRPr="0019563E" w:rsidTr="003D1DEC">
            <w:tc>
              <w:tcPr>
                <w:tcW w:w="3848" w:type="dxa"/>
                <w:shd w:val="clear" w:color="auto" w:fill="C0C0C0"/>
                <w:vAlign w:val="center"/>
              </w:tcPr>
              <w:p w:rsidR="003D1DEC" w:rsidRPr="0019563E" w:rsidRDefault="00384F88" w:rsidP="003D1DEC">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3D1DEC" w:rsidRPr="0019563E" w:rsidRDefault="00384F88" w:rsidP="003D1DEC">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3D1DEC" w:rsidRPr="0019563E" w:rsidRDefault="00384F88" w:rsidP="003D1DEC">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3D1DEC" w:rsidRPr="0019563E" w:rsidRDefault="00384F88" w:rsidP="003D1DEC">
                <w:pPr>
                  <w:pStyle w:val="NoSpacing"/>
                  <w:spacing w:before="40"/>
                  <w:jc w:val="center"/>
                  <w:rPr>
                    <w:rFonts w:ascii="Arial" w:hAnsi="Arial" w:cs="Arial"/>
                    <w:b/>
                    <w:sz w:val="20"/>
                    <w:szCs w:val="24"/>
                  </w:rPr>
                </w:pPr>
                <w:r w:rsidRPr="0019563E">
                  <w:rPr>
                    <w:rFonts w:ascii="Arial" w:hAnsi="Arial" w:cs="Arial"/>
                    <w:b/>
                    <w:sz w:val="20"/>
                    <w:szCs w:val="24"/>
                  </w:rPr>
                  <w:t>UM</w:t>
                </w:r>
              </w:p>
            </w:tc>
          </w:tr>
          <w:tr w:rsidR="003D1DEC" w:rsidRPr="0019563E" w:rsidTr="003D1DEC">
            <w:tc>
              <w:tcPr>
                <w:tcW w:w="3848" w:type="dxa"/>
                <w:shd w:val="clear" w:color="auto" w:fill="auto"/>
              </w:tcPr>
              <w:p w:rsidR="003D1DEC" w:rsidRPr="0019563E" w:rsidRDefault="00384F88" w:rsidP="003D1DE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3D1DEC" w:rsidRPr="0019563E" w:rsidRDefault="00384F88" w:rsidP="003D1DE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3D1DEC" w:rsidRPr="0019563E" w:rsidRDefault="00384F88" w:rsidP="003D1DEC">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3D1DEC" w:rsidRPr="0019563E" w:rsidRDefault="00384F88" w:rsidP="003D1DEC">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3D1DEC" w:rsidRPr="0019563E" w:rsidRDefault="00922822" w:rsidP="003D1DEC">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EndPr/>
      <w:sdtContent>
        <w:p w:rsidR="003D1DEC" w:rsidRDefault="00384F88" w:rsidP="003D1DEC">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3D1DEC" w:rsidRPr="00A579F3" w:rsidTr="003D1DEC">
            <w:trPr>
              <w:cantSplit/>
            </w:trPr>
            <w:tc>
              <w:tcPr>
                <w:tcW w:w="1692" w:type="dxa"/>
                <w:vMerge w:val="restart"/>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3D1DEC" w:rsidRPr="00A579F3" w:rsidRDefault="00384F88" w:rsidP="003D1DEC">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3D1DEC" w:rsidRPr="00A579F3" w:rsidTr="003D1DEC">
            <w:trPr>
              <w:cantSplit/>
              <w:trHeight w:val="1134"/>
            </w:trPr>
            <w:tc>
              <w:tcPr>
                <w:tcW w:w="1692" w:type="dxa"/>
                <w:vMerge/>
                <w:shd w:val="clear" w:color="auto" w:fill="C0C0C0"/>
                <w:vAlign w:val="center"/>
              </w:tcPr>
              <w:p w:rsidR="003D1DEC" w:rsidRPr="00A579F3" w:rsidRDefault="003D1DEC" w:rsidP="003D1DEC">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3D1DEC" w:rsidRPr="00A579F3" w:rsidRDefault="003D1DEC" w:rsidP="003D1DEC">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3D1DEC" w:rsidRPr="00A579F3" w:rsidRDefault="003D1DEC" w:rsidP="003D1DEC">
                <w:pPr>
                  <w:pStyle w:val="NoSpacing"/>
                  <w:spacing w:before="40"/>
                  <w:jc w:val="center"/>
                  <w:rPr>
                    <w:rFonts w:ascii="Arial" w:hAnsi="Arial" w:cs="Arial"/>
                    <w:b/>
                    <w:sz w:val="20"/>
                    <w:szCs w:val="24"/>
                  </w:rPr>
                </w:pPr>
              </w:p>
            </w:tc>
            <w:tc>
              <w:tcPr>
                <w:tcW w:w="1354" w:type="dxa"/>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3D1DEC" w:rsidRPr="00A579F3" w:rsidRDefault="00384F88" w:rsidP="003D1DEC">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3D1DEC" w:rsidRPr="00A579F3" w:rsidTr="003D1DEC">
            <w:tc>
              <w:tcPr>
                <w:tcW w:w="1692"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3D1DEC" w:rsidRPr="00A579F3" w:rsidRDefault="00384F88" w:rsidP="003D1DEC">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3D1DEC" w:rsidRDefault="00922822" w:rsidP="003D1DEC">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dtPr>
      <w:sdtEndPr>
        <w:rPr>
          <w:b w:val="0"/>
        </w:rPr>
      </w:sdtEndPr>
      <w:sdtContent>
        <w:p w:rsidR="00080A80" w:rsidRPr="00080A80" w:rsidRDefault="00080A80" w:rsidP="003D1DEC">
          <w:pPr>
            <w:pStyle w:val="NoSpacing"/>
            <w:rPr>
              <w:rFonts w:ascii="Arial" w:hAnsi="Arial" w:cs="Arial"/>
              <w:sz w:val="24"/>
              <w:szCs w:val="24"/>
            </w:rPr>
          </w:pPr>
          <w:r w:rsidRPr="00080A80">
            <w:rPr>
              <w:rFonts w:ascii="Arial" w:hAnsi="Arial" w:cs="Arial"/>
              <w:sz w:val="24"/>
              <w:szCs w:val="24"/>
            </w:rPr>
            <w:t>-conform Ord nr. 756/1997 pentru aprobarea Reglementării privind evaluarea poluării mediului, abrogat parțial prin Ordinul 592/2002, modificat prin Legea 104/2011;</w:t>
          </w:r>
        </w:p>
        <w:p w:rsidR="00080A80" w:rsidRPr="00080A80" w:rsidRDefault="00080A80" w:rsidP="003D1DEC">
          <w:pPr>
            <w:pStyle w:val="NoSpacing"/>
            <w:rPr>
              <w:rFonts w:ascii="Arial" w:hAnsi="Arial" w:cs="Arial"/>
              <w:sz w:val="24"/>
              <w:szCs w:val="24"/>
            </w:rPr>
          </w:pPr>
        </w:p>
        <w:p w:rsidR="003D1DEC" w:rsidRPr="00080A80" w:rsidRDefault="00080A80" w:rsidP="003D1DEC">
          <w:pPr>
            <w:pStyle w:val="NoSpacing"/>
            <w:rPr>
              <w:rFonts w:ascii="Arial" w:hAnsi="Arial" w:cs="Arial"/>
              <w:sz w:val="24"/>
              <w:szCs w:val="24"/>
            </w:rPr>
          </w:pPr>
          <w:r w:rsidRPr="00080A80">
            <w:rPr>
              <w:rFonts w:ascii="Arial" w:hAnsi="Arial" w:cs="Arial"/>
              <w:sz w:val="24"/>
              <w:szCs w:val="24"/>
            </w:rPr>
            <w:t xml:space="preserve">- </w:t>
          </w:r>
          <w:r w:rsidRPr="00080A80">
            <w:rPr>
              <w:rFonts w:ascii="Arial" w:hAnsi="Arial" w:cs="Arial"/>
              <w:b/>
              <w:bCs/>
              <w:sz w:val="24"/>
              <w:szCs w:val="24"/>
            </w:rPr>
            <w:t xml:space="preserve">zgomot: </w:t>
          </w:r>
          <w:r w:rsidRPr="00080A80">
            <w:rPr>
              <w:rFonts w:ascii="Arial" w:hAnsi="Arial" w:cs="Arial"/>
              <w:sz w:val="24"/>
              <w:szCs w:val="24"/>
            </w:rPr>
            <w:t>conform Ord. nr. 119/2014 pentru aprobarea normelor de igienă şi sănătate publică privind mediul de viaţă al populaţiei; emisiile de zgomot provenite din activitate nu trebuie să genereze niciun element de zgomot perturbator continuu sau intermitent la nicio locaţie sensibilă; conform STAS 10009/88;</w:t>
          </w:r>
        </w:p>
      </w:sdtContent>
    </w:sdt>
    <w:p w:rsidR="003D1DEC" w:rsidRPr="00FE6A36" w:rsidRDefault="00384F88" w:rsidP="003D1DE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EndPr/>
      <w:sdtContent>
        <w:p w:rsidR="003D1DEC" w:rsidRPr="00B82BD7" w:rsidRDefault="005C722E" w:rsidP="003D1DE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Nu se monitorizează</w:t>
          </w:r>
        </w:p>
      </w:sdtContent>
    </w:sdt>
    <w:p w:rsidR="003D1DEC" w:rsidRPr="00FE6A36" w:rsidRDefault="00384F88" w:rsidP="003D1DEC">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EndPr/>
      <w:sdtContent>
        <w:p w:rsidR="003D1DEC" w:rsidRPr="00B82BD7" w:rsidRDefault="005C722E" w:rsidP="003D1DEC">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 xml:space="preserve"> </w:t>
          </w:r>
        </w:p>
      </w:sdtContent>
    </w:sdt>
    <w:p w:rsidR="003D1DEC" w:rsidRDefault="00384F88" w:rsidP="003D1DEC">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rPr>
          <w:sz w:val="24"/>
          <w:szCs w:val="24"/>
        </w:rPr>
      </w:sdtEndPr>
      <w:sdtContent>
        <w:p w:rsidR="003D1DEC" w:rsidRPr="00080A80" w:rsidRDefault="005C722E" w:rsidP="003D1DEC">
          <w:pPr>
            <w:spacing w:after="0"/>
            <w:ind w:firstLine="720"/>
            <w:rPr>
              <w:rFonts w:ascii="Arial" w:hAnsi="Arial" w:cs="Arial"/>
              <w:sz w:val="24"/>
              <w:szCs w:val="24"/>
            </w:rPr>
          </w:pPr>
          <w:r w:rsidRPr="00080A80">
            <w:rPr>
              <w:rFonts w:ascii="Arial" w:hAnsi="Arial" w:cs="Arial"/>
              <w:sz w:val="24"/>
              <w:szCs w:val="24"/>
            </w:rPr>
            <w:t>Nu se monitorizează</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3D1DEC" w:rsidRPr="000768B9" w:rsidTr="003D1DEC">
            <w:tc>
              <w:tcPr>
                <w:tcW w:w="1072"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3D1DEC" w:rsidRPr="000768B9" w:rsidTr="003D1DEC">
            <w:tc>
              <w:tcPr>
                <w:tcW w:w="1072"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144"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144"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429"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429"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787"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Pr="00FF731C" w:rsidRDefault="00922822" w:rsidP="003D1DEC">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dtPr>
      <w:sdtEndPr/>
      <w:sdtContent>
        <w:p w:rsidR="003D1DEC" w:rsidRPr="00B82BD7" w:rsidRDefault="0051094B" w:rsidP="003D1DEC">
          <w:pPr>
            <w:pStyle w:val="NoSpacing"/>
            <w:rPr>
              <w:rFonts w:ascii="Arial" w:hAnsi="Arial" w:cs="Arial"/>
              <w:sz w:val="24"/>
              <w:szCs w:val="24"/>
            </w:rPr>
          </w:pPr>
          <w:r>
            <w:rPr>
              <w:rFonts w:ascii="Arial" w:hAnsi="Arial" w:cs="Arial"/>
              <w:sz w:val="24"/>
              <w:szCs w:val="24"/>
            </w:rPr>
            <w:t xml:space="preserve"> </w:t>
          </w:r>
        </w:p>
      </w:sdtContent>
    </w:sdt>
    <w:p w:rsidR="003D1DEC" w:rsidRDefault="00384F88" w:rsidP="003D1DEC">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eastAsia="Calibri" w:hAnsi="Arial" w:cs="Arial"/>
          <w:sz w:val="24"/>
          <w:szCs w:val="24"/>
          <w:lang w:eastAsia="ar-SA"/>
        </w:rPr>
        <w:alias w:val="Câmp editabil text"/>
        <w:tag w:val="CampEditabil"/>
        <w:id w:val="806973404"/>
        <w:placeholder>
          <w:docPart w:val="53AF6CA99FA248FFBAA09069A6CDAE97"/>
        </w:placeholder>
      </w:sdtPr>
      <w:sdtEndPr/>
      <w:sdtContent>
        <w:sdt>
          <w:sdtPr>
            <w:rPr>
              <w:rFonts w:ascii="Arial" w:hAnsi="Arial" w:cs="Arial"/>
            </w:rPr>
            <w:alias w:val="Câmp editabil text"/>
            <w:tag w:val="CampEditabil"/>
            <w:id w:val="-669244710"/>
            <w:placeholder>
              <w:docPart w:val="642C91F0F16C4F0F8ED9D2F2532DFF07"/>
            </w:placeholder>
          </w:sdtPr>
          <w:sdtEndPr>
            <w:rPr>
              <w:sz w:val="24"/>
              <w:szCs w:val="24"/>
            </w:rPr>
          </w:sdtEndPr>
          <w:sdtContent>
            <w:p w:rsidR="00080A80" w:rsidRPr="00080A80" w:rsidRDefault="00080A80" w:rsidP="00080A80">
              <w:pPr>
                <w:spacing w:after="0"/>
                <w:ind w:firstLine="720"/>
                <w:rPr>
                  <w:rFonts w:ascii="Arial" w:hAnsi="Arial" w:cs="Arial"/>
                  <w:sz w:val="24"/>
                  <w:szCs w:val="24"/>
                </w:rPr>
              </w:pPr>
              <w:r w:rsidRPr="00080A80">
                <w:rPr>
                  <w:rFonts w:ascii="Arial" w:hAnsi="Arial" w:cs="Arial"/>
                  <w:sz w:val="24"/>
                  <w:szCs w:val="24"/>
                </w:rPr>
                <w:t>Nu se monitorizează</w:t>
              </w:r>
            </w:p>
          </w:sdtContent>
        </w:sdt>
        <w:p w:rsidR="003D1DEC" w:rsidRPr="00B82BD7" w:rsidRDefault="00922822" w:rsidP="003D1DEC">
          <w:pPr>
            <w:pStyle w:val="NoSpacing"/>
            <w:ind w:left="720"/>
            <w:rPr>
              <w:rFonts w:ascii="Arial" w:hAnsi="Arial" w:cs="Arial"/>
              <w:sz w:val="24"/>
              <w:szCs w:val="24"/>
            </w:rPr>
          </w:pP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3D1DEC" w:rsidRPr="000768B9" w:rsidTr="003D1DE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3D1DEC" w:rsidRPr="000768B9" w:rsidTr="003D1DE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Default="00922822" w:rsidP="003D1DEC">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EndPr/>
      <w:sdtContent>
        <w:p w:rsidR="003D1DEC" w:rsidRDefault="00384F88" w:rsidP="003D1DEC">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sdt>
          <w:sdtPr>
            <w:rPr>
              <w:rFonts w:ascii="Arial" w:hAnsi="Arial" w:cs="Arial"/>
            </w:rPr>
            <w:alias w:val="Câmp editabil text"/>
            <w:tag w:val="CampEditabil"/>
            <w:id w:val="143017963"/>
            <w:placeholder>
              <w:docPart w:val="AD608FA260194DEDA851BAC43B8662A0"/>
            </w:placeholder>
          </w:sdtPr>
          <w:sdtEndPr>
            <w:rPr>
              <w:sz w:val="24"/>
              <w:szCs w:val="24"/>
            </w:rPr>
          </w:sdtEndPr>
          <w:sdtContent>
            <w:p w:rsidR="00080A80" w:rsidRPr="00080A80" w:rsidRDefault="00080A80" w:rsidP="00080A80">
              <w:pPr>
                <w:spacing w:after="0"/>
                <w:ind w:firstLine="720"/>
                <w:rPr>
                  <w:rFonts w:ascii="Arial" w:hAnsi="Arial" w:cs="Arial"/>
                  <w:sz w:val="24"/>
                  <w:szCs w:val="24"/>
                </w:rPr>
              </w:pPr>
              <w:r w:rsidRPr="00080A80">
                <w:rPr>
                  <w:rFonts w:ascii="Arial" w:hAnsi="Arial" w:cs="Arial"/>
                  <w:sz w:val="24"/>
                  <w:szCs w:val="24"/>
                </w:rPr>
                <w:t>Nu se monitorizează</w:t>
              </w:r>
            </w:p>
          </w:sdtContent>
        </w:sdt>
        <w:p w:rsidR="003D1DEC" w:rsidRPr="00010A8C" w:rsidRDefault="00922822" w:rsidP="003D1DEC">
          <w:pPr>
            <w:pStyle w:val="NoSpacing"/>
            <w:rPr>
              <w:rFonts w:ascii="Arial" w:hAnsi="Arial" w:cs="Arial"/>
              <w:sz w:val="24"/>
              <w:szCs w:val="24"/>
            </w:rPr>
          </w:pP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3D1DEC" w:rsidRPr="000768B9" w:rsidTr="003D1DEC">
            <w:tc>
              <w:tcPr>
                <w:tcW w:w="2001"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3D1DEC" w:rsidRPr="000768B9" w:rsidTr="003D1DEC">
            <w:tc>
              <w:tcPr>
                <w:tcW w:w="2001"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001"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001"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001"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2001"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Default="00922822" w:rsidP="003D1DEC">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EndPr/>
      <w:sdtContent>
        <w:p w:rsidR="003D1DEC" w:rsidRDefault="00384F88" w:rsidP="003D1DEC">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sdt>
          <w:sdtPr>
            <w:rPr>
              <w:rFonts w:ascii="Arial" w:hAnsi="Arial" w:cs="Arial"/>
            </w:rPr>
            <w:alias w:val="Câmp editabil text"/>
            <w:tag w:val="CampEditabil"/>
            <w:id w:val="1472093627"/>
            <w:placeholder>
              <w:docPart w:val="72C47756D57341CEBB045E30B5FAB5FE"/>
            </w:placeholder>
          </w:sdtPr>
          <w:sdtEndPr>
            <w:rPr>
              <w:sz w:val="24"/>
              <w:szCs w:val="24"/>
            </w:rPr>
          </w:sdtEndPr>
          <w:sdtContent>
            <w:p w:rsidR="00080A80" w:rsidRPr="00080A80" w:rsidRDefault="00080A80" w:rsidP="00080A80">
              <w:pPr>
                <w:spacing w:after="0"/>
                <w:ind w:firstLine="720"/>
                <w:rPr>
                  <w:rFonts w:ascii="Arial" w:hAnsi="Arial" w:cs="Arial"/>
                  <w:sz w:val="24"/>
                  <w:szCs w:val="24"/>
                </w:rPr>
              </w:pPr>
              <w:r w:rsidRPr="00080A80">
                <w:rPr>
                  <w:rFonts w:ascii="Arial" w:hAnsi="Arial" w:cs="Arial"/>
                  <w:sz w:val="24"/>
                  <w:szCs w:val="24"/>
                </w:rPr>
                <w:t>Nu se monitorizează</w:t>
              </w:r>
            </w:p>
          </w:sdtContent>
        </w:sdt>
        <w:p w:rsidR="003D1DEC" w:rsidRPr="00010A8C" w:rsidRDefault="00922822" w:rsidP="003D1DEC">
          <w:pPr>
            <w:pStyle w:val="NoSpacing"/>
            <w:rPr>
              <w:rFonts w:ascii="Arial" w:hAnsi="Arial" w:cs="Arial"/>
              <w:sz w:val="24"/>
              <w:szCs w:val="24"/>
            </w:rPr>
          </w:pP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End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3D1DEC" w:rsidRPr="000768B9" w:rsidTr="003D1DE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3D1DEC" w:rsidRPr="000768B9" w:rsidRDefault="00384F88" w:rsidP="003D1DEC">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3D1DEC" w:rsidRPr="000768B9" w:rsidTr="003D1DE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c>
              <w:tcPr>
                <w:tcW w:w="1668" w:type="dxa"/>
                <w:shd w:val="clear" w:color="auto" w:fill="auto"/>
              </w:tcPr>
              <w:p w:rsidR="003D1DEC" w:rsidRPr="000768B9" w:rsidRDefault="003D1DEC" w:rsidP="003D1DEC">
                <w:pPr>
                  <w:pStyle w:val="NoSpacing"/>
                  <w:spacing w:before="40" w:line="360" w:lineRule="auto"/>
                  <w:jc w:val="center"/>
                  <w:rPr>
                    <w:rFonts w:ascii="Arial" w:hAnsi="Arial" w:cs="Arial"/>
                    <w:sz w:val="20"/>
                    <w:szCs w:val="24"/>
                  </w:rPr>
                </w:pPr>
              </w:p>
            </w:tc>
          </w:tr>
        </w:tbl>
        <w:p w:rsidR="003D1DEC" w:rsidRDefault="00922822" w:rsidP="003D1DEC">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dtPr>
      <w:sdtEndPr/>
      <w:sdtContent>
        <w:p w:rsidR="003D1DEC" w:rsidRDefault="00080A80" w:rsidP="003D1DEC">
          <w:pPr>
            <w:spacing w:after="0"/>
            <w:rPr>
              <w:rFonts w:ascii="Arial" w:hAnsi="Arial" w:cs="Arial"/>
              <w:lang w:val="ro-RO"/>
            </w:rPr>
          </w:pPr>
          <w:r>
            <w:rPr>
              <w:rFonts w:ascii="Arial" w:hAnsi="Arial" w:cs="Arial"/>
              <w:lang w:val="ro-RO"/>
            </w:rPr>
            <w:t xml:space="preserve"> </w:t>
          </w:r>
        </w:p>
      </w:sdtContent>
    </w:sdt>
    <w:p w:rsidR="003D1DEC" w:rsidRDefault="003D1DEC" w:rsidP="003D1DEC">
      <w:pPr>
        <w:spacing w:after="0"/>
        <w:rPr>
          <w:rFonts w:ascii="Arial" w:hAnsi="Arial" w:cs="Arial"/>
          <w:lang w:val="ro-RO"/>
        </w:rPr>
      </w:pPr>
    </w:p>
    <w:p w:rsidR="003D1DEC" w:rsidRDefault="003D1DEC" w:rsidP="003D1DEC">
      <w:pPr>
        <w:spacing w:after="0"/>
        <w:rPr>
          <w:rFonts w:ascii="Arial" w:hAnsi="Arial" w:cs="Arial"/>
          <w:lang w:val="ro-RO"/>
        </w:rPr>
      </w:pPr>
    </w:p>
    <w:p w:rsidR="003D1DEC" w:rsidRPr="005B0C50" w:rsidRDefault="00384F88" w:rsidP="003D1DEC">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sz w:val="24"/>
          <w:szCs w:val="24"/>
          <w:lang w:val="ro-RO"/>
        </w:rPr>
        <w:alias w:val="Câmp editabil text"/>
        <w:tag w:val="CampEditabil"/>
        <w:id w:val="-2000696420"/>
        <w:placeholder>
          <w:docPart w:val="14B27678C945487A8A7BEEA40A0EE991"/>
        </w:placeholder>
      </w:sdtPr>
      <w:sdtEndPr/>
      <w:sdtContent>
        <w:p w:rsidR="00080A80" w:rsidRPr="00080A80" w:rsidRDefault="00080A80" w:rsidP="003D1DEC">
          <w:pPr>
            <w:spacing w:after="0"/>
            <w:rPr>
              <w:rFonts w:ascii="Arial" w:hAnsi="Arial" w:cs="Arial"/>
              <w:sz w:val="24"/>
              <w:szCs w:val="24"/>
            </w:rPr>
          </w:pPr>
          <w:r w:rsidRPr="00080A80">
            <w:rPr>
              <w:rFonts w:ascii="Arial" w:hAnsi="Arial" w:cs="Arial"/>
              <w:sz w:val="24"/>
              <w:szCs w:val="24"/>
            </w:rPr>
            <w:t>- datele solicitate ȋn prezenta autorizaţie şi/sau datele solicitate de reprezentanţii A.P.M. Cluj;</w:t>
          </w:r>
        </w:p>
        <w:p w:rsidR="003D1DEC" w:rsidRPr="00080A80" w:rsidRDefault="00080A80" w:rsidP="003D1DEC">
          <w:pPr>
            <w:spacing w:after="0"/>
            <w:rPr>
              <w:rFonts w:ascii="Arial" w:hAnsi="Arial" w:cs="Arial"/>
              <w:sz w:val="24"/>
              <w:szCs w:val="24"/>
              <w:lang w:val="ro-RO"/>
            </w:rPr>
          </w:pPr>
          <w:r w:rsidRPr="00080A80">
            <w:rPr>
              <w:rFonts w:ascii="Arial" w:hAnsi="Arial" w:cs="Arial"/>
              <w:sz w:val="24"/>
              <w:szCs w:val="24"/>
            </w:rPr>
            <w:t>- poluări accidentale, elemente care ar putea afecta negativ starea mediului în zonă – imediat la Dispecerat APM Cluj program permanent tel 0264-433208;</w:t>
          </w:r>
        </w:p>
      </w:sdtContent>
    </w:sdt>
    <w:p w:rsidR="003D1DEC" w:rsidRPr="00FE6A36" w:rsidRDefault="00384F88" w:rsidP="003D1DE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dtPr>
      <w:sdtEndPr/>
      <w:sdtContent>
        <w:p w:rsidR="003D1DEC" w:rsidRPr="00010A8C" w:rsidRDefault="008C3C75" w:rsidP="003D1DE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Default="00384F88" w:rsidP="003D1DEC">
      <w:pPr>
        <w:pStyle w:val="Heading2"/>
        <w:ind w:left="360"/>
        <w:rPr>
          <w:rFonts w:ascii="Arial" w:hAnsi="Arial" w:cs="Arial"/>
        </w:rPr>
      </w:pPr>
      <w:r>
        <w:rPr>
          <w:rFonts w:ascii="Arial" w:hAnsi="Arial" w:cs="Arial"/>
        </w:rPr>
        <w:lastRenderedPageBreak/>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dtPr>
      <w:sdtEndPr/>
      <w:sdtContent>
        <w:p w:rsidR="003D1DEC" w:rsidRPr="00010A8C" w:rsidRDefault="008C3C75" w:rsidP="003D1DEC">
          <w:pPr>
            <w:spacing w:after="0"/>
            <w:ind w:firstLine="360"/>
            <w:rPr>
              <w:rFonts w:ascii="Arial" w:hAnsi="Arial" w:cs="Arial"/>
              <w:lang w:val="ro-RO" w:eastAsia="ro-RO"/>
            </w:rPr>
          </w:pPr>
          <w:r>
            <w:rPr>
              <w:rFonts w:ascii="Arial" w:hAnsi="Arial" w:cs="Arial"/>
              <w:lang w:val="ro-RO" w:eastAsia="ro-RO"/>
            </w:rPr>
            <w:t xml:space="preserve"> </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947513" w:rsidRPr="00947513" w:rsidTr="00947513">
            <w:trPr>
              <w:cantSplit/>
              <w:trHeight w:val="1701"/>
            </w:trPr>
            <w:tc>
              <w:tcPr>
                <w:tcW w:w="839"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Cod deșeu</w:t>
                </w:r>
              </w:p>
            </w:tc>
            <w:tc>
              <w:tcPr>
                <w:tcW w:w="2307"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Denumire deșeu</w:t>
                </w:r>
              </w:p>
            </w:tc>
            <w:tc>
              <w:tcPr>
                <w:tcW w:w="1258"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947513" w:rsidRPr="00947513" w:rsidRDefault="00947513" w:rsidP="00947513">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47513">
                  <w:rPr>
                    <w:rFonts w:ascii="Arial" w:eastAsia="Times New Roman" w:hAnsi="Arial" w:cs="Arial"/>
                    <w:b/>
                    <w:sz w:val="20"/>
                    <w:szCs w:val="24"/>
                    <w:lang w:val="ro-RO"/>
                  </w:rPr>
                  <w:t>Cantitate</w:t>
                </w:r>
              </w:p>
            </w:tc>
            <w:tc>
              <w:tcPr>
                <w:tcW w:w="1048"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UM</w:t>
                </w:r>
              </w:p>
            </w:tc>
            <w:tc>
              <w:tcPr>
                <w:tcW w:w="1153"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947513" w:rsidRPr="00947513" w:rsidRDefault="00947513" w:rsidP="00947513">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947513">
                  <w:rPr>
                    <w:rFonts w:ascii="Arial" w:eastAsia="Times New Roman" w:hAnsi="Arial" w:cs="Arial"/>
                    <w:b/>
                    <w:sz w:val="20"/>
                    <w:szCs w:val="24"/>
                    <w:lang w:val="ro-RO"/>
                  </w:rPr>
                  <w:t>Cod operațiune</w:t>
                </w:r>
              </w:p>
            </w:tc>
            <w:tc>
              <w:tcPr>
                <w:tcW w:w="1468" w:type="dxa"/>
                <w:shd w:val="clear" w:color="auto" w:fill="C0C0C0"/>
                <w:vAlign w:val="center"/>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b/>
                    <w:sz w:val="20"/>
                    <w:szCs w:val="24"/>
                    <w:lang w:val="ro-RO"/>
                  </w:rPr>
                </w:pPr>
                <w:r w:rsidRPr="00947513">
                  <w:rPr>
                    <w:rFonts w:ascii="Arial" w:eastAsia="Times New Roman" w:hAnsi="Arial" w:cs="Arial"/>
                    <w:b/>
                    <w:sz w:val="20"/>
                    <w:szCs w:val="24"/>
                    <w:lang w:val="ro-RO"/>
                  </w:rPr>
                  <w:t>Denumire operațiune</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20 03 01</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deseuri municipale amestecate</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personal angajat</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900,00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Eliminare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D 1</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Depozitarea pe sol si in sol (de exemplu, depozite si altele asemenea)</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15 01 03</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ambalaje de lemn</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70,00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Valorificare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R 12</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Schimb de deseuri in vederea efectuarii oricareia dintre operatiile numerotate de la R1 la R11</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15 01 02</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ambalaje de materiale plastice</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180,00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Valorificare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R 12</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Schimb de deseuri in vederea efectuarii oricareia dintre operatiile numerotate de la R1 la R11</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15 01 04</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ambalaje metalice</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Valorificare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R 12</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Schimb de deseuri in vederea efectuarii oricareia dintre operatiile numerotate de la R1 la R11</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15 01 07</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ambalaje de sticla</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5,00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Valorificare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R 12</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Schimb de deseuri in vederea efectuarii oricareia dintre operatiile numerotate de la R1 la R11</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20 01 08</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deseuri biodegradabile de la bucatarii si cantine</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80,00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Eliminare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D 10</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Incinerarea pe sol</w:t>
                </w:r>
              </w:p>
            </w:tc>
          </w:tr>
          <w:tr w:rsidR="00947513" w:rsidRPr="00947513" w:rsidTr="00947513">
            <w:tc>
              <w:tcPr>
                <w:tcW w:w="83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20 01 25</w:t>
                </w:r>
              </w:p>
            </w:tc>
            <w:tc>
              <w:tcPr>
                <w:tcW w:w="2307"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uleiuri si grasimi comestibile</w:t>
                </w:r>
              </w:p>
            </w:tc>
            <w:tc>
              <w:tcPr>
                <w:tcW w:w="125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activitate</w:t>
                </w:r>
              </w:p>
            </w:tc>
            <w:tc>
              <w:tcPr>
                <w:tcW w:w="944"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0,00</w:t>
                </w:r>
              </w:p>
            </w:tc>
            <w:tc>
              <w:tcPr>
                <w:tcW w:w="104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Kilogram/luna</w:t>
                </w:r>
              </w:p>
            </w:tc>
            <w:tc>
              <w:tcPr>
                <w:tcW w:w="1153"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Valorificare</w:t>
                </w:r>
              </w:p>
            </w:tc>
            <w:tc>
              <w:tcPr>
                <w:tcW w:w="629"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R 12</w:t>
                </w:r>
              </w:p>
            </w:tc>
            <w:tc>
              <w:tcPr>
                <w:tcW w:w="1468" w:type="dxa"/>
                <w:shd w:val="clear" w:color="auto" w:fill="auto"/>
              </w:tcPr>
              <w:p w:rsidR="00947513" w:rsidRPr="00947513" w:rsidRDefault="00947513" w:rsidP="00947513">
                <w:pPr>
                  <w:autoSpaceDE w:val="0"/>
                  <w:autoSpaceDN w:val="0"/>
                  <w:adjustRightInd w:val="0"/>
                  <w:spacing w:before="40" w:after="0" w:line="240" w:lineRule="auto"/>
                  <w:jc w:val="center"/>
                  <w:rPr>
                    <w:rFonts w:ascii="Arial" w:eastAsia="Times New Roman" w:hAnsi="Arial" w:cs="Arial"/>
                    <w:sz w:val="20"/>
                    <w:szCs w:val="24"/>
                    <w:lang w:val="ro-RO"/>
                  </w:rPr>
                </w:pPr>
                <w:r w:rsidRPr="00947513">
                  <w:rPr>
                    <w:rFonts w:ascii="Arial" w:eastAsia="Times New Roman" w:hAnsi="Arial" w:cs="Arial"/>
                    <w:sz w:val="20"/>
                    <w:szCs w:val="24"/>
                    <w:lang w:val="ro-RO"/>
                  </w:rPr>
                  <w:t>Schimb de deseuri in vederea efectuarii oricareia dintre operatiile numerotate de la R1 la R11</w:t>
                </w:r>
              </w:p>
            </w:tc>
          </w:tr>
        </w:tbl>
        <w:p w:rsidR="003D1DEC" w:rsidRPr="004D6388" w:rsidRDefault="00922822" w:rsidP="00947513">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dtPr>
      <w:sdtEndPr/>
      <w:sdtContent>
        <w:p w:rsidR="003D1DEC" w:rsidRPr="00010A8C" w:rsidRDefault="008C3C75" w:rsidP="003D1DE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CB2B4B" w:rsidRDefault="00384F88" w:rsidP="003D1DEC">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EndPr/>
      <w:sdtContent>
        <w:p w:rsidR="003D1DEC" w:rsidRDefault="008C3C75" w:rsidP="003D1DEC">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sdt>
      <w:sdtPr>
        <w:rPr>
          <w:rFonts w:ascii="Arial" w:hAnsi="Arial" w:cs="Arial"/>
          <w:color w:val="808080"/>
          <w:lang w:val="es-ES"/>
        </w:rPr>
        <w:alias w:val="Deșeuri colectate"/>
        <w:tag w:val="DeseuriColectateModel"/>
        <w:id w:val="-531027071"/>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0"/>
            <w:gridCol w:w="2599"/>
            <w:gridCol w:w="650"/>
            <w:gridCol w:w="1299"/>
            <w:gridCol w:w="1299"/>
            <w:gridCol w:w="780"/>
            <w:gridCol w:w="2339"/>
          </w:tblGrid>
          <w:tr w:rsidR="003D1DEC" w:rsidRPr="008A2286" w:rsidTr="003D1DEC">
            <w:trPr>
              <w:cantSplit/>
              <w:trHeight w:val="1701"/>
            </w:trPr>
            <w:tc>
              <w:tcPr>
                <w:tcW w:w="1040"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Cod deșeu</w:t>
                </w:r>
              </w:p>
            </w:tc>
            <w:tc>
              <w:tcPr>
                <w:tcW w:w="259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deșeu</w:t>
                </w:r>
              </w:p>
            </w:tc>
            <w:tc>
              <w:tcPr>
                <w:tcW w:w="650" w:type="dxa"/>
                <w:shd w:val="clear" w:color="auto" w:fill="C0C0C0"/>
                <w:textDirection w:val="btLr"/>
                <w:vAlign w:val="center"/>
              </w:tcPr>
              <w:p w:rsidR="003D1DEC" w:rsidRPr="008A2286" w:rsidRDefault="00384F88" w:rsidP="003D1DEC">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Cantitate</w:t>
                </w:r>
              </w:p>
            </w:tc>
            <w:tc>
              <w:tcPr>
                <w:tcW w:w="129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UM</w:t>
                </w:r>
              </w:p>
            </w:tc>
            <w:tc>
              <w:tcPr>
                <w:tcW w:w="129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Operațiune valorificare / eliminare</w:t>
                </w:r>
              </w:p>
            </w:tc>
            <w:tc>
              <w:tcPr>
                <w:tcW w:w="780" w:type="dxa"/>
                <w:shd w:val="clear" w:color="auto" w:fill="C0C0C0"/>
                <w:textDirection w:val="btLr"/>
                <w:vAlign w:val="center"/>
              </w:tcPr>
              <w:p w:rsidR="003D1DEC" w:rsidRPr="008A2286" w:rsidRDefault="00384F88" w:rsidP="003D1DEC">
                <w:pPr>
                  <w:autoSpaceDE w:val="0"/>
                  <w:autoSpaceDN w:val="0"/>
                  <w:adjustRightInd w:val="0"/>
                  <w:spacing w:before="40" w:after="0" w:line="240" w:lineRule="auto"/>
                  <w:ind w:left="113" w:right="113"/>
                  <w:jc w:val="center"/>
                  <w:rPr>
                    <w:rFonts w:ascii="Arial" w:hAnsi="Arial" w:cs="Arial"/>
                    <w:b/>
                    <w:sz w:val="20"/>
                    <w:lang w:val="es-ES"/>
                  </w:rPr>
                </w:pPr>
                <w:r w:rsidRPr="008A2286">
                  <w:rPr>
                    <w:rFonts w:ascii="Arial" w:hAnsi="Arial" w:cs="Arial"/>
                    <w:b/>
                    <w:sz w:val="20"/>
                    <w:lang w:val="es-ES"/>
                  </w:rPr>
                  <w:t xml:space="preserve">Cod operațiune  </w:t>
                </w:r>
              </w:p>
            </w:tc>
            <w:tc>
              <w:tcPr>
                <w:tcW w:w="233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lang w:val="es-ES"/>
                  </w:rPr>
                </w:pPr>
                <w:r w:rsidRPr="008A2286">
                  <w:rPr>
                    <w:rFonts w:ascii="Arial" w:hAnsi="Arial" w:cs="Arial"/>
                    <w:b/>
                    <w:sz w:val="20"/>
                    <w:lang w:val="es-ES"/>
                  </w:rPr>
                  <w:t>Denumire operațiune</w:t>
                </w:r>
              </w:p>
            </w:tc>
          </w:tr>
          <w:tr w:rsidR="003D1DEC" w:rsidRPr="008A2286" w:rsidTr="003D1DEC">
            <w:tc>
              <w:tcPr>
                <w:tcW w:w="1040"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259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650"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129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780"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c>
              <w:tcPr>
                <w:tcW w:w="233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lang w:val="es-ES"/>
                  </w:rPr>
                </w:pPr>
              </w:p>
            </w:tc>
          </w:tr>
        </w:tbl>
        <w:p w:rsidR="003D1DEC" w:rsidRPr="007466E3" w:rsidRDefault="00922822" w:rsidP="003D1DEC">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EndPr/>
      <w:sdtContent>
        <w:p w:rsidR="003D1DEC" w:rsidRPr="000D07FE" w:rsidRDefault="00384F88" w:rsidP="003D1DE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8C3C75">
            <w:rPr>
              <w:rFonts w:ascii="Arial" w:hAnsi="Arial" w:cs="Arial"/>
              <w:sz w:val="24"/>
              <w:szCs w:val="24"/>
            </w:rPr>
            <w:t>-Nu este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3D1DEC" w:rsidRPr="00EF1AF4" w:rsidTr="003D1DEC">
            <w:trPr>
              <w:cantSplit/>
              <w:trHeight w:val="1701"/>
            </w:trPr>
            <w:tc>
              <w:tcPr>
                <w:tcW w:w="1026" w:type="dxa"/>
                <w:shd w:val="clear" w:color="auto" w:fill="C0C0C0"/>
                <w:vAlign w:val="center"/>
              </w:tcPr>
              <w:p w:rsidR="003D1DEC" w:rsidRPr="00EF1AF4" w:rsidRDefault="00384F88" w:rsidP="003D1DE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3D1DEC" w:rsidRPr="00EF1AF4" w:rsidRDefault="00384F88" w:rsidP="003D1DE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3D1DEC" w:rsidRPr="00EF1AF4" w:rsidRDefault="00384F88" w:rsidP="003D1DEC">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3D1DEC" w:rsidRPr="00EF1AF4" w:rsidRDefault="00384F88" w:rsidP="003D1DE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3D1DEC" w:rsidRPr="00EF1AF4" w:rsidRDefault="00384F88" w:rsidP="003D1DE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3D1DEC" w:rsidRPr="00EF1AF4" w:rsidRDefault="00384F88" w:rsidP="003D1DEC">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3D1DEC" w:rsidRPr="00EF1AF4" w:rsidRDefault="00384F88" w:rsidP="003D1DEC">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3D1DEC" w:rsidRPr="00EF1AF4" w:rsidTr="003D1DEC">
            <w:tc>
              <w:tcPr>
                <w:tcW w:w="1026"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3D1DEC" w:rsidRPr="00EF1AF4" w:rsidRDefault="00384F88" w:rsidP="003D1DEC">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3D1DEC" w:rsidRPr="000D07FE" w:rsidRDefault="00922822" w:rsidP="003D1DEC">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EndPr/>
      <w:sdtContent>
        <w:p w:rsidR="003D1DEC" w:rsidRPr="000D07FE" w:rsidRDefault="00384F88" w:rsidP="003D1DE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8C3C75">
            <w:rPr>
              <w:rFonts w:ascii="Arial" w:hAnsi="Arial" w:cs="Arial"/>
              <w:sz w:val="24"/>
              <w:szCs w:val="24"/>
            </w:rPr>
            <w:t>-Nu este cazul</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3D1DEC" w:rsidRPr="002248C9" w:rsidTr="003D1DEC">
            <w:tc>
              <w:tcPr>
                <w:tcW w:w="4002" w:type="dxa"/>
                <w:shd w:val="clear" w:color="auto" w:fill="C0C0C0"/>
                <w:vAlign w:val="center"/>
              </w:tcPr>
              <w:p w:rsidR="003D1DEC" w:rsidRPr="002248C9" w:rsidRDefault="00384F88" w:rsidP="003D1DE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3D1DEC" w:rsidRPr="002248C9" w:rsidRDefault="00384F88" w:rsidP="003D1DE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3D1DEC" w:rsidRPr="002248C9" w:rsidTr="003D1DEC">
            <w:tc>
              <w:tcPr>
                <w:tcW w:w="4002" w:type="dxa"/>
                <w:shd w:val="clear" w:color="auto" w:fill="auto"/>
              </w:tcPr>
              <w:p w:rsidR="003D1DEC" w:rsidRPr="002248C9" w:rsidRDefault="00384F88" w:rsidP="003D1DE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3D1DEC" w:rsidRPr="002248C9" w:rsidRDefault="00384F88" w:rsidP="003D1DE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3D1DEC" w:rsidRDefault="00922822" w:rsidP="003D1DEC">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EndPr/>
      <w:sdtContent>
        <w:p w:rsidR="003D1DEC" w:rsidRDefault="00384F88" w:rsidP="003D1DE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8C3C75">
            <w:rPr>
              <w:rFonts w:ascii="Arial" w:hAnsi="Arial" w:cs="Arial"/>
              <w:sz w:val="24"/>
              <w:szCs w:val="24"/>
            </w:rPr>
            <w:t>-Nu este cazul</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3D1DEC" w:rsidRPr="002248C9" w:rsidTr="003D1DEC">
            <w:tc>
              <w:tcPr>
                <w:tcW w:w="4002" w:type="dxa"/>
                <w:shd w:val="clear" w:color="auto" w:fill="C0C0C0"/>
                <w:vAlign w:val="center"/>
              </w:tcPr>
              <w:p w:rsidR="003D1DEC" w:rsidRPr="002248C9" w:rsidRDefault="00384F88" w:rsidP="003D1DE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3D1DEC" w:rsidRPr="002248C9" w:rsidRDefault="00384F88" w:rsidP="003D1DEC">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3D1DEC" w:rsidRPr="002248C9" w:rsidTr="003D1DEC">
            <w:tc>
              <w:tcPr>
                <w:tcW w:w="4002" w:type="dxa"/>
                <w:shd w:val="clear" w:color="auto" w:fill="auto"/>
              </w:tcPr>
              <w:p w:rsidR="003D1DEC" w:rsidRPr="002248C9" w:rsidRDefault="00384F88" w:rsidP="003D1DE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3D1DEC" w:rsidRPr="002248C9" w:rsidRDefault="00384F88" w:rsidP="003D1DEC">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3D1DEC" w:rsidRDefault="00922822" w:rsidP="003D1DEC">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dtPr>
      <w:sdtEndPr/>
      <w:sdtContent>
        <w:p w:rsidR="003D1DEC" w:rsidRPr="00C329F1" w:rsidRDefault="008C3C75" w:rsidP="003D1DEC">
          <w:pPr>
            <w:autoSpaceDE w:val="0"/>
            <w:autoSpaceDN w:val="0"/>
            <w:adjustRightInd w:val="0"/>
            <w:spacing w:after="0" w:line="240" w:lineRule="auto"/>
            <w:jc w:val="both"/>
            <w:rPr>
              <w:rFonts w:ascii="Arial" w:hAnsi="Arial" w:cs="Arial"/>
              <w:lang w:val="es-ES"/>
            </w:rPr>
          </w:pPr>
          <w:r>
            <w:rPr>
              <w:rFonts w:ascii="Arial" w:hAnsi="Arial" w:cs="Arial"/>
              <w:lang w:val="es-ES"/>
            </w:rPr>
            <w:t xml:space="preserve"> </w:t>
          </w:r>
        </w:p>
      </w:sdtContent>
    </w:sdt>
    <w:p w:rsidR="003D1DEC" w:rsidRPr="00CB2B4B" w:rsidRDefault="00384F88" w:rsidP="003D1DEC">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EndPr/>
      <w:sdtContent>
        <w:p w:rsidR="003D1DEC" w:rsidRPr="00903EAE" w:rsidRDefault="008C3C75" w:rsidP="003D1DEC">
          <w:pPr>
            <w:autoSpaceDE w:val="0"/>
            <w:autoSpaceDN w:val="0"/>
            <w:adjustRightInd w:val="0"/>
            <w:spacing w:after="0" w:line="240" w:lineRule="auto"/>
            <w:ind w:firstLine="360"/>
            <w:jc w:val="both"/>
            <w:rPr>
              <w:rFonts w:ascii="Arial" w:hAnsi="Arial" w:cs="Arial"/>
              <w:lang w:val="es-ES"/>
            </w:rPr>
          </w:pPr>
          <w:r>
            <w:rPr>
              <w:rFonts w:ascii="Arial" w:hAnsi="Arial" w:cs="Arial"/>
              <w:sz w:val="24"/>
              <w:szCs w:val="24"/>
              <w:lang w:val="ro-RO"/>
            </w:rPr>
            <w:t>Nu este cazul</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End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3D1DEC" w:rsidRPr="008A2286" w:rsidTr="003D1DEC">
            <w:tc>
              <w:tcPr>
                <w:tcW w:w="1715"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3D1DEC" w:rsidRPr="008A2286" w:rsidRDefault="00384F88" w:rsidP="003D1DEC">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3D1DEC" w:rsidRPr="008A2286" w:rsidTr="003D1DEC">
            <w:tc>
              <w:tcPr>
                <w:tcW w:w="1715"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3D1DEC" w:rsidRPr="008A2286" w:rsidRDefault="003D1DEC" w:rsidP="003D1DEC">
                <w:pPr>
                  <w:autoSpaceDE w:val="0"/>
                  <w:autoSpaceDN w:val="0"/>
                  <w:adjustRightInd w:val="0"/>
                  <w:spacing w:before="40" w:after="0" w:line="240" w:lineRule="auto"/>
                  <w:jc w:val="center"/>
                  <w:rPr>
                    <w:rFonts w:ascii="Arial" w:hAnsi="Arial" w:cs="Arial"/>
                    <w:sz w:val="20"/>
                    <w:szCs w:val="24"/>
                    <w:lang w:val="ro-RO"/>
                  </w:rPr>
                </w:pPr>
              </w:p>
            </w:tc>
          </w:tr>
        </w:tbl>
        <w:p w:rsidR="003D1DEC" w:rsidRPr="00D712BB" w:rsidRDefault="00922822" w:rsidP="003D1DEC">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dtPr>
      <w:sdtEndPr/>
      <w:sdtContent>
        <w:p w:rsidR="003D1DEC" w:rsidRPr="00010A8C" w:rsidRDefault="008C3C75" w:rsidP="003D1DEC">
          <w:pPr>
            <w:spacing w:after="0"/>
            <w:rPr>
              <w:rFonts w:ascii="Arial" w:hAnsi="Arial" w:cs="Arial"/>
            </w:rPr>
          </w:pPr>
          <w:r>
            <w:rPr>
              <w:rFonts w:ascii="Arial" w:hAnsi="Arial" w:cs="Arial"/>
            </w:rPr>
            <w:t xml:space="preserve"> </w:t>
          </w:r>
        </w:p>
      </w:sdtContent>
    </w:sdt>
    <w:p w:rsidR="003D1DEC" w:rsidRPr="00CB2B4B" w:rsidRDefault="00384F88" w:rsidP="003D1DEC">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sz w:val="24"/>
          <w:szCs w:val="24"/>
          <w:lang w:val="ro-RO"/>
        </w:rPr>
        <w:alias w:val="Câmp editabil text"/>
        <w:tag w:val="CampEditabil"/>
        <w:id w:val="-4137532"/>
        <w:placeholder>
          <w:docPart w:val="7C1B3FCEE5C64550A9EF5D7933BE5AE9"/>
        </w:placeholder>
      </w:sdtPr>
      <w:sdtEndPr/>
      <w:sdtContent>
        <w:p w:rsidR="003D1DEC" w:rsidRPr="008C3C75" w:rsidRDefault="008C3C75" w:rsidP="003D1DEC">
          <w:pPr>
            <w:spacing w:after="0"/>
            <w:ind w:left="360"/>
            <w:rPr>
              <w:rFonts w:ascii="Arial" w:hAnsi="Arial" w:cs="Arial"/>
              <w:sz w:val="24"/>
              <w:szCs w:val="24"/>
              <w:lang w:val="ro-RO"/>
            </w:rPr>
          </w:pPr>
          <w:r w:rsidRPr="008C3C75">
            <w:rPr>
              <w:rFonts w:ascii="Arial" w:hAnsi="Arial" w:cs="Arial"/>
              <w:sz w:val="24"/>
              <w:szCs w:val="24"/>
              <w:lang w:val="ro-RO"/>
            </w:rPr>
            <w:t>Nu este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3D1DEC" w:rsidRPr="00E74820" w:rsidTr="003D1DEC">
            <w:trPr>
              <w:cantSplit/>
              <w:trHeight w:val="1134"/>
            </w:trPr>
            <w:tc>
              <w:tcPr>
                <w:tcW w:w="1312"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3D1DEC" w:rsidRPr="00E74820" w:rsidRDefault="00384F88" w:rsidP="003D1DEC">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3D1DEC" w:rsidRPr="00E74820" w:rsidRDefault="00384F88" w:rsidP="003D1DEC">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3D1DEC" w:rsidRPr="00E74820" w:rsidTr="003D1DEC">
            <w:tc>
              <w:tcPr>
                <w:tcW w:w="1312"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1640"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820"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1476"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1640"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1312"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c>
              <w:tcPr>
                <w:tcW w:w="1804" w:type="dxa"/>
                <w:shd w:val="clear" w:color="auto" w:fill="auto"/>
              </w:tcPr>
              <w:p w:rsidR="003D1DEC" w:rsidRPr="00E74820" w:rsidRDefault="003D1DEC" w:rsidP="003D1DEC">
                <w:pPr>
                  <w:spacing w:before="40" w:after="0" w:line="360" w:lineRule="auto"/>
                  <w:jc w:val="center"/>
                  <w:rPr>
                    <w:rFonts w:ascii="Arial" w:hAnsi="Arial" w:cs="Arial"/>
                    <w:sz w:val="20"/>
                    <w:lang w:val="ro-RO"/>
                  </w:rPr>
                </w:pPr>
              </w:p>
            </w:tc>
          </w:tr>
        </w:tbl>
        <w:p w:rsidR="003D1DEC" w:rsidRPr="00D712BB" w:rsidRDefault="00922822" w:rsidP="003D1DEC">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EndPr/>
      <w:sdtContent>
        <w:p w:rsidR="003D1DEC" w:rsidRDefault="00384F88" w:rsidP="003D1DE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7D5459">
            <w:rPr>
              <w:rFonts w:ascii="Arial" w:hAnsi="Arial" w:cs="Arial"/>
              <w:sz w:val="24"/>
              <w:szCs w:val="24"/>
            </w:rPr>
            <w:t>-Nu este cazul</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3D1DEC" w:rsidRPr="002248C9" w:rsidTr="003D1DEC">
            <w:tc>
              <w:tcPr>
                <w:tcW w:w="4002" w:type="dxa"/>
                <w:shd w:val="clear" w:color="auto" w:fill="C0C0C0"/>
                <w:vAlign w:val="center"/>
              </w:tcPr>
              <w:p w:rsidR="003D1DEC" w:rsidRPr="002248C9" w:rsidRDefault="00384F88" w:rsidP="003D1DEC">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3D1DEC" w:rsidRPr="002248C9" w:rsidRDefault="00384F88" w:rsidP="003D1DEC">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3D1DEC" w:rsidRPr="002248C9" w:rsidTr="003D1DEC">
            <w:tc>
              <w:tcPr>
                <w:tcW w:w="4002" w:type="dxa"/>
                <w:shd w:val="clear" w:color="auto" w:fill="auto"/>
              </w:tcPr>
              <w:p w:rsidR="003D1DEC" w:rsidRPr="002248C9" w:rsidRDefault="00384F88" w:rsidP="003D1DEC">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3D1DEC" w:rsidRPr="002248C9" w:rsidRDefault="00384F88" w:rsidP="003D1DEC">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3D1DEC" w:rsidRPr="0038326F" w:rsidRDefault="00922822" w:rsidP="003D1DEC">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EndPr/>
      <w:sdtContent>
        <w:p w:rsidR="003D1DEC" w:rsidRDefault="00384F88" w:rsidP="003D1DEC">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8C3C75">
            <w:rPr>
              <w:rFonts w:ascii="Arial" w:hAnsi="Arial" w:cs="Arial"/>
              <w:sz w:val="24"/>
              <w:szCs w:val="24"/>
            </w:rPr>
            <w:t>-Nu este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3D1DEC" w:rsidRPr="002248C9" w:rsidTr="003D1DEC">
            <w:tc>
              <w:tcPr>
                <w:tcW w:w="4002" w:type="dxa"/>
                <w:shd w:val="clear" w:color="auto" w:fill="C0C0C0"/>
                <w:vAlign w:val="center"/>
              </w:tcPr>
              <w:p w:rsidR="003D1DEC" w:rsidRPr="002248C9" w:rsidRDefault="00384F88" w:rsidP="003D1DEC">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3D1DEC" w:rsidRPr="002248C9" w:rsidRDefault="00384F88" w:rsidP="003D1DEC">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3D1DEC" w:rsidRPr="002248C9" w:rsidTr="003D1DEC">
            <w:tc>
              <w:tcPr>
                <w:tcW w:w="4002" w:type="dxa"/>
                <w:shd w:val="clear" w:color="auto" w:fill="auto"/>
              </w:tcPr>
              <w:p w:rsidR="003D1DEC" w:rsidRPr="002248C9" w:rsidRDefault="00384F88" w:rsidP="003D1DEC">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3D1DEC" w:rsidRPr="002248C9" w:rsidRDefault="00384F88" w:rsidP="003D1DEC">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3D1DEC" w:rsidRDefault="00922822" w:rsidP="003D1DEC">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dtPr>
      <w:sdtEndPr/>
      <w:sdtContent>
        <w:p w:rsidR="003D1DEC" w:rsidRPr="004C11CE" w:rsidRDefault="008C3C75" w:rsidP="003D1DEC">
          <w:pPr>
            <w:spacing w:after="0"/>
            <w:rPr>
              <w:lang w:val="ro-RO" w:eastAsia="ro-RO"/>
            </w:rPr>
          </w:pPr>
          <w:r>
            <w:rPr>
              <w:lang w:val="ro-RO" w:eastAsia="ro-RO"/>
            </w:rPr>
            <w:t xml:space="preserve"> </w:t>
          </w:r>
        </w:p>
      </w:sdtContent>
    </w:sdt>
    <w:p w:rsidR="003D1DEC" w:rsidRPr="00CB2B4B" w:rsidRDefault="00384F88" w:rsidP="003D1DEC">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EndPr/>
      <w:sdtContent>
        <w:p w:rsidR="003D1DEC" w:rsidRPr="0075375E" w:rsidRDefault="00384F88" w:rsidP="003D1DEC">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p>
      </w:sdtContent>
    </w:sdt>
    <w:sdt>
      <w:sdtPr>
        <w:alias w:val="Deșeuri transportate"/>
        <w:tag w:val="DeseuriTransportateModel"/>
        <w:id w:val="-95408215"/>
        <w:lock w:val="sdtContentLocked"/>
        <w:placeholder>
          <w:docPart w:val="DefaultPlaceholder_1081868574"/>
        </w:placeholder>
      </w:sdt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3D1DEC" w:rsidRPr="00A579F3" w:rsidTr="003D1DEC">
            <w:trPr>
              <w:cantSplit/>
              <w:trHeight w:val="1701"/>
            </w:trPr>
            <w:tc>
              <w:tcPr>
                <w:tcW w:w="989" w:type="dxa"/>
                <w:shd w:val="clear" w:color="auto" w:fill="C0C0C0"/>
                <w:vAlign w:val="center"/>
              </w:tcPr>
              <w:p w:rsidR="003D1DEC" w:rsidRPr="00A579F3" w:rsidRDefault="00384F88" w:rsidP="003D1DEC">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3D1DEC" w:rsidRPr="00A579F3" w:rsidRDefault="00384F88" w:rsidP="003D1DEC">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3D1DEC" w:rsidRPr="00A579F3" w:rsidRDefault="00384F88" w:rsidP="003D1DEC">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3D1DEC" w:rsidRPr="00A579F3" w:rsidRDefault="00384F88" w:rsidP="003D1DEC">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3D1DEC" w:rsidRPr="00A579F3" w:rsidRDefault="00384F88" w:rsidP="003D1DEC">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3D1DEC" w:rsidRPr="00A579F3" w:rsidRDefault="00384F88" w:rsidP="003D1DEC">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3D1DEC" w:rsidRPr="00A579F3" w:rsidRDefault="00384F88" w:rsidP="003D1DEC">
                <w:pPr>
                  <w:spacing w:before="40" w:after="0" w:line="240" w:lineRule="auto"/>
                  <w:jc w:val="center"/>
                  <w:rPr>
                    <w:rFonts w:ascii="Arial" w:hAnsi="Arial" w:cs="Arial"/>
                    <w:b/>
                    <w:sz w:val="20"/>
                  </w:rPr>
                </w:pPr>
                <w:r w:rsidRPr="00A579F3">
                  <w:rPr>
                    <w:rFonts w:ascii="Arial" w:hAnsi="Arial" w:cs="Arial"/>
                    <w:b/>
                    <w:sz w:val="20"/>
                  </w:rPr>
                  <w:t>Denumire operațiune</w:t>
                </w:r>
              </w:p>
            </w:tc>
          </w:tr>
          <w:tr w:rsidR="003D1DEC" w:rsidRPr="00A579F3" w:rsidTr="003D1DEC">
            <w:tc>
              <w:tcPr>
                <w:tcW w:w="989"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3D1DEC" w:rsidRPr="00A579F3" w:rsidRDefault="00384F88" w:rsidP="003D1DEC">
                <w:pPr>
                  <w:spacing w:before="40" w:after="0" w:line="240" w:lineRule="auto"/>
                  <w:jc w:val="center"/>
                  <w:rPr>
                    <w:rFonts w:ascii="Arial" w:hAnsi="Arial" w:cs="Arial"/>
                    <w:sz w:val="20"/>
                  </w:rPr>
                </w:pPr>
                <w:r w:rsidRPr="00A579F3">
                  <w:rPr>
                    <w:rFonts w:ascii="Arial" w:hAnsi="Arial" w:cs="Arial"/>
                    <w:sz w:val="20"/>
                  </w:rPr>
                  <w:t xml:space="preserve"> </w:t>
                </w:r>
              </w:p>
            </w:tc>
          </w:tr>
        </w:tbl>
        <w:p w:rsidR="003D1DEC" w:rsidRDefault="00922822" w:rsidP="003D1DEC">
          <w:pPr>
            <w:spacing w:after="0" w:line="240" w:lineRule="auto"/>
          </w:pPr>
        </w:p>
      </w:sdtContent>
    </w:sdt>
    <w:sdt>
      <w:sdtPr>
        <w:rPr>
          <w:lang w:val="ro-RO" w:eastAsia="ro-RO"/>
        </w:rPr>
        <w:alias w:val="Câmp editabil text"/>
        <w:tag w:val="CampEditabil"/>
        <w:id w:val="-528406311"/>
        <w:placeholder>
          <w:docPart w:val="39EEAB0B67334302A2DA63F770FA1264"/>
        </w:placeholder>
      </w:sdtPr>
      <w:sdtEndPr/>
      <w:sdtContent>
        <w:p w:rsidR="008C3C75" w:rsidRPr="008C3C75" w:rsidRDefault="008C3C75" w:rsidP="003D1DEC">
          <w:pPr>
            <w:spacing w:after="0"/>
            <w:rPr>
              <w:rFonts w:ascii="Arial" w:hAnsi="Arial" w:cs="Arial"/>
              <w:sz w:val="24"/>
              <w:szCs w:val="24"/>
              <w:lang w:val="ro-RO" w:eastAsia="ro-RO"/>
            </w:rPr>
          </w:pPr>
          <w:r w:rsidRPr="008C3C75">
            <w:rPr>
              <w:rFonts w:ascii="Arial" w:hAnsi="Arial" w:cs="Arial"/>
              <w:sz w:val="24"/>
              <w:szCs w:val="24"/>
            </w:rPr>
            <w:t>- cu firme specializate şi autorizate;</w:t>
          </w:r>
        </w:p>
        <w:p w:rsidR="003D1DEC" w:rsidRPr="0075375E" w:rsidRDefault="00922822" w:rsidP="003D1DEC">
          <w:pPr>
            <w:spacing w:after="0"/>
            <w:rPr>
              <w:lang w:val="ro-RO" w:eastAsia="ro-RO"/>
            </w:rPr>
          </w:pPr>
        </w:p>
      </w:sdtContent>
    </w:sdt>
    <w:p w:rsidR="003D1DEC" w:rsidRPr="00CB2B4B" w:rsidRDefault="00384F88" w:rsidP="003D1DEC">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sz w:val="24"/>
          <w:szCs w:val="24"/>
          <w:lang w:val="ro-RO"/>
        </w:rPr>
        <w:alias w:val="Câmp editabil text"/>
        <w:tag w:val="CampEditabil"/>
        <w:id w:val="1691186584"/>
        <w:placeholder>
          <w:docPart w:val="61F99FA978784C1AAB8A34D8800AE1F6"/>
        </w:placeholder>
      </w:sdtPr>
      <w:sdtEndPr/>
      <w:sdtContent>
        <w:p w:rsidR="003D1DEC" w:rsidRPr="007D5459" w:rsidRDefault="007D5459" w:rsidP="003D1DEC">
          <w:pPr>
            <w:spacing w:after="0"/>
            <w:ind w:left="360"/>
            <w:rPr>
              <w:rFonts w:ascii="Arial" w:hAnsi="Arial" w:cs="Arial"/>
              <w:sz w:val="24"/>
              <w:szCs w:val="24"/>
              <w:lang w:val="ro-RO"/>
            </w:rPr>
          </w:pPr>
          <w:r w:rsidRPr="007D5459">
            <w:rPr>
              <w:rFonts w:ascii="Arial" w:hAnsi="Arial" w:cs="Arial"/>
              <w:sz w:val="24"/>
              <w:szCs w:val="24"/>
            </w:rPr>
            <w:t>- monitorizarea deşeurilor – (tipuri, cantităţi, sortarea şi valorificarea prin unităţi specializate a celor reciclabile) se va realiza conform Anexei 1 a HG 856/2002 privind evidenţa gestiunii deşeurilor;</w:t>
          </w:r>
        </w:p>
      </w:sdtContent>
    </w:sdt>
    <w:p w:rsidR="003D1DEC" w:rsidRPr="00CB2B4B" w:rsidRDefault="00384F88" w:rsidP="003D1DEC">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hAnsi="Arial" w:cs="Arial"/>
          <w:lang w:val="ro-RO"/>
        </w:rPr>
        <w:alias w:val="Câmp editabil text"/>
        <w:tag w:val="CampEditabil"/>
        <w:id w:val="2125883777"/>
        <w:placeholder>
          <w:docPart w:val="5628220B7466491BA8F9B6CDC2D900FA"/>
        </w:placeholder>
      </w:sdtPr>
      <w:sdtEndPr/>
      <w:sdtContent>
        <w:p w:rsidR="003D1DEC" w:rsidRDefault="007D5459" w:rsidP="007D5459">
          <w:pPr>
            <w:pStyle w:val="Default"/>
            <w:rPr>
              <w:rFonts w:ascii="Arial" w:hAnsi="Arial" w:cs="Arial"/>
              <w:lang w:val="ro-RO"/>
            </w:rPr>
          </w:pPr>
          <w:r>
            <w:rPr>
              <w:rFonts w:ascii="Arial" w:hAnsi="Arial" w:cs="Arial"/>
              <w:lang w:val="ro-RO"/>
            </w:rPr>
            <w:t>Ambalaje introduse pe piaţă</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7D5459" w:rsidRPr="007D5459" w:rsidTr="007D5459">
            <w:tc>
              <w:tcPr>
                <w:tcW w:w="1429" w:type="dxa"/>
                <w:shd w:val="clear" w:color="auto" w:fill="C0C0C0"/>
                <w:vAlign w:val="center"/>
              </w:tcPr>
              <w:p w:rsidR="007D5459" w:rsidRPr="007D5459" w:rsidRDefault="007D5459" w:rsidP="007D5459">
                <w:pPr>
                  <w:autoSpaceDE w:val="0"/>
                  <w:autoSpaceDN w:val="0"/>
                  <w:adjustRightInd w:val="0"/>
                  <w:spacing w:before="40" w:after="0" w:line="240" w:lineRule="auto"/>
                  <w:jc w:val="center"/>
                  <w:rPr>
                    <w:rFonts w:ascii="Arial" w:hAnsi="Arial" w:cs="Arial"/>
                    <w:b/>
                    <w:sz w:val="20"/>
                    <w:szCs w:val="20"/>
                    <w:lang w:val="ro-RO"/>
                  </w:rPr>
                </w:pPr>
                <w:r w:rsidRPr="007D5459">
                  <w:rPr>
                    <w:rFonts w:ascii="Arial" w:hAnsi="Arial" w:cs="Arial"/>
                    <w:b/>
                    <w:sz w:val="20"/>
                    <w:szCs w:val="20"/>
                    <w:lang w:val="ro-RO"/>
                  </w:rPr>
                  <w:t>Tip ambalaj</w:t>
                </w:r>
              </w:p>
            </w:tc>
            <w:tc>
              <w:tcPr>
                <w:tcW w:w="5002" w:type="dxa"/>
                <w:shd w:val="clear" w:color="auto" w:fill="C0C0C0"/>
                <w:vAlign w:val="center"/>
              </w:tcPr>
              <w:p w:rsidR="007D5459" w:rsidRPr="007D5459" w:rsidRDefault="007D5459" w:rsidP="007D5459">
                <w:pPr>
                  <w:autoSpaceDE w:val="0"/>
                  <w:autoSpaceDN w:val="0"/>
                  <w:adjustRightInd w:val="0"/>
                  <w:spacing w:before="40" w:after="0" w:line="240" w:lineRule="auto"/>
                  <w:jc w:val="center"/>
                  <w:rPr>
                    <w:rFonts w:ascii="Arial" w:hAnsi="Arial" w:cs="Arial"/>
                    <w:b/>
                    <w:sz w:val="20"/>
                    <w:szCs w:val="20"/>
                    <w:lang w:val="ro-RO"/>
                  </w:rPr>
                </w:pPr>
                <w:r w:rsidRPr="007D5459">
                  <w:rPr>
                    <w:rFonts w:ascii="Arial" w:hAnsi="Arial" w:cs="Arial"/>
                    <w:b/>
                    <w:sz w:val="20"/>
                    <w:szCs w:val="20"/>
                    <w:lang w:val="ro-RO"/>
                  </w:rPr>
                  <w:t>Descriere</w:t>
                </w:r>
              </w:p>
            </w:tc>
            <w:tc>
              <w:tcPr>
                <w:tcW w:w="1429" w:type="dxa"/>
                <w:shd w:val="clear" w:color="auto" w:fill="C0C0C0"/>
                <w:vAlign w:val="center"/>
              </w:tcPr>
              <w:p w:rsidR="007D5459" w:rsidRPr="007D5459" w:rsidRDefault="007D5459" w:rsidP="007D5459">
                <w:pPr>
                  <w:autoSpaceDE w:val="0"/>
                  <w:autoSpaceDN w:val="0"/>
                  <w:adjustRightInd w:val="0"/>
                  <w:spacing w:before="40" w:after="0" w:line="240" w:lineRule="auto"/>
                  <w:jc w:val="center"/>
                  <w:rPr>
                    <w:rFonts w:ascii="Arial" w:hAnsi="Arial" w:cs="Arial"/>
                    <w:b/>
                    <w:sz w:val="20"/>
                    <w:szCs w:val="20"/>
                    <w:lang w:val="ro-RO"/>
                  </w:rPr>
                </w:pPr>
                <w:r w:rsidRPr="007D5459">
                  <w:rPr>
                    <w:rFonts w:ascii="Arial" w:hAnsi="Arial" w:cs="Arial"/>
                    <w:b/>
                    <w:sz w:val="20"/>
                    <w:szCs w:val="20"/>
                    <w:lang w:val="ro-RO"/>
                  </w:rPr>
                  <w:t>Cantitate</w:t>
                </w:r>
              </w:p>
            </w:tc>
            <w:tc>
              <w:tcPr>
                <w:tcW w:w="1786" w:type="dxa"/>
                <w:shd w:val="clear" w:color="auto" w:fill="C0C0C0"/>
                <w:vAlign w:val="center"/>
              </w:tcPr>
              <w:p w:rsidR="007D5459" w:rsidRPr="007D5459" w:rsidRDefault="007D5459" w:rsidP="007D5459">
                <w:pPr>
                  <w:autoSpaceDE w:val="0"/>
                  <w:autoSpaceDN w:val="0"/>
                  <w:adjustRightInd w:val="0"/>
                  <w:spacing w:before="40" w:after="0" w:line="240" w:lineRule="auto"/>
                  <w:jc w:val="center"/>
                  <w:rPr>
                    <w:rFonts w:ascii="Arial" w:hAnsi="Arial" w:cs="Arial"/>
                    <w:b/>
                    <w:sz w:val="20"/>
                    <w:szCs w:val="20"/>
                    <w:lang w:val="ro-RO"/>
                  </w:rPr>
                </w:pPr>
                <w:r w:rsidRPr="007D5459">
                  <w:rPr>
                    <w:rFonts w:ascii="Arial" w:hAnsi="Arial" w:cs="Arial"/>
                    <w:b/>
                    <w:sz w:val="20"/>
                    <w:szCs w:val="20"/>
                    <w:lang w:val="ro-RO"/>
                  </w:rPr>
                  <w:t>UM</w:t>
                </w:r>
              </w:p>
            </w:tc>
          </w:tr>
          <w:tr w:rsidR="007D5459" w:rsidRPr="007D5459" w:rsidTr="007D5459">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Hartie si carton</w:t>
                </w:r>
              </w:p>
            </w:tc>
            <w:tc>
              <w:tcPr>
                <w:tcW w:w="5002"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Pungi de hârtie pentru panificaţie şi patiserie</w:t>
                </w:r>
              </w:p>
            </w:tc>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800,00</w:t>
                </w:r>
              </w:p>
            </w:tc>
            <w:tc>
              <w:tcPr>
                <w:tcW w:w="1786"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Bucati/luna</w:t>
                </w:r>
              </w:p>
            </w:tc>
          </w:tr>
          <w:tr w:rsidR="007D5459" w:rsidRPr="007D5459" w:rsidTr="007D5459">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Alte plastice</w:t>
                </w:r>
              </w:p>
            </w:tc>
            <w:tc>
              <w:tcPr>
                <w:tcW w:w="5002"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Tăviţe plastic</w:t>
                </w:r>
              </w:p>
            </w:tc>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100,00</w:t>
                </w:r>
              </w:p>
            </w:tc>
            <w:tc>
              <w:tcPr>
                <w:tcW w:w="1786"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Bucati/luna</w:t>
                </w:r>
              </w:p>
            </w:tc>
          </w:tr>
          <w:tr w:rsidR="007D5459" w:rsidRPr="007D5459" w:rsidTr="007D5459">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Altele</w:t>
                </w:r>
              </w:p>
            </w:tc>
            <w:tc>
              <w:tcPr>
                <w:tcW w:w="5002"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Folie stretch-role</w:t>
                </w:r>
              </w:p>
            </w:tc>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1,00</w:t>
                </w:r>
              </w:p>
            </w:tc>
            <w:tc>
              <w:tcPr>
                <w:tcW w:w="1786"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Bucati/luna</w:t>
                </w:r>
              </w:p>
            </w:tc>
          </w:tr>
          <w:tr w:rsidR="007D5459" w:rsidRPr="007D5459" w:rsidTr="007D5459">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Alte plastice</w:t>
                </w:r>
              </w:p>
            </w:tc>
            <w:tc>
              <w:tcPr>
                <w:tcW w:w="5002"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Pungi pentru legume şi fructe(role de câte 750 buc)</w:t>
                </w:r>
              </w:p>
            </w:tc>
            <w:tc>
              <w:tcPr>
                <w:tcW w:w="1429"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25,00</w:t>
                </w:r>
              </w:p>
            </w:tc>
            <w:tc>
              <w:tcPr>
                <w:tcW w:w="1786" w:type="dxa"/>
                <w:shd w:val="clear" w:color="auto" w:fill="auto"/>
              </w:tcPr>
              <w:p w:rsidR="007D5459" w:rsidRPr="007D5459" w:rsidRDefault="007D5459" w:rsidP="007D5459">
                <w:pPr>
                  <w:autoSpaceDE w:val="0"/>
                  <w:autoSpaceDN w:val="0"/>
                  <w:adjustRightInd w:val="0"/>
                  <w:spacing w:before="40" w:after="0" w:line="240" w:lineRule="auto"/>
                  <w:jc w:val="center"/>
                  <w:rPr>
                    <w:rFonts w:ascii="Arial" w:hAnsi="Arial" w:cs="Arial"/>
                    <w:sz w:val="20"/>
                    <w:szCs w:val="20"/>
                    <w:lang w:val="ro-RO"/>
                  </w:rPr>
                </w:pPr>
                <w:r w:rsidRPr="007D5459">
                  <w:rPr>
                    <w:rFonts w:ascii="Arial" w:hAnsi="Arial" w:cs="Arial"/>
                    <w:sz w:val="20"/>
                    <w:szCs w:val="20"/>
                    <w:lang w:val="ro-RO"/>
                  </w:rPr>
                  <w:t>Bucati/luna</w:t>
                </w:r>
              </w:p>
            </w:tc>
          </w:tr>
        </w:tbl>
        <w:p w:rsidR="003D1DEC" w:rsidRDefault="00922822" w:rsidP="007D5459">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heme="minorHAnsi" w:hAnsi="Arial" w:cs="Arial"/>
          <w:color w:val="auto"/>
          <w:sz w:val="22"/>
          <w:szCs w:val="22"/>
          <w:lang w:val="ro-RO"/>
        </w:rPr>
        <w:alias w:val="Câmp editabil text"/>
        <w:tag w:val="CampEditabil"/>
        <w:id w:val="1842040642"/>
        <w:placeholder>
          <w:docPart w:val="7D7202330CE2449985F8B2068FF82158"/>
        </w:placeholder>
      </w:sdtPr>
      <w:sdtEndPr/>
      <w:sdtContent>
        <w:p w:rsidR="007D5459" w:rsidRPr="007D5459" w:rsidRDefault="007D5459" w:rsidP="007D5459">
          <w:pPr>
            <w:pStyle w:val="Default"/>
            <w:rPr>
              <w:rFonts w:ascii="Arial" w:eastAsiaTheme="minorHAnsi" w:hAnsi="Arial" w:cs="Arial"/>
              <w:sz w:val="23"/>
              <w:szCs w:val="23"/>
            </w:rPr>
          </w:pPr>
          <w:r w:rsidRPr="007D5459">
            <w:rPr>
              <w:rFonts w:ascii="Arial" w:eastAsiaTheme="minorHAnsi" w:hAnsi="Arial" w:cs="Arial"/>
              <w:sz w:val="23"/>
              <w:szCs w:val="23"/>
            </w:rPr>
            <w:t xml:space="preserve"> </w:t>
          </w:r>
        </w:p>
        <w:p w:rsidR="003D1DEC" w:rsidRDefault="00922822" w:rsidP="007D5459">
          <w:pPr>
            <w:autoSpaceDE w:val="0"/>
            <w:autoSpaceDN w:val="0"/>
            <w:adjustRightInd w:val="0"/>
            <w:spacing w:after="0" w:line="240" w:lineRule="auto"/>
            <w:jc w:val="both"/>
            <w:rPr>
              <w:rFonts w:ascii="Arial" w:eastAsia="Times New Roman" w:hAnsi="Arial" w:cs="Arial"/>
              <w:sz w:val="24"/>
              <w:szCs w:val="24"/>
              <w:lang w:val="ro-RO"/>
            </w:rPr>
          </w:pPr>
        </w:p>
      </w:sdtContent>
    </w:sdt>
    <w:p w:rsidR="003D1DEC" w:rsidRPr="00CB2B4B" w:rsidRDefault="00384F88" w:rsidP="003D1DEC">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heme="minorHAnsi" w:hAnsi="Arial" w:cs="Arial"/>
          <w:color w:val="auto"/>
          <w:sz w:val="22"/>
          <w:szCs w:val="22"/>
          <w:lang w:val="ro-RO"/>
        </w:rPr>
        <w:alias w:val="Câmp editabil text"/>
        <w:tag w:val="CampEditabil"/>
        <w:id w:val="123052729"/>
        <w:placeholder>
          <w:docPart w:val="FBCFEE1708274334B9D0999AE18F80C5"/>
        </w:placeholder>
      </w:sdtPr>
      <w:sdtEndPr/>
      <w:sdtContent>
        <w:p w:rsidR="007D5459" w:rsidRPr="007D5459" w:rsidRDefault="007D5459" w:rsidP="007D5459">
          <w:pPr>
            <w:pStyle w:val="Default"/>
            <w:rPr>
              <w:rFonts w:ascii="Arial" w:eastAsiaTheme="minorHAnsi" w:hAnsi="Arial" w:cs="Arial"/>
            </w:rPr>
          </w:pPr>
          <w:r w:rsidRPr="007D5459">
            <w:rPr>
              <w:rFonts w:ascii="Arial" w:eastAsiaTheme="minorHAnsi" w:hAnsi="Arial" w:cs="Arial"/>
            </w:rPr>
            <w:t xml:space="preserve">- prin operatori autorizaţi; </w:t>
          </w:r>
        </w:p>
        <w:p w:rsidR="003D1DEC" w:rsidRPr="007D5459" w:rsidRDefault="007D5459" w:rsidP="007D5459">
          <w:pPr>
            <w:autoSpaceDE w:val="0"/>
            <w:autoSpaceDN w:val="0"/>
            <w:adjustRightInd w:val="0"/>
            <w:spacing w:after="0" w:line="240" w:lineRule="auto"/>
            <w:jc w:val="both"/>
            <w:rPr>
              <w:rFonts w:ascii="Arial" w:eastAsia="Times New Roman" w:hAnsi="Arial" w:cs="Arial"/>
              <w:sz w:val="24"/>
              <w:szCs w:val="24"/>
              <w:lang w:val="ro-RO"/>
            </w:rPr>
          </w:pPr>
          <w:r>
            <w:rPr>
              <w:rFonts w:ascii="Arial" w:hAnsi="Arial" w:cs="Arial"/>
              <w:color w:val="000000"/>
              <w:sz w:val="24"/>
              <w:szCs w:val="24"/>
            </w:rPr>
            <w:t>-</w:t>
          </w:r>
          <w:r w:rsidRPr="007D5459">
            <w:rPr>
              <w:rFonts w:ascii="Arial" w:hAnsi="Arial" w:cs="Arial"/>
              <w:color w:val="000000"/>
              <w:sz w:val="24"/>
              <w:szCs w:val="24"/>
            </w:rPr>
            <w:t>ambalajele care conţin reziduuri sau sunt contaminate cu substanţe periculoase se returnează furnizorilor sau se valorifică/elimină prin operatori autorizaţi;</w:t>
          </w:r>
        </w:p>
      </w:sdtContent>
    </w:sdt>
    <w:p w:rsidR="003D1DEC" w:rsidRPr="00FE6A36" w:rsidRDefault="00384F88" w:rsidP="003D1DEC">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EndPr/>
      <w:sdtContent>
        <w:p w:rsidR="003D1DEC" w:rsidRPr="00010A8C" w:rsidRDefault="003E7760" w:rsidP="003D1DEC">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122506" w:rsidRDefault="00384F88" w:rsidP="003D1DEC">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EndPr/>
      <w:sdtContent>
        <w:p w:rsidR="003D1DEC" w:rsidRPr="00010A8C" w:rsidRDefault="003E7760" w:rsidP="003D1DEC">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2894"/>
            <w:gridCol w:w="1447"/>
            <w:gridCol w:w="965"/>
            <w:gridCol w:w="1447"/>
            <w:gridCol w:w="1447"/>
          </w:tblGrid>
          <w:tr w:rsidR="005218DE" w:rsidRPr="005218DE" w:rsidTr="005218DE">
            <w:tc>
              <w:tcPr>
                <w:tcW w:w="1447"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Tip</w:t>
                </w:r>
              </w:p>
            </w:tc>
            <w:tc>
              <w:tcPr>
                <w:tcW w:w="2894"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Substanță chimică periculoasă/ Categorie de amestec</w:t>
                </w:r>
              </w:p>
            </w:tc>
            <w:tc>
              <w:tcPr>
                <w:tcW w:w="1447"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Cantitate</w:t>
                </w:r>
              </w:p>
            </w:tc>
            <w:tc>
              <w:tcPr>
                <w:tcW w:w="965"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UM</w:t>
                </w:r>
              </w:p>
            </w:tc>
            <w:tc>
              <w:tcPr>
                <w:tcW w:w="1447"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Categoria - Fraza de risc</w:t>
                </w:r>
              </w:p>
            </w:tc>
            <w:tc>
              <w:tcPr>
                <w:tcW w:w="1447" w:type="dxa"/>
                <w:shd w:val="clear" w:color="auto" w:fill="C0C0C0"/>
                <w:vAlign w:val="center"/>
              </w:tcPr>
              <w:p w:rsidR="005218DE" w:rsidRPr="005218DE" w:rsidRDefault="005218DE" w:rsidP="005218DE">
                <w:pPr>
                  <w:snapToGrid w:val="0"/>
                  <w:spacing w:before="40" w:after="0" w:line="240" w:lineRule="auto"/>
                  <w:jc w:val="center"/>
                  <w:rPr>
                    <w:rFonts w:ascii="Arial" w:eastAsia="Times New Roman" w:hAnsi="Arial" w:cs="Arial"/>
                    <w:b/>
                    <w:sz w:val="20"/>
                    <w:szCs w:val="24"/>
                    <w:lang w:val="ro-RO"/>
                  </w:rPr>
                </w:pPr>
                <w:r w:rsidRPr="005218DE">
                  <w:rPr>
                    <w:rFonts w:ascii="Arial" w:eastAsia="Times New Roman" w:hAnsi="Arial" w:cs="Arial"/>
                    <w:b/>
                    <w:sz w:val="20"/>
                    <w:szCs w:val="24"/>
                    <w:lang w:val="ro-RO"/>
                  </w:rPr>
                  <w:t>Fraza de pericol</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Detergenti</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200,00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 rufe-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P101,P102,P301+P312,P260</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Detergenti</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80,00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 vase-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P101,P102,P301+P312,P305+P351+P338</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Detergenti</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30,00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Detergent geamuri-</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P101,P102,P301+P312</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Altele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40,00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 xml:space="preserve">Kilograme/Normal </w:t>
                </w:r>
                <w:r w:rsidRPr="005218DE">
                  <w:rPr>
                    <w:rFonts w:ascii="Arial" w:eastAsia="Times New Roman" w:hAnsi="Arial" w:cs="Arial"/>
                    <w:sz w:val="20"/>
                    <w:szCs w:val="24"/>
                    <w:lang w:val="ro-RO"/>
                  </w:rPr>
                  <w:lastRenderedPageBreak/>
                  <w:t>Metru Cub</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lastRenderedPageBreak/>
                  <w:t xml:space="preserve">Produse de curăţenie </w:t>
                </w:r>
                <w:r w:rsidRPr="005218DE">
                  <w:rPr>
                    <w:rFonts w:ascii="Arial" w:eastAsia="Times New Roman" w:hAnsi="Arial" w:cs="Arial"/>
                    <w:sz w:val="20"/>
                    <w:szCs w:val="24"/>
                    <w:lang w:val="ro-RO"/>
                  </w:rPr>
                  <w:lastRenderedPageBreak/>
                  <w:t>parchet/pardoseli-</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lastRenderedPageBreak/>
                  <w:t>H319,H315,P264,P280,P302+P</w:t>
                </w:r>
                <w:r w:rsidRPr="005218DE">
                  <w:rPr>
                    <w:rFonts w:ascii="Arial" w:eastAsia="Times New Roman" w:hAnsi="Arial" w:cs="Arial"/>
                    <w:sz w:val="20"/>
                    <w:szCs w:val="24"/>
                    <w:lang w:val="ro-RO"/>
                  </w:rPr>
                  <w:lastRenderedPageBreak/>
                  <w:t>352,P305+P351+P338,P332+P313,P337+P313,P321,P362</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lastRenderedPageBreak/>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Altele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60,00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Produse de curăţenie gresie/faianţă-</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P101,P102,P301+P312</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Altele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30,00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Dezinfectanţi(tip Domestos)-</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H314,H290,H335,EUH031,P234,P260,P280,P301+P330+P331,P303+P361+P353</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Altele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50,00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Kilogram/luna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Produse igienizare baie-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H315,H319,P102,P264,P280,P302+P352,P305+P351+P338,P321,P332+P313,P337+P313,P362</w:t>
                </w:r>
              </w:p>
            </w:tc>
          </w:tr>
          <w:tr w:rsidR="005218DE" w:rsidRPr="005218DE" w:rsidTr="005218DE">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Amestecuri</w:t>
                </w:r>
              </w:p>
            </w:tc>
            <w:tc>
              <w:tcPr>
                <w:tcW w:w="2894"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Altele</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50,00</w:t>
                </w:r>
              </w:p>
            </w:tc>
            <w:tc>
              <w:tcPr>
                <w:tcW w:w="965"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Bucati/luna</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Insecticide aerosol-</w:t>
                </w:r>
              </w:p>
            </w:tc>
            <w:tc>
              <w:tcPr>
                <w:tcW w:w="1447" w:type="dxa"/>
                <w:shd w:val="clear" w:color="auto" w:fill="auto"/>
              </w:tcPr>
              <w:p w:rsidR="005218DE" w:rsidRPr="005218DE" w:rsidRDefault="005218DE" w:rsidP="005218DE">
                <w:pPr>
                  <w:snapToGrid w:val="0"/>
                  <w:spacing w:before="40" w:after="0" w:line="240" w:lineRule="auto"/>
                  <w:jc w:val="center"/>
                  <w:rPr>
                    <w:rFonts w:ascii="Arial" w:eastAsia="Times New Roman" w:hAnsi="Arial" w:cs="Arial"/>
                    <w:sz w:val="20"/>
                    <w:szCs w:val="24"/>
                    <w:lang w:val="ro-RO"/>
                  </w:rPr>
                </w:pPr>
                <w:r w:rsidRPr="005218DE">
                  <w:rPr>
                    <w:rFonts w:ascii="Arial" w:eastAsia="Times New Roman" w:hAnsi="Arial" w:cs="Arial"/>
                    <w:sz w:val="20"/>
                    <w:szCs w:val="24"/>
                    <w:lang w:val="ro-RO"/>
                  </w:rPr>
                  <w:t>H222,H411,P101,P102,P103,P210,P251,P211,P273,P410+P412,P501</w:t>
                </w:r>
              </w:p>
            </w:tc>
          </w:tr>
        </w:tbl>
        <w:p w:rsidR="003D1DEC" w:rsidRDefault="00922822" w:rsidP="005218DE">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dtPr>
      <w:sdtEndPr/>
      <w:sdtContent>
        <w:p w:rsidR="003D1DEC" w:rsidRPr="00010A8C" w:rsidRDefault="009F482E" w:rsidP="003D1DEC">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Pr="00122506" w:rsidRDefault="00384F88" w:rsidP="003D1DEC">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EndPr/>
      <w:sdtContent>
        <w:p w:rsidR="003D1DEC" w:rsidRPr="00010A8C" w:rsidRDefault="00947513" w:rsidP="003D1DEC">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3D1DEC" w:rsidRDefault="00384F88" w:rsidP="003D1DE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EndPr/>
        <w:sdtContent>
          <w:r w:rsidR="002B1C91">
            <w:rPr>
              <w:rFonts w:ascii="Arial" w:eastAsia="Times New Roman" w:hAnsi="Arial" w:cs="Arial"/>
              <w:b/>
              <w:sz w:val="24"/>
              <w:szCs w:val="24"/>
              <w:lang w:val="ro-RO"/>
            </w:rPr>
            <w:t xml:space="preserve"> </w:t>
          </w:r>
          <w:r w:rsidR="002B1C91" w:rsidRPr="002B1C91">
            <w:rPr>
              <w:rFonts w:ascii="Arial" w:hAnsi="Arial" w:cs="Arial"/>
              <w:color w:val="000000"/>
              <w:sz w:val="23"/>
              <w:szCs w:val="23"/>
            </w:rPr>
            <w:t xml:space="preserve">- </w:t>
          </w:r>
          <w:r w:rsidR="002B1C91" w:rsidRPr="002B1C91">
            <w:rPr>
              <w:rFonts w:ascii="Arial" w:hAnsi="Arial" w:cs="Arial"/>
              <w:color w:val="000000"/>
              <w:sz w:val="24"/>
              <w:szCs w:val="24"/>
            </w:rPr>
            <w:t>în ambalaje originale, marcate cu semne caracteristice care avertizează că preparatul este toxic şi periculos, cu respectarea HG nr.1408/2008, privind clasificarea, etichetarea şi ambalarea substanţelor periculoase şi a Regulamentului nr. 1272/2008/CE privind clasificarea, etichetarea, ambalarea substanţelor şi a amestecurilor; substanţele periculoase trebuie să fie ambalate astfel încat să împiedice orice pierdere de conţinut prin manipulare, transport şi depozitare;</w:t>
          </w:r>
          <w:r w:rsidR="002B1C91" w:rsidRPr="002B1C91">
            <w:rPr>
              <w:rFonts w:ascii="Arial" w:hAnsi="Arial" w:cs="Arial"/>
              <w:color w:val="000000"/>
              <w:sz w:val="23"/>
              <w:szCs w:val="23"/>
            </w:rPr>
            <w:t xml:space="preserve"> </w:t>
          </w:r>
          <w:r w:rsidR="002B1C91">
            <w:rPr>
              <w:rFonts w:ascii="Arial" w:hAnsi="Arial" w:cs="Arial"/>
              <w:color w:val="000000"/>
              <w:sz w:val="23"/>
              <w:szCs w:val="23"/>
            </w:rPr>
            <w:t xml:space="preserve"> </w:t>
          </w:r>
        </w:sdtContent>
      </w:sdt>
    </w:p>
    <w:p w:rsidR="003D1DEC" w:rsidRDefault="00384F88" w:rsidP="003D1DE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EndPr/>
        <w:sdtContent>
          <w:r w:rsidR="002B1C91">
            <w:rPr>
              <w:rFonts w:ascii="Arial" w:eastAsia="Times New Roman" w:hAnsi="Arial" w:cs="Arial"/>
              <w:b/>
              <w:sz w:val="24"/>
              <w:szCs w:val="24"/>
              <w:lang w:val="ro-RO"/>
            </w:rPr>
            <w:t xml:space="preserve"> </w:t>
          </w:r>
          <w:r w:rsidR="002B1C91" w:rsidRPr="002B1C91">
            <w:rPr>
              <w:rFonts w:ascii="Arial" w:hAnsi="Arial" w:cs="Arial"/>
              <w:color w:val="000000"/>
              <w:sz w:val="24"/>
              <w:szCs w:val="24"/>
            </w:rPr>
            <w:t>- cu mijloace de transport autorizate;</w:t>
          </w:r>
          <w:r w:rsidR="002B1C91" w:rsidRPr="002B1C91">
            <w:rPr>
              <w:rFonts w:ascii="Arial" w:hAnsi="Arial" w:cs="Arial"/>
              <w:color w:val="000000"/>
              <w:sz w:val="23"/>
              <w:szCs w:val="23"/>
            </w:rPr>
            <w:t xml:space="preserve"> </w:t>
          </w:r>
          <w:r w:rsidR="002B1C91">
            <w:rPr>
              <w:rFonts w:ascii="Arial" w:hAnsi="Arial" w:cs="Arial"/>
              <w:color w:val="000000"/>
              <w:sz w:val="23"/>
              <w:szCs w:val="23"/>
            </w:rPr>
            <w:t xml:space="preserve"> </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EndPr/>
        <w:sdtContent/>
      </w:sdt>
    </w:p>
    <w:p w:rsidR="003D1DEC" w:rsidRDefault="00384F88" w:rsidP="003D1DE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b/>
            <w:sz w:val="24"/>
            <w:szCs w:val="24"/>
            <w:lang w:val="ro-RO"/>
          </w:rPr>
          <w:alias w:val="Câmp editabil text"/>
          <w:tag w:val="CampEditabil"/>
          <w:id w:val="-2051298001"/>
          <w:placeholder>
            <w:docPart w:val="861365F73EDF4E308C45D896FA32F51E"/>
          </w:placeholder>
        </w:sdtPr>
        <w:sdtEndPr/>
        <w:sdtContent>
          <w:r w:rsidR="002B1C91">
            <w:rPr>
              <w:rFonts w:ascii="Arial" w:eastAsia="Times New Roman" w:hAnsi="Arial" w:cs="Arial"/>
              <w:b/>
              <w:sz w:val="24"/>
              <w:szCs w:val="24"/>
              <w:lang w:val="ro-RO"/>
            </w:rPr>
            <w:t xml:space="preserve"> </w:t>
          </w:r>
          <w:r w:rsidR="002B1C91" w:rsidRPr="002B1C91">
            <w:rPr>
              <w:rFonts w:ascii="Arial" w:hAnsi="Arial" w:cs="Arial"/>
              <w:color w:val="000000"/>
              <w:sz w:val="24"/>
              <w:szCs w:val="24"/>
            </w:rPr>
            <w:t>- în spaţii special amenajate, uscate şi bine ventilate, departe de surse de caldură sau care produc scântei, departe de umezeală, lumină sau materiale incompatibile;</w:t>
          </w:r>
          <w:r w:rsidR="002B1C91" w:rsidRPr="002B1C91">
            <w:rPr>
              <w:rFonts w:ascii="Arial" w:hAnsi="Arial" w:cs="Arial"/>
              <w:color w:val="000000"/>
              <w:sz w:val="23"/>
              <w:szCs w:val="23"/>
            </w:rPr>
            <w:t xml:space="preserve"> </w:t>
          </w:r>
          <w:r w:rsidR="002B1C91">
            <w:rPr>
              <w:rFonts w:ascii="Arial" w:hAnsi="Arial" w:cs="Arial"/>
              <w:color w:val="000000"/>
              <w:sz w:val="23"/>
              <w:szCs w:val="23"/>
            </w:rPr>
            <w:t xml:space="preserve"> </w:t>
          </w:r>
        </w:sdtContent>
      </w:sdt>
    </w:p>
    <w:p w:rsidR="003D1DEC" w:rsidRDefault="00384F88" w:rsidP="003D1DEC">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EndPr/>
        <w:sdtContent>
          <w:r w:rsidR="002B1C91">
            <w:rPr>
              <w:rFonts w:ascii="Arial" w:eastAsia="Times New Roman" w:hAnsi="Arial" w:cs="Arial"/>
              <w:b/>
              <w:sz w:val="24"/>
              <w:szCs w:val="24"/>
              <w:lang w:val="ro-RO"/>
            </w:rPr>
            <w:t xml:space="preserve"> </w:t>
          </w:r>
          <w:r w:rsidR="002B1C91" w:rsidRPr="002B1C91">
            <w:rPr>
              <w:rFonts w:ascii="Arial" w:hAnsi="Arial" w:cs="Arial"/>
              <w:color w:val="000000"/>
              <w:sz w:val="24"/>
              <w:szCs w:val="24"/>
            </w:rPr>
            <w:t>- se comercializează; în activitatea desfăşurată se folosesc produse de curăţenie;</w:t>
          </w:r>
          <w:r w:rsidR="002B1C91" w:rsidRPr="002B1C91">
            <w:rPr>
              <w:rFonts w:ascii="Arial" w:hAnsi="Arial" w:cs="Arial"/>
              <w:color w:val="000000"/>
              <w:sz w:val="23"/>
              <w:szCs w:val="23"/>
            </w:rPr>
            <w:t xml:space="preserve"> </w:t>
          </w:r>
          <w:r w:rsidR="002B1C91">
            <w:rPr>
              <w:rFonts w:ascii="Arial" w:hAnsi="Arial" w:cs="Arial"/>
              <w:color w:val="000000"/>
              <w:sz w:val="23"/>
              <w:szCs w:val="23"/>
            </w:rPr>
            <w:t xml:space="preserve"> </w:t>
          </w:r>
        </w:sdtContent>
      </w:sdt>
    </w:p>
    <w:sdt>
      <w:sdtPr>
        <w:rPr>
          <w:rFonts w:ascii="Arial" w:hAnsi="Arial" w:cs="Arial"/>
          <w:color w:val="808080"/>
          <w:lang w:val="ro-RO"/>
        </w:rPr>
        <w:alias w:val="Câmp editabil text"/>
        <w:tag w:val="CampEditabil"/>
        <w:id w:val="798724357"/>
        <w:placeholder>
          <w:docPart w:val="EB233BE4657E474CB1F2BFA16AB8FDDE"/>
        </w:placeholder>
      </w:sdtPr>
      <w:sdtEndPr/>
      <w:sdtContent>
        <w:p w:rsidR="003D1DEC" w:rsidRPr="00BD4EA0" w:rsidRDefault="009F482E" w:rsidP="003D1DEC">
          <w:pPr>
            <w:spacing w:after="0"/>
            <w:ind w:left="360"/>
            <w:rPr>
              <w:rFonts w:ascii="Arial" w:hAnsi="Arial" w:cs="Arial"/>
              <w:lang w:val="ro-RO"/>
            </w:rPr>
          </w:pPr>
          <w:r>
            <w:rPr>
              <w:rFonts w:ascii="Arial" w:hAnsi="Arial" w:cs="Arial"/>
              <w:color w:val="808080"/>
              <w:lang w:val="ro-RO"/>
            </w:rPr>
            <w:t xml:space="preserve"> </w:t>
          </w:r>
        </w:p>
      </w:sdtContent>
    </w:sdt>
    <w:p w:rsidR="003D1DEC" w:rsidRPr="00122506" w:rsidRDefault="00384F88" w:rsidP="003D1DEC">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heme="minorHAnsi" w:hAnsi="Arial" w:cs="Arial"/>
          <w:color w:val="auto"/>
          <w:sz w:val="22"/>
          <w:szCs w:val="22"/>
          <w:lang w:val="ro-RO"/>
        </w:rPr>
        <w:alias w:val="Câmp editabil text"/>
        <w:tag w:val="CampEditabil"/>
        <w:id w:val="1888596960"/>
        <w:placeholder>
          <w:docPart w:val="90775D86D6144B63842ACD297EEFDC9D"/>
        </w:placeholder>
      </w:sdtPr>
      <w:sdtEndPr/>
      <w:sdtContent>
        <w:p w:rsidR="002B1C91" w:rsidRPr="002B1C91" w:rsidRDefault="002B1C91" w:rsidP="002B1C91">
          <w:pPr>
            <w:pStyle w:val="Default"/>
            <w:rPr>
              <w:rFonts w:ascii="Arial" w:eastAsiaTheme="minorHAnsi" w:hAnsi="Arial" w:cs="Arial"/>
            </w:rPr>
          </w:pPr>
          <w:r w:rsidRPr="002B1C91">
            <w:rPr>
              <w:rFonts w:ascii="Arial" w:eastAsiaTheme="minorHAnsi" w:hAnsi="Arial" w:cs="Arial"/>
            </w:rPr>
            <w:t xml:space="preserve">- se vor respecta prevederile fişelor tehnice de securitate privind gestionarea ambalajelor; </w:t>
          </w:r>
        </w:p>
        <w:p w:rsidR="002B1C91" w:rsidRPr="002B1C91" w:rsidRDefault="002B1C91" w:rsidP="002B1C91">
          <w:pPr>
            <w:autoSpaceDE w:val="0"/>
            <w:autoSpaceDN w:val="0"/>
            <w:adjustRightInd w:val="0"/>
            <w:spacing w:after="0" w:line="240" w:lineRule="auto"/>
            <w:rPr>
              <w:rFonts w:ascii="Arial" w:hAnsi="Arial" w:cs="Arial"/>
              <w:color w:val="000000"/>
              <w:sz w:val="24"/>
              <w:szCs w:val="24"/>
            </w:rPr>
          </w:pPr>
          <w:r w:rsidRPr="002B1C91">
            <w:rPr>
              <w:rFonts w:ascii="Arial" w:hAnsi="Arial" w:cs="Arial"/>
              <w:color w:val="000000"/>
              <w:sz w:val="24"/>
              <w:szCs w:val="24"/>
            </w:rPr>
            <w:t xml:space="preserve">- ambalajele contaminate cu substanţe periculoase se elimină prin firme specializate şi autorizate sau se returnează furnizorilor; </w:t>
          </w:r>
        </w:p>
        <w:p w:rsidR="003D1DEC" w:rsidRPr="002B1C91" w:rsidRDefault="002B1C91" w:rsidP="002B1C91">
          <w:pPr>
            <w:snapToGrid w:val="0"/>
            <w:spacing w:after="0" w:line="240" w:lineRule="auto"/>
            <w:jc w:val="both"/>
            <w:rPr>
              <w:rFonts w:ascii="Arial" w:eastAsia="Times New Roman" w:hAnsi="Arial" w:cs="Arial"/>
              <w:sz w:val="24"/>
              <w:szCs w:val="24"/>
              <w:lang w:val="ro-RO"/>
            </w:rPr>
          </w:pPr>
          <w:r w:rsidRPr="002B1C91">
            <w:rPr>
              <w:rFonts w:ascii="Arial" w:hAnsi="Arial" w:cs="Arial"/>
              <w:color w:val="000000"/>
              <w:sz w:val="24"/>
              <w:szCs w:val="24"/>
            </w:rPr>
            <w:t>- este interzisă utilizarea ambalajelor produselor în alte scopuri decât cele pentru care au fost destinate; nu se elimină cu deşeurile menajere;</w:t>
          </w:r>
        </w:p>
      </w:sdtContent>
    </w:sdt>
    <w:p w:rsidR="003D1DEC" w:rsidRPr="00122506" w:rsidRDefault="00384F88" w:rsidP="003D1DEC">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EndPr/>
      <w:sdtContent>
        <w:p w:rsidR="003D1DEC" w:rsidRPr="002B1C91" w:rsidRDefault="002B1C91" w:rsidP="003D1DEC">
          <w:pPr>
            <w:spacing w:after="0" w:line="240" w:lineRule="auto"/>
            <w:jc w:val="both"/>
            <w:rPr>
              <w:rFonts w:ascii="Arial" w:eastAsia="Times New Roman" w:hAnsi="Arial" w:cs="Arial"/>
              <w:b/>
              <w:sz w:val="24"/>
              <w:szCs w:val="24"/>
              <w:lang w:val="ro-RO"/>
            </w:rPr>
          </w:pPr>
          <w:r>
            <w:rPr>
              <w:rFonts w:ascii="Arial" w:hAnsi="Arial" w:cs="Arial"/>
              <w:sz w:val="24"/>
              <w:szCs w:val="24"/>
            </w:rPr>
            <w:t>-</w:t>
          </w:r>
          <w:r w:rsidRPr="002B1C91">
            <w:rPr>
              <w:rFonts w:ascii="Arial" w:hAnsi="Arial" w:cs="Arial"/>
              <w:sz w:val="24"/>
              <w:szCs w:val="24"/>
            </w:rPr>
            <w:t xml:space="preserve">se vor lua măsuri de prevenire a scurgerilor de produse în sol şi apă; manipularea preparatelor se va face astfel încât să nu polueze solul, aerul sau sursele de apă; în cazul </w:t>
          </w:r>
          <w:r w:rsidRPr="002B1C91">
            <w:rPr>
              <w:rFonts w:ascii="Arial" w:hAnsi="Arial" w:cs="Arial"/>
              <w:sz w:val="24"/>
              <w:szCs w:val="24"/>
            </w:rPr>
            <w:lastRenderedPageBreak/>
            <w:t>unor scurgeri accidentale se izolează zona afectată, apoi se absoarbe produsul într-un material inert (nisip uscat, rumeguş) şi se depozitează în containere închise etanş, etichetate corespunzător, zona contaminată fiind apoi stropită cu multă apă;</w:t>
          </w:r>
        </w:p>
        <w:p w:rsidR="003D1DEC" w:rsidRPr="00853234" w:rsidRDefault="00384F88" w:rsidP="003D1DEC">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sidR="00080A80">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3D1DEC" w:rsidRDefault="003D1DEC" w:rsidP="003D1DEC">
          <w:pPr>
            <w:spacing w:after="0" w:line="240" w:lineRule="auto"/>
            <w:jc w:val="both"/>
            <w:rPr>
              <w:rFonts w:ascii="Arial" w:hAnsi="Arial" w:cs="Arial"/>
              <w:b/>
              <w:sz w:val="24"/>
              <w:szCs w:val="24"/>
              <w:lang w:val="ro-RO"/>
            </w:rPr>
          </w:pPr>
        </w:p>
        <w:p w:rsidR="003D1DEC" w:rsidRDefault="00384F88" w:rsidP="003D1DEC">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ia</w:t>
          </w:r>
          <w:r w:rsidR="00080A80">
            <w:rPr>
              <w:rFonts w:ascii="Arial" w:hAnsi="Arial" w:cs="Arial"/>
              <w:b/>
              <w:sz w:val="24"/>
              <w:szCs w:val="24"/>
              <w:lang w:val="ro-RO"/>
            </w:rPr>
            <w:t xml:space="preserve"> nu</w:t>
          </w:r>
          <w:r w:rsidRPr="00853234">
            <w:rPr>
              <w:rFonts w:ascii="Arial" w:hAnsi="Arial" w:cs="Arial"/>
              <w:b/>
              <w:sz w:val="24"/>
              <w:szCs w:val="24"/>
              <w:lang w:val="ro-RO"/>
            </w:rPr>
            <w:t xml:space="preserve"> 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3D1DEC" w:rsidRDefault="003D1DEC" w:rsidP="003D1DEC">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End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3D1DEC" w:rsidRPr="00D15FAB" w:rsidTr="003D1DEC">
            <w:tc>
              <w:tcPr>
                <w:tcW w:w="1804" w:type="dxa"/>
                <w:vMerge w:val="restart"/>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3D1DEC" w:rsidRPr="00D15FAB" w:rsidTr="003D1DEC">
            <w:tc>
              <w:tcPr>
                <w:tcW w:w="1804" w:type="dxa"/>
                <w:vMerge/>
                <w:shd w:val="clear" w:color="auto" w:fill="C0C0C0"/>
              </w:tcPr>
              <w:p w:rsidR="003D1DEC" w:rsidRPr="00D15FAB" w:rsidRDefault="003D1DEC" w:rsidP="003D1DEC">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3D1DEC" w:rsidRPr="00D15FAB" w:rsidRDefault="003D1DEC" w:rsidP="003D1DEC">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3D1DEC" w:rsidRPr="00D15FAB" w:rsidRDefault="003D1DEC" w:rsidP="003D1DEC">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3D1DEC" w:rsidRPr="00D15FAB" w:rsidRDefault="003D1DEC" w:rsidP="003D1DEC">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3D1DEC" w:rsidRPr="00D15FAB" w:rsidRDefault="00384F88" w:rsidP="003D1DEC">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3D1DEC" w:rsidRPr="00D15FAB" w:rsidTr="003D1DEC">
            <w:tc>
              <w:tcPr>
                <w:tcW w:w="1804"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3D1DEC" w:rsidRPr="00D15FAB" w:rsidRDefault="003D1DEC" w:rsidP="003D1DEC">
                <w:pPr>
                  <w:spacing w:before="40" w:after="0" w:line="360" w:lineRule="auto"/>
                  <w:jc w:val="center"/>
                  <w:rPr>
                    <w:rFonts w:ascii="Arial" w:eastAsia="Times New Roman" w:hAnsi="Arial" w:cs="Arial"/>
                    <w:sz w:val="20"/>
                    <w:szCs w:val="24"/>
                    <w:lang w:val="ro-RO"/>
                  </w:rPr>
                </w:pPr>
              </w:p>
            </w:tc>
          </w:tr>
        </w:tbl>
        <w:p w:rsidR="003D1DEC" w:rsidRDefault="00922822" w:rsidP="003D1DEC">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sdtContent>
        <w:p w:rsidR="003D1DEC" w:rsidRPr="00080A80" w:rsidRDefault="00384F88" w:rsidP="003D1DEC">
          <w:pPr>
            <w:spacing w:after="0" w:line="240" w:lineRule="auto"/>
            <w:jc w:val="both"/>
            <w:rPr>
              <w:rFonts w:ascii="Arial" w:hAnsi="Arial" w:cs="Arial"/>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r w:rsidR="00080A80">
            <w:rPr>
              <w:rFonts w:ascii="Arial" w:hAnsi="Arial" w:cs="Arial"/>
              <w:sz w:val="24"/>
              <w:szCs w:val="24"/>
              <w:lang w:val="pt-BR"/>
            </w:rPr>
            <w:t>-Nu este cazul</w:t>
          </w:r>
        </w:p>
        <w:p w:rsidR="003D1DEC" w:rsidRDefault="00384F88" w:rsidP="003D1DEC">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r w:rsidR="00080A80">
            <w:rPr>
              <w:rFonts w:ascii="Arial" w:hAnsi="Arial" w:cs="Arial"/>
              <w:sz w:val="24"/>
              <w:szCs w:val="24"/>
              <w:lang w:val="it-IT"/>
            </w:rPr>
            <w:t>-Nu este cazul</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3D1DEC" w:rsidRPr="000768B9" w:rsidTr="003D1DEC">
            <w:tc>
              <w:tcPr>
                <w:tcW w:w="3848" w:type="dxa"/>
                <w:shd w:val="clear" w:color="auto" w:fill="C0C0C0"/>
              </w:tcPr>
              <w:p w:rsidR="003D1DEC" w:rsidRPr="000768B9" w:rsidRDefault="00384F88" w:rsidP="003D1DE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3D1DEC" w:rsidRPr="000768B9" w:rsidRDefault="00384F88" w:rsidP="003D1DE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3D1DEC" w:rsidRPr="000768B9" w:rsidRDefault="00384F88" w:rsidP="003D1DE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3D1DEC" w:rsidRPr="000768B9" w:rsidTr="003D1DEC">
            <w:tc>
              <w:tcPr>
                <w:tcW w:w="3848" w:type="dxa"/>
                <w:shd w:val="clear" w:color="auto" w:fill="auto"/>
              </w:tcPr>
              <w:p w:rsidR="003D1DEC" w:rsidRPr="000768B9" w:rsidRDefault="003D1DEC" w:rsidP="003D1DEC">
                <w:pPr>
                  <w:spacing w:before="40" w:after="0" w:line="360" w:lineRule="auto"/>
                  <w:jc w:val="center"/>
                  <w:rPr>
                    <w:rFonts w:ascii="Arial" w:hAnsi="Arial" w:cs="Arial"/>
                    <w:noProof/>
                    <w:sz w:val="20"/>
                    <w:szCs w:val="24"/>
                    <w:lang w:val="ro-RO"/>
                  </w:rPr>
                </w:pPr>
              </w:p>
            </w:tc>
            <w:tc>
              <w:tcPr>
                <w:tcW w:w="3079" w:type="dxa"/>
                <w:shd w:val="clear" w:color="auto" w:fill="auto"/>
              </w:tcPr>
              <w:p w:rsidR="003D1DEC" w:rsidRPr="000768B9" w:rsidRDefault="003D1DEC" w:rsidP="003D1DEC">
                <w:pPr>
                  <w:spacing w:before="40" w:after="0" w:line="360" w:lineRule="auto"/>
                  <w:jc w:val="center"/>
                  <w:rPr>
                    <w:rFonts w:ascii="Arial" w:hAnsi="Arial" w:cs="Arial"/>
                    <w:noProof/>
                    <w:sz w:val="20"/>
                    <w:szCs w:val="24"/>
                    <w:lang w:val="ro-RO"/>
                  </w:rPr>
                </w:pPr>
              </w:p>
            </w:tc>
            <w:tc>
              <w:tcPr>
                <w:tcW w:w="3079" w:type="dxa"/>
                <w:shd w:val="clear" w:color="auto" w:fill="auto"/>
              </w:tcPr>
              <w:p w:rsidR="003D1DEC" w:rsidRPr="000768B9" w:rsidRDefault="003D1DEC" w:rsidP="003D1DEC">
                <w:pPr>
                  <w:spacing w:before="40" w:after="0" w:line="360" w:lineRule="auto"/>
                  <w:jc w:val="center"/>
                  <w:rPr>
                    <w:rFonts w:ascii="Arial" w:hAnsi="Arial" w:cs="Arial"/>
                    <w:noProof/>
                    <w:sz w:val="20"/>
                    <w:szCs w:val="24"/>
                    <w:lang w:val="ro-RO"/>
                  </w:rPr>
                </w:pPr>
              </w:p>
            </w:tc>
          </w:tr>
        </w:tbl>
        <w:p w:rsidR="003D1DEC" w:rsidRDefault="00922822" w:rsidP="003D1DEC">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EndPr/>
      <w:sdtContent>
        <w:p w:rsidR="003D1DEC" w:rsidRDefault="00384F88" w:rsidP="003D1DEC">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r w:rsidR="00080A80">
            <w:rPr>
              <w:rFonts w:ascii="Arial" w:hAnsi="Arial" w:cs="Arial"/>
              <w:b w:val="0"/>
              <w:noProof w:val="0"/>
              <w:spacing w:val="0"/>
              <w:szCs w:val="24"/>
            </w:rPr>
            <w:t>-Nu este cazul</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3D1DEC" w:rsidRPr="000768B9" w:rsidTr="003D1DEC">
            <w:tc>
              <w:tcPr>
                <w:tcW w:w="2859" w:type="dxa"/>
                <w:shd w:val="clear" w:color="auto" w:fill="C0C0C0"/>
              </w:tcPr>
              <w:p w:rsidR="003D1DEC" w:rsidRPr="000768B9" w:rsidRDefault="00384F88" w:rsidP="003D1DE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3D1DEC" w:rsidRPr="000768B9" w:rsidRDefault="00384F88" w:rsidP="003D1DEC">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3D1DEC" w:rsidRPr="000768B9" w:rsidTr="003D1DEC">
            <w:tc>
              <w:tcPr>
                <w:tcW w:w="2859" w:type="dxa"/>
                <w:shd w:val="clear" w:color="auto" w:fill="auto"/>
              </w:tcPr>
              <w:p w:rsidR="003D1DEC" w:rsidRPr="000768B9" w:rsidRDefault="003D1DEC" w:rsidP="003D1DEC">
                <w:pPr>
                  <w:spacing w:before="40" w:after="0" w:line="360" w:lineRule="auto"/>
                  <w:jc w:val="center"/>
                  <w:rPr>
                    <w:rFonts w:ascii="Arial" w:hAnsi="Arial" w:cs="Arial"/>
                    <w:noProof/>
                    <w:sz w:val="20"/>
                    <w:szCs w:val="24"/>
                    <w:lang w:val="ro-RO"/>
                  </w:rPr>
                </w:pPr>
              </w:p>
            </w:tc>
            <w:tc>
              <w:tcPr>
                <w:tcW w:w="7147" w:type="dxa"/>
                <w:shd w:val="clear" w:color="auto" w:fill="auto"/>
              </w:tcPr>
              <w:p w:rsidR="003D1DEC" w:rsidRPr="000768B9" w:rsidRDefault="003D1DEC" w:rsidP="003D1DEC">
                <w:pPr>
                  <w:spacing w:before="40" w:after="0" w:line="360" w:lineRule="auto"/>
                  <w:jc w:val="center"/>
                  <w:rPr>
                    <w:rFonts w:ascii="Arial" w:hAnsi="Arial" w:cs="Arial"/>
                    <w:noProof/>
                    <w:sz w:val="20"/>
                    <w:szCs w:val="24"/>
                    <w:lang w:val="ro-RO"/>
                  </w:rPr>
                </w:pPr>
              </w:p>
            </w:tc>
          </w:tr>
        </w:tbl>
        <w:p w:rsidR="003D1DEC" w:rsidRDefault="00922822" w:rsidP="003D1DEC">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dtPr>
      <w:sdtEndPr/>
      <w:sdtContent>
        <w:p w:rsidR="003D1DEC" w:rsidRDefault="00947513" w:rsidP="003D1DEC">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p w:rsidR="003D1DEC" w:rsidRPr="00122506" w:rsidRDefault="00384F88" w:rsidP="003D1DEC">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EndPr/>
      <w:sdtContent>
        <w:p w:rsidR="003D1DEC" w:rsidRPr="00080A80" w:rsidRDefault="00080A80" w:rsidP="003D1DEC">
          <w:pPr>
            <w:snapToGrid w:val="0"/>
            <w:spacing w:after="0" w:line="240" w:lineRule="auto"/>
            <w:ind w:left="360"/>
            <w:jc w:val="both"/>
            <w:rPr>
              <w:rFonts w:ascii="Arial" w:eastAsia="Times New Roman" w:hAnsi="Arial" w:cs="Arial"/>
              <w:sz w:val="24"/>
              <w:szCs w:val="24"/>
              <w:lang w:val="ro-RO"/>
            </w:rPr>
          </w:pPr>
          <w:r w:rsidRPr="00080A80">
            <w:rPr>
              <w:rFonts w:ascii="Arial" w:hAnsi="Arial" w:cs="Arial"/>
              <w:sz w:val="24"/>
              <w:szCs w:val="24"/>
            </w:rPr>
            <w:t>- se va ţine evidenţa strictă – cantităţi, caracteristici, mijloace de asigurare - a substanţelor şi preparatelor periculoase, inclusiv a recipienţilor şi ambalajelor, conform OUG 195/2005, privind protecţia mediului, aprobată prin Legea 265/2006, modificată şi competată cu OUG 57/2007 şi OUG nr. 114/2007, cu modificările şi completările ulterioare;</w:t>
          </w:r>
        </w:p>
      </w:sdtContent>
    </w:sdt>
    <w:p w:rsidR="003D1DEC" w:rsidRDefault="00384F88" w:rsidP="003D1DEC">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sdtContent>
        <w:p w:rsidR="003D1DEC" w:rsidRDefault="00080A80" w:rsidP="003D1DEC">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Nu este cazul</w:t>
          </w:r>
        </w:p>
      </w:sdtContent>
    </w:sdt>
    <w:p w:rsidR="003D1DEC" w:rsidRDefault="00384F88" w:rsidP="003D1DEC">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heme="minorHAnsi" w:hAnsi="Arial" w:cs="Arial"/>
          <w:b/>
          <w:bCs/>
          <w:color w:val="auto"/>
          <w:sz w:val="22"/>
          <w:szCs w:val="22"/>
          <w:lang w:val="ro-RO" w:eastAsia="ro-RO"/>
        </w:rPr>
        <w:alias w:val="Câmp editabil text"/>
        <w:tag w:val="CampEditabil"/>
        <w:id w:val="-2050596714"/>
        <w:placeholder>
          <w:docPart w:val="EB2BD7CA38824717A4E1374BCD5E2533"/>
        </w:placeholder>
      </w:sdtPr>
      <w:sdtEndPr/>
      <w:sdtContent>
        <w:p w:rsidR="00A02F89" w:rsidRPr="00947513" w:rsidRDefault="00A02F89" w:rsidP="00A02F89">
          <w:pPr>
            <w:pStyle w:val="Default"/>
            <w:rPr>
              <w:rFonts w:ascii="Arial" w:hAnsi="Arial" w:cs="Arial"/>
              <w:b/>
              <w:bCs/>
              <w:lang w:val="ro-RO" w:eastAsia="ro-RO"/>
            </w:rPr>
          </w:pPr>
          <w:r w:rsidRPr="00A02F89">
            <w:rPr>
              <w:rFonts w:ascii="Arial" w:eastAsiaTheme="minorHAnsi" w:hAnsi="Arial" w:cs="Arial"/>
            </w:rPr>
            <w:t xml:space="preserve">- raportare anuală la APM Cluj a evidenţei gestiunii deşeurilor conform HG nr. 856/2002 privind evidenţa gestiunii deşeurilor şi pentru aprobarea listei cuprinzând deşeurile, inclusiv deşeurile periculoase, cu modificările şi completările ulterioare şi Legii nr. 211/2011 privind regimul deşeurilor, până la data de 31 martie anul în curs, pentru anul precedent, pe suport electronic şi de hârtie; </w:t>
          </w:r>
        </w:p>
        <w:p w:rsidR="00A02F89" w:rsidRDefault="00A02F89" w:rsidP="00A02F89">
          <w:pPr>
            <w:spacing w:after="0" w:line="240" w:lineRule="auto"/>
            <w:jc w:val="both"/>
            <w:rPr>
              <w:rFonts w:ascii="Arial" w:hAnsi="Arial" w:cs="Arial"/>
              <w:color w:val="000000"/>
              <w:sz w:val="24"/>
              <w:szCs w:val="24"/>
            </w:rPr>
          </w:pPr>
          <w:r w:rsidRPr="00A02F89">
            <w:rPr>
              <w:rFonts w:ascii="Arial" w:hAnsi="Arial" w:cs="Arial"/>
              <w:color w:val="000000"/>
              <w:sz w:val="24"/>
              <w:szCs w:val="24"/>
            </w:rPr>
            <w:lastRenderedPageBreak/>
            <w:t>- raportare anuală la solicitarea APM Cluj a substanţelor chimice şi a preparatelor vehiculate în cantităţi de cel puţin 1 tonă/an, pentru realizarea inventarului anual, în vederea aplicării Regulamentului (CE) nr. 1907/2006 (REACH).</w:t>
          </w:r>
        </w:p>
        <w:p w:rsidR="003D1DEC" w:rsidRPr="00A02F89" w:rsidRDefault="00922822" w:rsidP="00A02F89">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A02F89" w:rsidRPr="00A02F89" w:rsidTr="00A02F89">
            <w:tc>
              <w:tcPr>
                <w:tcW w:w="643" w:type="dxa"/>
                <w:shd w:val="clear" w:color="auto" w:fill="C0C0C0"/>
                <w:vAlign w:val="center"/>
              </w:tcPr>
              <w:p w:rsidR="00A02F89" w:rsidRPr="00A02F89" w:rsidRDefault="00A02F89" w:rsidP="00A02F89">
                <w:pPr>
                  <w:spacing w:before="40" w:after="0" w:line="240" w:lineRule="auto"/>
                  <w:jc w:val="center"/>
                  <w:rPr>
                    <w:rFonts w:ascii="Arial" w:eastAsia="Times New Roman" w:hAnsi="Arial" w:cs="Arial"/>
                    <w:b/>
                    <w:bCs/>
                    <w:sz w:val="20"/>
                    <w:szCs w:val="24"/>
                    <w:lang w:val="ro-RO" w:eastAsia="ro-RO"/>
                  </w:rPr>
                </w:pPr>
                <w:r w:rsidRPr="00A02F89">
                  <w:rPr>
                    <w:rFonts w:ascii="Arial" w:eastAsia="Times New Roman" w:hAnsi="Arial" w:cs="Arial"/>
                    <w:b/>
                    <w:bCs/>
                    <w:sz w:val="20"/>
                    <w:szCs w:val="24"/>
                    <w:lang w:val="ro-RO" w:eastAsia="ro-RO"/>
                  </w:rPr>
                  <w:t>Nr. Crt.</w:t>
                </w:r>
              </w:p>
            </w:tc>
            <w:tc>
              <w:tcPr>
                <w:tcW w:w="3215" w:type="dxa"/>
                <w:shd w:val="clear" w:color="auto" w:fill="C0C0C0"/>
                <w:vAlign w:val="center"/>
              </w:tcPr>
              <w:p w:rsidR="00A02F89" w:rsidRPr="00A02F89" w:rsidRDefault="00A02F89" w:rsidP="00A02F89">
                <w:pPr>
                  <w:spacing w:before="40" w:after="0" w:line="240" w:lineRule="auto"/>
                  <w:jc w:val="center"/>
                  <w:rPr>
                    <w:rFonts w:ascii="Arial" w:eastAsia="Times New Roman" w:hAnsi="Arial" w:cs="Arial"/>
                    <w:b/>
                    <w:bCs/>
                    <w:sz w:val="20"/>
                    <w:szCs w:val="24"/>
                    <w:lang w:val="ro-RO" w:eastAsia="ro-RO"/>
                  </w:rPr>
                </w:pPr>
                <w:r w:rsidRPr="00A02F89">
                  <w:rPr>
                    <w:rFonts w:ascii="Arial" w:eastAsia="Times New Roman" w:hAnsi="Arial" w:cs="Arial"/>
                    <w:b/>
                    <w:bCs/>
                    <w:sz w:val="20"/>
                    <w:szCs w:val="24"/>
                    <w:lang w:val="ro-RO" w:eastAsia="ro-RO"/>
                  </w:rPr>
                  <w:t>Denumire raport</w:t>
                </w:r>
              </w:p>
            </w:tc>
            <w:tc>
              <w:tcPr>
                <w:tcW w:w="1286" w:type="dxa"/>
                <w:shd w:val="clear" w:color="auto" w:fill="C0C0C0"/>
                <w:vAlign w:val="center"/>
              </w:tcPr>
              <w:p w:rsidR="00A02F89" w:rsidRPr="00A02F89" w:rsidRDefault="00A02F89" w:rsidP="00A02F89">
                <w:pPr>
                  <w:spacing w:before="40" w:after="0" w:line="240" w:lineRule="auto"/>
                  <w:jc w:val="center"/>
                  <w:rPr>
                    <w:rFonts w:ascii="Arial" w:eastAsia="Times New Roman" w:hAnsi="Arial" w:cs="Arial"/>
                    <w:b/>
                    <w:bCs/>
                    <w:sz w:val="20"/>
                    <w:szCs w:val="24"/>
                    <w:lang w:val="ro-RO" w:eastAsia="ro-RO"/>
                  </w:rPr>
                </w:pPr>
                <w:r w:rsidRPr="00A02F89">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A02F89" w:rsidRPr="00A02F89" w:rsidRDefault="00A02F89" w:rsidP="00A02F89">
                <w:pPr>
                  <w:spacing w:before="40" w:after="0" w:line="240" w:lineRule="auto"/>
                  <w:jc w:val="center"/>
                  <w:rPr>
                    <w:rFonts w:ascii="Arial" w:eastAsia="Times New Roman" w:hAnsi="Arial" w:cs="Arial"/>
                    <w:b/>
                    <w:bCs/>
                    <w:sz w:val="20"/>
                    <w:szCs w:val="24"/>
                    <w:lang w:val="ro-RO" w:eastAsia="ro-RO"/>
                  </w:rPr>
                </w:pPr>
                <w:r w:rsidRPr="00A02F89">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A02F89" w:rsidRPr="00A02F89" w:rsidRDefault="00A02F89" w:rsidP="00A02F89">
                <w:pPr>
                  <w:spacing w:before="40" w:after="0" w:line="240" w:lineRule="auto"/>
                  <w:jc w:val="center"/>
                  <w:rPr>
                    <w:rFonts w:ascii="Arial" w:eastAsia="Times New Roman" w:hAnsi="Arial" w:cs="Arial"/>
                    <w:b/>
                    <w:bCs/>
                    <w:sz w:val="20"/>
                    <w:szCs w:val="24"/>
                    <w:lang w:val="ro-RO" w:eastAsia="ro-RO"/>
                  </w:rPr>
                </w:pPr>
                <w:r w:rsidRPr="00A02F89">
                  <w:rPr>
                    <w:rFonts w:ascii="Arial" w:eastAsia="Times New Roman" w:hAnsi="Arial" w:cs="Arial"/>
                    <w:b/>
                    <w:bCs/>
                    <w:sz w:val="20"/>
                    <w:szCs w:val="24"/>
                    <w:lang w:val="ro-RO" w:eastAsia="ro-RO"/>
                  </w:rPr>
                  <w:t>Acces aplicații SIM</w:t>
                </w:r>
              </w:p>
            </w:tc>
          </w:tr>
          <w:tr w:rsidR="00A02F89" w:rsidRPr="00A02F89" w:rsidTr="00A02F89">
            <w:tc>
              <w:tcPr>
                <w:tcW w:w="643"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1</w:t>
                </w:r>
              </w:p>
            </w:tc>
            <w:tc>
              <w:tcPr>
                <w:tcW w:w="3215"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Deseuri Ambalaje: Anexa 1: Producatori si importatori de ambalaje de desfacere, de produse ambalate, supraambalatori de produse ambalate</w:t>
                </w:r>
              </w:p>
            </w:tc>
            <w:tc>
              <w:tcPr>
                <w:tcW w:w="1286"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anual</w:t>
                </w:r>
              </w:p>
            </w:tc>
            <w:tc>
              <w:tcPr>
                <w:tcW w:w="1929"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1 februarie - 25 februarie</w:t>
                </w:r>
              </w:p>
            </w:tc>
            <w:tc>
              <w:tcPr>
                <w:tcW w:w="2572"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Anexa 1 - Producatori si importatori de ambalaje de desfacere, de produse ambalate, supraambalatori de produse ambalate</w:t>
                </w:r>
              </w:p>
            </w:tc>
          </w:tr>
          <w:tr w:rsidR="00A02F89" w:rsidRPr="00A02F89" w:rsidTr="00A02F89">
            <w:tc>
              <w:tcPr>
                <w:tcW w:w="643"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2</w:t>
                </w:r>
              </w:p>
            </w:tc>
            <w:tc>
              <w:tcPr>
                <w:tcW w:w="3215"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Statistica deseurilor: Chestionar 1: COL/TRAT – completat de operatorii ce se ocupa cu colectarea si/sau tratarea deseurilor.</w:t>
                </w:r>
              </w:p>
            </w:tc>
            <w:tc>
              <w:tcPr>
                <w:tcW w:w="1286"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anual</w:t>
                </w:r>
              </w:p>
            </w:tc>
            <w:tc>
              <w:tcPr>
                <w:tcW w:w="1929"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1 februarie - 15 iunie</w:t>
                </w:r>
              </w:p>
            </w:tc>
            <w:tc>
              <w:tcPr>
                <w:tcW w:w="2572"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Chestionar 1: COL/TRAT – completat de operatorii ce se ocupa cu colectarea si/sau tratarea deseurilor.</w:t>
                </w:r>
              </w:p>
            </w:tc>
          </w:tr>
          <w:tr w:rsidR="00A02F89" w:rsidRPr="00A02F89" w:rsidTr="00A02F89">
            <w:tc>
              <w:tcPr>
                <w:tcW w:w="643"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3</w:t>
                </w:r>
              </w:p>
            </w:tc>
            <w:tc>
              <w:tcPr>
                <w:tcW w:w="3215"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anual</w:t>
                </w:r>
              </w:p>
            </w:tc>
            <w:tc>
              <w:tcPr>
                <w:tcW w:w="1929"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1 februarie - 15 iunie</w:t>
                </w:r>
              </w:p>
            </w:tc>
            <w:tc>
              <w:tcPr>
                <w:tcW w:w="2572"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Chestionar 4: PRODDES – completat de producatorii de deseuri.</w:t>
                </w:r>
              </w:p>
            </w:tc>
          </w:tr>
          <w:tr w:rsidR="00A02F89" w:rsidRPr="00A02F89" w:rsidTr="00A02F89">
            <w:tc>
              <w:tcPr>
                <w:tcW w:w="643"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4</w:t>
                </w:r>
              </w:p>
            </w:tc>
            <w:tc>
              <w:tcPr>
                <w:tcW w:w="3215"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Raportare inventare locale de emisii in conformitate cu Ordinul 3.299/2012.</w:t>
                </w:r>
              </w:p>
            </w:tc>
            <w:tc>
              <w:tcPr>
                <w:tcW w:w="1286"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anual</w:t>
                </w:r>
              </w:p>
            </w:tc>
            <w:tc>
              <w:tcPr>
                <w:tcW w:w="1929"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15 ianuarie-15 martie</w:t>
                </w:r>
              </w:p>
            </w:tc>
            <w:tc>
              <w:tcPr>
                <w:tcW w:w="2572" w:type="dxa"/>
                <w:shd w:val="clear" w:color="auto" w:fill="auto"/>
              </w:tcPr>
              <w:p w:rsidR="00A02F89" w:rsidRPr="00A02F89" w:rsidRDefault="00A02F89" w:rsidP="00A02F89">
                <w:pPr>
                  <w:spacing w:before="40" w:after="0" w:line="240" w:lineRule="auto"/>
                  <w:jc w:val="center"/>
                  <w:rPr>
                    <w:rFonts w:ascii="Arial" w:eastAsia="Times New Roman" w:hAnsi="Arial" w:cs="Arial"/>
                    <w:bCs/>
                    <w:sz w:val="20"/>
                    <w:szCs w:val="24"/>
                    <w:lang w:val="ro-RO" w:eastAsia="ro-RO"/>
                  </w:rPr>
                </w:pPr>
                <w:r w:rsidRPr="00A02F89">
                  <w:rPr>
                    <w:rFonts w:ascii="Arial" w:eastAsia="Times New Roman" w:hAnsi="Arial" w:cs="Arial"/>
                    <w:bCs/>
                    <w:sz w:val="20"/>
                    <w:szCs w:val="24"/>
                    <w:lang w:val="ro-RO" w:eastAsia="ro-RO"/>
                  </w:rPr>
                  <w:t>Inventare locale de emisii</w:t>
                </w:r>
              </w:p>
            </w:tc>
          </w:tr>
        </w:tbl>
        <w:p w:rsidR="003D1DEC" w:rsidRPr="001E7F70" w:rsidRDefault="00922822" w:rsidP="00A02F89">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dtPr>
      <w:sdtEndPr/>
      <w:sdtContent>
        <w:p w:rsidR="003D1DEC" w:rsidRDefault="00947513" w:rsidP="003D1DEC">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p>
      </w:sdtContent>
    </w:sdt>
    <w:p w:rsidR="003D1DEC" w:rsidRPr="008A1439" w:rsidRDefault="00384F88" w:rsidP="003D1DEC">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EndPr/>
        <w:sdtContent>
          <w:r w:rsidR="009E65C0">
            <w:rPr>
              <w:rFonts w:ascii="Arial" w:eastAsia="Times New Roman" w:hAnsi="Arial" w:cs="Arial"/>
              <w:b/>
              <w:sz w:val="24"/>
              <w:szCs w:val="24"/>
              <w:lang w:val="ro-RO"/>
            </w:rPr>
            <w:t>23</w:t>
          </w:r>
          <w:r>
            <w:rPr>
              <w:rFonts w:ascii="Arial" w:eastAsia="Times New Roman" w:hAnsi="Arial" w:cs="Arial"/>
              <w:b/>
              <w:sz w:val="24"/>
              <w:szCs w:val="24"/>
              <w:lang w:val="ro-RO"/>
            </w:rPr>
            <w:t>(</w:t>
          </w:r>
          <w:r w:rsidR="009E65C0">
            <w:rPr>
              <w:rFonts w:ascii="Arial" w:eastAsia="Times New Roman" w:hAnsi="Arial" w:cs="Arial"/>
              <w:b/>
              <w:sz w:val="24"/>
              <w:szCs w:val="24"/>
              <w:lang w:val="ro-RO"/>
            </w:rPr>
            <w:t>douăzecişitrei</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EndPr/>
        <w:sdtContent>
          <w:bookmarkStart w:id="0" w:name="_GoBack"/>
          <w:bookmarkEnd w:id="0"/>
          <w:r w:rsidR="009E65C0">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dtPr>
      <w:sdtEndPr/>
      <w:sdtContent>
        <w:p w:rsidR="003D1DEC" w:rsidRDefault="00947513" w:rsidP="003D1DEC">
          <w:pPr>
            <w:spacing w:after="0" w:line="240" w:lineRule="auto"/>
            <w:rPr>
              <w:rFonts w:ascii="Arial" w:hAnsi="Arial" w:cs="Arial"/>
              <w:bCs/>
              <w:noProof/>
              <w:sz w:val="24"/>
              <w:szCs w:val="24"/>
              <w:lang w:val="ro-RO"/>
            </w:rPr>
          </w:pPr>
          <w:r>
            <w:rPr>
              <w:rFonts w:ascii="Arial" w:hAnsi="Arial" w:cs="Arial"/>
              <w:bCs/>
              <w:noProof/>
              <w:sz w:val="24"/>
              <w:szCs w:val="24"/>
              <w:lang w:val="ro-RO"/>
            </w:rPr>
            <w:t xml:space="preserve"> </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EndPr/>
      <w:sdtContent>
        <w:p w:rsidR="003D1DEC" w:rsidRPr="00122506" w:rsidRDefault="003D1DEC" w:rsidP="00A02F89">
          <w:pPr>
            <w:spacing w:after="0" w:line="240" w:lineRule="auto"/>
            <w:jc w:val="center"/>
            <w:rPr>
              <w:rFonts w:ascii="Arial" w:hAnsi="Arial" w:cs="Arial"/>
              <w:sz w:val="24"/>
              <w:szCs w:val="24"/>
              <w:lang w:val="ro-RO"/>
            </w:rPr>
          </w:pPr>
        </w:p>
        <w:p w:rsidR="003D1DEC" w:rsidRPr="00122506" w:rsidRDefault="003D1DEC" w:rsidP="00A02F89">
          <w:pPr>
            <w:spacing w:after="0" w:line="240" w:lineRule="auto"/>
            <w:jc w:val="center"/>
            <w:rPr>
              <w:rFonts w:ascii="Arial" w:hAnsi="Arial" w:cs="Arial"/>
              <w:sz w:val="24"/>
              <w:szCs w:val="24"/>
              <w:lang w:val="ro-RO"/>
            </w:rPr>
          </w:pPr>
        </w:p>
        <w:p w:rsidR="003D1DEC" w:rsidRPr="00851033" w:rsidRDefault="00384F88" w:rsidP="00A02F89">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3D1DEC" w:rsidRPr="00851033" w:rsidRDefault="00A02F89" w:rsidP="00A02F89">
          <w:pPr>
            <w:spacing w:after="0" w:line="240" w:lineRule="auto"/>
            <w:jc w:val="both"/>
            <w:rPr>
              <w:rFonts w:ascii="Arial" w:hAnsi="Arial" w:cs="Arial"/>
              <w:b/>
              <w:sz w:val="24"/>
              <w:szCs w:val="24"/>
              <w:lang w:val="ro-RO"/>
            </w:rPr>
          </w:pPr>
          <w:r>
            <w:rPr>
              <w:rFonts w:ascii="Arial" w:hAnsi="Arial" w:cs="Arial"/>
              <w:b/>
              <w:sz w:val="24"/>
              <w:szCs w:val="24"/>
              <w:lang w:val="ro-RO"/>
            </w:rPr>
            <w:t xml:space="preserve">                                                      Dr.ing.Grigore CRĂCIUN</w:t>
          </w:r>
        </w:p>
        <w:p w:rsidR="003D1DEC" w:rsidRPr="00851033" w:rsidRDefault="003D1DEC" w:rsidP="00A02F89">
          <w:pPr>
            <w:spacing w:after="0" w:line="240" w:lineRule="auto"/>
            <w:jc w:val="both"/>
            <w:rPr>
              <w:rFonts w:ascii="Arial" w:hAnsi="Arial" w:cs="Arial"/>
              <w:b/>
              <w:sz w:val="24"/>
              <w:szCs w:val="24"/>
              <w:lang w:val="ro-RO"/>
            </w:rPr>
          </w:pPr>
        </w:p>
        <w:p w:rsidR="003D1DEC" w:rsidRDefault="00384F88" w:rsidP="00A02F89">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r w:rsidR="00A02F89">
            <w:rPr>
              <w:rFonts w:ascii="Arial" w:hAnsi="Arial" w:cs="Arial"/>
              <w:b/>
              <w:sz w:val="24"/>
              <w:szCs w:val="24"/>
              <w:lang w:val="ro-RO"/>
            </w:rPr>
            <w:t xml:space="preserve"> AAA</w:t>
          </w:r>
          <w:r w:rsidRPr="00851033">
            <w:rPr>
              <w:rFonts w:ascii="Arial" w:hAnsi="Arial" w:cs="Arial"/>
              <w:b/>
              <w:sz w:val="24"/>
              <w:szCs w:val="24"/>
              <w:lang w:val="ro-RO"/>
            </w:rPr>
            <w:t>,</w:t>
          </w:r>
        </w:p>
        <w:p w:rsidR="00A02F89" w:rsidRPr="00851033" w:rsidRDefault="00A02F89" w:rsidP="00A02F89">
          <w:pPr>
            <w:spacing w:after="0" w:line="240" w:lineRule="auto"/>
            <w:jc w:val="both"/>
            <w:rPr>
              <w:rFonts w:ascii="Arial" w:hAnsi="Arial" w:cs="Arial"/>
              <w:b/>
              <w:sz w:val="24"/>
              <w:szCs w:val="24"/>
              <w:lang w:val="ro-RO"/>
            </w:rPr>
          </w:pPr>
          <w:r>
            <w:rPr>
              <w:rFonts w:ascii="Arial" w:hAnsi="Arial" w:cs="Arial"/>
              <w:b/>
              <w:sz w:val="24"/>
              <w:szCs w:val="24"/>
              <w:lang w:val="ro-RO"/>
            </w:rPr>
            <w:t>ing.Anca CÎMPEAN</w:t>
          </w:r>
        </w:p>
        <w:p w:rsidR="003D1DEC" w:rsidRPr="00851033" w:rsidRDefault="003D1DEC" w:rsidP="00A02F89">
          <w:pPr>
            <w:spacing w:after="0" w:line="240" w:lineRule="auto"/>
            <w:jc w:val="both"/>
            <w:rPr>
              <w:rFonts w:ascii="Arial" w:hAnsi="Arial" w:cs="Arial"/>
              <w:b/>
              <w:sz w:val="24"/>
              <w:szCs w:val="24"/>
              <w:lang w:val="ro-RO"/>
            </w:rPr>
          </w:pPr>
        </w:p>
        <w:p w:rsidR="003D1DEC" w:rsidRPr="00851033" w:rsidRDefault="003D1DEC" w:rsidP="00A02F89">
          <w:pPr>
            <w:spacing w:after="0" w:line="240" w:lineRule="auto"/>
            <w:jc w:val="both"/>
            <w:rPr>
              <w:rFonts w:ascii="Arial" w:hAnsi="Arial" w:cs="Arial"/>
              <w:b/>
              <w:sz w:val="24"/>
              <w:szCs w:val="24"/>
              <w:lang w:val="ro-RO"/>
            </w:rPr>
          </w:pPr>
        </w:p>
        <w:p w:rsidR="003D1DEC" w:rsidRPr="00851033" w:rsidRDefault="003D1DEC" w:rsidP="00A02F89">
          <w:pPr>
            <w:spacing w:after="0" w:line="240" w:lineRule="auto"/>
            <w:jc w:val="both"/>
            <w:rPr>
              <w:rFonts w:ascii="Arial" w:hAnsi="Arial" w:cs="Arial"/>
              <w:b/>
              <w:sz w:val="24"/>
              <w:szCs w:val="24"/>
              <w:lang w:val="ro-RO"/>
            </w:rPr>
          </w:pPr>
        </w:p>
        <w:p w:rsidR="00A02F89" w:rsidRDefault="00384F88" w:rsidP="00A02F89">
          <w:pPr>
            <w:spacing w:after="0" w:line="240" w:lineRule="auto"/>
            <w:rPr>
              <w:rFonts w:ascii="Arial" w:hAnsi="Arial" w:cs="Arial"/>
              <w:b/>
              <w:sz w:val="24"/>
              <w:szCs w:val="24"/>
              <w:lang w:val="ro-RO"/>
            </w:rPr>
          </w:pPr>
          <w:r w:rsidRPr="00851033">
            <w:rPr>
              <w:rFonts w:ascii="Arial" w:hAnsi="Arial" w:cs="Arial"/>
              <w:b/>
              <w:sz w:val="24"/>
              <w:szCs w:val="24"/>
              <w:lang w:val="ro-RO"/>
            </w:rPr>
            <w:t>Întocmit,</w:t>
          </w:r>
          <w:r>
            <w:rPr>
              <w:rFonts w:ascii="Arial" w:hAnsi="Arial" w:cs="Arial"/>
              <w:b/>
              <w:sz w:val="24"/>
              <w:szCs w:val="24"/>
              <w:lang w:val="ro-RO"/>
            </w:rPr>
            <w:t xml:space="preserve"> </w:t>
          </w:r>
        </w:p>
        <w:p w:rsidR="003D1DEC" w:rsidRDefault="00A02F89" w:rsidP="00A02F89">
          <w:pPr>
            <w:spacing w:after="0" w:line="240" w:lineRule="auto"/>
            <w:rPr>
              <w:rFonts w:ascii="Arial" w:hAnsi="Arial" w:cs="Arial"/>
              <w:i/>
              <w:color w:val="808080"/>
              <w:sz w:val="24"/>
              <w:szCs w:val="24"/>
              <w:lang w:val="ro-RO"/>
            </w:rPr>
          </w:pPr>
          <w:r>
            <w:rPr>
              <w:rFonts w:ascii="Arial" w:hAnsi="Arial" w:cs="Arial"/>
              <w:b/>
              <w:sz w:val="24"/>
              <w:szCs w:val="24"/>
              <w:lang w:val="ro-RO"/>
            </w:rPr>
            <w:t>Ing.Dumitru ULIEŞAN</w:t>
          </w:r>
          <w:r w:rsidR="00384F88">
            <w:rPr>
              <w:rFonts w:ascii="Arial" w:hAnsi="Arial" w:cs="Arial"/>
              <w:b/>
              <w:sz w:val="24"/>
              <w:szCs w:val="24"/>
              <w:lang w:val="ro-RO"/>
            </w:rPr>
            <w:t xml:space="preserve"> </w:t>
          </w:r>
        </w:p>
      </w:sdtContent>
    </w:sdt>
    <w:p w:rsidR="003D1DEC" w:rsidRDefault="003D1DEC" w:rsidP="003D1DEC">
      <w:pPr>
        <w:rPr>
          <w:rFonts w:ascii="Arial" w:hAnsi="Arial" w:cs="Arial"/>
          <w:i/>
          <w:color w:val="808080"/>
          <w:sz w:val="24"/>
          <w:szCs w:val="24"/>
          <w:lang w:val="ro-RO"/>
        </w:rPr>
      </w:pPr>
    </w:p>
    <w:p w:rsidR="003D1DEC" w:rsidRPr="00A6127A" w:rsidRDefault="003D1DEC" w:rsidP="003D1DEC">
      <w:pPr>
        <w:spacing w:after="0"/>
        <w:rPr>
          <w:rFonts w:ascii="Arial" w:hAnsi="Arial" w:cs="Arial"/>
          <w:color w:val="808080"/>
          <w:sz w:val="24"/>
          <w:szCs w:val="24"/>
          <w:lang w:val="ro-RO"/>
        </w:rPr>
      </w:pPr>
    </w:p>
    <w:sectPr w:rsidR="003D1DEC" w:rsidRPr="00A6127A" w:rsidSect="00922822">
      <w:footerReference w:type="default" r:id="rId44"/>
      <w:headerReference w:type="first" r:id="rId45"/>
      <w:footerReference w:type="first" r:id="rId46"/>
      <w:pgSz w:w="11907" w:h="16839" w:code="9"/>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354" w:rsidRDefault="00186354">
      <w:pPr>
        <w:spacing w:after="0" w:line="240" w:lineRule="auto"/>
      </w:pPr>
      <w:r>
        <w:separator/>
      </w:r>
    </w:p>
  </w:endnote>
  <w:endnote w:type="continuationSeparator" w:id="0">
    <w:p w:rsidR="00186354" w:rsidRDefault="0018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sdt>
        <w:sdtPr>
          <w:alias w:val="Câmp editabil text"/>
          <w:tag w:val="CampEditabil"/>
          <w:id w:val="-330212911"/>
        </w:sdtPr>
        <w:sdtEndPr/>
        <w:sdtContent>
          <w:p w:rsidR="00186354" w:rsidRPr="00ED7D75" w:rsidRDefault="00186354" w:rsidP="003D1DEC">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CLUJ</w:t>
            </w:r>
          </w:p>
          <w:p w:rsidR="00186354" w:rsidRPr="00ED7D75" w:rsidRDefault="00186354" w:rsidP="003D1DEC">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Str.</w:t>
            </w:r>
            <w:r>
              <w:rPr>
                <w:rFonts w:ascii="Arial" w:hAnsi="Arial" w:cs="Arial"/>
                <w:color w:val="00214E"/>
                <w:sz w:val="20"/>
                <w:szCs w:val="20"/>
                <w:lang w:val="ro-RO"/>
              </w:rPr>
              <w:t>Dorobantilor</w:t>
            </w:r>
            <w:r w:rsidRPr="00ED7D75">
              <w:rPr>
                <w:rFonts w:ascii="Arial" w:hAnsi="Arial" w:cs="Arial"/>
                <w:color w:val="00214E"/>
                <w:sz w:val="20"/>
                <w:szCs w:val="20"/>
                <w:lang w:val="ro-RO"/>
              </w:rPr>
              <w:t xml:space="preserve">, Nr. </w:t>
            </w:r>
            <w:r>
              <w:rPr>
                <w:rFonts w:ascii="Arial" w:hAnsi="Arial" w:cs="Arial"/>
                <w:color w:val="00214E"/>
                <w:sz w:val="20"/>
                <w:szCs w:val="20"/>
                <w:lang w:val="ro-RO"/>
              </w:rPr>
              <w:t>99</w:t>
            </w:r>
            <w:r w:rsidRPr="00ED7D75">
              <w:rPr>
                <w:rFonts w:ascii="Arial" w:hAnsi="Arial" w:cs="Arial"/>
                <w:color w:val="00214E"/>
                <w:sz w:val="20"/>
                <w:szCs w:val="20"/>
                <w:lang w:val="ro-RO"/>
              </w:rPr>
              <w:t xml:space="preserve">, Loc. </w:t>
            </w:r>
            <w:r>
              <w:rPr>
                <w:rFonts w:ascii="Arial" w:hAnsi="Arial" w:cs="Arial"/>
                <w:color w:val="00214E"/>
                <w:sz w:val="20"/>
                <w:szCs w:val="20"/>
                <w:lang w:val="ro-RO"/>
              </w:rPr>
              <w:t>Cluj-Napoca</w:t>
            </w:r>
            <w:r w:rsidRPr="00ED7D75">
              <w:rPr>
                <w:rFonts w:ascii="Arial" w:hAnsi="Arial" w:cs="Arial"/>
                <w:color w:val="00214E"/>
                <w:sz w:val="20"/>
                <w:szCs w:val="20"/>
                <w:lang w:val="ro-RO"/>
              </w:rPr>
              <w:t xml:space="preserve">, Cod </w:t>
            </w:r>
            <w:r>
              <w:rPr>
                <w:rFonts w:ascii="Arial" w:hAnsi="Arial" w:cs="Arial"/>
                <w:color w:val="00214E"/>
                <w:sz w:val="20"/>
                <w:szCs w:val="20"/>
                <w:lang w:val="ro-RO"/>
              </w:rPr>
              <w:t>400609</w:t>
            </w:r>
          </w:p>
          <w:p w:rsidR="00186354" w:rsidRPr="00A50C45" w:rsidRDefault="00186354" w:rsidP="003D1DEC">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6E77AF">
                <w:rPr>
                  <w:rStyle w:val="Hyperlink"/>
                  <w:rFonts w:ascii="Arial" w:hAnsi="Arial" w:cs="Arial"/>
                  <w:sz w:val="20"/>
                  <w:szCs w:val="20"/>
                  <w:lang w:val="ro-RO"/>
                </w:rPr>
                <w:t>office@apmcj.anpm.ro</w:t>
              </w:r>
            </w:hyperlink>
            <w:r w:rsidRPr="00ED7D75">
              <w:rPr>
                <w:rFonts w:ascii="Arial" w:hAnsi="Arial" w:cs="Arial"/>
                <w:color w:val="00214E"/>
                <w:sz w:val="20"/>
                <w:szCs w:val="20"/>
                <w:lang w:val="ro-RO"/>
              </w:rPr>
              <w:t>; Tel.</w:t>
            </w:r>
            <w:r>
              <w:rPr>
                <w:rFonts w:ascii="Arial" w:hAnsi="Arial" w:cs="Arial"/>
                <w:color w:val="00214E"/>
                <w:sz w:val="20"/>
                <w:szCs w:val="20"/>
                <w:lang w:val="ro-RO"/>
              </w:rPr>
              <w:t>0264-410722</w:t>
            </w:r>
            <w:r w:rsidRPr="00ED7D75">
              <w:rPr>
                <w:rFonts w:ascii="Arial" w:hAnsi="Arial" w:cs="Arial"/>
                <w:color w:val="00214E"/>
                <w:sz w:val="20"/>
                <w:szCs w:val="20"/>
                <w:lang w:val="ro-RO"/>
              </w:rPr>
              <w:t xml:space="preserve">; Fax </w:t>
            </w:r>
            <w:r>
              <w:rPr>
                <w:rFonts w:ascii="Arial" w:hAnsi="Arial" w:cs="Arial"/>
                <w:color w:val="00214E"/>
                <w:sz w:val="20"/>
                <w:szCs w:val="20"/>
                <w:lang w:val="ro-RO"/>
              </w:rPr>
              <w:t>0264-410716</w:t>
            </w:r>
          </w:p>
        </w:sdtContent>
      </w:sdt>
      <w:p w:rsidR="00186354" w:rsidRDefault="00186354" w:rsidP="003D1DEC">
        <w:pPr>
          <w:pStyle w:val="Footer"/>
          <w:jc w:val="center"/>
        </w:pPr>
        <w:r>
          <w:t xml:space="preserve"> </w:t>
        </w:r>
        <w:r>
          <w:fldChar w:fldCharType="begin"/>
        </w:r>
        <w:r>
          <w:instrText xml:space="preserve"> PAGE   \* MERGEFORMAT </w:instrText>
        </w:r>
        <w:r>
          <w:fldChar w:fldCharType="separate"/>
        </w:r>
        <w:r w:rsidR="00922822">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Câmp editabil text"/>
      <w:tag w:val="CampEditabil"/>
      <w:id w:val="1226721980"/>
    </w:sdtPr>
    <w:sdtEndPr/>
    <w:sdtContent>
      <w:p w:rsidR="00186354" w:rsidRPr="00ED7D75" w:rsidRDefault="00186354" w:rsidP="003D1DEC">
        <w:pPr>
          <w:pStyle w:val="Footer"/>
          <w:pBdr>
            <w:top w:val="single" w:sz="4" w:space="1" w:color="auto"/>
          </w:pBdr>
          <w:jc w:val="center"/>
          <w:rPr>
            <w:rFonts w:ascii="Arial" w:hAnsi="Arial" w:cs="Arial"/>
            <w:b/>
            <w:sz w:val="20"/>
            <w:szCs w:val="20"/>
          </w:rPr>
        </w:pPr>
        <w:r w:rsidRPr="00ED7D75">
          <w:rPr>
            <w:rFonts w:ascii="Arial" w:hAnsi="Arial" w:cs="Arial"/>
            <w:b/>
            <w:sz w:val="20"/>
            <w:szCs w:val="20"/>
          </w:rPr>
          <w:t>AGENŢIA PENTRU PROTECŢIA MEDIULUI</w:t>
        </w:r>
        <w:r>
          <w:rPr>
            <w:rFonts w:ascii="Arial" w:hAnsi="Arial" w:cs="Arial"/>
            <w:b/>
            <w:sz w:val="20"/>
            <w:szCs w:val="20"/>
          </w:rPr>
          <w:t xml:space="preserve"> CLUJ</w:t>
        </w:r>
      </w:p>
      <w:p w:rsidR="00186354" w:rsidRPr="00ED7D75" w:rsidRDefault="00186354" w:rsidP="003D1DEC">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Str. </w:t>
        </w:r>
        <w:r>
          <w:rPr>
            <w:rFonts w:ascii="Arial" w:hAnsi="Arial" w:cs="Arial"/>
            <w:color w:val="00214E"/>
            <w:sz w:val="20"/>
            <w:szCs w:val="20"/>
            <w:lang w:val="ro-RO"/>
          </w:rPr>
          <w:t>Dorabantilor</w:t>
        </w:r>
        <w:r w:rsidRPr="00ED7D75">
          <w:rPr>
            <w:rFonts w:ascii="Arial" w:hAnsi="Arial" w:cs="Arial"/>
            <w:color w:val="00214E"/>
            <w:sz w:val="20"/>
            <w:szCs w:val="20"/>
            <w:lang w:val="ro-RO"/>
          </w:rPr>
          <w:t xml:space="preserve">, Nr. </w:t>
        </w:r>
        <w:r>
          <w:rPr>
            <w:rFonts w:ascii="Arial" w:hAnsi="Arial" w:cs="Arial"/>
            <w:color w:val="00214E"/>
            <w:sz w:val="20"/>
            <w:szCs w:val="20"/>
            <w:lang w:val="ro-RO"/>
          </w:rPr>
          <w:t>99</w:t>
        </w:r>
        <w:r w:rsidRPr="00ED7D75">
          <w:rPr>
            <w:rFonts w:ascii="Arial" w:hAnsi="Arial" w:cs="Arial"/>
            <w:color w:val="00214E"/>
            <w:sz w:val="20"/>
            <w:szCs w:val="20"/>
            <w:lang w:val="ro-RO"/>
          </w:rPr>
          <w:t xml:space="preserve">, Loc. </w:t>
        </w:r>
        <w:r>
          <w:rPr>
            <w:rFonts w:ascii="Arial" w:hAnsi="Arial" w:cs="Arial"/>
            <w:color w:val="00214E"/>
            <w:sz w:val="20"/>
            <w:szCs w:val="20"/>
            <w:lang w:val="ro-RO"/>
          </w:rPr>
          <w:t>Cluj-Napoca</w:t>
        </w:r>
        <w:r w:rsidRPr="00ED7D75">
          <w:rPr>
            <w:rFonts w:ascii="Arial" w:hAnsi="Arial" w:cs="Arial"/>
            <w:color w:val="00214E"/>
            <w:sz w:val="20"/>
            <w:szCs w:val="20"/>
            <w:lang w:val="ro-RO"/>
          </w:rPr>
          <w:t xml:space="preserve">, Cod </w:t>
        </w:r>
        <w:r>
          <w:rPr>
            <w:rFonts w:ascii="Arial" w:hAnsi="Arial" w:cs="Arial"/>
            <w:color w:val="00214E"/>
            <w:sz w:val="20"/>
            <w:szCs w:val="20"/>
            <w:lang w:val="ro-RO"/>
          </w:rPr>
          <w:t>400609</w:t>
        </w:r>
      </w:p>
      <w:p w:rsidR="00186354" w:rsidRPr="00A50C45" w:rsidRDefault="00186354" w:rsidP="003D1DEC">
        <w:pPr>
          <w:pStyle w:val="Header"/>
          <w:tabs>
            <w:tab w:val="clear" w:pos="4680"/>
          </w:tabs>
          <w:jc w:val="center"/>
          <w:rPr>
            <w:rFonts w:ascii="Arial" w:hAnsi="Arial" w:cs="Arial"/>
            <w:color w:val="00214E"/>
            <w:sz w:val="20"/>
            <w:szCs w:val="20"/>
            <w:lang w:val="ro-RO"/>
          </w:rPr>
        </w:pPr>
        <w:r w:rsidRPr="00ED7D75">
          <w:rPr>
            <w:rFonts w:ascii="Arial" w:hAnsi="Arial" w:cs="Arial"/>
            <w:color w:val="00214E"/>
            <w:sz w:val="20"/>
            <w:szCs w:val="20"/>
            <w:lang w:val="ro-RO"/>
          </w:rPr>
          <w:t xml:space="preserve">E-mail: </w:t>
        </w:r>
        <w:hyperlink r:id="rId1" w:history="1">
          <w:r w:rsidRPr="006E77AF">
            <w:rPr>
              <w:rStyle w:val="Hyperlink"/>
              <w:rFonts w:ascii="Arial" w:hAnsi="Arial" w:cs="Arial"/>
              <w:sz w:val="20"/>
              <w:szCs w:val="20"/>
              <w:lang w:val="ro-RO"/>
            </w:rPr>
            <w:t>office@apmcj.anpm.ro</w:t>
          </w:r>
        </w:hyperlink>
        <w:r>
          <w:rPr>
            <w:rFonts w:ascii="Arial" w:hAnsi="Arial" w:cs="Arial"/>
            <w:color w:val="00214E"/>
            <w:sz w:val="20"/>
            <w:szCs w:val="20"/>
            <w:lang w:val="ro-RO"/>
          </w:rPr>
          <w:t xml:space="preserve">; Tel.0264-410722; Fax.0264-410716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354" w:rsidRDefault="00186354">
      <w:pPr>
        <w:spacing w:after="0" w:line="240" w:lineRule="auto"/>
      </w:pPr>
      <w:r>
        <w:separator/>
      </w:r>
    </w:p>
  </w:footnote>
  <w:footnote w:type="continuationSeparator" w:id="0">
    <w:p w:rsidR="00186354" w:rsidRDefault="00186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54" w:rsidRDefault="00186354" w:rsidP="003D1DEC">
    <w:pPr>
      <w:pStyle w:val="Header"/>
      <w:tabs>
        <w:tab w:val="clear" w:pos="4680"/>
        <w:tab w:val="clear" w:pos="9360"/>
        <w:tab w:val="left" w:pos="9000"/>
      </w:tabs>
      <w:jc w:val="center"/>
      <w:rPr>
        <w:lang w:val="ro-RO"/>
      </w:rPr>
    </w:pPr>
  </w:p>
  <w:p w:rsidR="00186354" w:rsidRDefault="00186354" w:rsidP="003D1DEC">
    <w:pPr>
      <w:pStyle w:val="Header"/>
      <w:tabs>
        <w:tab w:val="clear" w:pos="4680"/>
        <w:tab w:val="clear" w:pos="9360"/>
        <w:tab w:val="left" w:pos="9000"/>
      </w:tabs>
      <w:jc w:val="center"/>
      <w:rPr>
        <w:lang w:val="ro-RO"/>
      </w:rPr>
    </w:pPr>
  </w:p>
  <w:p w:rsidR="00186354" w:rsidRDefault="00186354" w:rsidP="003D1DEC">
    <w:pPr>
      <w:pStyle w:val="Header"/>
      <w:tabs>
        <w:tab w:val="clear" w:pos="4680"/>
        <w:tab w:val="clear" w:pos="9360"/>
        <w:tab w:val="left" w:pos="9000"/>
      </w:tabs>
      <w:jc w:val="center"/>
      <w:rPr>
        <w:lang w:val="ro-RO"/>
      </w:rPr>
    </w:pPr>
  </w:p>
  <w:p w:rsidR="00186354" w:rsidRDefault="00186354" w:rsidP="003D1DEC">
    <w:pPr>
      <w:pStyle w:val="Header"/>
      <w:tabs>
        <w:tab w:val="clear" w:pos="4680"/>
        <w:tab w:val="clear" w:pos="9360"/>
        <w:tab w:val="left" w:pos="9000"/>
      </w:tabs>
      <w:jc w:val="center"/>
      <w:rPr>
        <w:lang w:val="ro-RO"/>
      </w:rPr>
    </w:pPr>
  </w:p>
  <w:p w:rsidR="00186354" w:rsidRDefault="00186354" w:rsidP="003D1DEC">
    <w:pPr>
      <w:pStyle w:val="Header"/>
      <w:tabs>
        <w:tab w:val="clear" w:pos="4680"/>
        <w:tab w:val="clear" w:pos="9360"/>
        <w:tab w:val="left" w:pos="9000"/>
      </w:tabs>
      <w:jc w:val="center"/>
      <w:rPr>
        <w:lang w:val="ro-RO"/>
      </w:rPr>
    </w:pPr>
  </w:p>
  <w:p w:rsidR="00186354" w:rsidRPr="00DC47F7" w:rsidRDefault="00186354" w:rsidP="003D1DEC">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14:anchorId="408BA784" wp14:editId="48A64FDD">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922822">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53003020" r:id="rId3"/>
      </w:pict>
    </w:r>
    <w:r w:rsidRPr="00A75327">
      <w:rPr>
        <w:lang w:val="ro-RO"/>
      </w:rPr>
      <w:tab/>
    </w:r>
    <w:r>
      <w:rPr>
        <w:lang w:val="ro-RO"/>
      </w:rPr>
      <w:t xml:space="preserve"> </w:t>
    </w:r>
    <w:sdt>
      <w:sdtPr>
        <w:rPr>
          <w:lang w:val="ro-RO"/>
        </w:rPr>
        <w:alias w:val="Câmp editabil text"/>
        <w:tag w:val="CampEditabil"/>
        <w:id w:val="370278650"/>
      </w:sdtPr>
      <w:sdtEnd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186354" w:rsidRPr="00DC47F7" w:rsidRDefault="00922822" w:rsidP="003D1DEC">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EndPr/>
      <w:sdtContent>
        <w:r w:rsidR="00186354" w:rsidRPr="00DC47F7">
          <w:rPr>
            <w:rFonts w:ascii="Arial" w:hAnsi="Arial" w:cs="Arial"/>
            <w:b/>
            <w:color w:val="00214E"/>
            <w:sz w:val="36"/>
            <w:szCs w:val="36"/>
            <w:lang w:val="ro-RO"/>
          </w:rPr>
          <w:t>Agenția Națională pentru Protecția Mediului</w:t>
        </w:r>
      </w:sdtContent>
    </w:sdt>
  </w:p>
  <w:p w:rsidR="00186354" w:rsidRDefault="00186354" w:rsidP="003D1DEC">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End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CLUJ</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080"/>
        </w:tabs>
        <w:ind w:left="1080" w:hanging="360"/>
      </w:pPr>
      <w:rPr>
        <w:rFonts w:ascii="Arial" w:hAnsi="Arial" w:cs="Arial"/>
      </w:rPr>
    </w:lvl>
  </w:abstractNum>
  <w:abstractNum w:abstractNumId="1">
    <w:nsid w:val="001260D4"/>
    <w:multiLevelType w:val="multilevel"/>
    <w:tmpl w:val="C9DA23DE"/>
    <w:lvl w:ilvl="0">
      <w:start w:val="1"/>
      <w:numFmt w:val="bullet"/>
      <w:lvlText w:val="-"/>
      <w:lvlJc w:val="left"/>
      <w:pPr>
        <w:tabs>
          <w:tab w:val="num" w:pos="360"/>
        </w:tabs>
        <w:ind w:left="360" w:hanging="360"/>
      </w:pPr>
      <w:rPr>
        <w:rFonts w:ascii="Arial" w:hAnsi="Arial" w:cs="Arial" w:hint="default"/>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2">
    <w:nsid w:val="00C70623"/>
    <w:multiLevelType w:val="multilevel"/>
    <w:tmpl w:val="FE606E5E"/>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3">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B7333"/>
    <w:multiLevelType w:val="multilevel"/>
    <w:tmpl w:val="95988B98"/>
    <w:lvl w:ilvl="0">
      <w:start w:val="1"/>
      <w:numFmt w:val="lowerLetter"/>
      <w:lvlText w:val="%1)"/>
      <w:lvlJc w:val="left"/>
      <w:pPr>
        <w:ind w:left="4680" w:hanging="360"/>
      </w:pPr>
      <w:rPr>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693988"/>
    <w:multiLevelType w:val="multilevel"/>
    <w:tmpl w:val="8EF6EE60"/>
    <w:lvl w:ilvl="0">
      <w:start w:val="1"/>
      <w:numFmt w:val="bullet"/>
      <w:lvlText w:val="-"/>
      <w:lvlJc w:val="left"/>
      <w:pPr>
        <w:ind w:left="720" w:hanging="360"/>
      </w:pPr>
      <w:rPr>
        <w:rFonts w:ascii="Calibri" w:hAnsi="Calibri" w:cs="Calibri"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GrQr9/7MW0mOWLSxQPcw3kVwzbg=" w:salt="oN3auw3mxqbgWid6nKbB2Q=="/>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B54E99"/>
    <w:rsid w:val="000014D2"/>
    <w:rsid w:val="00012F4F"/>
    <w:rsid w:val="00080310"/>
    <w:rsid w:val="00080A80"/>
    <w:rsid w:val="000C2F22"/>
    <w:rsid w:val="00122BBF"/>
    <w:rsid w:val="00186354"/>
    <w:rsid w:val="001A7EA4"/>
    <w:rsid w:val="001C7BA7"/>
    <w:rsid w:val="002267C8"/>
    <w:rsid w:val="002722D8"/>
    <w:rsid w:val="00277000"/>
    <w:rsid w:val="002773B8"/>
    <w:rsid w:val="002922CA"/>
    <w:rsid w:val="002B1C91"/>
    <w:rsid w:val="002E2EDF"/>
    <w:rsid w:val="003345EB"/>
    <w:rsid w:val="00362391"/>
    <w:rsid w:val="0036525A"/>
    <w:rsid w:val="003827B8"/>
    <w:rsid w:val="00384F88"/>
    <w:rsid w:val="003A1516"/>
    <w:rsid w:val="003D1DEC"/>
    <w:rsid w:val="003E7760"/>
    <w:rsid w:val="004A23F6"/>
    <w:rsid w:val="0051094B"/>
    <w:rsid w:val="005218DE"/>
    <w:rsid w:val="005C4974"/>
    <w:rsid w:val="005C722E"/>
    <w:rsid w:val="00691A26"/>
    <w:rsid w:val="006935BA"/>
    <w:rsid w:val="00697733"/>
    <w:rsid w:val="006F17F1"/>
    <w:rsid w:val="006F20DF"/>
    <w:rsid w:val="006F5786"/>
    <w:rsid w:val="006F66CB"/>
    <w:rsid w:val="0073448B"/>
    <w:rsid w:val="00742772"/>
    <w:rsid w:val="007663E0"/>
    <w:rsid w:val="007750D5"/>
    <w:rsid w:val="007D5459"/>
    <w:rsid w:val="008003BD"/>
    <w:rsid w:val="008028D6"/>
    <w:rsid w:val="008B0B37"/>
    <w:rsid w:val="008C3C75"/>
    <w:rsid w:val="008D0B29"/>
    <w:rsid w:val="008D2EE0"/>
    <w:rsid w:val="00922822"/>
    <w:rsid w:val="00947513"/>
    <w:rsid w:val="00980184"/>
    <w:rsid w:val="009D437E"/>
    <w:rsid w:val="009E65C0"/>
    <w:rsid w:val="009F482E"/>
    <w:rsid w:val="00A02F89"/>
    <w:rsid w:val="00A51A09"/>
    <w:rsid w:val="00A667F0"/>
    <w:rsid w:val="00AA1D40"/>
    <w:rsid w:val="00B24D95"/>
    <w:rsid w:val="00B36C91"/>
    <w:rsid w:val="00B37473"/>
    <w:rsid w:val="00B54E99"/>
    <w:rsid w:val="00B715BE"/>
    <w:rsid w:val="00BD449A"/>
    <w:rsid w:val="00BF326E"/>
    <w:rsid w:val="00BF44DE"/>
    <w:rsid w:val="00C24733"/>
    <w:rsid w:val="00C82458"/>
    <w:rsid w:val="00CC311A"/>
    <w:rsid w:val="00CF24B4"/>
    <w:rsid w:val="00D15703"/>
    <w:rsid w:val="00D63EFF"/>
    <w:rsid w:val="00D7683F"/>
    <w:rsid w:val="00D778C0"/>
    <w:rsid w:val="00D9099C"/>
    <w:rsid w:val="00D92727"/>
    <w:rsid w:val="00DF39C2"/>
    <w:rsid w:val="00E0561B"/>
    <w:rsid w:val="00E54A23"/>
    <w:rsid w:val="00EA5BA5"/>
    <w:rsid w:val="00F13E38"/>
    <w:rsid w:val="00F95258"/>
    <w:rsid w:val="00FC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styleId="CommentText">
    <w:name w:val="annotation text"/>
    <w:basedOn w:val="Normal"/>
    <w:link w:val="CommentTextChar"/>
    <w:semiHidden/>
    <w:rsid w:val="008D2EE0"/>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semiHidden/>
    <w:rsid w:val="008D2EE0"/>
    <w:rPr>
      <w:rFonts w:ascii="Times New Roman" w:eastAsia="Times New Roman" w:hAnsi="Times New Roman" w:cs="Times New Roman"/>
      <w:sz w:val="20"/>
      <w:szCs w:val="20"/>
      <w:lang w:eastAsia="ro-RO"/>
    </w:rPr>
  </w:style>
  <w:style w:type="paragraph" w:styleId="BodyTextIndent">
    <w:name w:val="Body Text Indent"/>
    <w:basedOn w:val="Normal"/>
    <w:link w:val="BodyTextIndentChar"/>
    <w:uiPriority w:val="99"/>
    <w:semiHidden/>
    <w:unhideWhenUsed/>
    <w:rsid w:val="008D2EE0"/>
    <w:pPr>
      <w:spacing w:after="120"/>
      <w:ind w:left="360"/>
    </w:pPr>
  </w:style>
  <w:style w:type="character" w:customStyle="1" w:styleId="BodyTextIndentChar">
    <w:name w:val="Body Text Indent Char"/>
    <w:basedOn w:val="DefaultParagraphFont"/>
    <w:link w:val="BodyTextIndent"/>
    <w:uiPriority w:val="99"/>
    <w:semiHidden/>
    <w:rsid w:val="008D2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styleId="CommentText">
    <w:name w:val="annotation text"/>
    <w:basedOn w:val="Normal"/>
    <w:link w:val="CommentTextChar"/>
    <w:semiHidden/>
    <w:rsid w:val="008D2EE0"/>
    <w:pPr>
      <w:spacing w:after="0" w:line="240" w:lineRule="auto"/>
    </w:pPr>
    <w:rPr>
      <w:rFonts w:ascii="Times New Roman" w:eastAsia="Times New Roman" w:hAnsi="Times New Roman" w:cs="Times New Roman"/>
      <w:sz w:val="20"/>
      <w:szCs w:val="20"/>
      <w:lang w:eastAsia="ro-RO"/>
    </w:rPr>
  </w:style>
  <w:style w:type="character" w:customStyle="1" w:styleId="CommentTextChar">
    <w:name w:val="Comment Text Char"/>
    <w:basedOn w:val="DefaultParagraphFont"/>
    <w:link w:val="CommentText"/>
    <w:semiHidden/>
    <w:rsid w:val="008D2EE0"/>
    <w:rPr>
      <w:rFonts w:ascii="Times New Roman" w:eastAsia="Times New Roman" w:hAnsi="Times New Roman" w:cs="Times New Roman"/>
      <w:sz w:val="20"/>
      <w:szCs w:val="20"/>
      <w:lang w:eastAsia="ro-RO"/>
    </w:rPr>
  </w:style>
  <w:style w:type="paragraph" w:styleId="BodyTextIndent">
    <w:name w:val="Body Text Indent"/>
    <w:basedOn w:val="Normal"/>
    <w:link w:val="BodyTextIndentChar"/>
    <w:uiPriority w:val="99"/>
    <w:semiHidden/>
    <w:unhideWhenUsed/>
    <w:rsid w:val="008D2EE0"/>
    <w:pPr>
      <w:spacing w:after="120"/>
      <w:ind w:left="360"/>
    </w:pPr>
  </w:style>
  <w:style w:type="character" w:customStyle="1" w:styleId="BodyTextIndentChar">
    <w:name w:val="Body Text Indent Char"/>
    <w:basedOn w:val="DefaultParagraphFont"/>
    <w:link w:val="BodyTextIndent"/>
    <w:uiPriority w:val="99"/>
    <w:semiHidden/>
    <w:rsid w:val="008D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settings" Target="settings.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glossaryDocument" Target="glossary/document.xml"/><Relationship Id="rId8" Type="http://schemas.openxmlformats.org/officeDocument/2006/relationships/customXml" Target="../customXml/item8.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cj.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
      <w:docPartPr>
        <w:name w:val="642C91F0F16C4F0F8ED9D2F2532DFF07"/>
        <w:category>
          <w:name w:val="General"/>
          <w:gallery w:val="placeholder"/>
        </w:category>
        <w:types>
          <w:type w:val="bbPlcHdr"/>
        </w:types>
        <w:behaviors>
          <w:behavior w:val="content"/>
        </w:behaviors>
        <w:guid w:val="{AC210D4B-C57D-4AAD-8B51-4BB955073D8B}"/>
      </w:docPartPr>
      <w:docPartBody>
        <w:p w:rsidR="009A5321" w:rsidRDefault="00FA6452" w:rsidP="00FA6452">
          <w:pPr>
            <w:pStyle w:val="642C91F0F16C4F0F8ED9D2F2532DFF07"/>
          </w:pPr>
          <w:r w:rsidRPr="00B82BD7">
            <w:rPr>
              <w:rStyle w:val="PlaceholderText"/>
              <w:rFonts w:ascii="Arial" w:hAnsi="Arial" w:cs="Arial"/>
            </w:rPr>
            <w:t>....</w:t>
          </w:r>
        </w:p>
      </w:docPartBody>
    </w:docPart>
    <w:docPart>
      <w:docPartPr>
        <w:name w:val="AD608FA260194DEDA851BAC43B8662A0"/>
        <w:category>
          <w:name w:val="General"/>
          <w:gallery w:val="placeholder"/>
        </w:category>
        <w:types>
          <w:type w:val="bbPlcHdr"/>
        </w:types>
        <w:behaviors>
          <w:behavior w:val="content"/>
        </w:behaviors>
        <w:guid w:val="{0A9603C9-338D-4189-A6A2-B48E61E39A61}"/>
      </w:docPartPr>
      <w:docPartBody>
        <w:p w:rsidR="009A5321" w:rsidRDefault="00FA6452" w:rsidP="00FA6452">
          <w:pPr>
            <w:pStyle w:val="AD608FA260194DEDA851BAC43B8662A0"/>
          </w:pPr>
          <w:r w:rsidRPr="00B82BD7">
            <w:rPr>
              <w:rStyle w:val="PlaceholderText"/>
              <w:rFonts w:ascii="Arial" w:hAnsi="Arial" w:cs="Arial"/>
            </w:rPr>
            <w:t>....</w:t>
          </w:r>
        </w:p>
      </w:docPartBody>
    </w:docPart>
    <w:docPart>
      <w:docPartPr>
        <w:name w:val="72C47756D57341CEBB045E30B5FAB5FE"/>
        <w:category>
          <w:name w:val="General"/>
          <w:gallery w:val="placeholder"/>
        </w:category>
        <w:types>
          <w:type w:val="bbPlcHdr"/>
        </w:types>
        <w:behaviors>
          <w:behavior w:val="content"/>
        </w:behaviors>
        <w:guid w:val="{34C6B1FB-902E-456E-BE83-BB6EF6137BD1}"/>
      </w:docPartPr>
      <w:docPartBody>
        <w:p w:rsidR="009A5321" w:rsidRDefault="00FA6452" w:rsidP="00FA6452">
          <w:pPr>
            <w:pStyle w:val="72C47756D57341CEBB045E30B5FAB5FE"/>
          </w:pPr>
          <w:r w:rsidRPr="00B82BD7">
            <w:rPr>
              <w:rStyle w:val="PlaceholderText"/>
              <w:rFonts w:ascii="Arial" w:hAnsi="Arial" w:cs="Arial"/>
            </w:rPr>
            <w:t>....</w:t>
          </w:r>
        </w:p>
      </w:docPartBody>
    </w:docPart>
    <w:docPart>
      <w:docPartPr>
        <w:name w:val="FE4B29B6A9F04E02A68A159ACE4DABD0"/>
        <w:category>
          <w:name w:val="General"/>
          <w:gallery w:val="placeholder"/>
        </w:category>
        <w:types>
          <w:type w:val="bbPlcHdr"/>
        </w:types>
        <w:behaviors>
          <w:behavior w:val="content"/>
        </w:behaviors>
        <w:guid w:val="{5254FEED-0340-4609-AF44-DE250BEAB543}"/>
      </w:docPartPr>
      <w:docPartBody>
        <w:p w:rsidR="00F9281A" w:rsidRDefault="00F9281A" w:rsidP="00F9281A">
          <w:pPr>
            <w:pStyle w:val="FE4B29B6A9F04E02A68A159ACE4DABD0"/>
          </w:pPr>
          <w:r w:rsidRPr="0022638F">
            <w:rPr>
              <w:rStyle w:val="PlaceholderText"/>
              <w:rFonts w:ascii="Arial" w:hAnsi="Arial" w:cs="Arial"/>
            </w:rPr>
            <w:t>....</w:t>
          </w:r>
        </w:p>
      </w:docPartBody>
    </w:docPart>
    <w:docPart>
      <w:docPartPr>
        <w:name w:val="EE1F5BC7D4304EC2ACC04648302F2B1D"/>
        <w:category>
          <w:name w:val="General"/>
          <w:gallery w:val="placeholder"/>
        </w:category>
        <w:types>
          <w:type w:val="bbPlcHdr"/>
        </w:types>
        <w:behaviors>
          <w:behavior w:val="content"/>
        </w:behaviors>
        <w:guid w:val="{010CA450-FE85-4B14-8C5B-5697A73E9C1D}"/>
      </w:docPartPr>
      <w:docPartBody>
        <w:p w:rsidR="00F9281A" w:rsidRDefault="00F9281A" w:rsidP="00F9281A">
          <w:pPr>
            <w:pStyle w:val="EE1F5BC7D4304EC2ACC04648302F2B1D"/>
          </w:pPr>
          <w:r w:rsidRPr="0022638F">
            <w:rPr>
              <w:rStyle w:val="PlaceholderText"/>
              <w:rFonts w:ascii="Arial" w:hAnsi="Arial" w:cs="Arial"/>
            </w:rPr>
            <w:t>....</w:t>
          </w:r>
        </w:p>
      </w:docPartBody>
    </w:docPart>
    <w:docPart>
      <w:docPartPr>
        <w:name w:val="1817B9415156440F8F22B6B13254E04C"/>
        <w:category>
          <w:name w:val="General"/>
          <w:gallery w:val="placeholder"/>
        </w:category>
        <w:types>
          <w:type w:val="bbPlcHdr"/>
        </w:types>
        <w:behaviors>
          <w:behavior w:val="content"/>
        </w:behaviors>
        <w:guid w:val="{509294A2-6855-4E05-8E13-B039438A3974}"/>
      </w:docPartPr>
      <w:docPartBody>
        <w:p w:rsidR="005E1CF5" w:rsidRDefault="00FD6D80" w:rsidP="00FD6D80">
          <w:pPr>
            <w:pStyle w:val="1817B9415156440F8F22B6B13254E04C"/>
          </w:pPr>
          <w:r w:rsidRPr="00420C4E">
            <w:rPr>
              <w:rStyle w:val="PlaceholderText"/>
              <w:rFonts w:ascii="Arial" w:hAnsi="Arial" w:cs="Arial"/>
            </w:rPr>
            <w:t>....</w:t>
          </w:r>
        </w:p>
      </w:docPartBody>
    </w:docPart>
    <w:docPart>
      <w:docPartPr>
        <w:name w:val="2EE6C8AA5DCB4751B5B6B32E1BBB709B"/>
        <w:category>
          <w:name w:val="General"/>
          <w:gallery w:val="placeholder"/>
        </w:category>
        <w:types>
          <w:type w:val="bbPlcHdr"/>
        </w:types>
        <w:behaviors>
          <w:behavior w:val="content"/>
        </w:behaviors>
        <w:guid w:val="{60F86055-1A0C-4A20-BF05-CB38E511B291}"/>
      </w:docPartPr>
      <w:docPartBody>
        <w:p w:rsidR="005E1CF5" w:rsidRDefault="00FD6D80" w:rsidP="00FD6D80">
          <w:pPr>
            <w:pStyle w:val="2EE6C8AA5DCB4751B5B6B32E1BBB709B"/>
          </w:pPr>
          <w:r w:rsidRPr="0022638F">
            <w:rPr>
              <w:rStyle w:val="PlaceholderText"/>
              <w:rFonts w:ascii="Arial" w:hAnsi="Arial" w:cs="Arial"/>
            </w:rPr>
            <w:t>....</w:t>
          </w:r>
        </w:p>
      </w:docPartBody>
    </w:docPart>
    <w:docPart>
      <w:docPartPr>
        <w:name w:val="BE3E60A500264AEC8649BE819CFD7005"/>
        <w:category>
          <w:name w:val="General"/>
          <w:gallery w:val="placeholder"/>
        </w:category>
        <w:types>
          <w:type w:val="bbPlcHdr"/>
        </w:types>
        <w:behaviors>
          <w:behavior w:val="content"/>
        </w:behaviors>
        <w:guid w:val="{D5E69B96-488C-4D64-B5A1-C54CA64E2F2D}"/>
      </w:docPartPr>
      <w:docPartBody>
        <w:p w:rsidR="005E1CF5" w:rsidRDefault="00FD6D80" w:rsidP="00FD6D80">
          <w:pPr>
            <w:pStyle w:val="BE3E60A500264AEC8649BE819CFD7005"/>
          </w:pPr>
          <w:r w:rsidRPr="0022638F">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5E1CF5"/>
    <w:rsid w:val="00610FD7"/>
    <w:rsid w:val="00624404"/>
    <w:rsid w:val="00634A56"/>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A5321"/>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9281A"/>
    <w:rsid w:val="00FA55AB"/>
    <w:rsid w:val="00FA6452"/>
    <w:rsid w:val="00FC42A0"/>
    <w:rsid w:val="00FD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D80"/>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642C91F0F16C4F0F8ED9D2F2532DFF07">
    <w:name w:val="642C91F0F16C4F0F8ED9D2F2532DFF07"/>
    <w:rsid w:val="00FA6452"/>
    <w:pPr>
      <w:spacing w:after="200" w:line="276" w:lineRule="auto"/>
    </w:pPr>
  </w:style>
  <w:style w:type="paragraph" w:customStyle="1" w:styleId="AD608FA260194DEDA851BAC43B8662A0">
    <w:name w:val="AD608FA260194DEDA851BAC43B8662A0"/>
    <w:rsid w:val="00FA6452"/>
    <w:pPr>
      <w:spacing w:after="200" w:line="276" w:lineRule="auto"/>
    </w:pPr>
  </w:style>
  <w:style w:type="paragraph" w:customStyle="1" w:styleId="72C47756D57341CEBB045E30B5FAB5FE">
    <w:name w:val="72C47756D57341CEBB045E30B5FAB5FE"/>
    <w:rsid w:val="00FA6452"/>
    <w:pPr>
      <w:spacing w:after="200" w:line="276" w:lineRule="auto"/>
    </w:pPr>
  </w:style>
  <w:style w:type="paragraph" w:customStyle="1" w:styleId="785187DAA28D48D0B80327E8B82D96BD">
    <w:name w:val="785187DAA28D48D0B80327E8B82D96BD"/>
    <w:rsid w:val="009A5321"/>
    <w:pPr>
      <w:spacing w:after="200" w:line="276" w:lineRule="auto"/>
    </w:pPr>
  </w:style>
  <w:style w:type="paragraph" w:customStyle="1" w:styleId="FE4B29B6A9F04E02A68A159ACE4DABD0">
    <w:name w:val="FE4B29B6A9F04E02A68A159ACE4DABD0"/>
    <w:rsid w:val="00F9281A"/>
    <w:pPr>
      <w:spacing w:after="200" w:line="276" w:lineRule="auto"/>
    </w:pPr>
  </w:style>
  <w:style w:type="paragraph" w:customStyle="1" w:styleId="EE1F5BC7D4304EC2ACC04648302F2B1D">
    <w:name w:val="EE1F5BC7D4304EC2ACC04648302F2B1D"/>
    <w:rsid w:val="00F9281A"/>
    <w:pPr>
      <w:spacing w:after="200" w:line="276" w:lineRule="auto"/>
    </w:pPr>
  </w:style>
  <w:style w:type="paragraph" w:customStyle="1" w:styleId="1817B9415156440F8F22B6B13254E04C">
    <w:name w:val="1817B9415156440F8F22B6B13254E04C"/>
    <w:rsid w:val="00FD6D80"/>
    <w:pPr>
      <w:spacing w:after="200" w:line="276" w:lineRule="auto"/>
    </w:pPr>
  </w:style>
  <w:style w:type="paragraph" w:customStyle="1" w:styleId="2EE6C8AA5DCB4751B5B6B32E1BBB709B">
    <w:name w:val="2EE6C8AA5DCB4751B5B6B32E1BBB709B"/>
    <w:rsid w:val="00FD6D80"/>
    <w:pPr>
      <w:spacing w:after="200" w:line="276" w:lineRule="auto"/>
    </w:pPr>
  </w:style>
  <w:style w:type="paragraph" w:customStyle="1" w:styleId="BE3E60A500264AEC8649BE819CFD7005">
    <w:name w:val="BE3E60A500264AEC8649BE819CFD7005"/>
    <w:rsid w:val="00FD6D8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ProduseModel, SIM.Reglementari.Model, Version=1.0.0.0, Culture=neutral, PublicKeyToken=null]]">[{"TipProdusId":4,"TipProdus":"Alte subproduse","ValoareLookup":"Produse de panificaţie şi patiserie coapte în cuptorul(electric) magazinului","ValoareLookupHidden":"Produse de panificaţie şi patiserie coapte în cuptorul(electric) magazinului","Cantitate":200.0,"UnitateMasuraId":137,"UnitateMasura":"Kilogram/luna","Destinatie":"comercializare","Id":"ed724d71-2d62-4586-ab7b-515863a15514","DetailId":"00000000-0000-0000-0000-000000000000","ActReglementareId":"57fd4809-a2b2-4374-b9e5-8faa25274fed"}]</value>
</file>

<file path=customXml/item10.xml><?xml version="1.0" encoding="utf-8"?><value xmlns="System.Collections.Generic.List`1[[SIM.Reglementari.Model.Entities.ValoriLimitaAerSpecialeModel, SIM.Reglementari.Model, Version=1.0.0.0, Culture=neutral, PublicKeyToken=null]]">[]</value>
</file>

<file path=customXml/item11.xml><?xml version="1.0" encoding="utf-8"?><value xmlns="System.Collections.Generic.List`1[[SIM.Reglementari.Model.Entities.CapacitateMaximaProiectataModel, SIM.Reglementari.Model, Version=1.0.0.0, Culture=neutral, PublicKeyToken=null]]">[{"CodRev2":"4711","IdRev2":"bec905ca-0c84-4226-abbd-db40d3677fc3","InstalatieUtilaj":"Comerţ cu amănuntul în magazine nespecializate","CapacitateMaximaProiectata":0.0,"UnitateMasuraId":null,"UnitateMasura":null,"Id":"0311f8f9-01f0-4d5f-afa3-6f3cfd918178","DetailId":"00000000-0000-0000-0000-000000000000","ActReglementareId":"57fd4809-a2b2-4374-b9e5-8faa25274fed"}]</value>
</file>

<file path=customXml/item12.xml><?xml version="1.0" encoding="utf-8"?><value xmlns="System.Collections.Generic.List`1[[SIM.Reglementari.Model.Entities.ValoriAdmiseSolModel, SIM.Reglementari.Model, Version=1.0.0.0, Culture=neutral, PublicKeyToken=null]]">[]</value>
</file>

<file path=customXml/item13.xml><?xml version="1.0" encoding="utf-8"?><value xmlns="System.Collections.Generic.List`1[[SIM.Reglementari.Model.Entities.RevizuiriModel, SIM.Reglementari.Model, Version=1.0.0.0, Culture=neutral, PublicKeyToken=null]]">[]</value>
</file>

<file path=customXml/item14.xml><?xml version="1.0" encoding="utf-8"?><value xmlns="System.Collections.Generic.List`1[[SIM.Reglementari.Model.Entities.ObligatiiRaportareModel, SIM.Reglementari.Model, Version=1.0.0.0, Culture=neutral, PublicKeyToken=null]]">[{"NrCrt":1,"DenumireRaport":"Deseuri Ambalaje: Anexa 1: Producatori si importatori de ambalaje de desfacere, de produse ambalate, supraambalatori de produse ambalate","FrecventaRaportare":"anual","PerioadaDepunere":"1 februarie - 25 februarie","AccesAplicatii":"Anexa 1 - Producatori si importatori de ambalaje de desfacere, de produse ambalate, supraambalatori de produse ambalate","CodRol":"pcd:portal_content/Roluri_SIM/ROLE_DESEURI_AMBALAJE","CodAnexa":"ANEXA1","Modul":"AMB","Id":"a90d1fda-d13c-492a-a931-7eaff99033a6","DetailId":"00000000-0000-0000-0000-000000000000","ActReglementareId":"57fd4809-a2b2-4374-b9e5-8faa25274fed"},{"NrCrt":2,"DenumireRaport":"Statistica deseurilor: Chestionar 1: COL/TRAT – completat de operatorii ce se ocupa cu colectarea si/sau tratarea deseurilor.","FrecventaRaportare":"anual","PerioadaDepunere":"1 februarie - 15 iunie","AccesAplicatii":"Chestionar 1: COL/TRAT – completat de operatorii ce se ocupa cu colectarea si/sau tratarea deseurilor.","CodRol":"pcd:portal_content/Roluri_SIM/ROLE_DESEURI_MEDIUS","CodAnexa":"COL/TRAT","Modul":"SD","Id":"e1b98c16-7552-43df-bdf3-b9bb57d0134e","DetailId":"00000000-0000-0000-0000-000000000000","ActReglementareId":"57fd4809-a2b2-4374-b9e5-8faa25274fed"},{"NrCrt":3,"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1652cad6-7a91-4694-9352-069a63f71978","DetailId":"00000000-0000-0000-0000-000000000000","ActReglementareId":"57fd4809-a2b2-4374-b9e5-8faa25274fed"},{"NrCrt":4,"DenumireRaport":"Raportare inventare locale de emisii in conformitate cu Ordinul 3.299/2012.","FrecventaRaportare":"anual","PerioadaDepunere":"15 ianuarie-15 martie","AccesAplicatii":"Inventare locale de emisii","CodRol":"pcd:portal_content/Roluri_SIM/ROLE_INVENTAR_EMISII","CodAnexa":"","Modul":"","Id":"9ed3af91-4861-4087-ad21-bb24f4058bd5","DetailId":"00000000-0000-0000-0000-000000000000","ActReglementareId":"57fd4809-a2b2-4374-b9e5-8faa25274fed"}]</value>
</file>

<file path=customXml/item15.xml><?xml version="1.0" encoding="utf-8"?><value xmlns="System.Collections.Generic.List`1[[SIM.Reglementari.Model.Entities.MonitorizareSolModel, SIM.Reglementari.Model, Version=1.0.0.0, Culture=neutral, PublicKeyToken=null]]">[]</value>
</file>

<file path=customXml/item16.xml><?xml version="1.0" encoding="utf-8"?><value xmlns="System.Collections.Generic.List`1[[SIM.Reglementari.Model.Entities.DeseuriStocateModel, SIM.Reglementari.Model, Version=1.0.0.0, Culture=neutral, PublicKeyToken=null]]">[]</value>
</file>

<file path=customXml/item17.xml><?xml version="1.0" encoding="utf-8"?><value xmlns="System.Collections.Generic.List`1[[SIM.Reglementari.Model.Entities.CentralaTermicaModel, SIM.Reglementari.Model, Version=1.0.0.0, Culture=neutral, PublicKeyToken=null]]">[]</value>
</file>

<file path=customXml/item18.xml><?xml version="1.0" encoding="utf-8"?><value xmlns="System.Collections.Generic.List`1[[SIM.Reglementari.Model.Entities.MonitorizareAerModel, SIM.Reglementari.Model, Version=1.0.0.0, Culture=neutral, PublicKeyToken=null]]">[]</value>
</file>

<file path=customXml/item19.xml><?xml version="1.0" encoding="utf-8"?><value xmlns="System.Collections.Generic.List`1[[SIM.Reglementari.Model.Entities.SituatieUrgentaModel, SIM.Reglementari.Model, Version=1.0.0.0, Culture=neutral, PublicKeyToken=null]]">[]</value>
</file>

<file path=customXml/item2.xml><?xml version="1.0" encoding="utf-8"?><value xmlns="System.Collections.Generic.List`1[[SIM.Reglementari.Model.Entities.MonitorizareApaModel, SIM.Reglementari.Model, Version=1.0.0.0, Culture=neutral, PublicKeyToken=null]]">[]</value>
</file>

<file path=customXml/item20.xml><?xml version="1.0" encoding="utf-8"?><value xmlns="System.Collections.Generic.List`1[[SIM.Reglementari.Model.Entities.MonitorizareApaSubteranaModel, SIM.Reglementari.Model, Version=1.0.0.0, Culture=neutral, PublicKeyToken=null]]">[]</value>
</file>

<file path=customXml/item21.xml><?xml version="1.0" encoding="utf-8"?><value xmlns="System.Collections.Generic.List`1[[SIM.Reglementari.Model.Entities.MateriePrimaModel, SIM.Reglementari.Model, Version=1.0.0.0, Culture=neutral, PublicKeyToken=null]]">[{"TipMateriePrimaId":3,"TipMateriePrima":"Alte materii","ValoareLookup":"Pâine şiproduse de patiserie(inclusiv produsele coapte în magazin)","ValoareLookupHidden":"Pâine şiproduse de patiserie(inclusiv produsele coapte în magazin)","Incadrare":"Materie primă","IncadrareHiddenIds":"1","Cantitate":700.0,"UnitateMasuraId":137,"UnitateMasura":"Kilogram/luna","ModAmbalare":null,"DestinatieUtilizare":"comercializare","ModDepozitare":"spaţiu special amenajat în incinta amplasamentului","Periculozitate":"nepericulos","Id":"4ef7ff8c-156d-4c2e-9059-a7a561e9baba","DetailId":"00000000-0000-0000-0000-000000000000","ActReglementareId":"57fd4809-a2b2-4374-b9e5-8faa25274fed"},{"TipMateriePrimaId":3,"TipMateriePrima":"Alte materii","ValoareLookup":"Produse lactate","ValoareLookupHidden":"Produse lactate","Incadrare":"Materie primă","IncadrareHiddenIds":"1","Cantitate":1000.0,"UnitateMasuraId":137,"UnitateMasura":"Kilogram/luna","ModAmbalare":null,"DestinatieUtilizare":"comercializare","ModDepozitare":"spaţiu special amenajat în incinta amplasamentului","Periculozitate":"nepericulos","Id":"b5d684c9-8242-4b26-ba69-01b35ab568d0","DetailId":"00000000-0000-0000-0000-000000000000","ActReglementareId":"57fd4809-a2b2-4374-b9e5-8faa25274fed"},{"TipMateriePrimaId":3,"TipMateriePrima":"Alte materii","ValoareLookup":"Carne şi produse din carne","ValoareLookupHidden":"Carne şi produse din carne","Incadrare":"Materie primă","IncadrareHiddenIds":"1","Cantitate":500.0,"UnitateMasuraId":137,"UnitateMasura":"Kilogram/luna","ModAmbalare":null,"DestinatieUtilizare":"comercializare","ModDepozitare":"spaţiu special amenajat în incinta amplasamentului","Periculozitate":"nepericulos","Id":"8cdda3ea-f93b-4c25-bb08-f7499333059a","DetailId":"00000000-0000-0000-0000-000000000000","ActReglementareId":"57fd4809-a2b2-4374-b9e5-8faa25274fed"},{"TipMateriePrimaId":3,"TipMateriePrima":"Alte materii","ValoareLookup":"Fructe şi legume","ValoareLookupHidden":"Fructe şi legume","Incadrare":"Materie primă","IncadrareHiddenIds":"1","Cantitate":1200.0,"UnitateMasuraId":137,"UnitateMasura":"Kilogram/luna","ModAmbalare":null,"DestinatieUtilizare":"comercializare","ModDepozitare":"spaţiu special amenajat în incinta amplasamentului","Periculozitate":"nepericulos","Id":"c3be77b7-afd4-4f40-becc-2f1ceff830c6","DetailId":"00000000-0000-0000-0000-000000000000","ActReglementareId":"57fd4809-a2b2-4374-b9e5-8faa25274fed"},{"TipMateriePrimaId":3,"TipMateriePrima":"Alte materii","ValoareLookup":"Produse băcănie(făină, zahăr, ulei, cafea, etc)","ValoareLookupHidden":"Produse băcănie(făină, zahăr, ulei, cafea, etc)","Incadrare":"Materie primă","IncadrareHiddenIds":"1","Cantitate":1000.0,"UnitateMasuraId":137,"UnitateMasura":"Kilogram/luna","ModAmbalare":null,"DestinatieUtilizare":"comercializare","ModDepozitare":"spaţiu special amenajat în incinta amplasamentului","Periculozitate":"nepericulos","Id":"064f6eee-4eef-4b74-9450-73329ac6d24a","DetailId":"00000000-0000-0000-0000-000000000000","ActReglementareId":"57fd4809-a2b2-4374-b9e5-8faa25274fed"},{"TipMateriePrimaId":3,"TipMateriePrima":"Alte materii","ValoareLookup":"Conserve legume, fructe, peşte, carne","ValoareLookupHidden":"Conserve legume, fructe, peşte, carne","Incadrare":"Materie primă","IncadrareHiddenIds":"1","Cantitate":500.0,"UnitateMasuraId":137,"UnitateMasura":"Kilogram/luna","ModAmbalare":null,"DestinatieUtilizare":"comercializare","ModDepozitare":"spaţiu special amenajat în incinta amplasamentului","Periculozitate":"nepericulos","Id":"cc5573a8-51c2-41d1-b483-6ff26cc016ea","DetailId":"00000000-0000-0000-0000-000000000000","ActReglementareId":"57fd4809-a2b2-4374-b9e5-8faa25274fed"},{"TipMateriePrimaId":3,"TipMateriePrima":"Alte materii","ValoareLookup":"Băuturi alcoolice(vin,bere, spirtoase)","ValoareLookupHidden":"Băuturi alcoolice(vin,bere, spirtoase)","Incadrare":"Materie primă","IncadrareHiddenIds":"1","Cantitate":500.0,"UnitateMasuraId":137,"UnitateMasura":"Kilogram/luna","ModAmbalare":null,"DestinatieUtilizare":"comercializare","ModDepozitare":"spaţiu special amenajat în incinta amplasamentului","Periculozitate":"nepericulos","Id":"941e1ff8-98bd-4285-8d7c-494f377a3c6f","DetailId":"00000000-0000-0000-0000-000000000000","ActReglementareId":"57fd4809-a2b2-4374-b9e5-8faa25274fed"},{"TipMateriePrimaId":3,"TipMateriePrima":"Alte materii","ValoareLookup":"Produse de curăţenie","ValoareLookupHidden":"Produse de curăţenie","Incadrare":"Materie primă","IncadrareHiddenIds":"1","Cantitate":600.0,"UnitateMasuraId":137,"UnitateMasura":"Kilogram/luna","ModAmbalare":null,"DestinatieUtilizare":"comercializare","ModDepozitare":"spaţiu special amenajat în incinta amplasamentului","Periculozitate":"periculos","Id":"1abed9e7-8937-4094-907b-c1b9d9df71fc","DetailId":"00000000-0000-0000-0000-000000000000","ActReglementareId":"57fd4809-a2b2-4374-b9e5-8faa25274fed"},{"TipMateriePrimaId":3,"TipMateriePrima":"Alte materii","ValoareLookup":"Produse nonalcoolice(apă, sucuri , preambalate)","ValoareLookupHidden":"Produse nonalcoolice(apă, sucuri , preambalate)","Incadrare":"Materie primă","IncadrareHiddenIds":"1","Cantitate":2100.0,"UnitateMasuraId":137,"UnitateMasura":"Kilogram/luna","ModAmbalare":null,"DestinatieUtilizare":"comercializare","ModDepozitare":"spaţiu special amenajat în incinta amplasamentului","Periculozitate":"nepericulos","Id":"0b65f7af-0246-4233-b013-f964e8d8f315","DetailId":"00000000-0000-0000-0000-000000000000","ActReglementareId":"57fd4809-a2b2-4374-b9e5-8faa25274fed"},{"TipMateriePrimaId":3,"TipMateriePrima":"Alte materii","ValoareLookup":"Produse de îngrijire corporală","ValoareLookupHidden":"Produse de îngrijire corporală","Incadrare":"Materie primă","IncadrareHiddenIds":"1","Cantitate":150.0,"UnitateMasuraId":137,"UnitateMasura":"Kilogram/luna","ModAmbalare":null,"DestinatieUtilizare":"comercializare","ModDepozitare":"spaţiu special amenajat în incinta amplasamentului","Periculozitate":"nepericulos","Id":"979d4e06-e01f-41da-8862-0c610bee66a6","DetailId":"00000000-0000-0000-0000-000000000000","ActReglementareId":"57fd4809-a2b2-4374-b9e5-8faa25274fed"},{"TipMateriePrimaId":3,"TipMateriePrima":"Alte materii","ValoareLookup":"Pungi de hârtie pentru patiserie","ValoareLookupHidden":"Pungi de hârtie pentru patiserie","Incadrare":"Ambalaje","IncadrareHiddenIds":"4","Cantitate":1000.0,"UnitateMasuraId":124,"UnitateMasura":"Bucati/luna","ModAmbalare":null,"DestinatieUtilizare":"comercializare","ModDepozitare":"spaţiu special amenajat în incinta amplasamentului","Periculozitate":"nepericulos","Id":"f9d829a7-0e9e-497f-8eca-9ca1ec9430be","DetailId":"00000000-0000-0000-0000-000000000000","ActReglementareId":"57fd4809-a2b2-4374-b9e5-8faa25274fed"},{"TipMateriePrimaId":3,"TipMateriePrima":"Alte materii","ValoareLookup":"Pungi din material plastic biodegradabile(Pungi maieu mari/mici)","ValoareLookupHidden":"Pungi din material plastic biodegradabile(Pungi maieu mari/mici)","Incadrare":"Ambalaje","IncadrareHiddenIds":"4","Cantitate":2000.0,"UnitateMasuraId":124,"UnitateMasura":"Bucati/luna","ModAmbalare":null,"DestinatieUtilizare":"comercializare","ModDepozitare":"spaţiu special amenajat în incinta amplasamentului","Periculozitate":"nepericulos","Id":"ca398d19-1cde-4582-b6c2-34ee4eb189ba","DetailId":"00000000-0000-0000-0000-000000000000","ActReglementareId":"57fd4809-a2b2-4374-b9e5-8faa25274fed"},{"TipMateriePrimaId":3,"TipMateriePrima":"Alte materii","ValoareLookup":"Sacoşe\"Natura Verde\"","ValoareLookupHidden":"Sacoşe\"Natura Verde\"","Incadrare":"Altele","IncadrareHiddenIds":"5","Cantitate":150.0,"UnitateMasuraId":124,"UnitateMasura":"Bucati/luna","ModAmbalare":null,"DestinatieUtilizare":"comercializare","ModDepozitare":"spaţiu special amenajat în incinta amplasamentului","Periculozitate":"nepericulos","Id":"959d5229-2021-4aad-89ff-afa6c0866b1d","DetailId":"00000000-0000-0000-0000-000000000000","ActReglementareId":"57fd4809-a2b2-4374-b9e5-8faa25274fed"}]</value>
</file>

<file path=customXml/item22.xml><?xml version="1.0" encoding="utf-8"?><value xmlns="System.Collections.Generic.List`1[[SIM.Reglementari.Model.Entities.ValoriLimitaAerNormaleModel, SIM.Reglementari.Model, Version=1.0.0.0, Culture=neutral, PublicKeyToken=null]]">[]</value>
</file>

<file path=customXml/item23.xml><?xml version="1.0" encoding="utf-8"?><value xmlns="System.Collections.Generic.List`1[[SIM.Reglementari.Model.Entities.CosuriModel, SIM.Reglementari.Model, Version=1.0.0.0, Culture=neutral, PublicKeyToken=null]]">[]</value>
</file>

<file path=customXml/item24.xml><?xml version="1.0" encoding="utf-8"?><value xmlns="System.Collections.Generic.List`1[[SIM.Reglementari.Model.Entities.AmbalajeModel, SIM.Reglementari.Model, Version=1.0.0.0, Culture=neutral, PublicKeyToken=null]]">[{"TipAmbalajId":4,"TipAmbalaj":"Hartie si carton","Descriere":"Pungi de hârtie pentru panificaţie şi patiserie","Cantitate":800.0,"UnitateMasuraId":124,"UnitateMasura":"Bucati/luna","Id":"25b381ea-d478-4ffb-8e4e-589b88cbf345","DetailId":"00000000-0000-0000-0000-000000000000","ActReglementareId":"57fd4809-a2b2-4374-b9e5-8faa25274fed"},{"TipAmbalajId":2,"TipAmbalaj":"Alte plastice","Descriere":"Tăviţe plastic","Cantitate":100.0,"UnitateMasuraId":124,"UnitateMasura":"Bucati/luna","Id":"b0ad170a-97b1-477c-8ec3-6e71d7212b53","DetailId":"00000000-0000-0000-0000-000000000000","ActReglementareId":"57fd4809-a2b2-4374-b9e5-8faa25274fed"},{"TipAmbalajId":1,"TipAmbalaj":"Altele","Descriere":"Folie stretch-role","Cantitate":1.0,"UnitateMasuraId":124,"UnitateMasura":"Bucati/luna","Id":"ef16bce1-f794-407e-9fa0-42f7ab5da325","DetailId":"00000000-0000-0000-0000-000000000000","ActReglementareId":"57fd4809-a2b2-4374-b9e5-8faa25274fed"},{"TipAmbalajId":2,"TipAmbalaj":"Alte plastice","Descriere":"Pungi pentru legume şi fructe(role de câte 750 buc)","Cantitate":25.0,"UnitateMasuraId":124,"UnitateMasura":"Bucati/luna","Id":"e4ef6be9-9015-4ad0-9c21-4d335918fed8","DetailId":"00000000-0000-0000-0000-000000000000","ActReglementareId":"57fd4809-a2b2-4374-b9e5-8faa25274fed"}]</value>
</file>

<file path=customXml/item25.xml><?xml version="1.0" encoding="utf-8"?><value xmlns="System.Collections.Generic.List`1[[SIM.Reglementari.Model.Entities.AlteSurseModel, SIM.Reglementari.Model, Version=1.0.0.0, Culture=neutral, PublicKeyToken=null]]">[]</value>
</file>

<file path=customXml/item26.xml><?xml version="1.0" encoding="utf-8"?><value xmlns="System.Collections.Generic.List`1[[SIM.Reglementari.Model.Entities.CodActivitateModel, SIM.Reglementari.Model, Version=1.0.0.0, Culture=neutral, PublicKeyToken=null]]">[{"CodRev2":"4711","DenumireRev2":"Comert cu amanuntul în magazine nespecializate, cu vânzare predominanta de produse alimentare,  bauturi si tutun","IdRev2":2401,"PozitieRev1":"261","CodRev1":"5211","DenumireRev1":"Comert cu amanuntul in magazine nespecializate","IdRev1":513,"CodNfr":null,"IdNfr":null,"CodSnap":null,"IdSnap":null,"Id":"bec905ca-0c84-4226-abbd-db40d3677fc3","DetailId":"00000000-0000-0000-0000-000000000000","ActReglementareId":"57fd4809-a2b2-4374-b9e5-8faa25274fed"}]</value>
</file>

<file path=customXml/item27.xml><?xml version="1.0" encoding="utf-8"?><value xmlns="System.Collections.Generic.List`1[[SIM.Reglementari.Model.Entities.ConcentratieMaximaApaSubteranaModel, SIM.Reglementari.Model, Version=1.0.0.0, Culture=neutral, PublicKeyToken=null]]">[]</value>
</file>

<file path=customXml/item28.xml><?xml version="1.0" encoding="utf-8"?><value xmlns="System.Collections.Generic.List`1[[SIM.Reglementari.Model.Entities.DeseuriProduseModel, SIM.Reglementari.Model, Version=1.0.0.0, Culture=neutral, PublicKeyToken=null]]">[{"CodDeseu":"20 03 01","Deseu":"deseuri municipale amestecate","DeseuId":944,"SursaGeneratoare":"personal angajat","Cantitate":900.0,"UnitateMasuraId":137,"UnitateMasura":"Kilogram/luna","TipOperatiuneId":2,"TipOperatiune":"Eliminare","CodOperatiune":"D 1","DenumireOperatiune":"Depozitarea pe sol si in sol (de exemplu, depozite si altele asemenea)","OperatiuneId":1,"Id":"13f2551c-7699-473a-a02a-dbcb475c8476","DetailId":"00000000-0000-0000-0000-000000000000","ActReglementareId":"57fd4809-a2b2-4374-b9e5-8faa25274fed"},{"CodDeseu":"15 01 03","Deseu":"ambalaje de lemn","DeseuId":640,"SursaGeneratoare":"activitate","Cantitate":70.0,"UnitateMasuraId":137,"UnitateMasura":"Kilogram/luna","TipOperatiuneId":1,"TipOperatiune":"Valorificare","CodOperatiune":"R 12","DenumireOperatiune":"Schimb de deseuri in vederea efectuarii oricareia dintre operatiile numerotate de la R1 la R11","OperatiuneId":12,"Id":"ac33cae6-71d2-4fab-90e9-c3df18e04a54","DetailId":"00000000-0000-0000-0000-000000000000","ActReglementareId":"57fd4809-a2b2-4374-b9e5-8faa25274fed"},{"CodDeseu":"15 01 02","Deseu":"ambalaje de materiale plastice","DeseuId":639,"SursaGeneratoare":"activitate","Cantitate":180.0,"UnitateMasuraId":137,"UnitateMasura":"Kilogram/luna","TipOperatiuneId":1,"TipOperatiune":"Valorificare","CodOperatiune":"R 12","DenumireOperatiune":"Schimb de deseuri in vederea efectuarii oricareia dintre operatiile numerotate de la R1 la R11","OperatiuneId":12,"Id":"c2966983-b0fa-4ac3-9463-745b3ba4a6a0","DetailId":"00000000-0000-0000-0000-000000000000","ActReglementareId":"57fd4809-a2b2-4374-b9e5-8faa25274fed"},{"CodDeseu":"15 01 04","Deseu":"ambalaje metalice","DeseuId":641,"SursaGeneratoare":"activitate","Cantitate":10.0,"UnitateMasuraId":137,"UnitateMasura":"Kilogram/luna","TipOperatiuneId":1,"TipOperatiune":"Valorificare","CodOperatiune":"R 12","DenumireOperatiune":"Schimb de deseuri in vederea efectuarii oricareia dintre operatiile numerotate de la R1 la R11","OperatiuneId":12,"Id":"d1969d87-e0cd-431c-9e88-6247a5d9f5e3","DetailId":"00000000-0000-0000-0000-000000000000","ActReglementareId":"57fd4809-a2b2-4374-b9e5-8faa25274fed"},{"CodDeseu":"15 01 07","Deseu":"ambalaje de sticla","DeseuId":644,"SursaGeneratoare":"activitate","Cantitate":5.0,"UnitateMasuraId":137,"UnitateMasura":"Kilogram/luna","TipOperatiuneId":1,"TipOperatiune":"Valorificare","CodOperatiune":"R 12","DenumireOperatiune":"Schimb de deseuri in vederea efectuarii oricareia dintre operatiile numerotate de la R1 la R11","OperatiuneId":12,"Id":"a09aee6f-8c4d-4d91-b737-d0b94165eefd","DetailId":"00000000-0000-0000-0000-000000000000","ActReglementareId":"57fd4809-a2b2-4374-b9e5-8faa25274fed"},{"CodDeseu":"20 01 08","Deseu":"deseuri biodegradabile de la bucatarii si cantine","DeseuId":911,"SursaGeneratoare":"activitate","Cantitate":80.0,"UnitateMasuraId":137,"UnitateMasura":"Kilogram/luna","TipOperatiuneId":2,"TipOperatiune":"Eliminare","CodOperatiune":"D 10","DenumireOperatiune":"Incinerarea pe sol","OperatiuneId":10,"Id":"791bf790-348f-46f7-adbf-251358fc7bf6","DetailId":"00000000-0000-0000-0000-000000000000","ActReglementareId":"57fd4809-a2b2-4374-b9e5-8faa25274fed"},{"CodDeseu":"20 01 25","Deseu":"uleiuri si grasimi comestibile","DeseuId":921,"SursaGeneratoare":"activitate","Cantitate":0.0,"UnitateMasuraId":137,"UnitateMasura":"Kilogram/luna","TipOperatiuneId":1,"TipOperatiune":"Valorificare","CodOperatiune":"R 12","DenumireOperatiune":"Schimb de deseuri in vederea efectuarii oricareia dintre operatiile numerotate de la R1 la R11","OperatiuneId":12,"Id":"bba444ef-08ef-41be-9fd8-51d077f53013","DetailId":"00000000-0000-0000-0000-000000000000","ActReglementareId":"57fd4809-a2b2-4374-b9e5-8faa25274fed"}]</value>
</file>

<file path=customXml/item29.xml><?xml version="1.0" encoding="utf-8"?><value xmlns="System.Collections.Generic.List`1[[SIM.Reglementari.Model.Entities.TratareApeModel, SIM.Reglementari.Model, Version=1.0.0.0, Culture=neutral, PublicKeyToken=null]]">[]</value>
</file>

<file path=customXml/item3.xml><?xml version="1.0" encoding="utf-8"?><value xmlns="System.Collections.Generic.List`1[[SIM.Reglementari.Model.Entities.AlteActivitatiModel, SIM.Reglementari.Model, Version=1.0.0.0, Culture=neutral, PublicKeyToken=null]]">[{"CodCaen":"4719","CodCaenId":2402,"DenumireActivitate":"Comert cu amanuntul în magazine nespecializate, cu vânzare predominanta de produse nealimentare","Id":"0ed551d8-6b5c-41b1-b518-9e76f8a3139c","DetailId":"00000000-0000-0000-0000-000000000000","ActReglementareId":"57fd4809-a2b2-4374-b9e5-8faa25274fed"},{"CodCaen":"4721","CodCaenId":2404,"DenumireActivitate":"Comert cu amanuntul al fructelor si legumelor proaspete, în magazine specializate","Id":"e80ae04b-54b5-42b0-8c85-674222d02375","DetailId":"00000000-0000-0000-0000-000000000000","ActReglementareId":"57fd4809-a2b2-4374-b9e5-8faa25274fed"},{"CodCaen":"4722","CodCaenId":2405,"DenumireActivitate":"Comert cu amanuntul al carnii si al produselor din carne, în magazine specializate","Id":"3fc94cf3-0dc4-4836-bdb6-67361183a841","DetailId":"00000000-0000-0000-0000-000000000000","ActReglementareId":"57fd4809-a2b2-4374-b9e5-8faa25274fed"},{"CodCaen":"4724","CodCaenId":2407,"DenumireActivitate":"Comert cu amanuntul al pâinii, produselor de patiserie si produselor zaharoase, în magazine specializate ","Id":"506f2e05-571e-408a-a8f5-ded48a392c58","DetailId":"00000000-0000-0000-0000-000000000000","ActReglementareId":"57fd4809-a2b2-4374-b9e5-8faa25274fed"},{"CodCaen":"4778","CodCaenId":2437,"DenumireActivitate":"Comert cu amanuntul al altor bunuri noi, în magazine specializate ","Id":"570e8055-2d48-4038-814a-b30ce2f09726","DetailId":"00000000-0000-0000-0000-000000000000","ActReglementareId":"57fd4809-a2b2-4374-b9e5-8faa25274fed"},{"CodCaen":"5210","CodCaenId":2477,"DenumireActivitate":"Depozitari","Id":"fbf2e282-8738-40d9-9a33-cce0425be856","DetailId":"00000000-0000-0000-0000-000000000000","ActReglementareId":"57fd4809-a2b2-4374-b9e5-8faa25274fed"},{"CodCaen":"5224","CodCaenId":2482,"DenumireActivitate":"Manipulari","Id":"9e2cd01b-5cd3-4962-93d4-9b80cc1536de","DetailId":"00000000-0000-0000-0000-000000000000","ActReglementareId":"57fd4809-a2b2-4374-b9e5-8faa25274fed"},{"CodCaen":"8292","CodCaenId":2687,"DenumireActivitate":"Activitati de ambalare","Id":"0624333e-9462-4a67-9258-168d33ef1460","DetailId":"00000000-0000-0000-0000-000000000000","ActReglementareId":"57fd4809-a2b2-4374-b9e5-8faa25274fed"},{"CodCaen":"4778","CodCaenId":2437,"DenumireActivitate":"Comert cu amanuntul al altor bunuri noi, în magazine specializate ","Id":"a7e0e221-4937-4a24-93c4-816c4a7ec82c","DetailId":"00000000-0000-0000-0000-000000000000","ActReglementareId":"57fd4809-a2b2-4374-b9e5-8faa25274fed"}]</value>
</file>

<file path=customXml/item30.xml><?xml version="1.0" encoding="utf-8"?><value xmlns="System.Collections.Generic.List`1[[SIM.Reglementari.Model.Entities.SistemeSigurantaModel, SIM.Reglementari.Model, Version=1.0.0.0, Culture=neutral, PublicKeyToken=null]]">[]</value>
</file>

<file path=customXml/item31.xml><?xml version="1.0" encoding="utf-8"?><value xmlns="System.Collections.Generic.List`1[[SIM.Reglementari.Model.Entities.PericoleAccidenteMajoreModel, SIM.Reglementari.Model, Version=1.0.0.0, Culture=neutral, PublicKeyToken=null]]">[]</value>
</file>

<file path=customXml/item32.xml><?xml version="1.0" encoding="utf-8"?><value xmlns="System.Collections.Generic.List`1[[SIM.Reglementari.Model.Entities.DeseuriTratateModel, SIM.Reglementari.Model, Version=1.0.0.0, Culture=neutral, PublicKeyToken=null]]">[]</value>
</file>

<file path=customXml/item33.xml><?xml version="1.0" encoding="utf-8"?><value xmlns="System.Collections.Generic.List`1[[SIM.Reglementari.Model.Entities.AriiProtejateModel, SIM.Reglementari.Model, Version=1.0.0.0, Culture=neutral, PublicKeyToken=null]]">[]</value>
</file>

<file path=customXml/item34.xml><?xml version="1.0" encoding="utf-8"?>
<value xmlns="SIM.Reglementari.Model.Entities.ActReglementareModel">{"Id":"57fd4809-a2b2-4374-b9e5-8faa25274fed","Numar":null,"Data":null,"NumarActReglementareInitial":null,"DataActReglementareInitial":null,"DataInceput":null,"DataSfarsit":null,"Durata":null,"PunctLucruId":384078.0,"TipActId":1.0,"NumarCerere":null,"DataCerere":null,"NumarCerereScriptic":"25892","DataCerereScriptic":"2016-09-08T00:00:00","CodFiscal":null,"SordId":"(BA6F424C-32C9-67BF-7188-03BBEF411A77)","SablonSordId":"(738F7EB3-80B4-CBEA-D1C3-EA3241074D8D)","DosarSordId":"3981765","LatitudineWgs84":null,"LongitudineWgs84":null,"LatitudineStereo70":null,"LongitudineStereo70":null,"NumarAutorizatieGospodarireApe":null,"DataAutorizatieGospodarireApe":null,"DurataAutorizatieGospodarireApe":null,"Aba":null,"Sga":null,"AdresaSediuSocial":"Str. AUTOSTRADA BUCURESTI-PITESTI, Nr. KM.11-12, Chiajna, Judetul Ilfov","AdresaPunctLucru":"Str. LACRAMIOARELOR , Nr. 2, Cluj-Napoca, Judetul Cluj","DenumireObiectiv":null,"DomeniuActivitate":null,"DomeniuSpecific":null,"ApmEmitere":null,"ApmRaportare":null,"AnpmApm":"APM Cluj","NotificareApm":null,"EmitentApm":"APM Clu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5.xml><?xml version="1.0" encoding="utf-8"?>
<value xmlns="TableDependencies">[{"ParentGridId":"CodActivitateModel","ChildGridId":"CapacitateMaximaProiectataModel","ParentRowGuid":"bec905ca-0c84-4226-abbd-db40d3677fc3","ChildRowGuid":"0311f8f9-01f0-4d5f-afa3-6f3cfd918178"}]</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UtilitatiModel, SIM.Reglementari.Model, Version=1.0.0.0, Culture=neutral, PublicKeyToken=null]]">[{"TipUtilitateId":1,"TipUtilitate":"Apa","Descriere":"Alimentarea cu apă-Reţeaua de alimentare cu apă a municipiului Cluj-Napoca","Cantitate":10.0,"UnitateMasuraId":132,"UnitateMasura":"Metri cubi/luna","Id":"5cc9087e-0820-473a-9c1e-c92bd9d9ed11","DetailId":"00000000-0000-0000-0000-000000000000","ActReglementareId":"57fd4809-a2b2-4374-b9e5-8faa25274fed"},{"TipUtilitateId":2,"TipUtilitate":"Canalizare","Descriere":"Evacuarea apelor uzate menajere-reţeaua de canalizare a municipiului Cluj-Napoca, după o trecere prealabilă printr-un separator de grăsimi cu capacitatea de 48 litri, capsulat , din PE","Cantitate":10.0,"UnitateMasuraId":132,"UnitateMasura":"Metri cubi/luna","Id":"3ada8662-015b-4bf0-9c08-608b51a33ad1","DetailId":"00000000-0000-0000-0000-000000000000","ActReglementareId":"57fd4809-a2b2-4374-b9e5-8faa25274fed"},{"TipUtilitateId":3,"TipUtilitate":"Energie","Descriere":"Alimentarea cu energie electrică-branşament la reţeaua locală de alimentare cu energie electrică","Cantitate":10000.0,"UnitateMasuraId":121,"UnitateMasura":"KiloWatt/luna","Id":"36552e51-2e73-4a6e-8128-9bb02fda52b4","DetailId":"00000000-0000-0000-0000-000000000000","ActReglementareId":"57fd4809-a2b2-4374-b9e5-8faa25274fed"},{"TipUtilitateId":4,"TipUtilitate":"Altele","Descriere":"Climatizare incintă-sistem de aer condiţionat cu 4 echipamente tip inverter de câte 14,06KW(48000BTU) fiecare","Cantitate":0.0,"UnitateMasuraId":null,"UnitateMasura":null,"Id":"9c7491ce-814a-48ca-848e-d20257c2e5aa","DetailId":"00000000-0000-0000-0000-000000000000","ActReglementareId":"57fd4809-a2b2-4374-b9e5-8faa25274fed"}]</value>
</file>

<file path=customXml/item5.xml><?xml version="1.0" encoding="utf-8"?><value xmlns="System.Collections.Generic.List`1[[SIM.Reglementari.Model.Entities.GospodarireAmbalajeModel, SIM.Reglementari.Model, Version=1.0.0.0, Culture=neutral, PublicKeyToken=null]]">[]</value>
</file>

<file path=customXml/item6.xml><?xml version="1.0" encoding="utf-8"?><value xmlns="System.Collections.Generic.List`1[[SIM.Reglementari.Model.Entities.PretratareApeModel, SIM.Reglementari.Model, Version=1.0.0.0, Culture=neutral, PublicKeyToken=null]]">[{"Denumire":"Pretratare ape industriale în amplasament","Valoare":"NU","Id":"874b6b43-7b8f-4165-a46b-71e1883c62aa","DetailId":"00000000-0000-0000-0000-000000000000","ActReglementareId":"57fd4809-a2b2-4374-b9e5-8faa25274fed"},{"Denumire":"Detalii","Valoare":"Apele uzate provenite din lavoarul din zona gastro  sunt trecute printr-un separator de grăsimi cu capacitatea de 7 litri -volum total 48 litri,  înainte de evacuarea în reţeaua de canalizare","Id":"a7c4e30a-2058-4128-a7a7-dd990330b676","DetailId":"00000000-0000-0000-0000-000000000000","ActReglementareId":"57fd4809-a2b2-4374-b9e5-8faa25274fed"}]</value>
</file>

<file path=customXml/item7.xml><?xml version="1.0" encoding="utf-8"?><value xmlns="System.Collections.Generic.List`1[[SIM.Reglementari.Model.Entities.DeseuriColectateModel, SIM.Reglementari.Model, Version=1.0.0.0, Culture=neutral, PublicKeyToken=null]]">[]</value>
</file>

<file path=customXml/item8.xml><?xml version="1.0" encoding="utf-8"?><value xmlns="System.Collections.Generic.List`1[[SIM.Reglementari.Model.Entities.ConcentratieMaximaApaModel, SIM.Reglementari.Model, Version=1.0.0.0, Culture=neutral, PublicKeyToken=null]]">[]</value>
</file>

<file path=customXml/item9.xml><?xml version="1.0" encoding="utf-8"?><value xmlns="System.Collections.Generic.List`1[[SIM.Reglementari.Model.Entities.SubstantePericuloaseModel, SIM.Reglementari.Model, Version=1.0.0.0, Culture=neutral, PublicKeyToken=null]]">[{"SubstantaPreparatId":3,"SubstantaPreparat":"Amestecuri","SubstantaChimicaId":302,"SubstantaChimica":"Detergenti","Cantitate":200.0,"UnitateMasuraId":137,"UnitateMasura":"Kilogram/luna","FrazaDeRisc":"Detergent rufe-","FrazaDePericol":"P101,P102,P301+P312,P260","Id":"5c356fdc-5854-4b50-9ec4-a7944e2628f2","DetailId":"00000000-0000-0000-0000-000000000000","ActReglementareId":"57fd4809-a2b2-4374-b9e5-8faa25274fed"},{"SubstantaPreparatId":3,"SubstantaPreparat":"Amestecuri","SubstantaChimicaId":302,"SubstantaChimica":"Detergenti","Cantitate":80.0,"UnitateMasuraId":137,"UnitateMasura":"Kilogram/luna","FrazaDeRisc":"Detergent vase-","FrazaDePericol":"P101,P102,P301+P312,P305+P351+P338","Id":"727bd971-f6d3-4a05-aff2-2d94c79aca56","DetailId":"00000000-0000-0000-0000-000000000000","ActReglementareId":"57fd4809-a2b2-4374-b9e5-8faa25274fed"},{"SubstantaPreparatId":3,"SubstantaPreparat":"Amestecuri","SubstantaChimicaId":302,"SubstantaChimica":"Detergenti","Cantitate":30.0,"UnitateMasuraId":137,"UnitateMasura":"Kilogram/luna","FrazaDeRisc":"Detergent geamuri-","FrazaDePericol":"P101,P102,P301+P312","Id":"f04af84e-470b-40f4-98f2-a7e960363f42","DetailId":"00000000-0000-0000-0000-000000000000","ActReglementareId":"57fd4809-a2b2-4374-b9e5-8faa25274fed"},{"SubstantaPreparatId":3,"SubstantaPreparat":"Amestecuri","SubstantaChimicaId":263,"SubstantaChimica":"Altele","Cantitate":40.0,"UnitateMasuraId":153,"UnitateMasura":"Kilograme/Normal Metru Cub","FrazaDeRisc":"Produse de curăţenie parchet/pardoseli-","FrazaDePericol":"H319,H315,P264,P280,P302+P352,P305+P351+P338,P332+P313,P337+P313,P321,P362","Id":"cd0d28c3-0bef-406d-b353-e2af22dcaa88","DetailId":"00000000-0000-0000-0000-000000000000","ActReglementareId":"57fd4809-a2b2-4374-b9e5-8faa25274fed"},{"SubstantaPreparatId":3,"SubstantaPreparat":"Amestecuri","SubstantaChimicaId":263,"SubstantaChimica":"Altele","Cantitate":60.0,"UnitateMasuraId":137,"UnitateMasura":"Kilogram/luna","FrazaDeRisc":"Produse de curăţenie gresie/faianţă-","FrazaDePericol":"P101,P102,P301+P312","Id":"60a00dca-9487-4310-b593-6216d63ea98d","DetailId":"00000000-0000-0000-0000-000000000000","ActReglementareId":"57fd4809-a2b2-4374-b9e5-8faa25274fed"},{"SubstantaPreparatId":3,"SubstantaPreparat":"Amestecuri","SubstantaChimicaId":263,"SubstantaChimica":"Altele","Cantitate":30.0,"UnitateMasuraId":137,"UnitateMasura":"Kilogram/luna","FrazaDeRisc":"Dezinfectanţi(tip Domestos)-","FrazaDePericol":"H314,H290,H335,EUH031,P234,P260,P280,P301+P330+P331,P303+P361+P353","Id":"04230a90-3977-4f61-ad3f-74fe20f6491e","DetailId":"00000000-0000-0000-0000-000000000000","ActReglementareId":"57fd4809-a2b2-4374-b9e5-8faa25274fed"},{"SubstantaPreparatId":3,"SubstantaPreparat":"Amestecuri","SubstantaChimicaId":263,"SubstantaChimica":"Altele","Cantitate":50.0,"UnitateMasuraId":137,"UnitateMasura":"Kilogram/luna","FrazaDeRisc":"Produse igienizare baie-","FrazaDePericol":"H315,H319,P102,P264,P280,P302+P352,P305+P351+P338,P321,P332+P313,P337+P313,P362","Id":"a3b909b1-d369-4292-b19b-61bf15a521e9","DetailId":"00000000-0000-0000-0000-000000000000","ActReglementareId":"57fd4809-a2b2-4374-b9e5-8faa25274fed"},{"SubstantaPreparatId":3,"SubstantaPreparat":"Amestecuri","SubstantaChimicaId":263,"SubstantaChimica":"Altele","Cantitate":50.0,"UnitateMasuraId":124,"UnitateMasura":"Bucati/luna","FrazaDeRisc":"Insecticide aerosol-","FrazaDePericol":"H222,H411,P101,P102,P103,P210,P251,P211,P273,P410+P412,P501","Id":"a0b25277-ad6c-420a-854b-d9a57ecd569e","DetailId":"00000000-0000-0000-0000-000000000000","ActReglementareId":"57fd4809-a2b2-4374-b9e5-8faa25274fed"}]</value>
</file>

<file path=customXml/itemProps1.xml><?xml version="1.0" encoding="utf-8"?>
<ds:datastoreItem xmlns:ds="http://schemas.openxmlformats.org/officeDocument/2006/customXml" ds:itemID="{BFE91A55-393D-401B-9ADC-00967D4A042C}">
  <ds:schemaRefs>
    <ds:schemaRef ds:uri="System.Collections.Generic.List`1[[SIM.Reglementari.Model.Entities.ProduseModel, SIM.Reglementari.Model, Version=1.0.0.0, Culture=neutral, PublicKeyToken=null]]"/>
  </ds:schemaRefs>
</ds:datastoreItem>
</file>

<file path=customXml/itemProps10.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1.xml><?xml version="1.0" encoding="utf-8"?>
<ds:datastoreItem xmlns:ds="http://schemas.openxmlformats.org/officeDocument/2006/customXml" ds:itemID="{866032C1-379F-417F-BB8B-0B6FE4C1A105}">
  <ds:schemaRefs>
    <ds:schemaRef ds:uri="System.Collections.Generic.List`1[[SIM.Reglementari.Model.Entities.CapacitateMaximaProiectataModel, SIM.Reglementari.Model, Version=1.0.0.0, Culture=neutral, PublicKeyToken=null]]"/>
  </ds:schemaRefs>
</ds:datastoreItem>
</file>

<file path=customXml/itemProps12.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13.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4.xml><?xml version="1.0" encoding="utf-8"?>
<ds:datastoreItem xmlns:ds="http://schemas.openxmlformats.org/officeDocument/2006/customXml" ds:itemID="{A6562874-16C5-4045-8AB8-1143CD63A2F4}">
  <ds:schemaRefs>
    <ds:schemaRef ds:uri="System.Collections.Generic.List`1[[SIM.Reglementari.Model.Entities.ObligatiiRaportareModel, SIM.Reglementari.Model, Version=1.0.0.0, Culture=neutral, PublicKeyToken=null]]"/>
  </ds:schemaRefs>
</ds:datastoreItem>
</file>

<file path=customXml/itemProps15.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16.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17.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18.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19.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2.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20.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21.xml><?xml version="1.0" encoding="utf-8"?>
<ds:datastoreItem xmlns:ds="http://schemas.openxmlformats.org/officeDocument/2006/customXml" ds:itemID="{7EF8860D-8988-494E-A8C7-69E0D9511134}">
  <ds:schemaRefs>
    <ds:schemaRef ds:uri="System.Collections.Generic.List`1[[SIM.Reglementari.Model.Entities.MateriePrimaModel, SIM.Reglementari.Model, Version=1.0.0.0, Culture=neutral, PublicKeyToken=null]]"/>
  </ds:schemaRefs>
</ds:datastoreItem>
</file>

<file path=customXml/itemProps22.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23.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24.xml><?xml version="1.0" encoding="utf-8"?>
<ds:datastoreItem xmlns:ds="http://schemas.openxmlformats.org/officeDocument/2006/customXml" ds:itemID="{DFC7CE11-01BD-4D5B-94A6-4F4E523302F8}">
  <ds:schemaRefs>
    <ds:schemaRef ds:uri="System.Collections.Generic.List`1[[SIM.Reglementari.Model.Entities.AmbalajeModel, SIM.Reglementari.Model, Version=1.0.0.0, Culture=neutral, PublicKeyToken=null]]"/>
  </ds:schemaRefs>
</ds:datastoreItem>
</file>

<file path=customXml/itemProps25.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6.xml><?xml version="1.0" encoding="utf-8"?>
<ds:datastoreItem xmlns:ds="http://schemas.openxmlformats.org/officeDocument/2006/customXml" ds:itemID="{27E4AEEA-F46C-44DA-BCE5-7AC60B1695C4}">
  <ds:schemaRefs>
    <ds:schemaRef ds:uri="System.Collections.Generic.List`1[[SIM.Reglementari.Model.Entities.CodActivitateModel, SIM.Reglementari.Model, Version=1.0.0.0, Culture=neutral, PublicKeyToken=null]]"/>
  </ds:schemaRefs>
</ds:datastoreItem>
</file>

<file path=customXml/itemProps27.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28.xml><?xml version="1.0" encoding="utf-8"?>
<ds:datastoreItem xmlns:ds="http://schemas.openxmlformats.org/officeDocument/2006/customXml" ds:itemID="{9330D0F2-295E-4DEC-B1D8-34B8A7DB5052}">
  <ds:schemaRefs>
    <ds:schemaRef ds:uri="System.Collections.Generic.List`1[[SIM.Reglementari.Model.Entities.DeseuriProduseModel, SIM.Reglementari.Model, Version=1.0.0.0, Culture=neutral, PublicKeyToken=null]]"/>
  </ds:schemaRefs>
</ds:datastoreItem>
</file>

<file path=customXml/itemProps29.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3.xml><?xml version="1.0" encoding="utf-8"?>
<ds:datastoreItem xmlns:ds="http://schemas.openxmlformats.org/officeDocument/2006/customXml" ds:itemID="{96CAF1ED-6C44-4263-998B-7778F3189181}">
  <ds:schemaRefs>
    <ds:schemaRef ds:uri="System.Collections.Generic.List`1[[SIM.Reglementari.Model.Entities.AlteActivitatiModel, SIM.Reglementari.Model, Version=1.0.0.0, Culture=neutral, PublicKeyToken=null]]"/>
  </ds:schemaRefs>
</ds:datastoreItem>
</file>

<file path=customXml/itemProps30.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31.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32.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33.xml><?xml version="1.0" encoding="utf-8"?>
<ds:datastoreItem xmlns:ds="http://schemas.openxmlformats.org/officeDocument/2006/customXml" ds:itemID="{4D65A499-EDEC-45BB-BC03-86BD7477B90B}">
  <ds:schemaRefs>
    <ds:schemaRef ds:uri="System.Collections.Generic.List`1[[SIM.Reglementari.Model.Entities.AriiProtejateModel, SIM.Reglementari.Model, Version=1.0.0.0, Culture=neutral, PublicKeyToken=null]]"/>
  </ds:schemaRefs>
</ds:datastoreItem>
</file>

<file path=customXml/itemProps34.xml><?xml version="1.0" encoding="utf-8"?>
<ds:datastoreItem xmlns:ds="http://schemas.openxmlformats.org/officeDocument/2006/customXml" ds:itemID="{0A8EB447-D78A-4458-B85E-C283EFE6C0CD}">
  <ds:schemaRefs>
    <ds:schemaRef ds:uri="SIM.Reglementari.Model.Entities.ActReglementareModel"/>
  </ds:schemaRefs>
</ds:datastoreItem>
</file>

<file path=customXml/itemProps35.xml><?xml version="1.0" encoding="utf-8"?>
<ds:datastoreItem xmlns:ds="http://schemas.openxmlformats.org/officeDocument/2006/customXml" ds:itemID="{81ACC0BA-A102-4FA2-A872-BB42B374618F}">
  <ds:schemaRefs>
    <ds:schemaRef ds:uri="TableDependencies"/>
  </ds:schemaRefs>
</ds:datastoreItem>
</file>

<file path=customXml/itemProps36.xml><?xml version="1.0" encoding="utf-8"?>
<ds:datastoreItem xmlns:ds="http://schemas.openxmlformats.org/officeDocument/2006/customXml" ds:itemID="{1EFE261F-2E9C-44F4-8DDF-C4857DC7F8B8}">
  <ds:schemaRefs>
    <ds:schemaRef ds:uri="http://schemas.openxmlformats.org/officeDocument/2006/bibliography"/>
  </ds:schemaRefs>
</ds:datastoreItem>
</file>

<file path=customXml/itemProps4.xml><?xml version="1.0" encoding="utf-8"?>
<ds:datastoreItem xmlns:ds="http://schemas.openxmlformats.org/officeDocument/2006/customXml" ds:itemID="{9359DE79-05D2-4765-B165-96890063AADD}">
  <ds:schemaRefs>
    <ds:schemaRef ds:uri="System.Collections.Generic.List`1[[SIM.Reglementari.Model.Entities.UtilitatiModel, SIM.Reglementari.Model, Version=1.0.0.0, Culture=neutral, PublicKeyToken=null]]"/>
  </ds:schemaRefs>
</ds:datastoreItem>
</file>

<file path=customXml/itemProps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6.xml><?xml version="1.0" encoding="utf-8"?>
<ds:datastoreItem xmlns:ds="http://schemas.openxmlformats.org/officeDocument/2006/customXml" ds:itemID="{45831B65-386F-44EB-AEB5-EFD1B9A1E0B8}">
  <ds:schemaRefs>
    <ds:schemaRef ds:uri="System.Collections.Generic.List`1[[SIM.Reglementari.Model.Entities.PretratareApeModel, SIM.Reglementari.Model, Version=1.0.0.0, Culture=neutral, PublicKeyToken=null]]"/>
  </ds:schemaRefs>
</ds:datastoreItem>
</file>

<file path=customXml/itemProps7.xml><?xml version="1.0" encoding="utf-8"?>
<ds:datastoreItem xmlns:ds="http://schemas.openxmlformats.org/officeDocument/2006/customXml" ds:itemID="{8B19C68B-0406-4D91-AD77-9D30887116B6}">
  <ds:schemaRefs>
    <ds:schemaRef ds:uri="System.Collections.Generic.List`1[[SIM.Reglementari.Model.Entities.DeseuriColectateModel, SIM.Reglementari.Model, Version=1.0.0.0, Culture=neutral, PublicKeyToken=null]]"/>
  </ds:schemaRefs>
</ds:datastoreItem>
</file>

<file path=customXml/itemProps8.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9.xml><?xml version="1.0" encoding="utf-8"?>
<ds:datastoreItem xmlns:ds="http://schemas.openxmlformats.org/officeDocument/2006/customXml" ds:itemID="{8F87CD61-20CD-40A0-9627-52265B55E7BF}">
  <ds:schemaRefs>
    <ds:schemaRef ds:uri="System.Collections.Generic.List`1[[SIM.Reglementari.Model.Entities.SubstantePericuloase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7299</Words>
  <Characters>41607</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DUMITRU ULIESAN</cp:lastModifiedBy>
  <cp:revision>4</cp:revision>
  <cp:lastPrinted>2017-04-06T13:53:00Z</cp:lastPrinted>
  <dcterms:created xsi:type="dcterms:W3CDTF">2017-04-06T13:53:00Z</dcterms:created>
  <dcterms:modified xsi:type="dcterms:W3CDTF">2017-04-06T13:57:00Z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SC.ARTIMA SA</vt:lpwstr>
  </property>
  <property fmtid="{D5CDD505-2E9C-101B-9397-08002B2CF9AE}" pid="5" name="VersiuneDocument">
    <vt:lpwstr>30</vt:lpwstr>
  </property>
  <property fmtid="{D5CDD505-2E9C-101B-9397-08002B2CF9AE}" pid="6" name="SordId">
    <vt:lpwstr>(BA6F424C-32C9-67BF-7188-03BBEF411A77)</vt:lpwstr>
  </property>
  <property fmtid="{D5CDD505-2E9C-101B-9397-08002B2CF9AE}" pid="7" name="RuntimeGuid">
    <vt:lpwstr>c46654ef-5e57-41f9-9fc7-a66f7adf19c8</vt:lpwstr>
  </property>
  <property fmtid="{D5CDD505-2E9C-101B-9397-08002B2CF9AE}" pid="8" name="PunctLucruId">
    <vt:lpwstr>384078</vt:lpwstr>
  </property>
  <property fmtid="{D5CDD505-2E9C-101B-9397-08002B2CF9AE}" pid="9" name="SablonSordId">
    <vt:lpwstr>(738F7EB3-80B4-CBEA-D1C3-EA3241074D8D)</vt:lpwstr>
  </property>
  <property fmtid="{D5CDD505-2E9C-101B-9397-08002B2CF9AE}" pid="10" name="DosarSordId">
    <vt:lpwstr>3981765</vt:lpwstr>
  </property>
  <property fmtid="{D5CDD505-2E9C-101B-9397-08002B2CF9AE}" pid="11" name="DosarCerereSordId">
    <vt:lpwstr>3607214</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57fd4809-a2b2-4374-b9e5-8faa25274fed</vt:lpwstr>
  </property>
  <property fmtid="{D5CDD505-2E9C-101B-9397-08002B2CF9AE}" pid="16" name="CommitRoles">
    <vt:lpwstr>false</vt:lpwstr>
  </property>
</Properties>
</file>