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5A" w:rsidRPr="00D6795A" w:rsidRDefault="00D6795A" w:rsidP="00D6795A">
      <w:pPr>
        <w:tabs>
          <w:tab w:val="left" w:pos="9000"/>
        </w:tabs>
        <w:spacing w:after="0" w:line="240" w:lineRule="auto"/>
        <w:rPr>
          <w:rFonts w:ascii="Times New Roman" w:eastAsia="Calibri" w:hAnsi="Times New Roman" w:cs="Times New Roman"/>
          <w:b/>
          <w:color w:val="00214E"/>
          <w:sz w:val="36"/>
          <w:szCs w:val="36"/>
          <w:lang w:val="ro-RO"/>
        </w:rPr>
      </w:pPr>
      <w:r w:rsidRPr="00D6795A">
        <w:rPr>
          <w:rFonts w:ascii="Calibri" w:eastAsia="Calibri" w:hAnsi="Calibri" w:cs="Times New Roman"/>
          <w:lang w:val="ro-RO"/>
        </w:rPr>
        <w:t xml:space="preserve">          </w:t>
      </w:r>
      <w:r w:rsidRPr="00D6795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D8256D5" wp14:editId="7C49E6BE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6" name="Picture 6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95A">
        <w:rPr>
          <w:rFonts w:ascii="Times New Roman" w:eastAsia="Calibri" w:hAnsi="Times New Roman" w:cs="Times New Roman"/>
          <w:b/>
          <w:color w:val="00214E"/>
          <w:sz w:val="32"/>
          <w:szCs w:val="32"/>
          <w:lang w:val="ro-RO"/>
        </w:rPr>
        <w:t xml:space="preserve">  </w:t>
      </w:r>
      <w:r w:rsidRPr="00D6795A">
        <w:rPr>
          <w:rFonts w:ascii="Times New Roman" w:eastAsia="Calibri" w:hAnsi="Times New Roman" w:cs="Times New Roman"/>
          <w:b/>
          <w:noProof/>
          <w:color w:val="00214E"/>
          <w:sz w:val="32"/>
          <w:szCs w:val="32"/>
        </w:rPr>
        <w:drawing>
          <wp:inline distT="0" distB="0" distL="0" distR="0" wp14:anchorId="3A25FE29" wp14:editId="5E943D64">
            <wp:extent cx="2435860" cy="78295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5A">
        <w:rPr>
          <w:rFonts w:ascii="Times New Roman" w:eastAsia="Calibri" w:hAnsi="Times New Roman" w:cs="Times New Roman"/>
          <w:b/>
          <w:color w:val="00214E"/>
          <w:sz w:val="32"/>
          <w:szCs w:val="32"/>
          <w:lang w:val="ro-RO"/>
        </w:rPr>
        <w:t xml:space="preserve">                     </w:t>
      </w:r>
      <w:r w:rsidRPr="00D6795A">
        <w:rPr>
          <w:rFonts w:ascii="Times New Roman" w:eastAsia="Calibri" w:hAnsi="Times New Roman" w:cs="Times New Roman"/>
          <w:b/>
          <w:color w:val="00214E"/>
          <w:sz w:val="36"/>
          <w:szCs w:val="36"/>
          <w:lang w:val="ro-RO"/>
        </w:rPr>
        <w:t xml:space="preserve">               </w:t>
      </w:r>
    </w:p>
    <w:p w:rsidR="00D6795A" w:rsidRPr="00D6795A" w:rsidRDefault="00D6795A" w:rsidP="00D6795A">
      <w:pPr>
        <w:tabs>
          <w:tab w:val="left" w:pos="900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o-RO"/>
        </w:rPr>
      </w:pPr>
      <w:r w:rsidRPr="00D6795A">
        <w:rPr>
          <w:rFonts w:ascii="Times New Roman" w:eastAsia="Calibri" w:hAnsi="Times New Roman" w:cs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D6795A" w:rsidRPr="00D6795A" w:rsidTr="00C25A6C">
        <w:trPr>
          <w:trHeight w:val="226"/>
        </w:trPr>
        <w:tc>
          <w:tcPr>
            <w:tcW w:w="10173" w:type="dxa"/>
            <w:shd w:val="clear" w:color="auto" w:fill="auto"/>
          </w:tcPr>
          <w:p w:rsidR="00D6795A" w:rsidRPr="00D6795A" w:rsidRDefault="00D6795A" w:rsidP="00C25A6C">
            <w:pPr>
              <w:spacing w:after="0"/>
              <w:jc w:val="center"/>
              <w:rPr>
                <w:rFonts w:ascii="Garamond" w:eastAsia="Calibri" w:hAnsi="Garamond" w:cs="Times New Roman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D679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ro-RO"/>
              </w:rPr>
              <w:t>Agenţia pentru Protecţia Mediului Cluj</w:t>
            </w:r>
          </w:p>
        </w:tc>
      </w:tr>
    </w:tbl>
    <w:p w:rsidR="00D6795A" w:rsidRPr="00D6795A" w:rsidRDefault="00D6795A" w:rsidP="00D6795A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</w:rPr>
      </w:pPr>
    </w:p>
    <w:p w:rsidR="00D6795A" w:rsidRPr="00D6795A" w:rsidRDefault="008926CE" w:rsidP="00D6795A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</w:pPr>
      <w:r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PROIECTUL </w:t>
      </w:r>
      <w:r w:rsidR="00D6795A" w:rsidRPr="00D6795A">
        <w:rPr>
          <w:rFonts w:ascii="Arial" w:eastAsia="Times New Roman" w:hAnsi="Arial" w:cs="Arial"/>
          <w:b/>
          <w:sz w:val="28"/>
          <w:szCs w:val="28"/>
          <w:lang w:val="ro-RO" w:eastAsia="ro-RO"/>
        </w:rPr>
        <w:t>DECIZIA ETAPEI DE ÎNCADRARE</w:t>
      </w:r>
      <w:r w:rsidR="00D6795A" w:rsidRPr="00D6795A"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  <w:t xml:space="preserve"> </w:t>
      </w:r>
    </w:p>
    <w:p w:rsidR="00D6795A" w:rsidRPr="00D6795A" w:rsidRDefault="00D6795A" w:rsidP="00D6795A">
      <w:pPr>
        <w:keepNext/>
        <w:tabs>
          <w:tab w:val="center" w:pos="4987"/>
          <w:tab w:val="left" w:pos="7650"/>
        </w:tabs>
        <w:spacing w:after="0" w:line="240" w:lineRule="auto"/>
        <w:jc w:val="center"/>
        <w:outlineLvl w:val="1"/>
        <w:rPr>
          <w:rFonts w:ascii="Arial" w:eastAsia="SimSun" w:hAnsi="Arial" w:cs="Arial"/>
          <w:b/>
          <w:bCs/>
          <w:iCs/>
          <w:sz w:val="28"/>
          <w:szCs w:val="28"/>
          <w:lang w:val="ro-RO"/>
        </w:rPr>
      </w:pPr>
      <w:r w:rsidRPr="00D6795A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din </w:t>
      </w:r>
      <w:sdt>
        <w:sdtPr>
          <w:rPr>
            <w:rFonts w:ascii="Arial" w:eastAsia="SimSun" w:hAnsi="Arial" w:cs="Arial"/>
            <w:b/>
            <w:bCs/>
            <w:iCs/>
            <w:sz w:val="28"/>
            <w:szCs w:val="28"/>
            <w:lang w:val="ro-RO"/>
          </w:rPr>
          <w:alias w:val="Dată început act reglementare"/>
          <w:tag w:val="DATAINCEPUTACTINREG"/>
          <w:id w:val="-80525081"/>
          <w:placeholder>
            <w:docPart w:val="A1C7B4BEE63F4E65839750E9821C8FC8"/>
          </w:placeholder>
          <w:date w:fullDate="2018-10-2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926CE">
            <w:rPr>
              <w:rFonts w:ascii="Arial" w:eastAsia="SimSun" w:hAnsi="Arial" w:cs="Arial"/>
              <w:b/>
              <w:bCs/>
              <w:iCs/>
              <w:sz w:val="28"/>
              <w:szCs w:val="28"/>
              <w:lang w:val="ro-RO"/>
            </w:rPr>
            <w:t>23.10.2018</w:t>
          </w:r>
        </w:sdtContent>
      </w:sdt>
    </w:p>
    <w:sdt>
      <w:sdtPr>
        <w:rPr>
          <w:rFonts w:ascii="Calibri" w:eastAsia="Calibri" w:hAnsi="Calibri" w:cs="Times New Roman"/>
          <w:lang w:val="ro-RO"/>
        </w:rPr>
        <w:alias w:val="Câmp editabil text"/>
        <w:tag w:val="CampEditabil"/>
        <w:id w:val="-509059168"/>
        <w:placeholder>
          <w:docPart w:val="46B0CEC9FA5847C0BB77074461A792C7"/>
        </w:placeholder>
      </w:sdtPr>
      <w:sdtEndPr/>
      <w:sdtContent>
        <w:p w:rsidR="00D6795A" w:rsidRPr="00D6795A" w:rsidRDefault="008926CE" w:rsidP="00D6795A">
          <w:pPr>
            <w:spacing w:after="0"/>
            <w:jc w:val="center"/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lang w:val="ro-RO"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FAE89A56948D46E5AA415086EBB129AA"/>
        </w:placeholder>
      </w:sdtPr>
      <w:sdtEndPr/>
      <w:sdtContent>
        <w:p w:rsidR="00D6795A" w:rsidRPr="00D6795A" w:rsidRDefault="00D6795A" w:rsidP="00D6795A">
          <w:pPr>
            <w:spacing w:after="120" w:line="240" w:lineRule="auto"/>
            <w:jc w:val="center"/>
            <w:rPr>
              <w:rFonts w:ascii="Calibri" w:eastAsia="Calibri" w:hAnsi="Calibri" w:cs="Times New Roman"/>
              <w:lang w:val="ro-RO"/>
            </w:rPr>
          </w:pPr>
          <w:r w:rsidRPr="00D6795A">
            <w:rPr>
              <w:rFonts w:ascii="Calibri" w:eastAsia="Calibri" w:hAnsi="Calibri" w:cs="Times New Roman"/>
              <w:lang w:val="ro-RO"/>
            </w:rPr>
            <w:t xml:space="preserve"> </w:t>
          </w:r>
        </w:p>
      </w:sdtContent>
    </w:sdt>
    <w:p w:rsidR="00D6795A" w:rsidRPr="00D6795A" w:rsidRDefault="00D6795A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>Ca urmare a solicitării de emitere a acordului de mediu adresate de</w:t>
      </w:r>
      <w:r w:rsidRPr="00D6795A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r w:rsidRPr="00D6795A">
        <w:rPr>
          <w:rFonts w:ascii="Arial" w:hAnsi="Arial" w:cs="Arial"/>
          <w:b/>
          <w:sz w:val="24"/>
          <w:szCs w:val="24"/>
        </w:rPr>
        <w:t>COMUNA MICA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cu sediul în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8A55C6ACA598464C9B61A7AC434E03AF"/>
          </w:placeholder>
          <w:text/>
        </w:sdtPr>
        <w:sdtEndPr/>
        <w:sdtContent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comuna Mica, sat Mica, str. Principală, nr. 209, jud. Cluj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8B1C172CA2744A1A907C4A7604D60B6"/>
          </w:placeholder>
        </w:sdtPr>
        <w:sdtEndPr/>
        <w:sdtContent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înregistrată la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889CF5AB58B4446AEC31E081D25D8F8"/>
          </w:placeholder>
          <w:text/>
        </w:sdtPr>
        <w:sdtEndPr/>
        <w:sdtContent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APM Cluj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cu nr.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130FFCB11A5347F3B9236579C1610BD6"/>
          </w:placeholder>
          <w:text/>
        </w:sdtPr>
        <w:sdtEndPr/>
        <w:sdtContent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10544</w:t>
          </w:r>
        </w:sdtContent>
      </w:sdt>
      <w:r w:rsidRPr="00D6795A">
        <w:rPr>
          <w:rFonts w:ascii="Arial" w:eastAsia="Calibri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D0FF6EC9B2F74C3DAB3E85C3A6A35D04"/>
          </w:placeholder>
          <w:date w:fullDate="2018-05-1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17.05.2018</w:t>
          </w:r>
        </w:sdtContent>
      </w:sdt>
      <w:r w:rsidRPr="00D6795A">
        <w:rPr>
          <w:rFonts w:ascii="Arial" w:eastAsia="Calibri" w:hAnsi="Arial" w:cs="Arial"/>
          <w:spacing w:val="-6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în baza:</w:t>
      </w:r>
    </w:p>
    <w:sdt>
      <w:sdtPr>
        <w:rPr>
          <w:rFonts w:ascii="Calibri" w:eastAsia="Calibri" w:hAnsi="Calibri" w:cs="Times New Roman"/>
          <w:lang w:val="ro-RO"/>
        </w:rPr>
        <w:alias w:val="Câmp editabil text"/>
        <w:tag w:val="CampEditabil"/>
        <w:id w:val="69177510"/>
        <w:placeholder>
          <w:docPart w:val="2095FD86106D4B7A938D647CAE0C3FAF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D6795A">
            <w:rPr>
              <w:rFonts w:ascii="Arial" w:eastAsia="Calibri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Legea nr. 49/2011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,</w:t>
          </w:r>
        </w:p>
      </w:sdtContent>
    </w:sdt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autoritatea competentă pentru protecţia mediului APM Cluj decide, ca urmare a completărilor depuse cu 19995/19.10.2018 (SIM nr. 484/18.10.2018), nr. 20812/22.10.2018 </w:t>
      </w:r>
      <w:r w:rsidRPr="008E1F4C">
        <w:rPr>
          <w:rFonts w:ascii="Arial" w:eastAsia="Calibri" w:hAnsi="Arial" w:cs="Arial"/>
          <w:color w:val="FF0000"/>
          <w:sz w:val="24"/>
          <w:szCs w:val="24"/>
          <w:lang w:val="ro-RO"/>
        </w:rPr>
        <w:t xml:space="preserve">şi nr. 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>, şi a consultărilor desfăşurate în cadrul şedinţei Comisiei de Analiză Tehnică din data de 23.10.2018, că proiectul „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Platformă de depozitare a gunoiului de grajd în com. Mica, judetul Cluj”,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propus a fi amplasat în 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com. Mica, sat Mica, jud. Cluj,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 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Justificarea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prezentei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decizii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:</w:t>
      </w:r>
    </w:p>
    <w:sdt>
      <w:sdtPr>
        <w:rPr>
          <w:rFonts w:ascii="Arial" w:eastAsia="Calibri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76BD6F2857E04238B620DDE035569479"/>
        </w:placeholder>
      </w:sdtPr>
      <w:sdtEndPr/>
      <w:sdtContent>
        <w:p w:rsidR="00D6795A" w:rsidRP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I.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Motivele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care au stat la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baza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luării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deciziei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etapei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încadrare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procedura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evaluare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a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impactului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asupra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mediului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sunt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următoarele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:</w:t>
          </w:r>
        </w:p>
        <w:p w:rsidR="00D6795A" w:rsidRPr="00D6795A" w:rsidRDefault="00D6795A" w:rsidP="00D6795A">
          <w:pPr>
            <w:spacing w:after="0" w:line="250" w:lineRule="atLeast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a)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încadrează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prevederile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Hotărârii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Guvernului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445/2009,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II., la pct.</w:t>
          </w:r>
          <w:r w:rsidRPr="00D6795A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 11.b “Instalații pentru eliminarea deșeurilor, altele decât cele prevăzute în anexa nr. 1”</w:t>
          </w:r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>, în categoria proiectelor cu potenţial impact asupra mediului, pentru care trebuie stabilit dacă este necesară evaluarea impactului asupra mediului;</w:t>
          </w:r>
        </w:p>
        <w:p w:rsidR="00D6795A" w:rsidRP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b)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0D7381">
            <w:rPr>
              <w:rFonts w:ascii="Arial" w:eastAsia="Calibri" w:hAnsi="Arial" w:cs="Arial"/>
              <w:sz w:val="24"/>
              <w:szCs w:val="24"/>
            </w:rPr>
            <w:t>imobilul</w:t>
          </w:r>
          <w:proofErr w:type="spellEnd"/>
          <w:r w:rsidRPr="000D7381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0D7381">
            <w:rPr>
              <w:rFonts w:ascii="Arial" w:eastAsia="Calibri" w:hAnsi="Arial" w:cs="Arial"/>
              <w:sz w:val="24"/>
              <w:szCs w:val="24"/>
            </w:rPr>
            <w:t>studiat</w:t>
          </w:r>
          <w:proofErr w:type="spellEnd"/>
          <w:r w:rsidRPr="000D7381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este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situat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extravilanul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comunei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Mica (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proprietatea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comunei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Mica),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afara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listelor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monumentelor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istorice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>/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sau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ale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naturii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ori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zona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protecţie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a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acestora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, cu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folosinţa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actuală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–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păşune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destinaţia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stabilită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prin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planurile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de urbanism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amenajare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a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teritoriului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aprobate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–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extravilan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, conform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Certificatului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r w:rsidR="006B0895" w:rsidRPr="006B0895">
            <w:rPr>
              <w:rFonts w:ascii="Arial" w:eastAsia="Calibri" w:hAnsi="Arial" w:cs="Arial"/>
              <w:sz w:val="24"/>
              <w:szCs w:val="24"/>
            </w:rPr>
            <w:t>urbanism nr.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999/09.10.2018,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emis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Consiliul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Judeţean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Cluj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lastRenderedPageBreak/>
            <w:t xml:space="preserve">    c)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investiţia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propusă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nu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cumulează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alte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sensul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amplificării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impactului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d)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realizarea</w:t>
          </w:r>
          <w:proofErr w:type="spellEnd"/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utilizarea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investiţiei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propuse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implică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generarea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emisii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semnificative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mediu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F8028E">
            <w:rPr>
              <w:rFonts w:ascii="Arial" w:eastAsia="Calibri" w:hAnsi="Arial" w:cs="Arial"/>
              <w:b/>
              <w:sz w:val="24"/>
              <w:szCs w:val="24"/>
            </w:rPr>
            <w:t xml:space="preserve">    e)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nu</w:t>
          </w:r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sunt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afectate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zone de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pădure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sau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folosinţă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specială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F8028E">
            <w:rPr>
              <w:rFonts w:ascii="Arial" w:eastAsia="Calibri" w:hAnsi="Arial" w:cs="Arial"/>
              <w:b/>
              <w:sz w:val="24"/>
              <w:szCs w:val="24"/>
            </w:rPr>
            <w:t xml:space="preserve">    f)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84569F">
            <w:rPr>
              <w:rFonts w:ascii="Arial" w:eastAsia="Calibri" w:hAnsi="Arial" w:cs="Arial"/>
              <w:sz w:val="24"/>
              <w:szCs w:val="24"/>
            </w:rPr>
            <w:t>amplasamentul</w:t>
          </w:r>
          <w:proofErr w:type="spellEnd"/>
          <w:proofErr w:type="gram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este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situat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interiorul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sau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vecinatatea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niciunei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arii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naturale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protejate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g)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utiliza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resurse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naturale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P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h)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urma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executării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lucrărilor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deşeurile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produse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vor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valorifica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/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elimina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prin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firme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autorizate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i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la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evaluarea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au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fost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luate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considerare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criteriile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prevăzute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II A,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coroborat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III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Directiva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2014/52/UE;</w:t>
          </w:r>
        </w:p>
        <w:p w:rsidR="00D6795A" w:rsidRP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j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pe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parcursul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derulării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procedurii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nu au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fost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formulate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observaţii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partea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publicului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referitoare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la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realizarea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.</w:t>
          </w:r>
        </w:p>
        <w:p w:rsidR="00D6795A" w:rsidRPr="00D6795A" w:rsidRDefault="00456E92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</w:sdtContent>
    </w:sdt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6795A">
        <w:rPr>
          <w:rFonts w:ascii="Arial" w:eastAsia="Calibri" w:hAnsi="Arial" w:cs="Arial"/>
          <w:sz w:val="24"/>
          <w:szCs w:val="24"/>
        </w:rPr>
        <w:t>Condiţiile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realizare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: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a)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respectarea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care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prevede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realizarea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unui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sistem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colectare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compostare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maturare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)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aplicarea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terenurile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agricole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gunoiului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grajd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gospodăriile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rurale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pe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un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teren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suprafaţă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r w:rsidR="00F610F6">
        <w:rPr>
          <w:rFonts w:ascii="Arial" w:eastAsia="Calibri" w:hAnsi="Arial" w:cs="Arial"/>
          <w:sz w:val="24"/>
          <w:szCs w:val="24"/>
        </w:rPr>
        <w:t>3000</w:t>
      </w:r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mp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, se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vor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realiza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următoarele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:</w:t>
      </w:r>
    </w:p>
    <w:p w:rsidR="00F610F6" w:rsidRPr="008E1F4C" w:rsidRDefault="00D6795A" w:rsidP="00D67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platformă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betonată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formă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rectangulară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r w:rsidR="00F610F6">
        <w:rPr>
          <w:rFonts w:ascii="Arial" w:eastAsia="Calibri" w:hAnsi="Arial" w:cs="Arial"/>
          <w:sz w:val="24"/>
          <w:szCs w:val="24"/>
        </w:rPr>
        <w:t xml:space="preserve">(513 </w:t>
      </w:r>
      <w:proofErr w:type="spellStart"/>
      <w:r w:rsidR="00F610F6">
        <w:rPr>
          <w:rFonts w:ascii="Arial" w:eastAsia="Calibri" w:hAnsi="Arial" w:cs="Arial"/>
          <w:sz w:val="24"/>
          <w:szCs w:val="24"/>
        </w:rPr>
        <w:t>mp</w:t>
      </w:r>
      <w:proofErr w:type="spellEnd"/>
      <w:r w:rsidR="00F610F6">
        <w:rPr>
          <w:rFonts w:ascii="Arial" w:eastAsia="Calibri" w:hAnsi="Arial" w:cs="Arial"/>
          <w:sz w:val="24"/>
          <w:szCs w:val="24"/>
        </w:rPr>
        <w:t xml:space="preserve">)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depozitarea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gunoiului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grajd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împrejmuită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trei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laturi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pereţi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beton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fără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latura</w:t>
      </w:r>
      <w:proofErr w:type="spellEnd"/>
      <w:r w:rsidR="00F610F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0F6">
        <w:rPr>
          <w:rFonts w:ascii="Arial" w:eastAsia="Calibri" w:hAnsi="Arial" w:cs="Arial"/>
          <w:sz w:val="24"/>
          <w:szCs w:val="24"/>
        </w:rPr>
        <w:t>frontală</w:t>
      </w:r>
      <w:proofErr w:type="spellEnd"/>
      <w:r w:rsidR="00F610F6">
        <w:rPr>
          <w:rFonts w:ascii="Arial" w:eastAsia="Calibri" w:hAnsi="Arial" w:cs="Arial"/>
          <w:sz w:val="24"/>
          <w:szCs w:val="24"/>
        </w:rPr>
        <w:t xml:space="preserve">) cu </w:t>
      </w:r>
      <w:proofErr w:type="spellStart"/>
      <w:r w:rsidR="00F610F6" w:rsidRPr="008E1F4C">
        <w:rPr>
          <w:rFonts w:ascii="Arial" w:eastAsia="Calibri" w:hAnsi="Arial" w:cs="Arial"/>
          <w:sz w:val="24"/>
          <w:szCs w:val="24"/>
        </w:rPr>
        <w:t>înălţimea</w:t>
      </w:r>
      <w:proofErr w:type="spellEnd"/>
      <w:r w:rsidR="00F610F6" w:rsidRPr="008E1F4C">
        <w:rPr>
          <w:rFonts w:ascii="Arial" w:eastAsia="Calibri" w:hAnsi="Arial" w:cs="Arial"/>
          <w:sz w:val="24"/>
          <w:szCs w:val="24"/>
        </w:rPr>
        <w:t xml:space="preserve"> de 3 m, cu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capacitatea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depozitare</w:t>
      </w:r>
      <w:proofErr w:type="spellEnd"/>
      <w:r w:rsidR="00F610F6" w:rsidRPr="008E1F4C">
        <w:rPr>
          <w:rFonts w:ascii="Arial" w:eastAsia="Calibri" w:hAnsi="Arial" w:cs="Arial"/>
          <w:sz w:val="24"/>
          <w:szCs w:val="24"/>
        </w:rPr>
        <w:t xml:space="preserve"> de 1539</w:t>
      </w:r>
      <w:r w:rsidRPr="008E1F4C">
        <w:rPr>
          <w:rFonts w:ascii="Arial" w:eastAsia="Calibri" w:hAnsi="Arial" w:cs="Arial"/>
          <w:sz w:val="24"/>
          <w:szCs w:val="24"/>
        </w:rPr>
        <w:t xml:space="preserve"> mc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gunoi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grajd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; </w:t>
      </w:r>
    </w:p>
    <w:p w:rsidR="00F610F6" w:rsidRPr="008E1F4C" w:rsidRDefault="00F610F6" w:rsidP="00D67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1F4C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8E1F4C">
        <w:rPr>
          <w:rFonts w:ascii="Arial" w:eastAsia="Calibri" w:hAnsi="Arial" w:cs="Arial"/>
          <w:b/>
          <w:sz w:val="24"/>
          <w:szCs w:val="24"/>
        </w:rPr>
        <w:t>rigolă</w:t>
      </w:r>
      <w:proofErr w:type="spellEnd"/>
      <w:proofErr w:type="gramEnd"/>
      <w:r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carosabilă</w:t>
      </w:r>
      <w:proofErr w:type="spellEnd"/>
      <w:r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b/>
          <w:sz w:val="24"/>
          <w:szCs w:val="24"/>
        </w:rPr>
        <w:t>frontală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colectarea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fracţiei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lichide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(L = 31</w:t>
      </w:r>
      <w:r w:rsidR="00B047F8" w:rsidRPr="008E1F4C">
        <w:rPr>
          <w:rFonts w:ascii="Arial" w:eastAsia="Calibri" w:hAnsi="Arial" w:cs="Arial"/>
          <w:sz w:val="24"/>
          <w:szCs w:val="24"/>
        </w:rPr>
        <w:t>/30</w:t>
      </w:r>
      <w:r w:rsidRPr="008E1F4C">
        <w:rPr>
          <w:rFonts w:ascii="Arial" w:eastAsia="Calibri" w:hAnsi="Arial" w:cs="Arial"/>
          <w:sz w:val="24"/>
          <w:szCs w:val="24"/>
        </w:rPr>
        <w:t xml:space="preserve"> m; l = 0,80</w:t>
      </w:r>
      <w:r w:rsidR="00B047F8" w:rsidRPr="008E1F4C">
        <w:rPr>
          <w:rFonts w:ascii="Arial" w:eastAsia="Calibri" w:hAnsi="Arial" w:cs="Arial"/>
          <w:sz w:val="24"/>
          <w:szCs w:val="24"/>
        </w:rPr>
        <w:t>/0,88</w:t>
      </w:r>
      <w:r w:rsidRPr="008E1F4C">
        <w:rPr>
          <w:rFonts w:ascii="Arial" w:eastAsia="Calibri" w:hAnsi="Arial" w:cs="Arial"/>
          <w:sz w:val="24"/>
          <w:szCs w:val="24"/>
        </w:rPr>
        <w:t xml:space="preserve"> m);</w:t>
      </w:r>
    </w:p>
    <w:p w:rsidR="00D6795A" w:rsidRPr="008E1F4C" w:rsidRDefault="00D6795A" w:rsidP="00D67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1F4C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8E1F4C">
        <w:rPr>
          <w:rFonts w:ascii="Arial" w:eastAsia="Calibri" w:hAnsi="Arial" w:cs="Arial"/>
          <w:b/>
          <w:sz w:val="24"/>
          <w:szCs w:val="24"/>
        </w:rPr>
        <w:t>bazin</w:t>
      </w:r>
      <w:proofErr w:type="spellEnd"/>
      <w:proofErr w:type="gramEnd"/>
      <w:r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vidanjabil</w:t>
      </w:r>
      <w:proofErr w:type="spellEnd"/>
      <w:r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b/>
          <w:sz w:val="24"/>
          <w:szCs w:val="24"/>
        </w:rPr>
        <w:t>pentru</w:t>
      </w:r>
      <w:proofErr w:type="spellEnd"/>
      <w:r w:rsidR="00B047F8"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b/>
          <w:sz w:val="24"/>
          <w:szCs w:val="24"/>
        </w:rPr>
        <w:t>colectarea</w:t>
      </w:r>
      <w:proofErr w:type="spellEnd"/>
      <w:r w:rsidR="00B047F8"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b/>
          <w:sz w:val="24"/>
          <w:szCs w:val="24"/>
        </w:rPr>
        <w:t>fracţiilor</w:t>
      </w:r>
      <w:proofErr w:type="spellEnd"/>
      <w:r w:rsidR="00B047F8"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b/>
          <w:sz w:val="24"/>
          <w:szCs w:val="24"/>
        </w:rPr>
        <w:t>lichide</w:t>
      </w:r>
      <w:proofErr w:type="spellEnd"/>
      <w:r w:rsidR="00B047F8" w:rsidRPr="008E1F4C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="00B047F8" w:rsidRPr="008E1F4C">
        <w:rPr>
          <w:rFonts w:ascii="Arial" w:eastAsia="Calibri" w:hAnsi="Arial" w:cs="Arial"/>
          <w:b/>
          <w:sz w:val="24"/>
          <w:szCs w:val="24"/>
        </w:rPr>
        <w:t>efluenţi</w:t>
      </w:r>
      <w:proofErr w:type="spellEnd"/>
      <w:r w:rsidR="00B047F8" w:rsidRPr="008E1F4C">
        <w:rPr>
          <w:rFonts w:ascii="Arial" w:eastAsia="Calibri" w:hAnsi="Arial" w:cs="Arial"/>
          <w:b/>
          <w:sz w:val="24"/>
          <w:szCs w:val="24"/>
        </w:rPr>
        <w:t>/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levigat</w:t>
      </w:r>
      <w:proofErr w:type="spellEnd"/>
      <w:r w:rsidRPr="008E1F4C">
        <w:rPr>
          <w:rFonts w:ascii="Arial" w:eastAsia="Calibri" w:hAnsi="Arial" w:cs="Arial"/>
          <w:b/>
          <w:sz w:val="24"/>
          <w:szCs w:val="24"/>
        </w:rPr>
        <w:t>)</w:t>
      </w:r>
      <w:r w:rsidR="00F610F6" w:rsidRPr="008E1F4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F610F6" w:rsidRPr="008E1F4C">
        <w:rPr>
          <w:rFonts w:ascii="Arial" w:eastAsia="Calibri" w:hAnsi="Arial" w:cs="Arial"/>
          <w:sz w:val="24"/>
          <w:szCs w:val="24"/>
        </w:rPr>
        <w:t>betonat</w:t>
      </w:r>
      <w:proofErr w:type="spellEnd"/>
      <w:r w:rsidR="00F610F6" w:rsidRPr="008E1F4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F610F6" w:rsidRPr="008E1F4C">
        <w:rPr>
          <w:rFonts w:ascii="Arial" w:eastAsia="Calibri" w:hAnsi="Arial" w:cs="Arial"/>
          <w:sz w:val="24"/>
          <w:szCs w:val="24"/>
        </w:rPr>
        <w:t>semiîngropat</w:t>
      </w:r>
      <w:proofErr w:type="spellEnd"/>
      <w:r w:rsidR="00F610F6" w:rsidRPr="008E1F4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F610F6" w:rsidRPr="008E1F4C">
        <w:rPr>
          <w:rFonts w:ascii="Arial" w:eastAsia="Calibri" w:hAnsi="Arial" w:cs="Arial"/>
          <w:sz w:val="24"/>
          <w:szCs w:val="24"/>
        </w:rPr>
        <w:t>amplasat</w:t>
      </w:r>
      <w:proofErr w:type="spellEnd"/>
      <w:r w:rsidR="00F610F6"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0F6" w:rsidRPr="008E1F4C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F610F6"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0F6" w:rsidRPr="008E1F4C">
        <w:rPr>
          <w:rFonts w:ascii="Arial" w:eastAsia="Calibri" w:hAnsi="Arial" w:cs="Arial"/>
          <w:sz w:val="24"/>
          <w:szCs w:val="24"/>
        </w:rPr>
        <w:t>imediata</w:t>
      </w:r>
      <w:proofErr w:type="spellEnd"/>
      <w:r w:rsidR="00F610F6"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0F6" w:rsidRPr="008E1F4C">
        <w:rPr>
          <w:rFonts w:ascii="Arial" w:eastAsia="Calibri" w:hAnsi="Arial" w:cs="Arial"/>
          <w:sz w:val="24"/>
          <w:szCs w:val="24"/>
        </w:rPr>
        <w:t>apropiere</w:t>
      </w:r>
      <w:proofErr w:type="spellEnd"/>
      <w:r w:rsidR="00F610F6" w:rsidRPr="008E1F4C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F610F6" w:rsidRPr="008E1F4C">
        <w:rPr>
          <w:rFonts w:ascii="Arial" w:eastAsia="Calibri" w:hAnsi="Arial" w:cs="Arial"/>
          <w:sz w:val="24"/>
          <w:szCs w:val="24"/>
        </w:rPr>
        <w:t>platformei</w:t>
      </w:r>
      <w:proofErr w:type="spellEnd"/>
      <w:r w:rsidR="00F610F6" w:rsidRPr="008E1F4C">
        <w:rPr>
          <w:rFonts w:ascii="Arial" w:eastAsia="Calibri" w:hAnsi="Arial" w:cs="Arial"/>
          <w:sz w:val="24"/>
          <w:szCs w:val="24"/>
        </w:rPr>
        <w:t xml:space="preserve">, de capacitate 60 mc; </w:t>
      </w:r>
      <w:r w:rsidRPr="008E1F4C">
        <w:rPr>
          <w:rFonts w:ascii="Arial" w:eastAsia="Calibri" w:hAnsi="Arial" w:cs="Arial"/>
          <w:sz w:val="24"/>
          <w:szCs w:val="24"/>
        </w:rPr>
        <w:t xml:space="preserve"> </w:t>
      </w:r>
    </w:p>
    <w:p w:rsidR="00D6795A" w:rsidRPr="008E1F4C" w:rsidRDefault="00D6795A" w:rsidP="00D67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1F4C">
        <w:rPr>
          <w:rFonts w:ascii="Arial" w:eastAsia="Calibri" w:hAnsi="Arial" w:cs="Arial"/>
          <w:sz w:val="24"/>
          <w:szCs w:val="24"/>
        </w:rPr>
        <w:t xml:space="preserve">- </w:t>
      </w:r>
      <w:r w:rsidRPr="008E1F4C">
        <w:rPr>
          <w:rFonts w:ascii="Arial" w:eastAsia="Calibri" w:hAnsi="Arial" w:cs="Arial"/>
          <w:b/>
          <w:sz w:val="24"/>
          <w:szCs w:val="24"/>
        </w:rPr>
        <w:t xml:space="preserve">3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containere</w:t>
      </w:r>
      <w:proofErr w:type="spellEnd"/>
      <w:r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pentru</w:t>
      </w:r>
      <w:proofErr w:type="spellEnd"/>
      <w:r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deşeuri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ajunse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accidental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masa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gunoiului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grajd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sticlă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, metal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plastic/carton)</w:t>
      </w:r>
      <w:r w:rsidR="00B047F8" w:rsidRPr="008E1F4C">
        <w:rPr>
          <w:rFonts w:ascii="Arial" w:eastAsia="Calibri" w:hAnsi="Arial" w:cs="Arial"/>
          <w:sz w:val="24"/>
          <w:szCs w:val="24"/>
        </w:rPr>
        <w:t>;</w:t>
      </w:r>
    </w:p>
    <w:p w:rsidR="00D6795A" w:rsidRPr="008E1F4C" w:rsidRDefault="00D6795A" w:rsidP="00D67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1F4C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8E1F4C">
        <w:rPr>
          <w:rFonts w:ascii="Arial" w:eastAsia="Calibri" w:hAnsi="Arial" w:cs="Arial"/>
          <w:b/>
          <w:sz w:val="24"/>
          <w:szCs w:val="24"/>
        </w:rPr>
        <w:t>împrejmuire</w:t>
      </w:r>
      <w:proofErr w:type="spellEnd"/>
      <w:proofErr w:type="gramEnd"/>
      <w:r w:rsidRPr="008E1F4C">
        <w:rPr>
          <w:rFonts w:ascii="Arial" w:eastAsia="Calibri" w:hAnsi="Arial" w:cs="Arial"/>
          <w:b/>
          <w:sz w:val="24"/>
          <w:szCs w:val="24"/>
        </w:rPr>
        <w:t xml:space="preserve"> cu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gard</w:t>
      </w:r>
      <w:proofErr w:type="spellEnd"/>
      <w:r w:rsidRPr="008E1F4C">
        <w:rPr>
          <w:rFonts w:ascii="Arial" w:eastAsia="Calibri" w:hAnsi="Arial" w:cs="Arial"/>
          <w:b/>
          <w:sz w:val="24"/>
          <w:szCs w:val="24"/>
        </w:rPr>
        <w:t xml:space="preserve"> din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plasă</w:t>
      </w:r>
      <w:proofErr w:type="spellEnd"/>
      <w:r w:rsidRPr="008E1F4C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sârmă</w:t>
      </w:r>
      <w:proofErr w:type="spellEnd"/>
      <w:r w:rsidRPr="008E1F4C">
        <w:rPr>
          <w:rFonts w:ascii="Arial" w:eastAsia="Calibri" w:hAnsi="Arial" w:cs="Arial"/>
          <w:b/>
          <w:sz w:val="24"/>
          <w:szCs w:val="24"/>
        </w:rPr>
        <w:t xml:space="preserve"> cu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stâlpi</w:t>
      </w:r>
      <w:proofErr w:type="spellEnd"/>
      <w:r w:rsidRPr="008E1F4C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oţel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>;</w:t>
      </w:r>
    </w:p>
    <w:p w:rsidR="00D6795A" w:rsidRPr="008E1F4C" w:rsidRDefault="00D6795A" w:rsidP="00B04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1F4C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B047F8" w:rsidRPr="008E1F4C">
        <w:rPr>
          <w:rFonts w:ascii="Arial" w:eastAsia="Calibri" w:hAnsi="Arial" w:cs="Arial"/>
          <w:b/>
          <w:sz w:val="24"/>
          <w:szCs w:val="24"/>
        </w:rPr>
        <w:t>alei</w:t>
      </w:r>
      <w:proofErr w:type="spellEnd"/>
      <w:proofErr w:type="gramEnd"/>
      <w:r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betonat</w:t>
      </w:r>
      <w:r w:rsidR="00B047F8" w:rsidRPr="008E1F4C">
        <w:rPr>
          <w:rFonts w:ascii="Arial" w:eastAsia="Calibri" w:hAnsi="Arial" w:cs="Arial"/>
          <w:b/>
          <w:sz w:val="24"/>
          <w:szCs w:val="24"/>
        </w:rPr>
        <w:t>e</w:t>
      </w:r>
      <w:proofErr w:type="spellEnd"/>
      <w:r w:rsidR="00B047F8"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b/>
          <w:sz w:val="24"/>
          <w:szCs w:val="24"/>
        </w:rPr>
        <w:t>şi</w:t>
      </w:r>
      <w:proofErr w:type="spellEnd"/>
      <w:r w:rsidR="00B047F8"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b/>
          <w:sz w:val="24"/>
          <w:szCs w:val="24"/>
        </w:rPr>
        <w:t>platformă</w:t>
      </w:r>
      <w:proofErr w:type="spellEnd"/>
      <w:r w:rsidR="00B047F8"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b/>
          <w:sz w:val="24"/>
          <w:szCs w:val="24"/>
        </w:rPr>
        <w:t>incintă</w:t>
      </w:r>
      <w:proofErr w:type="spellEnd"/>
      <w:r w:rsidR="00B047F8"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r w:rsidR="00B047F8" w:rsidRPr="008E1F4C">
        <w:rPr>
          <w:rFonts w:ascii="Arial" w:eastAsia="Calibri" w:hAnsi="Arial" w:cs="Arial"/>
          <w:sz w:val="24"/>
          <w:szCs w:val="24"/>
        </w:rPr>
        <w:t xml:space="preserve">(171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mp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>);</w:t>
      </w:r>
    </w:p>
    <w:p w:rsidR="00D6795A" w:rsidRPr="008E1F4C" w:rsidRDefault="00D6795A" w:rsidP="00D67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1F4C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8E1F4C">
        <w:rPr>
          <w:rFonts w:ascii="Arial" w:eastAsia="Calibri" w:hAnsi="Arial" w:cs="Arial"/>
          <w:b/>
          <w:sz w:val="24"/>
          <w:szCs w:val="24"/>
        </w:rPr>
        <w:t>două</w:t>
      </w:r>
      <w:proofErr w:type="spellEnd"/>
      <w:proofErr w:type="gramEnd"/>
      <w:r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piezometre</w:t>
      </w:r>
      <w:proofErr w:type="spellEnd"/>
      <w:r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E1F4C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unul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aval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unul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amonte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),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amplasate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apropierea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platformei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monitorizarea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periodică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calităţii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apei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subterane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>;</w:t>
      </w:r>
    </w:p>
    <w:p w:rsidR="00B047F8" w:rsidRPr="008E1F4C" w:rsidRDefault="00B047F8" w:rsidP="00B04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1F4C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8E1F4C">
        <w:rPr>
          <w:rFonts w:ascii="Arial" w:eastAsia="Calibri" w:hAnsi="Arial" w:cs="Arial"/>
          <w:b/>
          <w:sz w:val="24"/>
          <w:szCs w:val="24"/>
        </w:rPr>
        <w:t>container</w:t>
      </w:r>
      <w:proofErr w:type="gramEnd"/>
      <w:r w:rsidRPr="008E1F4C">
        <w:rPr>
          <w:rFonts w:ascii="Arial" w:eastAsia="Calibri" w:hAnsi="Arial" w:cs="Arial"/>
          <w:b/>
          <w:sz w:val="24"/>
          <w:szCs w:val="24"/>
        </w:rPr>
        <w:t xml:space="preserve"> cu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capac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cca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. 1 mc)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colectarea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eventualelor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deşeuri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periculoase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ajunse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accidental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masa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gunoiului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grajd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>;</w:t>
      </w:r>
    </w:p>
    <w:p w:rsidR="00D6795A" w:rsidRPr="008E1F4C" w:rsidRDefault="00D6795A" w:rsidP="00B04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1F4C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8E1F4C">
        <w:rPr>
          <w:rFonts w:ascii="Arial" w:eastAsia="Calibri" w:hAnsi="Arial" w:cs="Arial"/>
          <w:b/>
          <w:sz w:val="24"/>
          <w:szCs w:val="24"/>
        </w:rPr>
        <w:t>cabină</w:t>
      </w:r>
      <w:proofErr w:type="spellEnd"/>
      <w:proofErr w:type="gramEnd"/>
      <w:r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r w:rsidR="00B047F8" w:rsidRPr="008E1F4C">
        <w:rPr>
          <w:rFonts w:ascii="Arial" w:eastAsia="Calibri" w:hAnsi="Arial" w:cs="Arial"/>
          <w:b/>
          <w:sz w:val="24"/>
          <w:szCs w:val="24"/>
        </w:rPr>
        <w:t xml:space="preserve">personal </w:t>
      </w:r>
      <w:proofErr w:type="spellStart"/>
      <w:r w:rsidR="00B047F8" w:rsidRPr="008E1F4C">
        <w:rPr>
          <w:rFonts w:ascii="Arial" w:eastAsia="Calibri" w:hAnsi="Arial" w:cs="Arial"/>
          <w:b/>
          <w:sz w:val="24"/>
          <w:szCs w:val="24"/>
        </w:rPr>
        <w:t>administrativ</w:t>
      </w:r>
      <w:proofErr w:type="spellEnd"/>
      <w:r w:rsidR="00B047F8" w:rsidRPr="008E1F4C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toaletă</w:t>
      </w:r>
      <w:proofErr w:type="spellEnd"/>
      <w:r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ecologică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>;</w:t>
      </w:r>
    </w:p>
    <w:p w:rsidR="00D6795A" w:rsidRPr="008E1F4C" w:rsidRDefault="00D6795A" w:rsidP="00D67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1F4C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8E1F4C">
        <w:rPr>
          <w:rFonts w:ascii="Arial" w:eastAsia="Calibri" w:hAnsi="Arial" w:cs="Arial"/>
          <w:b/>
          <w:sz w:val="24"/>
          <w:szCs w:val="24"/>
        </w:rPr>
        <w:t>dotare</w:t>
      </w:r>
      <w:proofErr w:type="spellEnd"/>
      <w:proofErr w:type="gramEnd"/>
      <w:r w:rsidRPr="008E1F4C">
        <w:rPr>
          <w:rFonts w:ascii="Arial" w:eastAsia="Calibri" w:hAnsi="Arial" w:cs="Arial"/>
          <w:b/>
          <w:sz w:val="24"/>
          <w:szCs w:val="24"/>
        </w:rPr>
        <w:t xml:space="preserve"> cu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echipamente</w:t>
      </w:r>
      <w:proofErr w:type="spellEnd"/>
      <w:r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pentru</w:t>
      </w:r>
      <w:proofErr w:type="spellEnd"/>
      <w:r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manipularea</w:t>
      </w:r>
      <w:proofErr w:type="spellEnd"/>
      <w:r w:rsidRPr="008E1F4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gunoiului</w:t>
      </w:r>
      <w:proofErr w:type="spellEnd"/>
      <w:r w:rsidRPr="008E1F4C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grajd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încărcare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descărcare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, transport,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pompare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împrăştiere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teren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):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încărcător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frontal (1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buc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.); </w:t>
      </w:r>
      <w:bookmarkStart w:id="0" w:name="_GoBack"/>
      <w:r w:rsidRPr="008E1F4C">
        <w:rPr>
          <w:rFonts w:ascii="Arial" w:eastAsia="Calibri" w:hAnsi="Arial" w:cs="Arial"/>
          <w:sz w:val="24"/>
          <w:szCs w:val="24"/>
        </w:rPr>
        <w:t xml:space="preserve">tractor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echipat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agricol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(1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buc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.);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remorcă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agricolă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(2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buc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.),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remorcă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cisternă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vidanjă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(1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buc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.),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maşină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împrăştiat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gunoiul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grajd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(1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buc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.); </w:t>
      </w:r>
    </w:p>
    <w:p w:rsidR="00B047F8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E1F4C">
        <w:rPr>
          <w:rFonts w:ascii="Arial" w:eastAsia="Calibri" w:hAnsi="Arial" w:cs="Arial"/>
          <w:b/>
          <w:sz w:val="24"/>
          <w:szCs w:val="24"/>
        </w:rPr>
        <w:t xml:space="preserve">- </w:t>
      </w:r>
      <w:proofErr w:type="spellStart"/>
      <w:r w:rsidRPr="008E1F4C">
        <w:rPr>
          <w:rFonts w:ascii="Arial" w:eastAsia="Calibri" w:hAnsi="Arial" w:cs="Arial"/>
          <w:b/>
          <w:sz w:val="24"/>
          <w:szCs w:val="24"/>
        </w:rPr>
        <w:t>utilităţi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apa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folosită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scop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potabil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va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E1F4C">
        <w:rPr>
          <w:rFonts w:ascii="Arial" w:eastAsia="Calibri" w:hAnsi="Arial" w:cs="Arial"/>
          <w:sz w:val="24"/>
          <w:szCs w:val="24"/>
        </w:rPr>
        <w:t>asigura</w:t>
      </w:r>
      <w:proofErr w:type="spellEnd"/>
      <w:r w:rsidRPr="008E1F4C">
        <w:rPr>
          <w:rFonts w:ascii="Arial" w:eastAsia="Calibri" w:hAnsi="Arial" w:cs="Arial"/>
          <w:sz w:val="24"/>
          <w:szCs w:val="24"/>
        </w:rPr>
        <w:t xml:space="preserve"> din</w:t>
      </w:r>
      <w:r w:rsidR="00B047F8"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comerţ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apa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necesară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scop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igienico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sanitar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va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 xml:space="preserve"> fi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asigurată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dintr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 xml:space="preserve">-un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bazin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aflat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dotarea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toaletei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 w:rsidRPr="008E1F4C">
        <w:rPr>
          <w:rFonts w:ascii="Arial" w:eastAsia="Calibri" w:hAnsi="Arial" w:cs="Arial"/>
          <w:sz w:val="24"/>
          <w:szCs w:val="24"/>
        </w:rPr>
        <w:t>ecologice</w:t>
      </w:r>
      <w:proofErr w:type="spellEnd"/>
      <w:r w:rsidR="00B047F8" w:rsidRPr="008E1F4C">
        <w:rPr>
          <w:rFonts w:ascii="Arial" w:eastAsia="Calibri" w:hAnsi="Arial" w:cs="Arial"/>
          <w:sz w:val="24"/>
          <w:szCs w:val="24"/>
        </w:rPr>
        <w:t xml:space="preserve"> tip </w:t>
      </w:r>
      <w:bookmarkEnd w:id="0"/>
      <w:r w:rsidR="00B047F8">
        <w:rPr>
          <w:rFonts w:ascii="Arial" w:eastAsia="Calibri" w:hAnsi="Arial" w:cs="Arial"/>
          <w:sz w:val="24"/>
          <w:szCs w:val="24"/>
        </w:rPr>
        <w:lastRenderedPageBreak/>
        <w:t xml:space="preserve">container; </w:t>
      </w:r>
      <w:proofErr w:type="spellStart"/>
      <w:r w:rsidR="00B047F8">
        <w:rPr>
          <w:rFonts w:ascii="Arial" w:eastAsia="Calibri" w:hAnsi="Arial" w:cs="Arial"/>
          <w:sz w:val="24"/>
          <w:szCs w:val="24"/>
        </w:rPr>
        <w:t>apele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>
        <w:rPr>
          <w:rFonts w:ascii="Arial" w:eastAsia="Calibri" w:hAnsi="Arial" w:cs="Arial"/>
          <w:sz w:val="24"/>
          <w:szCs w:val="24"/>
        </w:rPr>
        <w:t>uzate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>
        <w:rPr>
          <w:rFonts w:ascii="Arial" w:eastAsia="Calibri" w:hAnsi="Arial" w:cs="Arial"/>
          <w:sz w:val="24"/>
          <w:szCs w:val="24"/>
        </w:rPr>
        <w:t>menajere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>
        <w:rPr>
          <w:rFonts w:ascii="Arial" w:eastAsia="Calibri" w:hAnsi="Arial" w:cs="Arial"/>
          <w:sz w:val="24"/>
          <w:szCs w:val="24"/>
        </w:rPr>
        <w:t>vor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 fi </w:t>
      </w:r>
      <w:proofErr w:type="spellStart"/>
      <w:r w:rsidR="00B047F8">
        <w:rPr>
          <w:rFonts w:ascii="Arial" w:eastAsia="Calibri" w:hAnsi="Arial" w:cs="Arial"/>
          <w:sz w:val="24"/>
          <w:szCs w:val="24"/>
        </w:rPr>
        <w:t>colectate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>
        <w:rPr>
          <w:rFonts w:ascii="Arial" w:eastAsia="Calibri" w:hAnsi="Arial" w:cs="Arial"/>
          <w:sz w:val="24"/>
          <w:szCs w:val="24"/>
        </w:rPr>
        <w:t>bazinul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B047F8">
        <w:rPr>
          <w:rFonts w:ascii="Arial" w:eastAsia="Calibri" w:hAnsi="Arial" w:cs="Arial"/>
          <w:sz w:val="24"/>
          <w:szCs w:val="24"/>
        </w:rPr>
        <w:t>stocare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="00B047F8">
        <w:rPr>
          <w:rFonts w:ascii="Arial" w:eastAsia="Calibri" w:hAnsi="Arial" w:cs="Arial"/>
          <w:sz w:val="24"/>
          <w:szCs w:val="24"/>
        </w:rPr>
        <w:t>dotarea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>
        <w:rPr>
          <w:rFonts w:ascii="Arial" w:eastAsia="Calibri" w:hAnsi="Arial" w:cs="Arial"/>
          <w:sz w:val="24"/>
          <w:szCs w:val="24"/>
        </w:rPr>
        <w:t>toaletei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>
        <w:rPr>
          <w:rFonts w:ascii="Arial" w:eastAsia="Calibri" w:hAnsi="Arial" w:cs="Arial"/>
          <w:sz w:val="24"/>
          <w:szCs w:val="24"/>
        </w:rPr>
        <w:t>ecologice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="00B047F8">
        <w:rPr>
          <w:rFonts w:ascii="Arial" w:eastAsia="Calibri" w:hAnsi="Arial" w:cs="Arial"/>
          <w:sz w:val="24"/>
          <w:szCs w:val="24"/>
        </w:rPr>
        <w:t>energia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>
        <w:rPr>
          <w:rFonts w:ascii="Arial" w:eastAsia="Calibri" w:hAnsi="Arial" w:cs="Arial"/>
          <w:sz w:val="24"/>
          <w:szCs w:val="24"/>
        </w:rPr>
        <w:t>electrică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>
        <w:rPr>
          <w:rFonts w:ascii="Arial" w:eastAsia="Calibri" w:hAnsi="Arial" w:cs="Arial"/>
          <w:sz w:val="24"/>
          <w:szCs w:val="24"/>
        </w:rPr>
        <w:t>va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 fi </w:t>
      </w:r>
      <w:proofErr w:type="spellStart"/>
      <w:r w:rsidR="00B047F8">
        <w:rPr>
          <w:rFonts w:ascii="Arial" w:eastAsia="Calibri" w:hAnsi="Arial" w:cs="Arial"/>
          <w:sz w:val="24"/>
          <w:szCs w:val="24"/>
        </w:rPr>
        <w:t>asigurată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="00B047F8">
        <w:rPr>
          <w:rFonts w:ascii="Arial" w:eastAsia="Calibri" w:hAnsi="Arial" w:cs="Arial"/>
          <w:sz w:val="24"/>
          <w:szCs w:val="24"/>
        </w:rPr>
        <w:t>ajutorul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>
        <w:rPr>
          <w:rFonts w:ascii="Arial" w:eastAsia="Calibri" w:hAnsi="Arial" w:cs="Arial"/>
          <w:sz w:val="24"/>
          <w:szCs w:val="24"/>
        </w:rPr>
        <w:t>unui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 </w:t>
      </w:r>
      <w:r w:rsidR="00B047F8" w:rsidRPr="00D6795A">
        <w:rPr>
          <w:rFonts w:ascii="Arial" w:eastAsia="Calibri" w:hAnsi="Arial" w:cs="Arial"/>
          <w:sz w:val="24"/>
          <w:szCs w:val="24"/>
        </w:rPr>
        <w:t xml:space="preserve">generator care </w:t>
      </w:r>
      <w:proofErr w:type="spellStart"/>
      <w:r w:rsidR="00B047F8" w:rsidRPr="00D6795A">
        <w:rPr>
          <w:rFonts w:ascii="Arial" w:eastAsia="Calibri" w:hAnsi="Arial" w:cs="Arial"/>
          <w:sz w:val="24"/>
          <w:szCs w:val="24"/>
        </w:rPr>
        <w:t>va</w:t>
      </w:r>
      <w:proofErr w:type="spellEnd"/>
      <w:r w:rsidR="00B047F8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 w:rsidRPr="00D6795A">
        <w:rPr>
          <w:rFonts w:ascii="Arial" w:eastAsia="Calibri" w:hAnsi="Arial" w:cs="Arial"/>
          <w:sz w:val="24"/>
          <w:szCs w:val="24"/>
        </w:rPr>
        <w:t>funcţiona</w:t>
      </w:r>
      <w:proofErr w:type="spellEnd"/>
      <w:r w:rsidR="00B047F8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 w:rsidRPr="00D6795A">
        <w:rPr>
          <w:rFonts w:ascii="Arial" w:eastAsia="Calibri" w:hAnsi="Arial" w:cs="Arial"/>
          <w:sz w:val="24"/>
          <w:szCs w:val="24"/>
        </w:rPr>
        <w:t>pe</w:t>
      </w:r>
      <w:proofErr w:type="spellEnd"/>
      <w:r w:rsidR="00B047F8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 w:rsidRPr="00D6795A">
        <w:rPr>
          <w:rFonts w:ascii="Arial" w:eastAsia="Calibri" w:hAnsi="Arial" w:cs="Arial"/>
          <w:sz w:val="24"/>
          <w:szCs w:val="24"/>
        </w:rPr>
        <w:t>combustibil</w:t>
      </w:r>
      <w:proofErr w:type="spellEnd"/>
      <w:r w:rsidR="00B047F8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47F8" w:rsidRPr="00D6795A">
        <w:rPr>
          <w:rFonts w:ascii="Arial" w:eastAsia="Calibri" w:hAnsi="Arial" w:cs="Arial"/>
          <w:sz w:val="24"/>
          <w:szCs w:val="24"/>
        </w:rPr>
        <w:t>lichid</w:t>
      </w:r>
      <w:proofErr w:type="spellEnd"/>
      <w:r w:rsidR="00B047F8" w:rsidRPr="00D6795A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B047F8" w:rsidRPr="00D6795A">
        <w:rPr>
          <w:rFonts w:ascii="Arial" w:eastAsia="Calibri" w:hAnsi="Arial" w:cs="Arial"/>
          <w:sz w:val="24"/>
          <w:szCs w:val="24"/>
        </w:rPr>
        <w:t>motorină</w:t>
      </w:r>
      <w:proofErr w:type="spellEnd"/>
      <w:r w:rsidR="00B047F8" w:rsidRPr="00D6795A">
        <w:rPr>
          <w:rFonts w:ascii="Arial" w:eastAsia="Calibri" w:hAnsi="Arial" w:cs="Arial"/>
          <w:sz w:val="24"/>
          <w:szCs w:val="24"/>
        </w:rPr>
        <w:t>);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b)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utilizarea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exclusiv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terenurilor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stabilite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proiect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amplasarea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organizării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şantier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c)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evitarea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depozitării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materialelor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construcţii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utilajelor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terenurile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jurul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amplasamentului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d)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utilizarea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sisteme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împrejmuire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amplasamentului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organizării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şantier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scopul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minimizării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impactului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prafului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generat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manevrarea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stocarea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materialelor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asupra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zonelor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învecinate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limitarea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evitarea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desfăşurării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lucrărilor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emisii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praf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perioade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vânt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puternic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e)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utilizarea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unor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variante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construcţie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moderne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, cu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generare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minimă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deşeuri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f) </w:t>
      </w:r>
      <w:proofErr w:type="gramStart"/>
      <w:r w:rsidRPr="00D6795A">
        <w:rPr>
          <w:rFonts w:ascii="Arial" w:eastAsia="Calibri" w:hAnsi="Arial" w:cs="Arial"/>
          <w:sz w:val="24"/>
          <w:szCs w:val="24"/>
        </w:rPr>
        <w:t>se</w:t>
      </w:r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interzice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depozitarea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orice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fel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mod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neorganizat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sol;  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g)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stocarea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temporară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menajere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rezultate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faza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construcţie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spaţii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special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amenajate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gestionarea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corespunzătoare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amenajarea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suprafeţe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izolate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impermeabilizate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corespunzător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depozitarea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substanţelor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potenţial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poluatoare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h)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valorificarea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sau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eliminarea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rezultate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urma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implementării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firme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specializate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autorizate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i)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folosirea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unor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utilaje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mijloace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transport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silenţioase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j)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organizarea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activităţilor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operaţiilor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generatoare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zgomot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timpul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zilei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, cu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evitarea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cumulării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emisiilor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zgomot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utilizarea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simultană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mai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multor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echipamente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au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asociate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emisii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sonore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importante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k)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stabilirea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unui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program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adecvat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care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sursa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zgomot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vibraţii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fie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redusă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ȋn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timp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ȋn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intensitate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l)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oprirea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motoarelor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utilajelor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sau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autoutilitarelor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durata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pauzelor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ȋn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perioadele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ȋn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care nu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sunt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implicate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ȋn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activitate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diminuarea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poluării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aerului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oprirea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motoarelor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vehiculelor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ȋn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timpul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efectuării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operaţiilor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ȋncărcare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sau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descărcare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materialelor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m)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depozitare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materiale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utilaje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scule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numai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locuri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special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amenajate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incintă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asigurarea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protecţiei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factorilor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mediu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n)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întreţinerea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tehnică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mijloacelor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auto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utilajelor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folosite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se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evita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pierderile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substanţelor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petroliere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uleiurilor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o)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efectuarea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timp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reviziilor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tehnice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curente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ale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autovehiculelor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utilajelor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nerutiere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utilizate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amplasament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încadrarea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nivel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emisii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normat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p) se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interzic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lucrările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întreţinere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reparaţii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utilajele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mijloacele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transport/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spălarea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maşinilor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utilajelor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cadrul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obiectivului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investiţie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acestea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vor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realiza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numai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unităţi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specializate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autorizate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q)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asigurarea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transportului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manipulării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materialelor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construcţie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evitarea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pierderilor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utilajele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transport;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r) </w:t>
      </w:r>
      <w:proofErr w:type="gramStart"/>
      <w:r w:rsidRPr="00D6795A">
        <w:rPr>
          <w:rFonts w:ascii="Arial" w:eastAsia="Calibri" w:hAnsi="Arial" w:cs="Arial"/>
          <w:sz w:val="24"/>
          <w:szCs w:val="24"/>
        </w:rPr>
        <w:t>se</w:t>
      </w:r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interzice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afectarea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sub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orice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formă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vecinătăţilor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amplasamentului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analizat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atât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B047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timpul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perioadei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amenajare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construcţie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cât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timpul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funcţionării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obiectivului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s)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luarea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măsurilor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asiguratorii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stabilitatea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terenului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vecinatate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indiferent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stadiul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realizare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lastRenderedPageBreak/>
        <w:t xml:space="preserve">    t)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pe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perioada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realizare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lucrărilor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vor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lua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măsuri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evitarea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accidentării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populaţiei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zonă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: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marcarea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corespunzătoare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lucrărilor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periculoase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protejarea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supravegherea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utilajelor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menţinute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zona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lucrărilor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reducerea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vitezei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circulaţie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vehiculelor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grele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transportul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materialelor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echipamentelor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, 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utilizarea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autocamioane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cu prelate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transportul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materialelor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care pot genera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praf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u)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refacerea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starea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iniţială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terenurilor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ocupate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temporar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, la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finalizarea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lucrărilor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realizarea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spaţii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verzi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plantaţii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corespunzătoare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suprafeţele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libere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neocupate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circulaţii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parcaje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platforme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funcţionale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v) </w:t>
      </w:r>
      <w:proofErr w:type="gramStart"/>
      <w:r w:rsidRPr="00D6795A">
        <w:rPr>
          <w:rFonts w:ascii="Arial" w:eastAsia="Calibri" w:hAnsi="Arial" w:cs="Arial"/>
          <w:sz w:val="24"/>
          <w:szCs w:val="24"/>
        </w:rPr>
        <w:t>se</w:t>
      </w:r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interzice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uciderea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sau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rănirea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oricărei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specii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faună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sălbatică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perimetrul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vecinătatea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obiectivului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w) </w:t>
      </w:r>
      <w:proofErr w:type="gramStart"/>
      <w:r w:rsidRPr="00D6795A">
        <w:rPr>
          <w:rFonts w:ascii="Arial" w:eastAsia="Calibri" w:hAnsi="Arial" w:cs="Arial"/>
          <w:sz w:val="24"/>
          <w:szCs w:val="24"/>
        </w:rPr>
        <w:t>se</w:t>
      </w:r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interzice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introducerea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specii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alohtone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renaturarea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zonelor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afectate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vor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folosi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doar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plante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specifice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florei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spontane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locale;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x)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respectarea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condiţiilor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impuse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actele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reglementare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emise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alte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autorităţi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y)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titularul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are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obligaţia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notifica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scris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APM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Cluj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despre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orice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modificare</w:t>
      </w:r>
      <w:proofErr w:type="spellEnd"/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sau</w:t>
      </w:r>
      <w:proofErr w:type="spellEnd"/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extindere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survenită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după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emiterea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deciziei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etapei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încadrare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înainte</w:t>
      </w:r>
      <w:proofErr w:type="spellEnd"/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6795A">
        <w:rPr>
          <w:rFonts w:ascii="Arial" w:eastAsia="Calibri" w:hAnsi="Arial" w:cs="Arial"/>
          <w:sz w:val="24"/>
          <w:szCs w:val="24"/>
        </w:rPr>
        <w:t>de</w:t>
      </w:r>
      <w:proofErr w:type="gram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producerea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modificării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z) </w:t>
      </w:r>
      <w:proofErr w:type="gramStart"/>
      <w:r w:rsidRPr="00D6795A">
        <w:rPr>
          <w:rFonts w:ascii="Arial" w:eastAsia="Calibri" w:hAnsi="Arial" w:cs="Arial"/>
          <w:b/>
          <w:sz w:val="24"/>
          <w:szCs w:val="24"/>
        </w:rPr>
        <w:t>conform</w:t>
      </w:r>
      <w:proofErr w:type="gramEnd"/>
      <w:r w:rsidRPr="00D6795A">
        <w:rPr>
          <w:rFonts w:ascii="Arial" w:eastAsia="Calibri" w:hAnsi="Arial" w:cs="Arial"/>
          <w:b/>
          <w:sz w:val="24"/>
          <w:szCs w:val="24"/>
        </w:rPr>
        <w:t xml:space="preserve"> Ord. nr. 1798/2007 al MMDD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pentru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aprobarea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Procedurii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emitere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autorizaţiei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mediu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, cu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modificările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completările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ulterioare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, la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finalizarea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la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punerea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în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funcţiune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obiectivului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aveţi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obligaţia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solicitării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şi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obţinerii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autorizaţiei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b/>
          <w:sz w:val="24"/>
          <w:szCs w:val="24"/>
        </w:rPr>
        <w:t>mediu</w:t>
      </w:r>
      <w:proofErr w:type="spellEnd"/>
      <w:r w:rsidRPr="00D6795A">
        <w:rPr>
          <w:rFonts w:ascii="Arial" w:eastAsia="Calibri" w:hAnsi="Arial" w:cs="Arial"/>
          <w:b/>
          <w:sz w:val="24"/>
          <w:szCs w:val="24"/>
        </w:rPr>
        <w:t>.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proofErr w:type="gramStart"/>
      <w:r w:rsidRPr="00D6795A">
        <w:rPr>
          <w:rFonts w:ascii="Arial" w:eastAsia="Calibri" w:hAnsi="Arial" w:cs="Arial"/>
          <w:sz w:val="24"/>
          <w:szCs w:val="24"/>
        </w:rPr>
        <w:t>Prezenta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decizie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poate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fi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contestată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conformitate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prevederile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2187CDBB80D24B2EB2E7DB80DE3DAA2A"/>
          </w:placeholder>
        </w:sdtPr>
        <w:sdtEndPr/>
        <w:sdtContent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Hotărârii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Guvernului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445/2009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ale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Legii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contenciosului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administrativ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554/2004, cu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modificările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completările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ulterioare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.</w:t>
          </w:r>
          <w:proofErr w:type="gramEnd"/>
        </w:sdtContent>
      </w:sdt>
      <w:r w:rsidRPr="00D6795A">
        <w:rPr>
          <w:rFonts w:ascii="Arial" w:eastAsia="Calibri" w:hAnsi="Arial" w:cs="Arial"/>
          <w:sz w:val="24"/>
          <w:szCs w:val="24"/>
        </w:rPr>
        <w:t xml:space="preserve"> 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53665FD2062B46819E7B7C2860C726B1"/>
        </w:placeholder>
      </w:sdtPr>
      <w:sdtEndPr>
        <w:rPr>
          <w:b w:val="0"/>
        </w:rPr>
      </w:sdtEndPr>
      <w:sdtContent>
        <w:p w:rsidR="00D6795A" w:rsidRPr="00D6795A" w:rsidRDefault="006F34C8" w:rsidP="006F34C8">
          <w:pPr>
            <w:spacing w:after="0" w:line="36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</w:t>
          </w:r>
        </w:p>
        <w:p w:rsidR="006F34C8" w:rsidRDefault="006F34C8" w:rsidP="006F34C8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p.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6F34C8" w:rsidRPr="00D6795A" w:rsidRDefault="006F34C8" w:rsidP="006F34C8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dr. ing. </w:t>
          </w: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LIANA MURESAN</w:t>
          </w:r>
        </w:p>
        <w:p w:rsidR="00D6795A" w:rsidRPr="00D6795A" w:rsidRDefault="00D6795A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D6795A" w:rsidRPr="00D6795A" w:rsidRDefault="00D6795A" w:rsidP="006F34C8">
          <w:pPr>
            <w:spacing w:after="0" w:line="36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D6795A" w:rsidRDefault="00D6795A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    </w:t>
          </w:r>
          <w:r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="006F34C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AAA, </w:t>
          </w:r>
        </w:p>
        <w:p w:rsidR="006F34C8" w:rsidRPr="0084569F" w:rsidRDefault="006F34C8" w:rsidP="006F34C8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ing. Anca Cîmpean</w:t>
          </w:r>
        </w:p>
        <w:p w:rsidR="006F34C8" w:rsidRPr="00D6795A" w:rsidRDefault="006F34C8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D6795A" w:rsidRDefault="00D6795A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6F34C8" w:rsidRPr="00D6795A" w:rsidRDefault="006F34C8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6F34C8" w:rsidRDefault="00D6795A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    </w:t>
          </w:r>
          <w:r w:rsidR="006F34C8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     </w:t>
          </w:r>
          <w:r w:rsidRPr="00D6795A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Întocmit, </w:t>
          </w: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</w:t>
          </w: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cons. Gabriela Iscru</w:t>
          </w: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6F34C8" w:rsidRPr="006F34C8" w:rsidRDefault="006F34C8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  <w:r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23.10.2018, ora 11.00</w:t>
          </w: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D6795A" w:rsidRPr="00D6795A" w:rsidRDefault="00456E92" w:rsidP="00D6795A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</w:sdtContent>
    </w:sdt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272DC4" w:rsidRDefault="00272DC4"/>
    <w:sectPr w:rsidR="00272DC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92" w:rsidRDefault="00456E92" w:rsidP="00D6795A">
      <w:pPr>
        <w:spacing w:after="0" w:line="240" w:lineRule="auto"/>
      </w:pPr>
      <w:r>
        <w:separator/>
      </w:r>
    </w:p>
  </w:endnote>
  <w:endnote w:type="continuationSeparator" w:id="0">
    <w:p w:rsidR="00456E92" w:rsidRDefault="00456E92" w:rsidP="00D6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5A" w:rsidRPr="00D6795A" w:rsidRDefault="00456E92" w:rsidP="00D6795A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b/>
        <w:color w:val="00214E"/>
        <w:sz w:val="24"/>
        <w:szCs w:val="24"/>
        <w:lang w:val="ro-RO"/>
      </w:rPr>
    </w:pPr>
    <w:r>
      <w:rPr>
        <w:rFonts w:ascii="Garamond" w:eastAsia="Calibri" w:hAnsi="Garamond" w:cs="Times New Roman"/>
        <w:noProof/>
        <w:sz w:val="28"/>
        <w:szCs w:val="28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5pt;margin-top:3.2pt;width:41.9pt;height:34.45pt;z-index:-251658240">
          <v:imagedata r:id="rId1" o:title=""/>
        </v:shape>
        <o:OLEObject Type="Embed" ProgID="CorelDRAW.Graphic.13" ShapeID="_x0000_s2049" DrawAspect="Content" ObjectID="_1601799582" r:id="rId2"/>
      </w:pict>
    </w:r>
    <w:r w:rsidR="00D6795A" w:rsidRPr="00D6795A">
      <w:rPr>
        <w:rFonts w:ascii="Garamond" w:eastAsia="Calibri" w:hAnsi="Garamond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A5DA74" wp14:editId="6ABA8CFF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D6795A" w:rsidRPr="00D6795A">
      <w:rPr>
        <w:rFonts w:ascii="Garamond" w:eastAsia="Calibri" w:hAnsi="Garamond" w:cs="Times New Roman"/>
        <w:b/>
        <w:color w:val="00214E"/>
        <w:sz w:val="24"/>
        <w:szCs w:val="24"/>
        <w:lang w:val="ro-RO"/>
      </w:rPr>
      <w:t>AGENŢIA PENTRU PROTECŢIA MEDIULUI CLUJ</w:t>
    </w:r>
  </w:p>
  <w:p w:rsidR="00D6795A" w:rsidRPr="00D6795A" w:rsidRDefault="00D6795A" w:rsidP="00D6795A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  <w:lang w:val="ro-RO"/>
      </w:rPr>
    </w:pPr>
    <w:r w:rsidRPr="00D6795A">
      <w:rPr>
        <w:rFonts w:ascii="Garamond" w:eastAsia="Calibri" w:hAnsi="Garamond" w:cs="Times New Roman"/>
        <w:color w:val="00214E"/>
        <w:sz w:val="24"/>
        <w:szCs w:val="24"/>
        <w:lang w:val="ro-RO"/>
      </w:rPr>
      <w:t>Strada Dorobanţilor, nr. 99, Cluj-Napoca, cod 400609</w:t>
    </w:r>
  </w:p>
  <w:p w:rsidR="00D6795A" w:rsidRPr="00D6795A" w:rsidRDefault="00D6795A" w:rsidP="00D6795A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  <w:lang w:val="ro-RO"/>
      </w:rPr>
    </w:pPr>
    <w:r w:rsidRPr="00D6795A">
      <w:rPr>
        <w:rFonts w:ascii="Garamond" w:eastAsia="Calibri" w:hAnsi="Garamond" w:cs="Times New Roman"/>
        <w:color w:val="00214E"/>
        <w:sz w:val="24"/>
        <w:szCs w:val="24"/>
        <w:lang w:val="ro-RO"/>
      </w:rPr>
      <w:t>Tel : 0264 410 722; 0264 410 720  Fax : 0264 410 716</w:t>
    </w:r>
  </w:p>
  <w:p w:rsidR="00D6795A" w:rsidRPr="00D6795A" w:rsidRDefault="00D6795A" w:rsidP="00D6795A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sz w:val="24"/>
        <w:szCs w:val="24"/>
        <w:lang w:val="ro-RO"/>
      </w:rPr>
    </w:pPr>
    <w:r w:rsidRPr="00D6795A">
      <w:rPr>
        <w:rFonts w:ascii="Garamond" w:eastAsia="Calibri" w:hAnsi="Garamond" w:cs="Times New Roman"/>
        <w:color w:val="00214E"/>
        <w:sz w:val="24"/>
        <w:szCs w:val="24"/>
        <w:lang w:val="ro-RO"/>
      </w:rPr>
      <w:t>e-mail : office@apmcj.anpm.ro</w:t>
    </w:r>
  </w:p>
  <w:p w:rsidR="00D6795A" w:rsidRDefault="00D67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92" w:rsidRDefault="00456E92" w:rsidP="00D6795A">
      <w:pPr>
        <w:spacing w:after="0" w:line="240" w:lineRule="auto"/>
      </w:pPr>
      <w:r>
        <w:separator/>
      </w:r>
    </w:p>
  </w:footnote>
  <w:footnote w:type="continuationSeparator" w:id="0">
    <w:p w:rsidR="00456E92" w:rsidRDefault="00456E92" w:rsidP="00D6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EA"/>
    <w:rsid w:val="00001F95"/>
    <w:rsid w:val="0000294B"/>
    <w:rsid w:val="00006489"/>
    <w:rsid w:val="00010AE7"/>
    <w:rsid w:val="00024BCF"/>
    <w:rsid w:val="00031726"/>
    <w:rsid w:val="00034935"/>
    <w:rsid w:val="00040F72"/>
    <w:rsid w:val="00042A51"/>
    <w:rsid w:val="00043B8F"/>
    <w:rsid w:val="00044608"/>
    <w:rsid w:val="00051A39"/>
    <w:rsid w:val="00056D67"/>
    <w:rsid w:val="0006268E"/>
    <w:rsid w:val="000672B9"/>
    <w:rsid w:val="000701E6"/>
    <w:rsid w:val="000713A1"/>
    <w:rsid w:val="00071EFA"/>
    <w:rsid w:val="0007412F"/>
    <w:rsid w:val="0008028B"/>
    <w:rsid w:val="00081A81"/>
    <w:rsid w:val="00081C09"/>
    <w:rsid w:val="000828C9"/>
    <w:rsid w:val="00086194"/>
    <w:rsid w:val="000872F5"/>
    <w:rsid w:val="00093AF1"/>
    <w:rsid w:val="000970CE"/>
    <w:rsid w:val="00097141"/>
    <w:rsid w:val="00097BD4"/>
    <w:rsid w:val="000A1810"/>
    <w:rsid w:val="000A36D5"/>
    <w:rsid w:val="000A3A86"/>
    <w:rsid w:val="000A7962"/>
    <w:rsid w:val="000B32DA"/>
    <w:rsid w:val="000B6128"/>
    <w:rsid w:val="000C1F32"/>
    <w:rsid w:val="000C48E1"/>
    <w:rsid w:val="000D09D8"/>
    <w:rsid w:val="000D32DD"/>
    <w:rsid w:val="000D3F21"/>
    <w:rsid w:val="000D7381"/>
    <w:rsid w:val="000E25DB"/>
    <w:rsid w:val="000E44DB"/>
    <w:rsid w:val="000F17BE"/>
    <w:rsid w:val="000F3D8B"/>
    <w:rsid w:val="000F5CA1"/>
    <w:rsid w:val="000F71EF"/>
    <w:rsid w:val="001023C8"/>
    <w:rsid w:val="001048E2"/>
    <w:rsid w:val="00111D8D"/>
    <w:rsid w:val="00112C6A"/>
    <w:rsid w:val="00113D51"/>
    <w:rsid w:val="00114224"/>
    <w:rsid w:val="00115C5A"/>
    <w:rsid w:val="00124312"/>
    <w:rsid w:val="00127E82"/>
    <w:rsid w:val="001328F5"/>
    <w:rsid w:val="00132CBF"/>
    <w:rsid w:val="00134E26"/>
    <w:rsid w:val="00147787"/>
    <w:rsid w:val="00147B52"/>
    <w:rsid w:val="0015184F"/>
    <w:rsid w:val="001532A5"/>
    <w:rsid w:val="0015437D"/>
    <w:rsid w:val="001546B8"/>
    <w:rsid w:val="00162ED7"/>
    <w:rsid w:val="00163A33"/>
    <w:rsid w:val="00175FEF"/>
    <w:rsid w:val="001763D9"/>
    <w:rsid w:val="001802E1"/>
    <w:rsid w:val="001812BF"/>
    <w:rsid w:val="00182B6D"/>
    <w:rsid w:val="00184349"/>
    <w:rsid w:val="001932C9"/>
    <w:rsid w:val="00193DFD"/>
    <w:rsid w:val="0019497D"/>
    <w:rsid w:val="00197408"/>
    <w:rsid w:val="00197916"/>
    <w:rsid w:val="001B06AF"/>
    <w:rsid w:val="001B3AA5"/>
    <w:rsid w:val="001D1EEF"/>
    <w:rsid w:val="001D7722"/>
    <w:rsid w:val="001E1040"/>
    <w:rsid w:val="001E326F"/>
    <w:rsid w:val="001F3C3C"/>
    <w:rsid w:val="001F6CC0"/>
    <w:rsid w:val="001F7696"/>
    <w:rsid w:val="00200F05"/>
    <w:rsid w:val="00203D8F"/>
    <w:rsid w:val="00206755"/>
    <w:rsid w:val="00216B46"/>
    <w:rsid w:val="002201A0"/>
    <w:rsid w:val="002223BB"/>
    <w:rsid w:val="00223581"/>
    <w:rsid w:val="0022370D"/>
    <w:rsid w:val="0022532E"/>
    <w:rsid w:val="002335E3"/>
    <w:rsid w:val="00233968"/>
    <w:rsid w:val="0023612F"/>
    <w:rsid w:val="0023720A"/>
    <w:rsid w:val="00237977"/>
    <w:rsid w:val="00237ED5"/>
    <w:rsid w:val="00241D66"/>
    <w:rsid w:val="00242773"/>
    <w:rsid w:val="00244710"/>
    <w:rsid w:val="00250C0C"/>
    <w:rsid w:val="00251EB6"/>
    <w:rsid w:val="002542B3"/>
    <w:rsid w:val="0025750A"/>
    <w:rsid w:val="00261D3D"/>
    <w:rsid w:val="0026664B"/>
    <w:rsid w:val="0026691B"/>
    <w:rsid w:val="00267079"/>
    <w:rsid w:val="00272DC4"/>
    <w:rsid w:val="00275705"/>
    <w:rsid w:val="00283104"/>
    <w:rsid w:val="00283E91"/>
    <w:rsid w:val="002864C9"/>
    <w:rsid w:val="00286B13"/>
    <w:rsid w:val="00292C85"/>
    <w:rsid w:val="002944ED"/>
    <w:rsid w:val="00295381"/>
    <w:rsid w:val="002A0A0D"/>
    <w:rsid w:val="002A23DD"/>
    <w:rsid w:val="002A2B36"/>
    <w:rsid w:val="002A4710"/>
    <w:rsid w:val="002A4A5D"/>
    <w:rsid w:val="002A6EC7"/>
    <w:rsid w:val="002B0313"/>
    <w:rsid w:val="002B69EA"/>
    <w:rsid w:val="002C6C63"/>
    <w:rsid w:val="002D07FC"/>
    <w:rsid w:val="002D16E6"/>
    <w:rsid w:val="002D461A"/>
    <w:rsid w:val="002D5770"/>
    <w:rsid w:val="002E1CF9"/>
    <w:rsid w:val="002E32CD"/>
    <w:rsid w:val="002F1FEB"/>
    <w:rsid w:val="002F7EB9"/>
    <w:rsid w:val="00303A98"/>
    <w:rsid w:val="00306CD0"/>
    <w:rsid w:val="00313280"/>
    <w:rsid w:val="00313933"/>
    <w:rsid w:val="003164A9"/>
    <w:rsid w:val="00332BBF"/>
    <w:rsid w:val="003332DA"/>
    <w:rsid w:val="00334A26"/>
    <w:rsid w:val="00355115"/>
    <w:rsid w:val="00357D43"/>
    <w:rsid w:val="003608F7"/>
    <w:rsid w:val="00363318"/>
    <w:rsid w:val="003759B3"/>
    <w:rsid w:val="00380951"/>
    <w:rsid w:val="00390A70"/>
    <w:rsid w:val="003925C3"/>
    <w:rsid w:val="00393FE7"/>
    <w:rsid w:val="003942D1"/>
    <w:rsid w:val="003979E2"/>
    <w:rsid w:val="003A08AC"/>
    <w:rsid w:val="003A265D"/>
    <w:rsid w:val="003A5FFC"/>
    <w:rsid w:val="003B1225"/>
    <w:rsid w:val="003B19D3"/>
    <w:rsid w:val="003B3E3E"/>
    <w:rsid w:val="003B4915"/>
    <w:rsid w:val="003C7E1D"/>
    <w:rsid w:val="003E0E87"/>
    <w:rsid w:val="003E10B7"/>
    <w:rsid w:val="003E242B"/>
    <w:rsid w:val="003E3514"/>
    <w:rsid w:val="003F0699"/>
    <w:rsid w:val="003F2979"/>
    <w:rsid w:val="003F7D56"/>
    <w:rsid w:val="004017C8"/>
    <w:rsid w:val="004223B3"/>
    <w:rsid w:val="0042454B"/>
    <w:rsid w:val="00425A5A"/>
    <w:rsid w:val="00430C8D"/>
    <w:rsid w:val="004355F2"/>
    <w:rsid w:val="00435992"/>
    <w:rsid w:val="00435A50"/>
    <w:rsid w:val="00444D22"/>
    <w:rsid w:val="0045203C"/>
    <w:rsid w:val="00456E92"/>
    <w:rsid w:val="0046415F"/>
    <w:rsid w:val="00465F30"/>
    <w:rsid w:val="00471510"/>
    <w:rsid w:val="00476B65"/>
    <w:rsid w:val="00481A3D"/>
    <w:rsid w:val="00483714"/>
    <w:rsid w:val="0048551F"/>
    <w:rsid w:val="00494826"/>
    <w:rsid w:val="004A66E9"/>
    <w:rsid w:val="004B3C24"/>
    <w:rsid w:val="004C190A"/>
    <w:rsid w:val="004C6E24"/>
    <w:rsid w:val="004C776E"/>
    <w:rsid w:val="004D1AC1"/>
    <w:rsid w:val="004D4785"/>
    <w:rsid w:val="004D5258"/>
    <w:rsid w:val="004E159F"/>
    <w:rsid w:val="004E5232"/>
    <w:rsid w:val="004F52D7"/>
    <w:rsid w:val="004F5CF7"/>
    <w:rsid w:val="004F67EA"/>
    <w:rsid w:val="005011C2"/>
    <w:rsid w:val="00505E35"/>
    <w:rsid w:val="005129E2"/>
    <w:rsid w:val="00514630"/>
    <w:rsid w:val="00523609"/>
    <w:rsid w:val="0053107A"/>
    <w:rsid w:val="00532346"/>
    <w:rsid w:val="005457B8"/>
    <w:rsid w:val="0056172A"/>
    <w:rsid w:val="00565BF5"/>
    <w:rsid w:val="005749BA"/>
    <w:rsid w:val="00581531"/>
    <w:rsid w:val="00582A57"/>
    <w:rsid w:val="005843FE"/>
    <w:rsid w:val="00586ECE"/>
    <w:rsid w:val="005928F6"/>
    <w:rsid w:val="00596576"/>
    <w:rsid w:val="00596C21"/>
    <w:rsid w:val="005971DD"/>
    <w:rsid w:val="00597910"/>
    <w:rsid w:val="005A078E"/>
    <w:rsid w:val="005A624C"/>
    <w:rsid w:val="005B371F"/>
    <w:rsid w:val="005B3B71"/>
    <w:rsid w:val="005C372E"/>
    <w:rsid w:val="005C44AD"/>
    <w:rsid w:val="005C489E"/>
    <w:rsid w:val="005C4E07"/>
    <w:rsid w:val="005C6EDC"/>
    <w:rsid w:val="005D4A41"/>
    <w:rsid w:val="005D700D"/>
    <w:rsid w:val="005D7449"/>
    <w:rsid w:val="005E2CCA"/>
    <w:rsid w:val="005F37AA"/>
    <w:rsid w:val="005F648D"/>
    <w:rsid w:val="006179E7"/>
    <w:rsid w:val="00626962"/>
    <w:rsid w:val="00626A63"/>
    <w:rsid w:val="0062797B"/>
    <w:rsid w:val="00627F0F"/>
    <w:rsid w:val="006337E0"/>
    <w:rsid w:val="00634762"/>
    <w:rsid w:val="0063615C"/>
    <w:rsid w:val="00644A55"/>
    <w:rsid w:val="0065344F"/>
    <w:rsid w:val="00655C7E"/>
    <w:rsid w:val="006574A0"/>
    <w:rsid w:val="00662215"/>
    <w:rsid w:val="00674071"/>
    <w:rsid w:val="0067562E"/>
    <w:rsid w:val="00675C04"/>
    <w:rsid w:val="00677F07"/>
    <w:rsid w:val="006811E9"/>
    <w:rsid w:val="00682CA1"/>
    <w:rsid w:val="00683474"/>
    <w:rsid w:val="00685962"/>
    <w:rsid w:val="00686DEA"/>
    <w:rsid w:val="0069166C"/>
    <w:rsid w:val="00696792"/>
    <w:rsid w:val="006974AC"/>
    <w:rsid w:val="006A7390"/>
    <w:rsid w:val="006A76AB"/>
    <w:rsid w:val="006B021F"/>
    <w:rsid w:val="006B0895"/>
    <w:rsid w:val="006B09A8"/>
    <w:rsid w:val="006B173E"/>
    <w:rsid w:val="006B2771"/>
    <w:rsid w:val="006B35D7"/>
    <w:rsid w:val="006B5E90"/>
    <w:rsid w:val="006D07B6"/>
    <w:rsid w:val="006D532E"/>
    <w:rsid w:val="006D5537"/>
    <w:rsid w:val="006E231B"/>
    <w:rsid w:val="006E5B40"/>
    <w:rsid w:val="006F112C"/>
    <w:rsid w:val="006F19C5"/>
    <w:rsid w:val="006F1F51"/>
    <w:rsid w:val="006F34C8"/>
    <w:rsid w:val="006F3AFF"/>
    <w:rsid w:val="006F6125"/>
    <w:rsid w:val="007029E1"/>
    <w:rsid w:val="00705321"/>
    <w:rsid w:val="00705FBF"/>
    <w:rsid w:val="0070610F"/>
    <w:rsid w:val="00706865"/>
    <w:rsid w:val="00727E74"/>
    <w:rsid w:val="0073219F"/>
    <w:rsid w:val="007324D4"/>
    <w:rsid w:val="00732A76"/>
    <w:rsid w:val="00735F4E"/>
    <w:rsid w:val="00736B3F"/>
    <w:rsid w:val="00747E56"/>
    <w:rsid w:val="0075323D"/>
    <w:rsid w:val="0075443D"/>
    <w:rsid w:val="00763617"/>
    <w:rsid w:val="007640F8"/>
    <w:rsid w:val="00765885"/>
    <w:rsid w:val="00767D26"/>
    <w:rsid w:val="00772175"/>
    <w:rsid w:val="0077262E"/>
    <w:rsid w:val="00791400"/>
    <w:rsid w:val="00794719"/>
    <w:rsid w:val="00796E19"/>
    <w:rsid w:val="007A4D76"/>
    <w:rsid w:val="007A4DD1"/>
    <w:rsid w:val="007A5391"/>
    <w:rsid w:val="007A59D9"/>
    <w:rsid w:val="007A76FE"/>
    <w:rsid w:val="007B0E12"/>
    <w:rsid w:val="007B2158"/>
    <w:rsid w:val="007B78CD"/>
    <w:rsid w:val="007C08FC"/>
    <w:rsid w:val="007C2D05"/>
    <w:rsid w:val="007C4B7A"/>
    <w:rsid w:val="007D7A22"/>
    <w:rsid w:val="007E257A"/>
    <w:rsid w:val="007F1A5E"/>
    <w:rsid w:val="007F46C3"/>
    <w:rsid w:val="007F655E"/>
    <w:rsid w:val="008005FF"/>
    <w:rsid w:val="00801E93"/>
    <w:rsid w:val="00803BC3"/>
    <w:rsid w:val="008141A1"/>
    <w:rsid w:val="0081596C"/>
    <w:rsid w:val="00817E1F"/>
    <w:rsid w:val="008221A2"/>
    <w:rsid w:val="00825BCB"/>
    <w:rsid w:val="00835864"/>
    <w:rsid w:val="00836AD5"/>
    <w:rsid w:val="0084353B"/>
    <w:rsid w:val="008457AF"/>
    <w:rsid w:val="00846156"/>
    <w:rsid w:val="00854833"/>
    <w:rsid w:val="00860F1C"/>
    <w:rsid w:val="0086324A"/>
    <w:rsid w:val="008647E9"/>
    <w:rsid w:val="00866F8B"/>
    <w:rsid w:val="00871854"/>
    <w:rsid w:val="00876C89"/>
    <w:rsid w:val="008802C8"/>
    <w:rsid w:val="0088059A"/>
    <w:rsid w:val="00884CB1"/>
    <w:rsid w:val="00887734"/>
    <w:rsid w:val="0089091D"/>
    <w:rsid w:val="0089112C"/>
    <w:rsid w:val="008926CE"/>
    <w:rsid w:val="0089490F"/>
    <w:rsid w:val="008949E7"/>
    <w:rsid w:val="008B18ED"/>
    <w:rsid w:val="008B3B58"/>
    <w:rsid w:val="008B7C81"/>
    <w:rsid w:val="008C4AC0"/>
    <w:rsid w:val="008D5384"/>
    <w:rsid w:val="008D7463"/>
    <w:rsid w:val="008E0271"/>
    <w:rsid w:val="008E0C24"/>
    <w:rsid w:val="008E1F4C"/>
    <w:rsid w:val="008E3094"/>
    <w:rsid w:val="008E533F"/>
    <w:rsid w:val="008E5C0D"/>
    <w:rsid w:val="00901AAB"/>
    <w:rsid w:val="00904462"/>
    <w:rsid w:val="00911F90"/>
    <w:rsid w:val="00913478"/>
    <w:rsid w:val="0091449E"/>
    <w:rsid w:val="0091465F"/>
    <w:rsid w:val="0091555D"/>
    <w:rsid w:val="00931F1F"/>
    <w:rsid w:val="009328E5"/>
    <w:rsid w:val="00933F0E"/>
    <w:rsid w:val="009343F2"/>
    <w:rsid w:val="00934A96"/>
    <w:rsid w:val="00940827"/>
    <w:rsid w:val="00944341"/>
    <w:rsid w:val="00950628"/>
    <w:rsid w:val="00956BB1"/>
    <w:rsid w:val="009642E2"/>
    <w:rsid w:val="00964C5A"/>
    <w:rsid w:val="009811F4"/>
    <w:rsid w:val="00984334"/>
    <w:rsid w:val="0099455F"/>
    <w:rsid w:val="00996794"/>
    <w:rsid w:val="009A06DC"/>
    <w:rsid w:val="009A184E"/>
    <w:rsid w:val="009A412B"/>
    <w:rsid w:val="009A6D92"/>
    <w:rsid w:val="009B6168"/>
    <w:rsid w:val="009B7684"/>
    <w:rsid w:val="009C0100"/>
    <w:rsid w:val="009C48DA"/>
    <w:rsid w:val="009D3A38"/>
    <w:rsid w:val="009E5564"/>
    <w:rsid w:val="009F5E28"/>
    <w:rsid w:val="009F71E7"/>
    <w:rsid w:val="00A01B06"/>
    <w:rsid w:val="00A03EE2"/>
    <w:rsid w:val="00A0464F"/>
    <w:rsid w:val="00A14325"/>
    <w:rsid w:val="00A21413"/>
    <w:rsid w:val="00A21917"/>
    <w:rsid w:val="00A27E3D"/>
    <w:rsid w:val="00A33338"/>
    <w:rsid w:val="00A34F59"/>
    <w:rsid w:val="00A44E7A"/>
    <w:rsid w:val="00A56EF8"/>
    <w:rsid w:val="00A60D0D"/>
    <w:rsid w:val="00A62E76"/>
    <w:rsid w:val="00A709D7"/>
    <w:rsid w:val="00A81866"/>
    <w:rsid w:val="00A86031"/>
    <w:rsid w:val="00A862F7"/>
    <w:rsid w:val="00A87471"/>
    <w:rsid w:val="00A878E4"/>
    <w:rsid w:val="00A9029A"/>
    <w:rsid w:val="00A9377C"/>
    <w:rsid w:val="00AA10C7"/>
    <w:rsid w:val="00AB65B0"/>
    <w:rsid w:val="00AC5473"/>
    <w:rsid w:val="00AC5D99"/>
    <w:rsid w:val="00AC6D97"/>
    <w:rsid w:val="00AD4F06"/>
    <w:rsid w:val="00AD7A96"/>
    <w:rsid w:val="00AE54F1"/>
    <w:rsid w:val="00AE6376"/>
    <w:rsid w:val="00AF1ECE"/>
    <w:rsid w:val="00AF34CC"/>
    <w:rsid w:val="00AF6F80"/>
    <w:rsid w:val="00AF7A9F"/>
    <w:rsid w:val="00B038A5"/>
    <w:rsid w:val="00B047F8"/>
    <w:rsid w:val="00B06166"/>
    <w:rsid w:val="00B12FD9"/>
    <w:rsid w:val="00B23378"/>
    <w:rsid w:val="00B23BCB"/>
    <w:rsid w:val="00B32ADF"/>
    <w:rsid w:val="00B34309"/>
    <w:rsid w:val="00B34E57"/>
    <w:rsid w:val="00B40763"/>
    <w:rsid w:val="00B4226A"/>
    <w:rsid w:val="00B4662F"/>
    <w:rsid w:val="00B53BD3"/>
    <w:rsid w:val="00B54686"/>
    <w:rsid w:val="00B54A9E"/>
    <w:rsid w:val="00B5639D"/>
    <w:rsid w:val="00B7417A"/>
    <w:rsid w:val="00B81A10"/>
    <w:rsid w:val="00B85A48"/>
    <w:rsid w:val="00BA048D"/>
    <w:rsid w:val="00BA2149"/>
    <w:rsid w:val="00BC2664"/>
    <w:rsid w:val="00BC5EDA"/>
    <w:rsid w:val="00BD60D9"/>
    <w:rsid w:val="00BE60D6"/>
    <w:rsid w:val="00BE667B"/>
    <w:rsid w:val="00BE6699"/>
    <w:rsid w:val="00BF17A6"/>
    <w:rsid w:val="00BF2835"/>
    <w:rsid w:val="00BF53D8"/>
    <w:rsid w:val="00BF57BA"/>
    <w:rsid w:val="00BF6FCB"/>
    <w:rsid w:val="00C1736F"/>
    <w:rsid w:val="00C202B3"/>
    <w:rsid w:val="00C211E3"/>
    <w:rsid w:val="00C26212"/>
    <w:rsid w:val="00C331B5"/>
    <w:rsid w:val="00C33ABB"/>
    <w:rsid w:val="00C3635B"/>
    <w:rsid w:val="00C45782"/>
    <w:rsid w:val="00C47960"/>
    <w:rsid w:val="00C509A7"/>
    <w:rsid w:val="00C573B1"/>
    <w:rsid w:val="00C603CC"/>
    <w:rsid w:val="00C6560A"/>
    <w:rsid w:val="00C7019C"/>
    <w:rsid w:val="00C8098B"/>
    <w:rsid w:val="00C827B2"/>
    <w:rsid w:val="00C8770E"/>
    <w:rsid w:val="00C87A8C"/>
    <w:rsid w:val="00C955DA"/>
    <w:rsid w:val="00CA1A09"/>
    <w:rsid w:val="00CB1998"/>
    <w:rsid w:val="00CB210B"/>
    <w:rsid w:val="00CB7928"/>
    <w:rsid w:val="00CC07FF"/>
    <w:rsid w:val="00CC1C19"/>
    <w:rsid w:val="00CC22F8"/>
    <w:rsid w:val="00CC6AA8"/>
    <w:rsid w:val="00CD2D33"/>
    <w:rsid w:val="00CD5FDE"/>
    <w:rsid w:val="00CD6B4F"/>
    <w:rsid w:val="00CE4B7C"/>
    <w:rsid w:val="00CE55FC"/>
    <w:rsid w:val="00CF31CA"/>
    <w:rsid w:val="00D058AA"/>
    <w:rsid w:val="00D05B94"/>
    <w:rsid w:val="00D05E2F"/>
    <w:rsid w:val="00D077B0"/>
    <w:rsid w:val="00D14E56"/>
    <w:rsid w:val="00D156B0"/>
    <w:rsid w:val="00D166A7"/>
    <w:rsid w:val="00D16A5C"/>
    <w:rsid w:val="00D21A7F"/>
    <w:rsid w:val="00D223E7"/>
    <w:rsid w:val="00D258F1"/>
    <w:rsid w:val="00D27806"/>
    <w:rsid w:val="00D30C10"/>
    <w:rsid w:val="00D33D29"/>
    <w:rsid w:val="00D41E55"/>
    <w:rsid w:val="00D61BD8"/>
    <w:rsid w:val="00D671E5"/>
    <w:rsid w:val="00D6795A"/>
    <w:rsid w:val="00D67F01"/>
    <w:rsid w:val="00D70B01"/>
    <w:rsid w:val="00D70D1C"/>
    <w:rsid w:val="00D73AB8"/>
    <w:rsid w:val="00D76FB6"/>
    <w:rsid w:val="00D85654"/>
    <w:rsid w:val="00D859BE"/>
    <w:rsid w:val="00D92DEB"/>
    <w:rsid w:val="00D963C7"/>
    <w:rsid w:val="00D966F8"/>
    <w:rsid w:val="00DA0C0C"/>
    <w:rsid w:val="00DA1CE6"/>
    <w:rsid w:val="00DA2D8D"/>
    <w:rsid w:val="00DB24E5"/>
    <w:rsid w:val="00DB6098"/>
    <w:rsid w:val="00DD7BFE"/>
    <w:rsid w:val="00DE0C6F"/>
    <w:rsid w:val="00DE1E3D"/>
    <w:rsid w:val="00DF2C6B"/>
    <w:rsid w:val="00DF2DA7"/>
    <w:rsid w:val="00E01D06"/>
    <w:rsid w:val="00E027C0"/>
    <w:rsid w:val="00E044C4"/>
    <w:rsid w:val="00E04A70"/>
    <w:rsid w:val="00E15866"/>
    <w:rsid w:val="00E15D55"/>
    <w:rsid w:val="00E210C5"/>
    <w:rsid w:val="00E250F7"/>
    <w:rsid w:val="00E30D91"/>
    <w:rsid w:val="00E33A8D"/>
    <w:rsid w:val="00E36308"/>
    <w:rsid w:val="00E41D08"/>
    <w:rsid w:val="00E46A0E"/>
    <w:rsid w:val="00E54051"/>
    <w:rsid w:val="00E5425F"/>
    <w:rsid w:val="00E6108A"/>
    <w:rsid w:val="00E62757"/>
    <w:rsid w:val="00E627DE"/>
    <w:rsid w:val="00E65E1E"/>
    <w:rsid w:val="00E70147"/>
    <w:rsid w:val="00E77C55"/>
    <w:rsid w:val="00E94550"/>
    <w:rsid w:val="00E94C50"/>
    <w:rsid w:val="00E95883"/>
    <w:rsid w:val="00E95A0A"/>
    <w:rsid w:val="00EA2966"/>
    <w:rsid w:val="00EC305B"/>
    <w:rsid w:val="00ED346B"/>
    <w:rsid w:val="00ED5776"/>
    <w:rsid w:val="00ED6157"/>
    <w:rsid w:val="00ED766B"/>
    <w:rsid w:val="00EE1BA4"/>
    <w:rsid w:val="00EF05D3"/>
    <w:rsid w:val="00EF4F54"/>
    <w:rsid w:val="00F00793"/>
    <w:rsid w:val="00F01BA1"/>
    <w:rsid w:val="00F033FF"/>
    <w:rsid w:val="00F10BDF"/>
    <w:rsid w:val="00F14AA7"/>
    <w:rsid w:val="00F15031"/>
    <w:rsid w:val="00F31EF6"/>
    <w:rsid w:val="00F3381B"/>
    <w:rsid w:val="00F3642C"/>
    <w:rsid w:val="00F41E7C"/>
    <w:rsid w:val="00F45A04"/>
    <w:rsid w:val="00F53C66"/>
    <w:rsid w:val="00F610F6"/>
    <w:rsid w:val="00F61E00"/>
    <w:rsid w:val="00F6240B"/>
    <w:rsid w:val="00F64849"/>
    <w:rsid w:val="00F66CEF"/>
    <w:rsid w:val="00F66EEE"/>
    <w:rsid w:val="00F718A2"/>
    <w:rsid w:val="00F73461"/>
    <w:rsid w:val="00F76C95"/>
    <w:rsid w:val="00F77CDE"/>
    <w:rsid w:val="00F8028E"/>
    <w:rsid w:val="00F8779E"/>
    <w:rsid w:val="00F96EFF"/>
    <w:rsid w:val="00FA5143"/>
    <w:rsid w:val="00FB0B0D"/>
    <w:rsid w:val="00FB0C66"/>
    <w:rsid w:val="00FB1C02"/>
    <w:rsid w:val="00FB25E4"/>
    <w:rsid w:val="00FB4055"/>
    <w:rsid w:val="00FB7DA2"/>
    <w:rsid w:val="00FC1AE4"/>
    <w:rsid w:val="00FD0CD0"/>
    <w:rsid w:val="00FD104A"/>
    <w:rsid w:val="00FD5104"/>
    <w:rsid w:val="00FE26BB"/>
    <w:rsid w:val="00FE7BBC"/>
    <w:rsid w:val="00FE7FC1"/>
    <w:rsid w:val="00FF26BA"/>
    <w:rsid w:val="00FF3480"/>
    <w:rsid w:val="00FF35F2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7B4BEE63F4E65839750E9821C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859F-BBB0-4B40-AA29-165660EE41C9}"/>
      </w:docPartPr>
      <w:docPartBody>
        <w:p w:rsidR="006F58EE" w:rsidRDefault="000B30AC" w:rsidP="000B30AC">
          <w:pPr>
            <w:pStyle w:val="A1C7B4BEE63F4E65839750E9821C8FC8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46B0CEC9FA5847C0BB77074461A7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1B2E-769E-4A75-819D-816A52B38DD7}"/>
      </w:docPartPr>
      <w:docPartBody>
        <w:p w:rsidR="006F58EE" w:rsidRDefault="000B30AC" w:rsidP="000B30AC">
          <w:pPr>
            <w:pStyle w:val="46B0CEC9FA5847C0BB77074461A792C7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FAE89A56948D46E5AA415086EBB1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CBE9-30A6-4BD6-9696-C65D0CFC5319}"/>
      </w:docPartPr>
      <w:docPartBody>
        <w:p w:rsidR="006F58EE" w:rsidRDefault="000B30AC" w:rsidP="000B30AC">
          <w:pPr>
            <w:pStyle w:val="FAE89A56948D46E5AA415086EBB129AA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A55C6ACA598464C9B61A7AC434E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E3F4-985F-4C8B-B65E-4563BB7888BF}"/>
      </w:docPartPr>
      <w:docPartBody>
        <w:p w:rsidR="006F58EE" w:rsidRDefault="000B30AC" w:rsidP="000B30AC">
          <w:pPr>
            <w:pStyle w:val="8A55C6ACA598464C9B61A7AC434E03AF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88B1C172CA2744A1A907C4A7604D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364BC-2749-49DE-A92D-D9EF162C093C}"/>
      </w:docPartPr>
      <w:docPartBody>
        <w:p w:rsidR="006F58EE" w:rsidRDefault="000B30AC" w:rsidP="000B30AC">
          <w:pPr>
            <w:pStyle w:val="88B1C172CA2744A1A907C4A7604D60B6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889CF5AB58B4446AEC31E081D25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6267-FCB7-4581-9DDE-C9FA9D70F625}"/>
      </w:docPartPr>
      <w:docPartBody>
        <w:p w:rsidR="006F58EE" w:rsidRDefault="000B30AC" w:rsidP="000B30AC">
          <w:pPr>
            <w:pStyle w:val="6889CF5AB58B4446AEC31E081D25D8F8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130FFCB11A5347F3B9236579C161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1E36-D96F-450B-BFFD-8CB4EB82ED38}"/>
      </w:docPartPr>
      <w:docPartBody>
        <w:p w:rsidR="006F58EE" w:rsidRDefault="000B30AC" w:rsidP="000B30AC">
          <w:pPr>
            <w:pStyle w:val="130FFCB11A5347F3B9236579C1610BD6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D0FF6EC9B2F74C3DAB3E85C3A6A3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2D34-D6E2-497B-9A7D-0F7646389C85}"/>
      </w:docPartPr>
      <w:docPartBody>
        <w:p w:rsidR="006F58EE" w:rsidRDefault="000B30AC" w:rsidP="000B30AC">
          <w:pPr>
            <w:pStyle w:val="D0FF6EC9B2F74C3DAB3E85C3A6A35D04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2095FD86106D4B7A938D647CAE0C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6DDF-EFE9-46BF-BD85-E4C1AC076DF9}"/>
      </w:docPartPr>
      <w:docPartBody>
        <w:p w:rsidR="006F58EE" w:rsidRDefault="000B30AC" w:rsidP="000B30AC">
          <w:pPr>
            <w:pStyle w:val="2095FD86106D4B7A938D647CAE0C3FA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6BD6F2857E04238B620DDE03556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7490-DE12-4601-B03D-52BF95D77564}"/>
      </w:docPartPr>
      <w:docPartBody>
        <w:p w:rsidR="006F58EE" w:rsidRDefault="000B30AC" w:rsidP="000B30AC">
          <w:pPr>
            <w:pStyle w:val="76BD6F2857E04238B620DDE03556947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187CDBB80D24B2EB2E7DB80DE3D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2C2F-52F0-42EE-A453-A59997B49C02}"/>
      </w:docPartPr>
      <w:docPartBody>
        <w:p w:rsidR="006F58EE" w:rsidRDefault="000B30AC" w:rsidP="000B30AC">
          <w:pPr>
            <w:pStyle w:val="2187CDBB80D24B2EB2E7DB80DE3DAA2A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3665FD2062B46819E7B7C2860C7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7F31-5D66-4FD9-8DBB-C82F60E3BA05}"/>
      </w:docPartPr>
      <w:docPartBody>
        <w:p w:rsidR="006F58EE" w:rsidRDefault="000B30AC" w:rsidP="000B30AC">
          <w:pPr>
            <w:pStyle w:val="53665FD2062B46819E7B7C2860C726B1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C"/>
    <w:rsid w:val="000B30AC"/>
    <w:rsid w:val="006F58EE"/>
    <w:rsid w:val="00C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8</cp:revision>
  <dcterms:created xsi:type="dcterms:W3CDTF">2018-10-22T11:57:00Z</dcterms:created>
  <dcterms:modified xsi:type="dcterms:W3CDTF">2018-10-23T08:33:00Z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db8bc946-e8d4-43a7-825f-d4078b2e0a2e</vt:lpwstr>
  </property>
</Properties>
</file>