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135" w:rsidRDefault="00707135" w:rsidP="00707135">
      <w:pPr>
        <w:spacing w:after="0"/>
        <w:rPr>
          <w:rFonts w:ascii="Arial" w:hAnsi="Arial" w:cs="Arial"/>
          <w:sz w:val="24"/>
          <w:szCs w:val="24"/>
        </w:rPr>
      </w:pPr>
    </w:p>
    <w:p w:rsidR="00707135" w:rsidRDefault="00707135" w:rsidP="00707135">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707135" w:rsidRDefault="00707135" w:rsidP="00707135">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EndPr/>
      <w:sdtContent>
        <w:p w:rsidR="00707135" w:rsidRDefault="00707135" w:rsidP="00707135">
          <w:pPr>
            <w:spacing w:after="0"/>
            <w:jc w:val="center"/>
            <w:rPr>
              <w:rFonts w:ascii="Arial" w:hAnsi="Arial" w:cs="Arial"/>
              <w:b/>
              <w:noProof/>
              <w:sz w:val="28"/>
              <w:szCs w:val="28"/>
              <w:lang w:val="ro-RO"/>
            </w:rPr>
          </w:pPr>
          <w:r>
            <w:rPr>
              <w:rFonts w:ascii="Arial" w:hAnsi="Arial" w:cs="Arial"/>
              <w:b/>
              <w:noProof/>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707135" w:rsidRDefault="00707135" w:rsidP="00707135">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707135" w:rsidRDefault="00707135" w:rsidP="00707135">
      <w:pPr>
        <w:spacing w:after="0"/>
        <w:rPr>
          <w:rFonts w:ascii="Arial" w:hAnsi="Arial" w:cs="Arial"/>
          <w:b/>
          <w:sz w:val="24"/>
          <w:szCs w:val="24"/>
        </w:rPr>
      </w:pPr>
    </w:p>
    <w:p w:rsidR="00707135" w:rsidRDefault="00707135" w:rsidP="00707135">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636D2D">
            <w:rPr>
              <w:rFonts w:ascii="Arial" w:hAnsi="Arial" w:cs="Arial"/>
              <w:b/>
              <w:sz w:val="24"/>
              <w:szCs w:val="24"/>
            </w:rPr>
            <w:t>CLASIC CHEESE SRL</w:t>
          </w:r>
        </w:sdtContent>
      </w:sdt>
    </w:p>
    <w:p w:rsidR="00707135" w:rsidRDefault="00707135" w:rsidP="00707135">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636D2D">
            <w:rPr>
              <w:rFonts w:ascii="Arial" w:hAnsi="Arial" w:cs="Arial"/>
              <w:b/>
              <w:sz w:val="24"/>
              <w:szCs w:val="24"/>
            </w:rPr>
            <w:t>Str. Mintiului, Nr. 36, Gherla, Judetul Cluj</w:t>
          </w:r>
        </w:sdtContent>
      </w:sdt>
      <w:r>
        <w:rPr>
          <w:rFonts w:ascii="Arial" w:hAnsi="Arial" w:cs="Arial"/>
          <w:b/>
          <w:sz w:val="24"/>
          <w:szCs w:val="24"/>
        </w:rPr>
        <w:t xml:space="preserve"> </w:t>
      </w:r>
      <w:r>
        <w:rPr>
          <w:rFonts w:ascii="Arial" w:hAnsi="Arial" w:cs="Arial"/>
          <w:b/>
          <w:sz w:val="24"/>
          <w:szCs w:val="24"/>
        </w:rPr>
        <w:tab/>
      </w:r>
    </w:p>
    <w:p w:rsidR="00707135" w:rsidRDefault="00707135" w:rsidP="00707135">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636D2D">
            <w:rPr>
              <w:rFonts w:ascii="Arial" w:hAnsi="Arial" w:cs="Arial"/>
              <w:b/>
              <w:sz w:val="24"/>
              <w:szCs w:val="24"/>
            </w:rPr>
            <w:t xml:space="preserve">Activitati de servicii pentru cresterea animalelor, cu exceptia activitatiilor veterinare </w:t>
          </w:r>
        </w:sdtContent>
      </w:sdt>
    </w:p>
    <w:p w:rsidR="00707135" w:rsidRDefault="00707135" w:rsidP="00707135">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636D2D">
            <w:rPr>
              <w:rFonts w:ascii="Arial" w:hAnsi="Arial" w:cs="Arial"/>
              <w:b/>
              <w:sz w:val="24"/>
              <w:szCs w:val="24"/>
            </w:rPr>
            <w:t>Str. principala, Nr. 359/B, Năsal,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707135" w:rsidRDefault="008E699F" w:rsidP="00707135">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707135" w:rsidRPr="0086562F">
                <w:rPr>
                  <w:rFonts w:ascii="Arial" w:hAnsi="Arial" w:cs="Arial"/>
                  <w:b/>
                  <w:sz w:val="24"/>
                  <w:szCs w:val="24"/>
                  <w:lang w:val="ro-RO"/>
                </w:rPr>
                <w:t>Activitatea/Activită</w:t>
              </w:r>
              <w:r w:rsidR="00707135">
                <w:rPr>
                  <w:rFonts w:ascii="Arial" w:hAnsi="Arial" w:cs="Arial"/>
                  <w:b/>
                  <w:sz w:val="24"/>
                  <w:szCs w:val="24"/>
                  <w:lang w:val="ro-RO"/>
                </w:rPr>
                <w:t>ț</w:t>
              </w:r>
              <w:r w:rsidR="00707135" w:rsidRPr="0086562F">
                <w:rPr>
                  <w:rFonts w:ascii="Arial" w:hAnsi="Arial" w:cs="Arial"/>
                  <w:b/>
                  <w:sz w:val="24"/>
                  <w:szCs w:val="24"/>
                  <w:lang w:val="ro-RO"/>
                </w:rPr>
                <w:t>ile</w:t>
              </w:r>
              <w:r w:rsidR="00707135">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EndPr/>
      <w:sdtContent>
        <w:p w:rsidR="00707135" w:rsidRPr="00B81806" w:rsidRDefault="00B21B49" w:rsidP="00707135">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B21B49" w:rsidRPr="00B21B49" w:rsidTr="00B21B49">
            <w:tc>
              <w:tcPr>
                <w:tcW w:w="791" w:type="dxa"/>
                <w:shd w:val="clear" w:color="auto" w:fill="C0C0C0"/>
                <w:vAlign w:val="center"/>
              </w:tcPr>
              <w:p w:rsidR="00B21B49" w:rsidRPr="00B21B49" w:rsidRDefault="00B21B49" w:rsidP="00B21B49">
                <w:pPr>
                  <w:spacing w:before="40" w:after="0" w:line="240" w:lineRule="auto"/>
                  <w:jc w:val="center"/>
                  <w:rPr>
                    <w:rFonts w:ascii="Arial" w:hAnsi="Arial" w:cs="Arial"/>
                    <w:b/>
                    <w:sz w:val="20"/>
                    <w:szCs w:val="24"/>
                  </w:rPr>
                </w:pPr>
                <w:r w:rsidRPr="00B21B49">
                  <w:rPr>
                    <w:rFonts w:ascii="Arial" w:hAnsi="Arial" w:cs="Arial"/>
                    <w:b/>
                    <w:sz w:val="20"/>
                    <w:szCs w:val="24"/>
                  </w:rPr>
                  <w:t>Cod CAEN Rev.2</w:t>
                </w:r>
              </w:p>
            </w:tc>
            <w:tc>
              <w:tcPr>
                <w:tcW w:w="2372" w:type="dxa"/>
                <w:shd w:val="clear" w:color="auto" w:fill="C0C0C0"/>
                <w:vAlign w:val="center"/>
              </w:tcPr>
              <w:p w:rsidR="00B21B49" w:rsidRPr="00B21B49" w:rsidRDefault="00B21B49" w:rsidP="00B21B49">
                <w:pPr>
                  <w:spacing w:before="40" w:after="0" w:line="240" w:lineRule="auto"/>
                  <w:jc w:val="center"/>
                  <w:rPr>
                    <w:rFonts w:ascii="Arial" w:hAnsi="Arial" w:cs="Arial"/>
                    <w:b/>
                    <w:sz w:val="20"/>
                    <w:szCs w:val="24"/>
                  </w:rPr>
                </w:pPr>
                <w:r w:rsidRPr="00B21B49">
                  <w:rPr>
                    <w:rFonts w:ascii="Arial" w:hAnsi="Arial" w:cs="Arial"/>
                    <w:b/>
                    <w:sz w:val="20"/>
                    <w:szCs w:val="24"/>
                  </w:rPr>
                  <w:t>Denumire activitate CAEN Rev. 2</w:t>
                </w:r>
              </w:p>
            </w:tc>
            <w:tc>
              <w:tcPr>
                <w:tcW w:w="1212" w:type="dxa"/>
                <w:shd w:val="clear" w:color="auto" w:fill="C0C0C0"/>
                <w:vAlign w:val="center"/>
              </w:tcPr>
              <w:p w:rsidR="00B21B49" w:rsidRPr="00B21B49" w:rsidRDefault="00B21B49" w:rsidP="00B21B49">
                <w:pPr>
                  <w:spacing w:before="40" w:after="0" w:line="240" w:lineRule="auto"/>
                  <w:jc w:val="center"/>
                  <w:rPr>
                    <w:rFonts w:ascii="Arial" w:hAnsi="Arial" w:cs="Arial"/>
                    <w:b/>
                    <w:sz w:val="20"/>
                    <w:szCs w:val="24"/>
                  </w:rPr>
                </w:pPr>
                <w:r w:rsidRPr="00B21B49">
                  <w:rPr>
                    <w:rFonts w:ascii="Arial" w:hAnsi="Arial" w:cs="Arial"/>
                    <w:b/>
                    <w:sz w:val="20"/>
                    <w:szCs w:val="24"/>
                  </w:rPr>
                  <w:t>Poziţie Anexa 1 din OM 1798/2007</w:t>
                </w:r>
              </w:p>
            </w:tc>
            <w:tc>
              <w:tcPr>
                <w:tcW w:w="791" w:type="dxa"/>
                <w:shd w:val="clear" w:color="auto" w:fill="C0C0C0"/>
                <w:vAlign w:val="center"/>
              </w:tcPr>
              <w:p w:rsidR="00B21B49" w:rsidRPr="00B21B49" w:rsidRDefault="00B21B49" w:rsidP="00B21B49">
                <w:pPr>
                  <w:spacing w:before="40" w:after="0" w:line="240" w:lineRule="auto"/>
                  <w:jc w:val="center"/>
                  <w:rPr>
                    <w:rFonts w:ascii="Arial" w:hAnsi="Arial" w:cs="Arial"/>
                    <w:b/>
                    <w:sz w:val="20"/>
                    <w:szCs w:val="24"/>
                  </w:rPr>
                </w:pPr>
                <w:r w:rsidRPr="00B21B49">
                  <w:rPr>
                    <w:rFonts w:ascii="Arial" w:hAnsi="Arial" w:cs="Arial"/>
                    <w:b/>
                    <w:sz w:val="20"/>
                    <w:szCs w:val="24"/>
                  </w:rPr>
                  <w:t>Cod CAEN Rev.1</w:t>
                </w:r>
              </w:p>
            </w:tc>
            <w:tc>
              <w:tcPr>
                <w:tcW w:w="2372" w:type="dxa"/>
                <w:shd w:val="clear" w:color="auto" w:fill="C0C0C0"/>
                <w:vAlign w:val="center"/>
              </w:tcPr>
              <w:p w:rsidR="00B21B49" w:rsidRPr="00B21B49" w:rsidRDefault="00B21B49" w:rsidP="00B21B49">
                <w:pPr>
                  <w:spacing w:before="40" w:after="0" w:line="240" w:lineRule="auto"/>
                  <w:jc w:val="center"/>
                  <w:rPr>
                    <w:rFonts w:ascii="Arial" w:hAnsi="Arial" w:cs="Arial"/>
                    <w:b/>
                    <w:sz w:val="20"/>
                    <w:szCs w:val="24"/>
                  </w:rPr>
                </w:pPr>
                <w:r w:rsidRPr="00B21B49">
                  <w:rPr>
                    <w:rFonts w:ascii="Arial" w:hAnsi="Arial" w:cs="Arial"/>
                    <w:b/>
                    <w:sz w:val="20"/>
                    <w:szCs w:val="24"/>
                  </w:rPr>
                  <w:t>Denumire activitate CAEN Rev.1</w:t>
                </w:r>
              </w:p>
            </w:tc>
            <w:tc>
              <w:tcPr>
                <w:tcW w:w="1054" w:type="dxa"/>
                <w:shd w:val="clear" w:color="auto" w:fill="C0C0C0"/>
                <w:vAlign w:val="center"/>
              </w:tcPr>
              <w:p w:rsidR="00B21B49" w:rsidRPr="00B21B49" w:rsidRDefault="00B21B49" w:rsidP="00B21B49">
                <w:pPr>
                  <w:spacing w:before="40" w:after="0" w:line="240" w:lineRule="auto"/>
                  <w:jc w:val="center"/>
                  <w:rPr>
                    <w:rFonts w:ascii="Arial" w:hAnsi="Arial" w:cs="Arial"/>
                    <w:b/>
                    <w:sz w:val="20"/>
                    <w:szCs w:val="24"/>
                  </w:rPr>
                </w:pPr>
                <w:r w:rsidRPr="00B21B49">
                  <w:rPr>
                    <w:rFonts w:ascii="Arial" w:hAnsi="Arial" w:cs="Arial"/>
                    <w:b/>
                    <w:sz w:val="20"/>
                    <w:szCs w:val="24"/>
                  </w:rPr>
                  <w:t>NFR</w:t>
                </w:r>
              </w:p>
            </w:tc>
            <w:tc>
              <w:tcPr>
                <w:tcW w:w="1054" w:type="dxa"/>
                <w:shd w:val="clear" w:color="auto" w:fill="C0C0C0"/>
                <w:vAlign w:val="center"/>
              </w:tcPr>
              <w:p w:rsidR="00B21B49" w:rsidRPr="00B21B49" w:rsidRDefault="00B21B49" w:rsidP="00B21B49">
                <w:pPr>
                  <w:spacing w:before="40" w:after="0" w:line="240" w:lineRule="auto"/>
                  <w:jc w:val="center"/>
                  <w:rPr>
                    <w:rFonts w:ascii="Arial" w:hAnsi="Arial" w:cs="Arial"/>
                    <w:b/>
                    <w:sz w:val="20"/>
                    <w:szCs w:val="24"/>
                  </w:rPr>
                </w:pPr>
                <w:r w:rsidRPr="00B21B49">
                  <w:rPr>
                    <w:rFonts w:ascii="Arial" w:hAnsi="Arial" w:cs="Arial"/>
                    <w:b/>
                    <w:sz w:val="20"/>
                    <w:szCs w:val="24"/>
                  </w:rPr>
                  <w:t>SNAP</w:t>
                </w:r>
              </w:p>
            </w:tc>
          </w:tr>
          <w:tr w:rsidR="00B21B49" w:rsidRPr="00B21B49" w:rsidTr="00B21B49">
            <w:tc>
              <w:tcPr>
                <w:tcW w:w="791" w:type="dxa"/>
                <w:shd w:val="clear" w:color="auto" w:fill="auto"/>
              </w:tcPr>
              <w:p w:rsidR="00B21B49" w:rsidRPr="00B21B49" w:rsidRDefault="00B21B49" w:rsidP="00B21B49">
                <w:pPr>
                  <w:spacing w:before="40" w:after="0" w:line="240" w:lineRule="auto"/>
                  <w:jc w:val="center"/>
                  <w:rPr>
                    <w:rFonts w:ascii="Arial" w:hAnsi="Arial" w:cs="Arial"/>
                    <w:sz w:val="20"/>
                    <w:szCs w:val="24"/>
                  </w:rPr>
                </w:pPr>
                <w:r w:rsidRPr="00B21B49">
                  <w:rPr>
                    <w:rFonts w:ascii="Arial" w:hAnsi="Arial" w:cs="Arial"/>
                    <w:sz w:val="20"/>
                    <w:szCs w:val="24"/>
                  </w:rPr>
                  <w:t>0162</w:t>
                </w:r>
              </w:p>
            </w:tc>
            <w:tc>
              <w:tcPr>
                <w:tcW w:w="2372" w:type="dxa"/>
                <w:shd w:val="clear" w:color="auto" w:fill="auto"/>
              </w:tcPr>
              <w:p w:rsidR="00B21B49" w:rsidRPr="00B21B49" w:rsidRDefault="00B21B49" w:rsidP="00B21B49">
                <w:pPr>
                  <w:spacing w:before="40" w:after="0" w:line="240" w:lineRule="auto"/>
                  <w:jc w:val="center"/>
                  <w:rPr>
                    <w:rFonts w:ascii="Arial" w:hAnsi="Arial" w:cs="Arial"/>
                    <w:sz w:val="20"/>
                    <w:szCs w:val="24"/>
                  </w:rPr>
                </w:pPr>
                <w:r w:rsidRPr="00B21B49">
                  <w:rPr>
                    <w:rFonts w:ascii="Arial" w:hAnsi="Arial" w:cs="Arial"/>
                    <w:sz w:val="20"/>
                    <w:szCs w:val="24"/>
                  </w:rPr>
                  <w:t xml:space="preserve">Activitati auxiliare pentru cresterea animalelor </w:t>
                </w:r>
              </w:p>
            </w:tc>
            <w:tc>
              <w:tcPr>
                <w:tcW w:w="1212" w:type="dxa"/>
                <w:shd w:val="clear" w:color="auto" w:fill="auto"/>
              </w:tcPr>
              <w:p w:rsidR="00B21B49" w:rsidRPr="00B21B49" w:rsidRDefault="00B21B49" w:rsidP="00B21B49">
                <w:pPr>
                  <w:spacing w:before="40" w:after="0" w:line="240" w:lineRule="auto"/>
                  <w:jc w:val="center"/>
                  <w:rPr>
                    <w:rFonts w:ascii="Arial" w:hAnsi="Arial" w:cs="Arial"/>
                    <w:sz w:val="20"/>
                    <w:szCs w:val="24"/>
                  </w:rPr>
                </w:pPr>
                <w:r w:rsidRPr="00B21B49">
                  <w:rPr>
                    <w:rFonts w:ascii="Arial" w:hAnsi="Arial" w:cs="Arial"/>
                    <w:sz w:val="20"/>
                    <w:szCs w:val="24"/>
                  </w:rPr>
                  <w:t>8</w:t>
                </w:r>
              </w:p>
            </w:tc>
            <w:tc>
              <w:tcPr>
                <w:tcW w:w="791" w:type="dxa"/>
                <w:shd w:val="clear" w:color="auto" w:fill="auto"/>
              </w:tcPr>
              <w:p w:rsidR="00B21B49" w:rsidRPr="00B21B49" w:rsidRDefault="00B21B49" w:rsidP="00B21B49">
                <w:pPr>
                  <w:spacing w:before="40" w:after="0" w:line="240" w:lineRule="auto"/>
                  <w:jc w:val="center"/>
                  <w:rPr>
                    <w:rFonts w:ascii="Arial" w:hAnsi="Arial" w:cs="Arial"/>
                    <w:sz w:val="20"/>
                    <w:szCs w:val="24"/>
                  </w:rPr>
                </w:pPr>
                <w:r w:rsidRPr="00B21B49">
                  <w:rPr>
                    <w:rFonts w:ascii="Arial" w:hAnsi="Arial" w:cs="Arial"/>
                    <w:sz w:val="20"/>
                    <w:szCs w:val="24"/>
                  </w:rPr>
                  <w:t>0142</w:t>
                </w:r>
              </w:p>
            </w:tc>
            <w:tc>
              <w:tcPr>
                <w:tcW w:w="2372" w:type="dxa"/>
                <w:shd w:val="clear" w:color="auto" w:fill="auto"/>
              </w:tcPr>
              <w:p w:rsidR="00B21B49" w:rsidRPr="00B21B49" w:rsidRDefault="00B21B49" w:rsidP="00B21B49">
                <w:pPr>
                  <w:spacing w:before="40" w:after="0" w:line="240" w:lineRule="auto"/>
                  <w:jc w:val="center"/>
                  <w:rPr>
                    <w:rFonts w:ascii="Arial" w:hAnsi="Arial" w:cs="Arial"/>
                    <w:sz w:val="20"/>
                    <w:szCs w:val="24"/>
                  </w:rPr>
                </w:pPr>
                <w:r w:rsidRPr="00B21B49">
                  <w:rPr>
                    <w:rFonts w:ascii="Arial" w:hAnsi="Arial" w:cs="Arial"/>
                    <w:sz w:val="20"/>
                    <w:szCs w:val="24"/>
                  </w:rPr>
                  <w:t>Activitati de servicii pentru cresterea animalelor</w:t>
                </w:r>
              </w:p>
            </w:tc>
            <w:tc>
              <w:tcPr>
                <w:tcW w:w="1054" w:type="dxa"/>
                <w:shd w:val="clear" w:color="auto" w:fill="auto"/>
              </w:tcPr>
              <w:p w:rsidR="00B21B49" w:rsidRPr="00B21B49" w:rsidRDefault="00B21B49" w:rsidP="00B21B49">
                <w:pPr>
                  <w:spacing w:before="40" w:after="0" w:line="240" w:lineRule="auto"/>
                  <w:jc w:val="center"/>
                  <w:rPr>
                    <w:rFonts w:ascii="Arial" w:hAnsi="Arial" w:cs="Arial"/>
                    <w:sz w:val="20"/>
                    <w:szCs w:val="24"/>
                  </w:rPr>
                </w:pPr>
              </w:p>
            </w:tc>
            <w:tc>
              <w:tcPr>
                <w:tcW w:w="1054" w:type="dxa"/>
                <w:shd w:val="clear" w:color="auto" w:fill="auto"/>
              </w:tcPr>
              <w:p w:rsidR="00B21B49" w:rsidRPr="00B21B49" w:rsidRDefault="00B21B49" w:rsidP="00B21B49">
                <w:pPr>
                  <w:spacing w:before="40" w:after="0" w:line="240" w:lineRule="auto"/>
                  <w:jc w:val="center"/>
                  <w:rPr>
                    <w:rFonts w:ascii="Arial" w:hAnsi="Arial" w:cs="Arial"/>
                    <w:sz w:val="20"/>
                    <w:szCs w:val="24"/>
                  </w:rPr>
                </w:pPr>
              </w:p>
            </w:tc>
          </w:tr>
          <w:tr w:rsidR="00B21B49" w:rsidRPr="00B21B49" w:rsidTr="00B21B49">
            <w:tc>
              <w:tcPr>
                <w:tcW w:w="791" w:type="dxa"/>
                <w:shd w:val="clear" w:color="auto" w:fill="auto"/>
              </w:tcPr>
              <w:p w:rsidR="00B21B49" w:rsidRPr="00B21B49" w:rsidRDefault="00B21B49" w:rsidP="00B21B49">
                <w:pPr>
                  <w:spacing w:before="40" w:after="0" w:line="240" w:lineRule="auto"/>
                  <w:jc w:val="center"/>
                  <w:rPr>
                    <w:rFonts w:ascii="Arial" w:hAnsi="Arial" w:cs="Arial"/>
                    <w:sz w:val="20"/>
                    <w:szCs w:val="24"/>
                  </w:rPr>
                </w:pPr>
                <w:r w:rsidRPr="00B21B49">
                  <w:rPr>
                    <w:rFonts w:ascii="Arial" w:hAnsi="Arial" w:cs="Arial"/>
                    <w:sz w:val="20"/>
                    <w:szCs w:val="24"/>
                  </w:rPr>
                  <w:t>0141</w:t>
                </w:r>
              </w:p>
            </w:tc>
            <w:tc>
              <w:tcPr>
                <w:tcW w:w="2372" w:type="dxa"/>
                <w:shd w:val="clear" w:color="auto" w:fill="auto"/>
              </w:tcPr>
              <w:p w:rsidR="00B21B49" w:rsidRPr="00B21B49" w:rsidRDefault="00B21B49" w:rsidP="00B21B49">
                <w:pPr>
                  <w:spacing w:before="40" w:after="0" w:line="240" w:lineRule="auto"/>
                  <w:jc w:val="center"/>
                  <w:rPr>
                    <w:rFonts w:ascii="Arial" w:hAnsi="Arial" w:cs="Arial"/>
                    <w:sz w:val="20"/>
                    <w:szCs w:val="24"/>
                  </w:rPr>
                </w:pPr>
                <w:r w:rsidRPr="00B21B49">
                  <w:rPr>
                    <w:rFonts w:ascii="Arial" w:hAnsi="Arial" w:cs="Arial"/>
                    <w:sz w:val="20"/>
                    <w:szCs w:val="24"/>
                  </w:rPr>
                  <w:t>Cresterea bovinelor de lapte</w:t>
                </w:r>
              </w:p>
            </w:tc>
            <w:tc>
              <w:tcPr>
                <w:tcW w:w="1212" w:type="dxa"/>
                <w:shd w:val="clear" w:color="auto" w:fill="auto"/>
              </w:tcPr>
              <w:p w:rsidR="00B21B49" w:rsidRPr="00B21B49" w:rsidRDefault="00B21B49" w:rsidP="00B21B49">
                <w:pPr>
                  <w:spacing w:before="40" w:after="0" w:line="240" w:lineRule="auto"/>
                  <w:jc w:val="center"/>
                  <w:rPr>
                    <w:rFonts w:ascii="Arial" w:hAnsi="Arial" w:cs="Arial"/>
                    <w:sz w:val="20"/>
                    <w:szCs w:val="24"/>
                  </w:rPr>
                </w:pPr>
                <w:r w:rsidRPr="00B21B49">
                  <w:rPr>
                    <w:rFonts w:ascii="Arial" w:hAnsi="Arial" w:cs="Arial"/>
                    <w:sz w:val="20"/>
                    <w:szCs w:val="24"/>
                  </w:rPr>
                  <w:t>1</w:t>
                </w:r>
              </w:p>
            </w:tc>
            <w:tc>
              <w:tcPr>
                <w:tcW w:w="791" w:type="dxa"/>
                <w:shd w:val="clear" w:color="auto" w:fill="auto"/>
              </w:tcPr>
              <w:p w:rsidR="00B21B49" w:rsidRPr="00B21B49" w:rsidRDefault="00B21B49" w:rsidP="00B21B49">
                <w:pPr>
                  <w:spacing w:before="40" w:after="0" w:line="240" w:lineRule="auto"/>
                  <w:jc w:val="center"/>
                  <w:rPr>
                    <w:rFonts w:ascii="Arial" w:hAnsi="Arial" w:cs="Arial"/>
                    <w:sz w:val="20"/>
                    <w:szCs w:val="24"/>
                  </w:rPr>
                </w:pPr>
                <w:r w:rsidRPr="00B21B49">
                  <w:rPr>
                    <w:rFonts w:ascii="Arial" w:hAnsi="Arial" w:cs="Arial"/>
                    <w:sz w:val="20"/>
                    <w:szCs w:val="24"/>
                  </w:rPr>
                  <w:t>0121</w:t>
                </w:r>
              </w:p>
            </w:tc>
            <w:tc>
              <w:tcPr>
                <w:tcW w:w="2372" w:type="dxa"/>
                <w:shd w:val="clear" w:color="auto" w:fill="auto"/>
              </w:tcPr>
              <w:p w:rsidR="00B21B49" w:rsidRPr="00B21B49" w:rsidRDefault="00B21B49" w:rsidP="00B21B49">
                <w:pPr>
                  <w:spacing w:before="40" w:after="0" w:line="240" w:lineRule="auto"/>
                  <w:jc w:val="center"/>
                  <w:rPr>
                    <w:rFonts w:ascii="Arial" w:hAnsi="Arial" w:cs="Arial"/>
                    <w:sz w:val="20"/>
                    <w:szCs w:val="24"/>
                  </w:rPr>
                </w:pPr>
                <w:r w:rsidRPr="00B21B49">
                  <w:rPr>
                    <w:rFonts w:ascii="Arial" w:hAnsi="Arial" w:cs="Arial"/>
                    <w:sz w:val="20"/>
                    <w:szCs w:val="24"/>
                  </w:rPr>
                  <w:t>Cresterea animalelor</w:t>
                </w:r>
              </w:p>
            </w:tc>
            <w:tc>
              <w:tcPr>
                <w:tcW w:w="1054" w:type="dxa"/>
                <w:shd w:val="clear" w:color="auto" w:fill="auto"/>
              </w:tcPr>
              <w:p w:rsidR="00B21B49" w:rsidRPr="00B21B49" w:rsidRDefault="00B21B49" w:rsidP="00B21B49">
                <w:pPr>
                  <w:spacing w:before="40" w:after="0" w:line="240" w:lineRule="auto"/>
                  <w:jc w:val="center"/>
                  <w:rPr>
                    <w:rFonts w:ascii="Arial" w:hAnsi="Arial" w:cs="Arial"/>
                    <w:sz w:val="20"/>
                    <w:szCs w:val="24"/>
                  </w:rPr>
                </w:pPr>
              </w:p>
            </w:tc>
            <w:tc>
              <w:tcPr>
                <w:tcW w:w="1054" w:type="dxa"/>
                <w:shd w:val="clear" w:color="auto" w:fill="auto"/>
              </w:tcPr>
              <w:p w:rsidR="00B21B49" w:rsidRPr="00B21B49" w:rsidRDefault="00B21B49" w:rsidP="00B21B49">
                <w:pPr>
                  <w:spacing w:before="40" w:after="0" w:line="240" w:lineRule="auto"/>
                  <w:jc w:val="center"/>
                  <w:rPr>
                    <w:rFonts w:ascii="Arial" w:hAnsi="Arial" w:cs="Arial"/>
                    <w:sz w:val="20"/>
                    <w:szCs w:val="24"/>
                  </w:rPr>
                </w:pPr>
              </w:p>
            </w:tc>
          </w:tr>
          <w:tr w:rsidR="00B21B49" w:rsidRPr="00B21B49" w:rsidTr="00B21B49">
            <w:tc>
              <w:tcPr>
                <w:tcW w:w="791" w:type="dxa"/>
                <w:shd w:val="clear" w:color="auto" w:fill="auto"/>
              </w:tcPr>
              <w:p w:rsidR="00B21B49" w:rsidRPr="00B21B49" w:rsidRDefault="00B21B49" w:rsidP="00B21B49">
                <w:pPr>
                  <w:spacing w:before="40" w:after="0" w:line="240" w:lineRule="auto"/>
                  <w:jc w:val="center"/>
                  <w:rPr>
                    <w:rFonts w:ascii="Arial" w:hAnsi="Arial" w:cs="Arial"/>
                    <w:sz w:val="20"/>
                    <w:szCs w:val="24"/>
                  </w:rPr>
                </w:pPr>
                <w:r w:rsidRPr="00B21B49">
                  <w:rPr>
                    <w:rFonts w:ascii="Arial" w:hAnsi="Arial" w:cs="Arial"/>
                    <w:sz w:val="20"/>
                    <w:szCs w:val="24"/>
                  </w:rPr>
                  <w:t>0142</w:t>
                </w:r>
              </w:p>
            </w:tc>
            <w:tc>
              <w:tcPr>
                <w:tcW w:w="2372" w:type="dxa"/>
                <w:shd w:val="clear" w:color="auto" w:fill="auto"/>
              </w:tcPr>
              <w:p w:rsidR="00B21B49" w:rsidRPr="00B21B49" w:rsidRDefault="00B21B49" w:rsidP="00B21B49">
                <w:pPr>
                  <w:spacing w:before="40" w:after="0" w:line="240" w:lineRule="auto"/>
                  <w:jc w:val="center"/>
                  <w:rPr>
                    <w:rFonts w:ascii="Arial" w:hAnsi="Arial" w:cs="Arial"/>
                    <w:sz w:val="20"/>
                    <w:szCs w:val="24"/>
                  </w:rPr>
                </w:pPr>
                <w:r w:rsidRPr="00B21B49">
                  <w:rPr>
                    <w:rFonts w:ascii="Arial" w:hAnsi="Arial" w:cs="Arial"/>
                    <w:sz w:val="20"/>
                    <w:szCs w:val="24"/>
                  </w:rPr>
                  <w:t>Cresterea altor bovine</w:t>
                </w:r>
              </w:p>
            </w:tc>
            <w:tc>
              <w:tcPr>
                <w:tcW w:w="1212" w:type="dxa"/>
                <w:shd w:val="clear" w:color="auto" w:fill="auto"/>
              </w:tcPr>
              <w:p w:rsidR="00B21B49" w:rsidRPr="00B21B49" w:rsidRDefault="00B21B49" w:rsidP="00B21B49">
                <w:pPr>
                  <w:spacing w:before="40" w:after="0" w:line="240" w:lineRule="auto"/>
                  <w:jc w:val="center"/>
                  <w:rPr>
                    <w:rFonts w:ascii="Arial" w:hAnsi="Arial" w:cs="Arial"/>
                    <w:sz w:val="20"/>
                    <w:szCs w:val="24"/>
                  </w:rPr>
                </w:pPr>
                <w:r w:rsidRPr="00B21B49">
                  <w:rPr>
                    <w:rFonts w:ascii="Arial" w:hAnsi="Arial" w:cs="Arial"/>
                    <w:sz w:val="20"/>
                    <w:szCs w:val="24"/>
                  </w:rPr>
                  <w:t>1</w:t>
                </w:r>
              </w:p>
            </w:tc>
            <w:tc>
              <w:tcPr>
                <w:tcW w:w="791" w:type="dxa"/>
                <w:shd w:val="clear" w:color="auto" w:fill="auto"/>
              </w:tcPr>
              <w:p w:rsidR="00B21B49" w:rsidRPr="00B21B49" w:rsidRDefault="00B21B49" w:rsidP="00B21B49">
                <w:pPr>
                  <w:spacing w:before="40" w:after="0" w:line="240" w:lineRule="auto"/>
                  <w:jc w:val="center"/>
                  <w:rPr>
                    <w:rFonts w:ascii="Arial" w:hAnsi="Arial" w:cs="Arial"/>
                    <w:sz w:val="20"/>
                    <w:szCs w:val="24"/>
                  </w:rPr>
                </w:pPr>
                <w:r w:rsidRPr="00B21B49">
                  <w:rPr>
                    <w:rFonts w:ascii="Arial" w:hAnsi="Arial" w:cs="Arial"/>
                    <w:sz w:val="20"/>
                    <w:szCs w:val="24"/>
                  </w:rPr>
                  <w:t>0121</w:t>
                </w:r>
              </w:p>
            </w:tc>
            <w:tc>
              <w:tcPr>
                <w:tcW w:w="2372" w:type="dxa"/>
                <w:shd w:val="clear" w:color="auto" w:fill="auto"/>
              </w:tcPr>
              <w:p w:rsidR="00B21B49" w:rsidRPr="00B21B49" w:rsidRDefault="00B21B49" w:rsidP="00B21B49">
                <w:pPr>
                  <w:spacing w:before="40" w:after="0" w:line="240" w:lineRule="auto"/>
                  <w:jc w:val="center"/>
                  <w:rPr>
                    <w:rFonts w:ascii="Arial" w:hAnsi="Arial" w:cs="Arial"/>
                    <w:sz w:val="20"/>
                    <w:szCs w:val="24"/>
                  </w:rPr>
                </w:pPr>
                <w:r w:rsidRPr="00B21B49">
                  <w:rPr>
                    <w:rFonts w:ascii="Arial" w:hAnsi="Arial" w:cs="Arial"/>
                    <w:sz w:val="20"/>
                    <w:szCs w:val="24"/>
                  </w:rPr>
                  <w:t>Cresterea animalelor</w:t>
                </w:r>
              </w:p>
            </w:tc>
            <w:tc>
              <w:tcPr>
                <w:tcW w:w="1054" w:type="dxa"/>
                <w:shd w:val="clear" w:color="auto" w:fill="auto"/>
              </w:tcPr>
              <w:p w:rsidR="00B21B49" w:rsidRPr="00B21B49" w:rsidRDefault="00B21B49" w:rsidP="00B21B49">
                <w:pPr>
                  <w:spacing w:before="40" w:after="0" w:line="240" w:lineRule="auto"/>
                  <w:jc w:val="center"/>
                  <w:rPr>
                    <w:rFonts w:ascii="Arial" w:hAnsi="Arial" w:cs="Arial"/>
                    <w:sz w:val="20"/>
                    <w:szCs w:val="24"/>
                  </w:rPr>
                </w:pPr>
              </w:p>
            </w:tc>
            <w:tc>
              <w:tcPr>
                <w:tcW w:w="1054" w:type="dxa"/>
                <w:shd w:val="clear" w:color="auto" w:fill="auto"/>
              </w:tcPr>
              <w:p w:rsidR="00B21B49" w:rsidRPr="00B21B49" w:rsidRDefault="00B21B49" w:rsidP="00B21B49">
                <w:pPr>
                  <w:spacing w:before="40" w:after="0" w:line="240" w:lineRule="auto"/>
                  <w:jc w:val="center"/>
                  <w:rPr>
                    <w:rFonts w:ascii="Arial" w:hAnsi="Arial" w:cs="Arial"/>
                    <w:sz w:val="20"/>
                    <w:szCs w:val="24"/>
                  </w:rPr>
                </w:pPr>
              </w:p>
            </w:tc>
          </w:tr>
          <w:tr w:rsidR="00B21B49" w:rsidRPr="00B21B49" w:rsidTr="00B21B49">
            <w:tc>
              <w:tcPr>
                <w:tcW w:w="791" w:type="dxa"/>
                <w:shd w:val="clear" w:color="auto" w:fill="auto"/>
              </w:tcPr>
              <w:p w:rsidR="00B21B49" w:rsidRPr="00B21B49" w:rsidRDefault="00B21B49" w:rsidP="00B21B49">
                <w:pPr>
                  <w:spacing w:before="40" w:after="0" w:line="240" w:lineRule="auto"/>
                  <w:jc w:val="center"/>
                  <w:rPr>
                    <w:rFonts w:ascii="Arial" w:hAnsi="Arial" w:cs="Arial"/>
                    <w:sz w:val="20"/>
                    <w:szCs w:val="24"/>
                  </w:rPr>
                </w:pPr>
                <w:r w:rsidRPr="00B21B49">
                  <w:rPr>
                    <w:rFonts w:ascii="Arial" w:hAnsi="Arial" w:cs="Arial"/>
                    <w:sz w:val="20"/>
                    <w:szCs w:val="24"/>
                  </w:rPr>
                  <w:t>0150</w:t>
                </w:r>
              </w:p>
            </w:tc>
            <w:tc>
              <w:tcPr>
                <w:tcW w:w="2372" w:type="dxa"/>
                <w:shd w:val="clear" w:color="auto" w:fill="auto"/>
              </w:tcPr>
              <w:p w:rsidR="00B21B49" w:rsidRPr="00B21B49" w:rsidRDefault="00B21B49" w:rsidP="00B21B49">
                <w:pPr>
                  <w:spacing w:before="40" w:after="0" w:line="240" w:lineRule="auto"/>
                  <w:jc w:val="center"/>
                  <w:rPr>
                    <w:rFonts w:ascii="Arial" w:hAnsi="Arial" w:cs="Arial"/>
                    <w:sz w:val="20"/>
                    <w:szCs w:val="24"/>
                  </w:rPr>
                </w:pPr>
                <w:r w:rsidRPr="00B21B49">
                  <w:rPr>
                    <w:rFonts w:ascii="Arial" w:hAnsi="Arial" w:cs="Arial"/>
                    <w:sz w:val="20"/>
                    <w:szCs w:val="24"/>
                  </w:rPr>
                  <w:t>Activitati în ferme mixte (cultura vegetala combinata cu cresterea animalelor)</w:t>
                </w:r>
              </w:p>
            </w:tc>
            <w:tc>
              <w:tcPr>
                <w:tcW w:w="1212" w:type="dxa"/>
                <w:shd w:val="clear" w:color="auto" w:fill="auto"/>
              </w:tcPr>
              <w:p w:rsidR="00B21B49" w:rsidRPr="00B21B49" w:rsidRDefault="00B21B49" w:rsidP="00B21B49">
                <w:pPr>
                  <w:spacing w:before="40" w:after="0" w:line="240" w:lineRule="auto"/>
                  <w:jc w:val="center"/>
                  <w:rPr>
                    <w:rFonts w:ascii="Arial" w:hAnsi="Arial" w:cs="Arial"/>
                    <w:sz w:val="20"/>
                    <w:szCs w:val="24"/>
                  </w:rPr>
                </w:pPr>
                <w:r w:rsidRPr="00B21B49">
                  <w:rPr>
                    <w:rFonts w:ascii="Arial" w:hAnsi="Arial" w:cs="Arial"/>
                    <w:sz w:val="20"/>
                    <w:szCs w:val="24"/>
                  </w:rPr>
                  <w:t>6</w:t>
                </w:r>
              </w:p>
            </w:tc>
            <w:tc>
              <w:tcPr>
                <w:tcW w:w="791" w:type="dxa"/>
                <w:shd w:val="clear" w:color="auto" w:fill="auto"/>
              </w:tcPr>
              <w:p w:rsidR="00B21B49" w:rsidRPr="00B21B49" w:rsidRDefault="00B21B49" w:rsidP="00B21B49">
                <w:pPr>
                  <w:spacing w:before="40" w:after="0" w:line="240" w:lineRule="auto"/>
                  <w:jc w:val="center"/>
                  <w:rPr>
                    <w:rFonts w:ascii="Arial" w:hAnsi="Arial" w:cs="Arial"/>
                    <w:sz w:val="20"/>
                    <w:szCs w:val="24"/>
                  </w:rPr>
                </w:pPr>
                <w:r w:rsidRPr="00B21B49">
                  <w:rPr>
                    <w:rFonts w:ascii="Arial" w:hAnsi="Arial" w:cs="Arial"/>
                    <w:sz w:val="20"/>
                    <w:szCs w:val="24"/>
                  </w:rPr>
                  <w:t>0130</w:t>
                </w:r>
              </w:p>
            </w:tc>
            <w:tc>
              <w:tcPr>
                <w:tcW w:w="2372" w:type="dxa"/>
                <w:shd w:val="clear" w:color="auto" w:fill="auto"/>
              </w:tcPr>
              <w:p w:rsidR="00B21B49" w:rsidRPr="00B21B49" w:rsidRDefault="00B21B49" w:rsidP="00B21B49">
                <w:pPr>
                  <w:spacing w:before="40" w:after="0" w:line="240" w:lineRule="auto"/>
                  <w:jc w:val="center"/>
                  <w:rPr>
                    <w:rFonts w:ascii="Arial" w:hAnsi="Arial" w:cs="Arial"/>
                    <w:sz w:val="20"/>
                    <w:szCs w:val="24"/>
                  </w:rPr>
                </w:pPr>
                <w:r w:rsidRPr="00B21B49">
                  <w:rPr>
                    <w:rFonts w:ascii="Arial" w:hAnsi="Arial" w:cs="Arial"/>
                    <w:sz w:val="20"/>
                    <w:szCs w:val="24"/>
                  </w:rPr>
                  <w:t>Activitati in ferme mixte (cultura vegetala combinata cu cresterea animalelor)</w:t>
                </w:r>
              </w:p>
            </w:tc>
            <w:tc>
              <w:tcPr>
                <w:tcW w:w="1054" w:type="dxa"/>
                <w:shd w:val="clear" w:color="auto" w:fill="auto"/>
              </w:tcPr>
              <w:p w:rsidR="00B21B49" w:rsidRPr="00B21B49" w:rsidRDefault="00B21B49" w:rsidP="00B21B49">
                <w:pPr>
                  <w:spacing w:before="40" w:after="0" w:line="240" w:lineRule="auto"/>
                  <w:jc w:val="center"/>
                  <w:rPr>
                    <w:rFonts w:ascii="Arial" w:hAnsi="Arial" w:cs="Arial"/>
                    <w:sz w:val="20"/>
                    <w:szCs w:val="24"/>
                  </w:rPr>
                </w:pPr>
              </w:p>
            </w:tc>
            <w:tc>
              <w:tcPr>
                <w:tcW w:w="1054" w:type="dxa"/>
                <w:shd w:val="clear" w:color="auto" w:fill="auto"/>
              </w:tcPr>
              <w:p w:rsidR="00B21B49" w:rsidRPr="00B21B49" w:rsidRDefault="00B21B49" w:rsidP="00B21B49">
                <w:pPr>
                  <w:spacing w:before="40" w:after="0" w:line="240" w:lineRule="auto"/>
                  <w:jc w:val="center"/>
                  <w:rPr>
                    <w:rFonts w:ascii="Arial" w:hAnsi="Arial" w:cs="Arial"/>
                    <w:sz w:val="20"/>
                    <w:szCs w:val="24"/>
                  </w:rPr>
                </w:pPr>
              </w:p>
            </w:tc>
          </w:tr>
          <w:tr w:rsidR="00B21B49" w:rsidRPr="00B21B49" w:rsidTr="00B21B49">
            <w:tc>
              <w:tcPr>
                <w:tcW w:w="791" w:type="dxa"/>
                <w:shd w:val="clear" w:color="auto" w:fill="auto"/>
              </w:tcPr>
              <w:p w:rsidR="00B21B49" w:rsidRPr="00B21B49" w:rsidRDefault="00B21B49" w:rsidP="00B21B49">
                <w:pPr>
                  <w:spacing w:before="40" w:after="0" w:line="240" w:lineRule="auto"/>
                  <w:jc w:val="center"/>
                  <w:rPr>
                    <w:rFonts w:ascii="Arial" w:hAnsi="Arial" w:cs="Arial"/>
                    <w:sz w:val="20"/>
                    <w:szCs w:val="24"/>
                  </w:rPr>
                </w:pPr>
                <w:r w:rsidRPr="00B21B49">
                  <w:rPr>
                    <w:rFonts w:ascii="Arial" w:hAnsi="Arial" w:cs="Arial"/>
                    <w:sz w:val="20"/>
                    <w:szCs w:val="24"/>
                  </w:rPr>
                  <w:t>5210</w:t>
                </w:r>
              </w:p>
            </w:tc>
            <w:tc>
              <w:tcPr>
                <w:tcW w:w="2372" w:type="dxa"/>
                <w:shd w:val="clear" w:color="auto" w:fill="auto"/>
              </w:tcPr>
              <w:p w:rsidR="00B21B49" w:rsidRPr="00B21B49" w:rsidRDefault="00B21B49" w:rsidP="00B21B49">
                <w:pPr>
                  <w:spacing w:before="40" w:after="0" w:line="240" w:lineRule="auto"/>
                  <w:jc w:val="center"/>
                  <w:rPr>
                    <w:rFonts w:ascii="Arial" w:hAnsi="Arial" w:cs="Arial"/>
                    <w:sz w:val="20"/>
                    <w:szCs w:val="24"/>
                  </w:rPr>
                </w:pPr>
                <w:r w:rsidRPr="00B21B49">
                  <w:rPr>
                    <w:rFonts w:ascii="Arial" w:hAnsi="Arial" w:cs="Arial"/>
                    <w:sz w:val="20"/>
                    <w:szCs w:val="24"/>
                  </w:rPr>
                  <w:t>Depozitari</w:t>
                </w:r>
              </w:p>
            </w:tc>
            <w:tc>
              <w:tcPr>
                <w:tcW w:w="1212" w:type="dxa"/>
                <w:shd w:val="clear" w:color="auto" w:fill="auto"/>
              </w:tcPr>
              <w:p w:rsidR="00B21B49" w:rsidRPr="00B21B49" w:rsidRDefault="00B21B49" w:rsidP="00B21B49">
                <w:pPr>
                  <w:spacing w:before="40" w:after="0" w:line="240" w:lineRule="auto"/>
                  <w:jc w:val="center"/>
                  <w:rPr>
                    <w:rFonts w:ascii="Arial" w:hAnsi="Arial" w:cs="Arial"/>
                    <w:sz w:val="20"/>
                    <w:szCs w:val="24"/>
                  </w:rPr>
                </w:pPr>
                <w:r w:rsidRPr="00B21B49">
                  <w:rPr>
                    <w:rFonts w:ascii="Arial" w:hAnsi="Arial" w:cs="Arial"/>
                    <w:sz w:val="20"/>
                    <w:szCs w:val="24"/>
                  </w:rPr>
                  <w:t>273</w:t>
                </w:r>
              </w:p>
            </w:tc>
            <w:tc>
              <w:tcPr>
                <w:tcW w:w="791" w:type="dxa"/>
                <w:shd w:val="clear" w:color="auto" w:fill="auto"/>
              </w:tcPr>
              <w:p w:rsidR="00B21B49" w:rsidRPr="00B21B49" w:rsidRDefault="00B21B49" w:rsidP="00B21B49">
                <w:pPr>
                  <w:spacing w:before="40" w:after="0" w:line="240" w:lineRule="auto"/>
                  <w:jc w:val="center"/>
                  <w:rPr>
                    <w:rFonts w:ascii="Arial" w:hAnsi="Arial" w:cs="Arial"/>
                    <w:sz w:val="20"/>
                    <w:szCs w:val="24"/>
                  </w:rPr>
                </w:pPr>
                <w:r w:rsidRPr="00B21B49">
                  <w:rPr>
                    <w:rFonts w:ascii="Arial" w:hAnsi="Arial" w:cs="Arial"/>
                    <w:sz w:val="20"/>
                    <w:szCs w:val="24"/>
                  </w:rPr>
                  <w:t>6312</w:t>
                </w:r>
              </w:p>
            </w:tc>
            <w:tc>
              <w:tcPr>
                <w:tcW w:w="2372" w:type="dxa"/>
                <w:shd w:val="clear" w:color="auto" w:fill="auto"/>
              </w:tcPr>
              <w:p w:rsidR="00B21B49" w:rsidRPr="00B21B49" w:rsidRDefault="00B21B49" w:rsidP="00B21B49">
                <w:pPr>
                  <w:spacing w:before="40" w:after="0" w:line="240" w:lineRule="auto"/>
                  <w:jc w:val="center"/>
                  <w:rPr>
                    <w:rFonts w:ascii="Arial" w:hAnsi="Arial" w:cs="Arial"/>
                    <w:sz w:val="20"/>
                    <w:szCs w:val="24"/>
                  </w:rPr>
                </w:pPr>
                <w:r w:rsidRPr="00B21B49">
                  <w:rPr>
                    <w:rFonts w:ascii="Arial" w:hAnsi="Arial" w:cs="Arial"/>
                    <w:sz w:val="20"/>
                    <w:szCs w:val="24"/>
                  </w:rPr>
                  <w:t>Depozitari</w:t>
                </w:r>
              </w:p>
            </w:tc>
            <w:tc>
              <w:tcPr>
                <w:tcW w:w="1054" w:type="dxa"/>
                <w:shd w:val="clear" w:color="auto" w:fill="auto"/>
              </w:tcPr>
              <w:p w:rsidR="00B21B49" w:rsidRPr="00B21B49" w:rsidRDefault="00B21B49" w:rsidP="00B21B49">
                <w:pPr>
                  <w:spacing w:before="40" w:after="0" w:line="240" w:lineRule="auto"/>
                  <w:jc w:val="center"/>
                  <w:rPr>
                    <w:rFonts w:ascii="Arial" w:hAnsi="Arial" w:cs="Arial"/>
                    <w:sz w:val="20"/>
                    <w:szCs w:val="24"/>
                  </w:rPr>
                </w:pPr>
              </w:p>
            </w:tc>
            <w:tc>
              <w:tcPr>
                <w:tcW w:w="1054" w:type="dxa"/>
                <w:shd w:val="clear" w:color="auto" w:fill="auto"/>
              </w:tcPr>
              <w:p w:rsidR="00B21B49" w:rsidRPr="00B21B49" w:rsidRDefault="00B21B49" w:rsidP="00B21B49">
                <w:pPr>
                  <w:spacing w:before="40" w:after="0" w:line="240" w:lineRule="auto"/>
                  <w:jc w:val="center"/>
                  <w:rPr>
                    <w:rFonts w:ascii="Arial" w:hAnsi="Arial" w:cs="Arial"/>
                    <w:sz w:val="20"/>
                    <w:szCs w:val="24"/>
                  </w:rPr>
                </w:pPr>
              </w:p>
            </w:tc>
          </w:tr>
        </w:tbl>
        <w:p w:rsidR="00707135" w:rsidRDefault="008E699F" w:rsidP="00B21B49">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EndPr/>
      <w:sdtContent>
        <w:p w:rsidR="00707135" w:rsidRPr="00B81806" w:rsidRDefault="00D15884" w:rsidP="00707135">
          <w:pPr>
            <w:spacing w:after="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707135" w:rsidRPr="00FB4B1E" w:rsidTr="00707135">
            <w:tc>
              <w:tcPr>
                <w:tcW w:w="4002" w:type="dxa"/>
                <w:shd w:val="clear" w:color="auto" w:fill="C0C0C0"/>
              </w:tcPr>
              <w:p w:rsidR="00707135" w:rsidRPr="00FB4B1E" w:rsidRDefault="00707135" w:rsidP="00707135">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707135" w:rsidRPr="00FB4B1E" w:rsidRDefault="00707135" w:rsidP="00707135">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707135" w:rsidRPr="00FB4B1E" w:rsidTr="00707135">
            <w:tc>
              <w:tcPr>
                <w:tcW w:w="4002" w:type="dxa"/>
                <w:shd w:val="clear" w:color="auto" w:fill="auto"/>
              </w:tcPr>
              <w:p w:rsidR="00707135" w:rsidRPr="00FB4B1E" w:rsidRDefault="00707135" w:rsidP="00707135">
                <w:pPr>
                  <w:spacing w:before="40" w:after="0"/>
                  <w:jc w:val="center"/>
                  <w:rPr>
                    <w:rFonts w:ascii="Arial" w:hAnsi="Arial" w:cs="Arial"/>
                    <w:sz w:val="20"/>
                    <w:szCs w:val="24"/>
                  </w:rPr>
                </w:pPr>
              </w:p>
            </w:tc>
            <w:tc>
              <w:tcPr>
                <w:tcW w:w="6004" w:type="dxa"/>
                <w:shd w:val="clear" w:color="auto" w:fill="auto"/>
              </w:tcPr>
              <w:p w:rsidR="00707135" w:rsidRPr="00FB4B1E" w:rsidRDefault="00707135" w:rsidP="00707135">
                <w:pPr>
                  <w:spacing w:before="40" w:after="0"/>
                  <w:jc w:val="center"/>
                  <w:rPr>
                    <w:rFonts w:ascii="Arial" w:hAnsi="Arial" w:cs="Arial"/>
                    <w:sz w:val="20"/>
                    <w:szCs w:val="24"/>
                  </w:rPr>
                </w:pPr>
              </w:p>
            </w:tc>
          </w:tr>
        </w:tbl>
        <w:p w:rsidR="00707135" w:rsidRDefault="008E699F" w:rsidP="00707135">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EndPr/>
      <w:sdtContent>
        <w:p w:rsidR="00707135" w:rsidRDefault="00707135" w:rsidP="00707135">
          <w:pPr>
            <w:spacing w:after="0"/>
            <w:rPr>
              <w:rFonts w:ascii="Arial" w:hAnsi="Arial" w:cs="Arial"/>
              <w:sz w:val="24"/>
              <w:szCs w:val="24"/>
            </w:rPr>
          </w:pPr>
          <w:r>
            <w:rPr>
              <w:rFonts w:ascii="Arial" w:hAnsi="Arial" w:cs="Arial"/>
              <w:sz w:val="24"/>
              <w:szCs w:val="24"/>
            </w:rPr>
            <w:t>Nu este cazul</w:t>
          </w:r>
        </w:p>
      </w:sdtContent>
    </w:sdt>
    <w:p w:rsidR="00707135" w:rsidRDefault="00707135" w:rsidP="00707135">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707135" w:rsidRDefault="00707135" w:rsidP="00707135">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Pr="0077065F">
                <w:rPr>
                  <w:rFonts w:ascii="Arial" w:hAnsi="Arial" w:cs="Arial"/>
                  <w:b/>
                  <w:sz w:val="24"/>
                  <w:szCs w:val="24"/>
                  <w:lang w:val="ro-RO"/>
                </w:rPr>
                <w:t>:</w:t>
              </w:r>
              <w:r>
                <w:rPr>
                  <w:rFonts w:ascii="Arial" w:hAnsi="Arial" w:cs="Arial"/>
                  <w:b/>
                  <w:sz w:val="24"/>
                  <w:szCs w:val="24"/>
                  <w:lang w:val="ro-RO"/>
                </w:rPr>
                <w:t>Cluj</w:t>
              </w:r>
            </w:p>
          </w:sdtContent>
        </w:sdt>
      </w:sdtContent>
    </w:sdt>
    <w:p w:rsidR="00707135" w:rsidRDefault="008E699F" w:rsidP="00707135">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707135">
            <w:rPr>
              <w:rFonts w:ascii="Arial" w:hAnsi="Arial" w:cs="Arial"/>
              <w:b/>
              <w:sz w:val="24"/>
              <w:szCs w:val="24"/>
              <w:lang w:val="ro-RO"/>
            </w:rPr>
            <w:t>Prezenta autorizație este valabilă 5 ani.</w:t>
          </w:r>
        </w:sdtContent>
      </w:sdt>
      <w:r w:rsidR="00707135">
        <w:rPr>
          <w:rFonts w:ascii="Arial" w:hAnsi="Arial" w:cs="Arial"/>
          <w:b/>
          <w:sz w:val="24"/>
          <w:szCs w:val="24"/>
          <w:lang w:val="ro-RO"/>
        </w:rPr>
        <w:t xml:space="preserve">  </w:t>
      </w:r>
    </w:p>
    <w:p w:rsidR="00707135" w:rsidRDefault="00707135" w:rsidP="00707135">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p w:rsidR="00707135" w:rsidRDefault="00707135" w:rsidP="00707135">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EndPr/>
      <w:sdtContent>
        <w:p w:rsidR="00707135" w:rsidRPr="002F5235" w:rsidRDefault="00707135" w:rsidP="00707135">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707135" w:rsidRDefault="00707135" w:rsidP="00707135">
      <w:pPr>
        <w:spacing w:after="0" w:line="360" w:lineRule="auto"/>
        <w:rPr>
          <w:rFonts w:ascii="Arial" w:hAnsi="Arial" w:cs="Arial"/>
          <w:b/>
          <w:noProof/>
          <w:sz w:val="24"/>
          <w:szCs w:val="24"/>
          <w:lang w:val="ro-RO"/>
        </w:rPr>
      </w:pPr>
      <w:r w:rsidRPr="00972FC2">
        <w:rPr>
          <w:rFonts w:ascii="Arial" w:hAnsi="Arial" w:cs="Arial"/>
          <w:b/>
          <w:noProof/>
          <w:sz w:val="24"/>
          <w:szCs w:val="24"/>
          <w:lang w:val="ro-RO"/>
        </w:rPr>
        <w:lastRenderedPageBreak/>
        <w:t>Temeiul legal</w:t>
      </w:r>
    </w:p>
    <w:p w:rsidR="00707135" w:rsidRDefault="00707135" w:rsidP="00707135">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636D2D">
            <w:rPr>
              <w:rFonts w:ascii="Arial" w:hAnsi="Arial" w:cs="Arial"/>
              <w:noProof/>
              <w:sz w:val="24"/>
              <w:szCs w:val="24"/>
              <w:lang w:val="ro-RO"/>
            </w:rPr>
            <w:t>CLASIC CHEESE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636D2D">
            <w:rPr>
              <w:rFonts w:ascii="Arial" w:hAnsi="Arial" w:cs="Arial"/>
              <w:noProof/>
              <w:sz w:val="24"/>
              <w:szCs w:val="24"/>
              <w:lang w:val="ro-RO"/>
            </w:rPr>
            <w:t>Str. principala, Nr. 359/B, Năsal,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EndPr/>
        <w:sdtContent>
          <w:r>
            <w:rPr>
              <w:rFonts w:ascii="Arial" w:hAnsi="Arial" w:cs="Arial"/>
              <w:noProof/>
              <w:sz w:val="24"/>
              <w:szCs w:val="24"/>
              <w:lang w:val="ro-RO"/>
            </w:rPr>
            <w:t>prin TOTEZAN Prodan Roxana-Consultant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636D2D">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636D2D">
            <w:rPr>
              <w:rFonts w:ascii="Arial" w:hAnsi="Arial" w:cs="Arial"/>
              <w:noProof/>
              <w:sz w:val="24"/>
              <w:szCs w:val="24"/>
              <w:lang w:val="ro-RO"/>
            </w:rPr>
            <w:t>27286</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5-11-19T00:00:00Z">
            <w:dateFormat w:val="dd.MM.yyyy"/>
            <w:lid w:val="ro-RO"/>
            <w:storeMappedDataAs w:val="dateTime"/>
            <w:calendar w:val="gregorian"/>
          </w:date>
        </w:sdtPr>
        <w:sdtEndPr/>
        <w:sdtContent>
          <w:r w:rsidR="00636D2D">
            <w:rPr>
              <w:rFonts w:ascii="Arial" w:hAnsi="Arial" w:cs="Arial"/>
              <w:noProof/>
              <w:sz w:val="24"/>
              <w:szCs w:val="24"/>
              <w:lang w:val="ro-RO"/>
            </w:rPr>
            <w:t>19.11.2015</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sidR="00861318">
            <w:rPr>
              <w:rFonts w:ascii="Arial" w:hAnsi="Arial" w:cs="Arial"/>
              <w:noProof/>
              <w:sz w:val="24"/>
              <w:szCs w:val="24"/>
              <w:lang w:val="ro-RO"/>
            </w:rPr>
            <w:t>SIM nr.1463/19.11.2015, completată cu documentaţia nr.22110/31.03.2016, documentaţia nr.6864/27.05.2016 şi documentaţia nr.25047/29.07.2016,</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707135" w:rsidRPr="00FB4B1E" w:rsidRDefault="00707135" w:rsidP="00707135">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dtPr>
          <w:sdtEndPr/>
          <w:sdtContent>
            <w:p w:rsidR="00707135" w:rsidRDefault="008E699F" w:rsidP="00707135">
              <w:pPr>
                <w:pStyle w:val="Default"/>
                <w:ind w:left="360" w:hanging="360"/>
                <w:jc w:val="both"/>
                <w:rPr>
                  <w:rFonts w:ascii="Arial" w:hAnsi="Arial" w:cs="Arial"/>
                  <w:color w:val="808080"/>
                  <w:lang w:val="ro-RO"/>
                </w:rPr>
              </w:pPr>
            </w:p>
          </w:sdtContent>
        </w:sdt>
      </w:sdtContent>
    </w:sdt>
    <w:p w:rsidR="00707135" w:rsidRDefault="00707135" w:rsidP="00707135">
      <w:pPr>
        <w:pStyle w:val="Default"/>
        <w:jc w:val="both"/>
        <w:rPr>
          <w:rFonts w:ascii="Arial" w:eastAsia="Calibri" w:hAnsi="Arial" w:cs="Arial"/>
          <w:b/>
          <w:noProof/>
          <w:color w:val="auto"/>
          <w:sz w:val="22"/>
          <w:szCs w:val="22"/>
          <w:lang w:val="ro-RO"/>
        </w:rPr>
      </w:pPr>
    </w:p>
    <w:p w:rsidR="00707135" w:rsidRPr="0022638F" w:rsidRDefault="00707135" w:rsidP="00707135">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707135" w:rsidRPr="0022638F" w:rsidRDefault="00707135" w:rsidP="00707135">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707135" w:rsidRPr="0022638F" w:rsidRDefault="00707135" w:rsidP="00707135">
      <w:pPr>
        <w:pStyle w:val="Default"/>
        <w:jc w:val="both"/>
        <w:rPr>
          <w:rFonts w:ascii="Arial" w:eastAsia="Calibri" w:hAnsi="Arial" w:cs="Arial"/>
          <w:b/>
          <w:noProof/>
          <w:color w:val="auto"/>
          <w:lang w:val="ro-RO"/>
        </w:rPr>
      </w:pPr>
    </w:p>
    <w:p w:rsidR="00707135" w:rsidRDefault="00707135" w:rsidP="00707135">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636D2D">
            <w:rPr>
              <w:rFonts w:ascii="Arial" w:eastAsia="Calibri" w:hAnsi="Arial" w:cs="Arial"/>
              <w:b/>
              <w:noProof/>
              <w:color w:val="auto"/>
              <w:lang w:val="ro-RO"/>
            </w:rPr>
            <w:t>CLASIC CHEESE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636D2D">
            <w:rPr>
              <w:rFonts w:ascii="Arial" w:eastAsia="Calibri" w:hAnsi="Arial" w:cs="Arial"/>
              <w:b/>
              <w:noProof/>
              <w:color w:val="auto"/>
              <w:lang w:val="ro-RO"/>
            </w:rPr>
            <w:t>Str. principala, Nr. 359/B, Năsal, Judetul Cluj</w:t>
          </w:r>
        </w:sdtContent>
      </w:sdt>
      <w:r>
        <w:rPr>
          <w:rFonts w:ascii="Arial" w:eastAsia="Calibri" w:hAnsi="Arial" w:cs="Arial"/>
          <w:b/>
          <w:noProof/>
          <w:color w:val="auto"/>
          <w:lang w:val="ro-RO"/>
        </w:rPr>
        <w:t>,</w:t>
      </w:r>
    </w:p>
    <w:p w:rsidR="00707135" w:rsidRDefault="00707135" w:rsidP="00707135">
      <w:pPr>
        <w:pStyle w:val="Default"/>
        <w:jc w:val="both"/>
        <w:rPr>
          <w:rFonts w:ascii="Arial" w:eastAsia="Calibri" w:hAnsi="Arial" w:cs="Arial"/>
          <w:b/>
          <w:noProof/>
          <w:color w:val="auto"/>
          <w:lang w:val="ro-RO"/>
        </w:rPr>
      </w:pPr>
    </w:p>
    <w:p w:rsidR="00707135" w:rsidRDefault="00707135" w:rsidP="00707135">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EndPr/>
      <w:sdtContent>
        <w:p w:rsidR="008D3DFE" w:rsidRDefault="008D3DFE" w:rsidP="00707135">
          <w:pPr>
            <w:pStyle w:val="Default"/>
            <w:jc w:val="both"/>
            <w:rPr>
              <w:rFonts w:ascii="Arial" w:eastAsia="Calibri" w:hAnsi="Arial" w:cs="Arial"/>
              <w:noProof/>
              <w:color w:val="auto"/>
              <w:lang w:val="ro-RO"/>
            </w:rPr>
          </w:pPr>
          <w:r>
            <w:rPr>
              <w:rFonts w:ascii="Arial" w:eastAsia="Calibri" w:hAnsi="Arial" w:cs="Arial"/>
              <w:i/>
              <w:noProof/>
              <w:color w:val="auto"/>
              <w:lang w:val="ro-RO"/>
            </w:rPr>
            <w:t>-</w:t>
          </w:r>
          <w:r>
            <w:rPr>
              <w:rFonts w:ascii="Arial" w:eastAsia="Calibri" w:hAnsi="Arial" w:cs="Arial"/>
              <w:noProof/>
              <w:color w:val="auto"/>
              <w:lang w:val="ro-RO"/>
            </w:rPr>
            <w:t>Fişa de prezentare şi declaraţie întocmită de dl. Matei R. Ioan –PFA</w:t>
          </w:r>
        </w:p>
        <w:p w:rsidR="005A126C" w:rsidRDefault="005A126C" w:rsidP="005A126C">
          <w:pPr>
            <w:pStyle w:val="Default"/>
            <w:jc w:val="both"/>
            <w:rPr>
              <w:rFonts w:ascii="Arial" w:eastAsia="Calibri" w:hAnsi="Arial" w:cs="Arial"/>
              <w:noProof/>
              <w:color w:val="auto"/>
              <w:lang w:val="ro-RO"/>
            </w:rPr>
          </w:pPr>
          <w:r>
            <w:rPr>
              <w:rFonts w:ascii="Arial" w:eastAsia="Calibri" w:hAnsi="Arial" w:cs="Arial"/>
              <w:noProof/>
              <w:color w:val="auto"/>
              <w:lang w:val="ro-RO"/>
            </w:rPr>
            <w:t>-Extras CF cu nr.cerere 7714/20.06.2013 emis de către Biroul de Cadastru şi Publicitate  Imobiliară Gherla</w:t>
          </w:r>
        </w:p>
        <w:p w:rsidR="00855EFA" w:rsidRDefault="00855EFA" w:rsidP="00707135">
          <w:pPr>
            <w:pStyle w:val="Default"/>
            <w:jc w:val="both"/>
            <w:rPr>
              <w:rFonts w:ascii="Arial" w:eastAsia="Calibri" w:hAnsi="Arial" w:cs="Arial"/>
              <w:noProof/>
              <w:color w:val="auto"/>
              <w:lang w:val="ro-RO"/>
            </w:rPr>
          </w:pPr>
          <w:r>
            <w:rPr>
              <w:rFonts w:ascii="Arial" w:eastAsia="Calibri" w:hAnsi="Arial" w:cs="Arial"/>
              <w:noProof/>
              <w:color w:val="auto"/>
              <w:lang w:val="ro-RO"/>
            </w:rPr>
            <w:t>-Extras CF cu nr.cerere 7715/20.06.2013 emis de către Biroul de Cadastru şi Publicitate  Imobiliară Gherla</w:t>
          </w:r>
        </w:p>
        <w:p w:rsidR="005A126C" w:rsidRDefault="005A126C" w:rsidP="00707135">
          <w:pPr>
            <w:pStyle w:val="Default"/>
            <w:jc w:val="both"/>
            <w:rPr>
              <w:rFonts w:ascii="Arial" w:eastAsia="Calibri" w:hAnsi="Arial" w:cs="Arial"/>
              <w:noProof/>
              <w:color w:val="auto"/>
              <w:lang w:val="ro-RO"/>
            </w:rPr>
          </w:pPr>
          <w:r>
            <w:rPr>
              <w:rFonts w:ascii="Arial" w:eastAsia="Calibri" w:hAnsi="Arial" w:cs="Arial"/>
              <w:noProof/>
              <w:color w:val="auto"/>
              <w:lang w:val="ro-RO"/>
            </w:rPr>
            <w:t>-Extras CF cu nr.cerere 5349/26.04.2013 emis de către Biroul de Cadastru şi Publicitate  Imobiliară Gherla</w:t>
          </w:r>
        </w:p>
        <w:p w:rsidR="00855EFA" w:rsidRDefault="008D3DFE" w:rsidP="00707135">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855EFA">
            <w:rPr>
              <w:rFonts w:ascii="Arial" w:eastAsia="Calibri" w:hAnsi="Arial" w:cs="Arial"/>
              <w:noProof/>
              <w:color w:val="auto"/>
              <w:lang w:val="ro-RO"/>
            </w:rPr>
            <w:t>Contract de furnizare servicii şi produse nr.33/30.08.2016 încheiat cu SC.Profi Agrostar SRL</w:t>
          </w:r>
        </w:p>
        <w:p w:rsidR="00855EFA" w:rsidRDefault="00855EFA" w:rsidP="00707135">
          <w:pPr>
            <w:pStyle w:val="Default"/>
            <w:jc w:val="both"/>
            <w:rPr>
              <w:rFonts w:ascii="Arial" w:eastAsia="Calibri" w:hAnsi="Arial" w:cs="Arial"/>
              <w:noProof/>
              <w:color w:val="auto"/>
              <w:lang w:val="ro-RO"/>
            </w:rPr>
          </w:pPr>
          <w:r>
            <w:rPr>
              <w:rFonts w:ascii="Arial" w:eastAsia="Calibri" w:hAnsi="Arial" w:cs="Arial"/>
              <w:noProof/>
              <w:color w:val="auto"/>
              <w:lang w:val="ro-RO"/>
            </w:rPr>
            <w:t>-Contract de Prestări Servicii de Salubritate Seria BI nr.295/17.11.2015 încheiat cu SC.Bio-Pak SRL</w:t>
          </w:r>
        </w:p>
        <w:p w:rsidR="00C055B9" w:rsidRDefault="00C055B9" w:rsidP="00707135">
          <w:pPr>
            <w:pStyle w:val="Default"/>
            <w:jc w:val="both"/>
            <w:rPr>
              <w:rFonts w:ascii="Arial" w:eastAsia="Calibri" w:hAnsi="Arial" w:cs="Arial"/>
              <w:noProof/>
              <w:color w:val="auto"/>
              <w:lang w:val="ro-RO"/>
            </w:rPr>
          </w:pPr>
          <w:r>
            <w:rPr>
              <w:rFonts w:ascii="Arial" w:eastAsia="Calibri" w:hAnsi="Arial" w:cs="Arial"/>
              <w:noProof/>
              <w:color w:val="auto"/>
              <w:lang w:val="ro-RO"/>
            </w:rPr>
            <w:t>-Contract prestări servicii de salubrizare nr.1484/13.11.2015 încheiat cu SC.Strict Prest SRL</w:t>
          </w:r>
        </w:p>
        <w:p w:rsidR="00C055B9" w:rsidRDefault="00C055B9" w:rsidP="00707135">
          <w:pPr>
            <w:pStyle w:val="Default"/>
            <w:jc w:val="both"/>
            <w:rPr>
              <w:rFonts w:ascii="Arial" w:eastAsia="Calibri" w:hAnsi="Arial" w:cs="Arial"/>
              <w:noProof/>
              <w:color w:val="auto"/>
              <w:lang w:val="ro-RO"/>
            </w:rPr>
          </w:pPr>
          <w:r>
            <w:rPr>
              <w:rFonts w:ascii="Arial" w:eastAsia="Calibri" w:hAnsi="Arial" w:cs="Arial"/>
              <w:noProof/>
              <w:color w:val="auto"/>
              <w:lang w:val="ro-RO"/>
            </w:rPr>
            <w:t>-Contract de asistenţă şi consultanţă sanitar veterinară nr.102/14.11.2013 încheiat cu SC.Malisvet SRL</w:t>
          </w:r>
        </w:p>
        <w:p w:rsidR="006161FF" w:rsidRDefault="00C055B9" w:rsidP="00707135">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-Contract de neutralizare </w:t>
          </w:r>
          <w:r w:rsidR="006161FF">
            <w:rPr>
              <w:rFonts w:ascii="Arial" w:eastAsia="Calibri" w:hAnsi="Arial" w:cs="Arial"/>
              <w:noProof/>
              <w:color w:val="auto"/>
              <w:lang w:val="ro-RO"/>
            </w:rPr>
            <w:t>subproduse de origine animală care nu sunt destinate consumului uman nr.151/16.03.2015 încheiat cu SC.Protan SA</w:t>
          </w:r>
        </w:p>
        <w:p w:rsidR="00C055B9" w:rsidRDefault="006161FF" w:rsidP="00707135">
          <w:pPr>
            <w:pStyle w:val="Default"/>
            <w:jc w:val="both"/>
            <w:rPr>
              <w:rFonts w:ascii="Arial" w:eastAsia="Calibri" w:hAnsi="Arial" w:cs="Arial"/>
              <w:noProof/>
              <w:color w:val="auto"/>
              <w:lang w:val="ro-RO"/>
            </w:rPr>
          </w:pPr>
          <w:r>
            <w:rPr>
              <w:rFonts w:ascii="Arial" w:eastAsia="Calibri" w:hAnsi="Arial" w:cs="Arial"/>
              <w:noProof/>
              <w:color w:val="auto"/>
              <w:lang w:val="ro-RO"/>
            </w:rPr>
            <w:t>-Contract furnizare energie electrcă nr.c16/16.03.2012 încheiat cu SC.Electrica Furnizare SA</w:t>
          </w:r>
          <w:r w:rsidR="00C055B9">
            <w:rPr>
              <w:rFonts w:ascii="Arial" w:eastAsia="Calibri" w:hAnsi="Arial" w:cs="Arial"/>
              <w:noProof/>
              <w:color w:val="auto"/>
              <w:lang w:val="ro-RO"/>
            </w:rPr>
            <w:t xml:space="preserve"> </w:t>
          </w:r>
        </w:p>
        <w:p w:rsidR="00855EFA" w:rsidRDefault="00855EFA" w:rsidP="00707135">
          <w:pPr>
            <w:pStyle w:val="Default"/>
            <w:jc w:val="both"/>
            <w:rPr>
              <w:rFonts w:ascii="Arial" w:eastAsia="Calibri" w:hAnsi="Arial" w:cs="Arial"/>
              <w:noProof/>
              <w:color w:val="auto"/>
              <w:lang w:val="ro-RO"/>
            </w:rPr>
          </w:pPr>
          <w:r>
            <w:rPr>
              <w:rFonts w:ascii="Arial" w:eastAsia="Calibri" w:hAnsi="Arial" w:cs="Arial"/>
              <w:noProof/>
              <w:color w:val="auto"/>
              <w:lang w:val="ro-RO"/>
            </w:rPr>
            <w:t>-Fişe tehnice de securitate</w:t>
          </w:r>
        </w:p>
        <w:p w:rsidR="00217DEB" w:rsidRDefault="00217DEB" w:rsidP="00707135">
          <w:pPr>
            <w:pStyle w:val="Default"/>
            <w:jc w:val="both"/>
            <w:rPr>
              <w:rFonts w:ascii="Arial" w:eastAsia="Calibri" w:hAnsi="Arial" w:cs="Arial"/>
              <w:noProof/>
              <w:color w:val="auto"/>
              <w:lang w:val="ro-RO"/>
            </w:rPr>
          </w:pPr>
          <w:r>
            <w:rPr>
              <w:rFonts w:ascii="Arial" w:eastAsia="Calibri" w:hAnsi="Arial" w:cs="Arial"/>
              <w:noProof/>
              <w:color w:val="auto"/>
              <w:lang w:val="ro-RO"/>
            </w:rPr>
            <w:t>-Anunţ mediatizare solicitare obţinere autorizaţie de mediu</w:t>
          </w:r>
        </w:p>
        <w:p w:rsidR="00217DEB" w:rsidRDefault="00217DEB" w:rsidP="00707135">
          <w:pPr>
            <w:pStyle w:val="Default"/>
            <w:jc w:val="both"/>
            <w:rPr>
              <w:rFonts w:ascii="Arial" w:eastAsia="Calibri" w:hAnsi="Arial" w:cs="Arial"/>
              <w:noProof/>
              <w:color w:val="auto"/>
              <w:lang w:val="ro-RO"/>
            </w:rPr>
          </w:pPr>
          <w:r>
            <w:rPr>
              <w:rFonts w:ascii="Arial" w:eastAsia="Calibri" w:hAnsi="Arial" w:cs="Arial"/>
              <w:noProof/>
              <w:color w:val="auto"/>
              <w:lang w:val="ro-RO"/>
            </w:rPr>
            <w:t>-Plan de situaţie</w:t>
          </w:r>
        </w:p>
        <w:p w:rsidR="00217DEB" w:rsidRDefault="00217DEB" w:rsidP="00707135">
          <w:pPr>
            <w:pStyle w:val="Default"/>
            <w:jc w:val="both"/>
            <w:rPr>
              <w:rFonts w:ascii="Arial" w:eastAsia="Calibri" w:hAnsi="Arial" w:cs="Arial"/>
              <w:noProof/>
              <w:color w:val="auto"/>
              <w:lang w:val="ro-RO"/>
            </w:rPr>
          </w:pPr>
          <w:r>
            <w:rPr>
              <w:rFonts w:ascii="Arial" w:eastAsia="Calibri" w:hAnsi="Arial" w:cs="Arial"/>
              <w:noProof/>
              <w:color w:val="auto"/>
              <w:lang w:val="ro-RO"/>
            </w:rPr>
            <w:t>-Plan de încadrare în zonă</w:t>
          </w:r>
        </w:p>
        <w:p w:rsidR="00707135" w:rsidRPr="00EE1553" w:rsidRDefault="00217DEB" w:rsidP="00707135">
          <w:pPr>
            <w:pStyle w:val="Default"/>
            <w:jc w:val="both"/>
            <w:rPr>
              <w:rFonts w:ascii="Arial" w:eastAsia="Calibri" w:hAnsi="Arial" w:cs="Arial"/>
              <w:noProof/>
              <w:color w:val="auto"/>
              <w:lang w:val="ro-RO"/>
            </w:rPr>
          </w:pPr>
          <w:r>
            <w:rPr>
              <w:rFonts w:ascii="Arial" w:eastAsia="Calibri" w:hAnsi="Arial" w:cs="Arial"/>
              <w:noProof/>
              <w:color w:val="auto"/>
              <w:lang w:val="ro-RO"/>
            </w:rPr>
            <w:t>-Chitanţa APM Cluj nr.12962/19.11.2015 în cuantum de 500 lei</w:t>
          </w:r>
          <w:r w:rsidR="00EE1553">
            <w:rPr>
              <w:rFonts w:ascii="Arial" w:eastAsia="Calibri" w:hAnsi="Arial" w:cs="Arial"/>
              <w:noProof/>
              <w:color w:val="auto"/>
              <w:lang w:val="ro-RO"/>
            </w:rPr>
            <w:t>, reprezentând tarif emitere autorizaţie de mediu</w:t>
          </w:r>
        </w:p>
      </w:sdtContent>
    </w:sdt>
    <w:p w:rsidR="00707135" w:rsidRDefault="00707135" w:rsidP="00707135">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EndPr/>
      <w:sdtContent>
        <w:p w:rsidR="00855EFA" w:rsidRDefault="00855EFA" w:rsidP="00707135">
          <w:pPr>
            <w:pStyle w:val="Default"/>
            <w:jc w:val="both"/>
            <w:rPr>
              <w:rFonts w:ascii="Arial" w:eastAsia="Calibri" w:hAnsi="Arial" w:cs="Arial"/>
              <w:noProof/>
              <w:color w:val="auto"/>
              <w:lang w:val="ro-RO"/>
            </w:rPr>
          </w:pPr>
          <w:r>
            <w:rPr>
              <w:rFonts w:ascii="Arial" w:eastAsia="Calibri" w:hAnsi="Arial" w:cs="Arial"/>
              <w:noProof/>
              <w:color w:val="auto"/>
              <w:lang w:val="ro-RO"/>
            </w:rPr>
            <w:t>-Certificat de Înregistrare J12/936/2006 emis de către ORC Cluj</w:t>
          </w:r>
        </w:p>
        <w:p w:rsidR="00855EFA" w:rsidRDefault="00855EFA" w:rsidP="00707135">
          <w:pPr>
            <w:pStyle w:val="Default"/>
            <w:jc w:val="both"/>
            <w:rPr>
              <w:rFonts w:ascii="Arial" w:eastAsia="Calibri" w:hAnsi="Arial" w:cs="Arial"/>
              <w:noProof/>
              <w:color w:val="auto"/>
              <w:lang w:val="ro-RO"/>
            </w:rPr>
          </w:pPr>
          <w:r>
            <w:rPr>
              <w:rFonts w:ascii="Arial" w:eastAsia="Calibri" w:hAnsi="Arial" w:cs="Arial"/>
              <w:noProof/>
              <w:color w:val="auto"/>
              <w:lang w:val="ro-RO"/>
            </w:rPr>
            <w:t>-Cod Unic de Înregistrare 18492550 emis de către ORC Cluj</w:t>
          </w:r>
        </w:p>
        <w:p w:rsidR="00855EFA" w:rsidRPr="00855EFA" w:rsidRDefault="00855EFA" w:rsidP="00707135">
          <w:pPr>
            <w:pStyle w:val="Default"/>
            <w:jc w:val="both"/>
            <w:rPr>
              <w:rFonts w:ascii="Arial" w:eastAsia="Calibri" w:hAnsi="Arial" w:cs="Arial"/>
              <w:noProof/>
              <w:color w:val="auto"/>
              <w:lang w:val="ro-RO"/>
            </w:rPr>
          </w:pPr>
          <w:r>
            <w:rPr>
              <w:rFonts w:ascii="Arial" w:eastAsia="Calibri" w:hAnsi="Arial" w:cs="Arial"/>
              <w:noProof/>
              <w:color w:val="auto"/>
              <w:lang w:val="ro-RO"/>
            </w:rPr>
            <w:lastRenderedPageBreak/>
            <w:t>-Act Furnizare Informaţii extinse nr.1999238/12.11.2015 emis de către ORC Cluj</w:t>
          </w:r>
        </w:p>
        <w:p w:rsidR="008D3DFE" w:rsidRDefault="008D3DFE" w:rsidP="00707135">
          <w:pPr>
            <w:pStyle w:val="Default"/>
            <w:jc w:val="both"/>
            <w:rPr>
              <w:rFonts w:ascii="Arial" w:eastAsia="Calibri" w:hAnsi="Arial" w:cs="Arial"/>
              <w:noProof/>
              <w:color w:val="auto"/>
              <w:lang w:val="ro-RO"/>
            </w:rPr>
          </w:pPr>
          <w:r>
            <w:rPr>
              <w:rFonts w:ascii="Arial" w:eastAsia="Calibri" w:hAnsi="Arial" w:cs="Arial"/>
              <w:i/>
              <w:noProof/>
              <w:color w:val="auto"/>
              <w:lang w:val="ro-RO"/>
            </w:rPr>
            <w:t>-</w:t>
          </w:r>
          <w:r>
            <w:rPr>
              <w:rFonts w:ascii="Arial" w:eastAsia="Calibri" w:hAnsi="Arial" w:cs="Arial"/>
              <w:noProof/>
              <w:color w:val="auto"/>
              <w:lang w:val="ro-RO"/>
            </w:rPr>
            <w:t>Autorizaţie de Gospodărire a Apelor nr.231/27.04.2016 emisă de către Administraţia Naţională Apele Române-Administraţia Bazinală de Apă Someş-Tisa</w:t>
          </w:r>
        </w:p>
        <w:p w:rsidR="008D3DFE" w:rsidRDefault="008D3DFE" w:rsidP="00707135">
          <w:pPr>
            <w:pStyle w:val="Default"/>
            <w:jc w:val="both"/>
            <w:rPr>
              <w:rFonts w:ascii="Arial" w:eastAsia="Calibri" w:hAnsi="Arial" w:cs="Arial"/>
              <w:noProof/>
              <w:color w:val="auto"/>
              <w:lang w:val="ro-RO"/>
            </w:rPr>
          </w:pPr>
          <w:r>
            <w:rPr>
              <w:rFonts w:ascii="Arial" w:eastAsia="Calibri" w:hAnsi="Arial" w:cs="Arial"/>
              <w:noProof/>
              <w:color w:val="auto"/>
              <w:lang w:val="ro-RO"/>
            </w:rPr>
            <w:t>-Adresă nr.1944/16/SU/CJ din data de 19.07.2016 emisă de către Inspectoratul Pentr</w:t>
          </w:r>
          <w:r w:rsidR="00EE1553">
            <w:rPr>
              <w:rFonts w:ascii="Arial" w:eastAsia="Calibri" w:hAnsi="Arial" w:cs="Arial"/>
              <w:noProof/>
              <w:color w:val="auto"/>
              <w:lang w:val="ro-RO"/>
            </w:rPr>
            <w:t>u</w:t>
          </w:r>
          <w:r>
            <w:rPr>
              <w:rFonts w:ascii="Arial" w:eastAsia="Calibri" w:hAnsi="Arial" w:cs="Arial"/>
              <w:noProof/>
              <w:color w:val="auto"/>
              <w:lang w:val="ro-RO"/>
            </w:rPr>
            <w:t xml:space="preserve"> Situaţii de Urgenţă</w:t>
          </w:r>
          <w:r>
            <w:rPr>
              <w:rFonts w:ascii="Arial" w:eastAsia="Calibri" w:hAnsi="Arial" w:cs="Arial"/>
              <w:noProof/>
              <w:color w:val="auto"/>
            </w:rPr>
            <w:t xml:space="preserve">”Avram Iancu” </w:t>
          </w:r>
          <w:r>
            <w:rPr>
              <w:rFonts w:ascii="Arial" w:eastAsia="Calibri" w:hAnsi="Arial" w:cs="Arial"/>
              <w:noProof/>
              <w:color w:val="auto"/>
              <w:lang w:val="ro-RO"/>
            </w:rPr>
            <w:t>al Judeţului Cluj</w:t>
          </w:r>
        </w:p>
        <w:p w:rsidR="00EE1553" w:rsidRDefault="008D3DFE" w:rsidP="00707135">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5A126C">
            <w:rPr>
              <w:rFonts w:ascii="Arial" w:eastAsia="Calibri" w:hAnsi="Arial" w:cs="Arial"/>
              <w:noProof/>
              <w:color w:val="auto"/>
              <w:lang w:val="ro-RO"/>
            </w:rPr>
            <w:t>Autorizaţie Sanitar-Veterinară nr.CJ593/28.03.2014 emisă de către Direcţia Sanitar Vetrerinară şi Pentru Siguranşa alimentelor Cluj</w:t>
          </w:r>
        </w:p>
        <w:p w:rsidR="00707135" w:rsidRPr="006161FF" w:rsidRDefault="00EE1553" w:rsidP="00707135">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-Autorizaţie de depozit nr.0004707/06.08.2012 emisă de către Ministerul Agriculturii, </w:t>
          </w:r>
          <w:r w:rsidR="006161FF">
            <w:rPr>
              <w:rFonts w:ascii="Arial" w:eastAsia="Calibri" w:hAnsi="Arial" w:cs="Arial"/>
              <w:noProof/>
              <w:color w:val="auto"/>
              <w:lang w:val="ro-RO"/>
            </w:rPr>
            <w:t>Pădurilor şi Dezvoltării Rurale</w:t>
          </w:r>
        </w:p>
      </w:sdtContent>
    </w:sdt>
    <w:p w:rsidR="00707135" w:rsidRDefault="00707135" w:rsidP="00707135">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EndPr/>
      <w:sdtContent>
        <w:p w:rsidR="008035EF" w:rsidRPr="002F620F" w:rsidRDefault="008035EF" w:rsidP="008035EF">
          <w:pPr>
            <w:spacing w:after="0" w:line="240" w:lineRule="auto"/>
            <w:ind w:left="-57" w:right="-79"/>
            <w:jc w:val="both"/>
            <w:rPr>
              <w:rFonts w:ascii="Arial" w:hAnsi="Arial" w:cs="Arial"/>
              <w:b/>
              <w:noProof/>
              <w:sz w:val="24"/>
              <w:szCs w:val="24"/>
              <w:lang w:val="ro-RO"/>
            </w:rPr>
          </w:pPr>
          <w:r w:rsidRPr="002F620F">
            <w:rPr>
              <w:rFonts w:ascii="Arial" w:hAnsi="Arial" w:cs="Arial"/>
              <w:b/>
              <w:noProof/>
              <w:sz w:val="24"/>
              <w:szCs w:val="24"/>
              <w:lang w:val="ro-RO"/>
            </w:rPr>
            <w:t>I. luarea tuturor măsurilor:</w:t>
          </w:r>
        </w:p>
        <w:p w:rsidR="008035EF" w:rsidRPr="002F620F" w:rsidRDefault="008035EF" w:rsidP="008035EF">
          <w:pPr>
            <w:spacing w:after="0" w:line="240" w:lineRule="auto"/>
            <w:ind w:right="-58"/>
            <w:jc w:val="both"/>
            <w:rPr>
              <w:rFonts w:ascii="Arial" w:hAnsi="Arial" w:cs="Arial"/>
              <w:noProof/>
              <w:sz w:val="24"/>
              <w:szCs w:val="24"/>
              <w:lang w:val="ro-RO"/>
            </w:rPr>
          </w:pPr>
          <w:r w:rsidRPr="002F620F">
            <w:rPr>
              <w:rFonts w:ascii="Arial" w:hAnsi="Arial" w:cs="Arial"/>
              <w:noProof/>
              <w:sz w:val="24"/>
              <w:szCs w:val="24"/>
              <w:lang w:val="ro-RO"/>
            </w:rPr>
            <w:t>- de prevenire eficientă a poluării şi evitarea oricărui risc de poluare</w:t>
          </w:r>
        </w:p>
        <w:p w:rsidR="008035EF" w:rsidRPr="002F620F" w:rsidRDefault="008035EF" w:rsidP="008035EF">
          <w:pPr>
            <w:spacing w:after="0" w:line="240" w:lineRule="auto"/>
            <w:ind w:right="-58"/>
            <w:jc w:val="both"/>
            <w:rPr>
              <w:rFonts w:ascii="Arial" w:hAnsi="Arial" w:cs="Arial"/>
              <w:noProof/>
              <w:sz w:val="24"/>
              <w:szCs w:val="24"/>
              <w:lang w:val="ro-RO"/>
            </w:rPr>
          </w:pPr>
          <w:r w:rsidRPr="002F620F">
            <w:rPr>
              <w:rFonts w:ascii="Arial" w:hAnsi="Arial" w:cs="Arial"/>
              <w:noProof/>
              <w:sz w:val="24"/>
              <w:szCs w:val="24"/>
              <w:lang w:val="ro-RO"/>
            </w:rPr>
            <w:t xml:space="preserve">- care să asigure că nici o poluare importantă nu va fi cauzată </w:t>
          </w:r>
        </w:p>
        <w:p w:rsidR="008035EF" w:rsidRPr="002F620F" w:rsidRDefault="008035EF" w:rsidP="008035EF">
          <w:pPr>
            <w:spacing w:after="0" w:line="240" w:lineRule="auto"/>
            <w:ind w:right="-58"/>
            <w:jc w:val="both"/>
            <w:rPr>
              <w:rFonts w:ascii="Arial" w:hAnsi="Arial" w:cs="Arial"/>
              <w:noProof/>
              <w:sz w:val="24"/>
              <w:szCs w:val="24"/>
              <w:lang w:val="ro-RO"/>
            </w:rPr>
          </w:pPr>
          <w:r w:rsidRPr="002F620F">
            <w:rPr>
              <w:rFonts w:ascii="Arial" w:hAnsi="Arial" w:cs="Arial"/>
              <w:noProof/>
              <w:sz w:val="24"/>
              <w:szCs w:val="24"/>
              <w:lang w:val="ro-RO"/>
            </w:rPr>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8035EF" w:rsidRPr="002F620F" w:rsidRDefault="008035EF" w:rsidP="008035EF">
          <w:pPr>
            <w:spacing w:after="0" w:line="240" w:lineRule="auto"/>
            <w:ind w:right="-58"/>
            <w:jc w:val="both"/>
            <w:rPr>
              <w:rFonts w:ascii="Arial" w:hAnsi="Arial" w:cs="Arial"/>
              <w:noProof/>
              <w:sz w:val="24"/>
              <w:szCs w:val="24"/>
              <w:lang w:val="ro-RO"/>
            </w:rPr>
          </w:pPr>
          <w:r w:rsidRPr="002F620F">
            <w:rPr>
              <w:rFonts w:ascii="Arial" w:hAnsi="Arial" w:cs="Arial"/>
              <w:noProof/>
              <w:sz w:val="24"/>
              <w:szCs w:val="24"/>
              <w:lang w:val="ro-RO"/>
            </w:rPr>
            <w:t xml:space="preserve">- de utilizare eficientă a energiei </w:t>
          </w:r>
        </w:p>
        <w:p w:rsidR="008035EF" w:rsidRPr="002F620F" w:rsidRDefault="008035EF" w:rsidP="008035EF">
          <w:pPr>
            <w:spacing w:after="0" w:line="240" w:lineRule="auto"/>
            <w:ind w:right="-58"/>
            <w:jc w:val="both"/>
            <w:rPr>
              <w:rFonts w:ascii="Arial" w:hAnsi="Arial" w:cs="Arial"/>
              <w:noProof/>
              <w:sz w:val="24"/>
              <w:szCs w:val="24"/>
              <w:lang w:val="ro-RO"/>
            </w:rPr>
          </w:pPr>
          <w:r w:rsidRPr="002F620F">
            <w:rPr>
              <w:rFonts w:ascii="Arial" w:hAnsi="Arial" w:cs="Arial"/>
              <w:noProof/>
              <w:sz w:val="24"/>
              <w:szCs w:val="24"/>
              <w:lang w:val="ro-RO"/>
            </w:rPr>
            <w:t xml:space="preserve">- pentru prevenirea accidentelor şi limitarea consecinţelor acestora </w:t>
          </w:r>
        </w:p>
        <w:p w:rsidR="008035EF" w:rsidRPr="002F620F" w:rsidRDefault="008035EF" w:rsidP="008035EF">
          <w:pPr>
            <w:spacing w:after="0" w:line="240" w:lineRule="auto"/>
            <w:ind w:right="-58"/>
            <w:jc w:val="both"/>
            <w:rPr>
              <w:rFonts w:ascii="Arial" w:hAnsi="Arial" w:cs="Arial"/>
              <w:noProof/>
              <w:sz w:val="24"/>
              <w:szCs w:val="24"/>
              <w:lang w:val="ro-RO"/>
            </w:rPr>
          </w:pPr>
          <w:r w:rsidRPr="002F620F">
            <w:rPr>
              <w:rFonts w:ascii="Arial" w:hAnsi="Arial" w:cs="Arial"/>
              <w:noProof/>
              <w:sz w:val="24"/>
              <w:szCs w:val="24"/>
              <w:lang w:val="ro-RO"/>
            </w:rPr>
            <w:t xml:space="preserve">- pentru evitarea oricărui risc de poluare şi pentru aducerea amplasamentului şi a zonelor afectate într-o stare care să permită reutilizarea acestora, în cazul încetării definitive a activităţii </w:t>
          </w:r>
        </w:p>
        <w:p w:rsidR="008035EF" w:rsidRPr="002F620F" w:rsidRDefault="008035EF" w:rsidP="008035EF">
          <w:pPr>
            <w:spacing w:after="0" w:line="240" w:lineRule="auto"/>
            <w:ind w:right="-58"/>
            <w:jc w:val="both"/>
            <w:rPr>
              <w:rFonts w:ascii="Arial" w:hAnsi="Arial" w:cs="Arial"/>
              <w:sz w:val="24"/>
              <w:szCs w:val="24"/>
              <w:lang w:val="ro-RO"/>
            </w:rPr>
          </w:pPr>
          <w:r w:rsidRPr="002F620F">
            <w:rPr>
              <w:rFonts w:ascii="Arial" w:hAnsi="Arial" w:cs="Arial"/>
              <w:sz w:val="24"/>
              <w:szCs w:val="24"/>
              <w:lang w:val="ro-RO"/>
            </w:rPr>
            <w:t>- de menţinere în stare de funcţionare a mijloacelor existente de prevenire şi stingere a incendiilor .</w:t>
          </w:r>
        </w:p>
        <w:p w:rsidR="008035EF" w:rsidRPr="002F620F" w:rsidRDefault="008035EF" w:rsidP="008035EF">
          <w:pPr>
            <w:spacing w:after="0" w:line="240" w:lineRule="auto"/>
            <w:ind w:right="-58"/>
            <w:jc w:val="both"/>
            <w:rPr>
              <w:rFonts w:ascii="Arial" w:hAnsi="Arial" w:cs="Arial"/>
              <w:sz w:val="24"/>
              <w:szCs w:val="24"/>
              <w:lang w:val="ro-RO"/>
            </w:rPr>
          </w:pPr>
          <w:r w:rsidRPr="002F620F">
            <w:rPr>
              <w:rFonts w:ascii="Arial" w:hAnsi="Arial" w:cs="Arial"/>
              <w:sz w:val="24"/>
              <w:szCs w:val="24"/>
              <w:lang w:val="ro-RO"/>
            </w:rPr>
            <w:t>- de</w:t>
          </w:r>
          <w:r w:rsidRPr="002F620F">
            <w:rPr>
              <w:rFonts w:ascii="Arial" w:hAnsi="Arial" w:cs="Arial"/>
              <w:color w:val="000000"/>
              <w:sz w:val="24"/>
              <w:szCs w:val="24"/>
              <w:lang w:val="ro-RO"/>
            </w:rPr>
            <w:t xml:space="preserve"> întreţinere în stare perfectă a platformei betonate din incinta obiectivului </w:t>
          </w:r>
        </w:p>
        <w:p w:rsidR="008035EF" w:rsidRPr="002F620F" w:rsidRDefault="008035EF" w:rsidP="008035EF">
          <w:pPr>
            <w:spacing w:after="0" w:line="240" w:lineRule="auto"/>
            <w:ind w:right="-58"/>
            <w:jc w:val="both"/>
            <w:rPr>
              <w:rFonts w:ascii="Arial" w:hAnsi="Arial" w:cs="Arial"/>
              <w:bCs/>
              <w:iCs/>
              <w:noProof/>
              <w:sz w:val="24"/>
              <w:szCs w:val="24"/>
              <w:lang w:val="ro-RO"/>
            </w:rPr>
          </w:pPr>
          <w:r w:rsidRPr="002F620F">
            <w:rPr>
              <w:rFonts w:ascii="Arial" w:hAnsi="Arial" w:cs="Arial"/>
              <w:bCs/>
              <w:noProof/>
              <w:sz w:val="24"/>
              <w:szCs w:val="24"/>
              <w:lang w:val="ro-RO"/>
            </w:rPr>
            <w:t xml:space="preserve">- de </w:t>
          </w:r>
          <w:r w:rsidRPr="002F620F">
            <w:rPr>
              <w:rFonts w:ascii="Arial" w:hAnsi="Arial" w:cs="Arial"/>
              <w:bCs/>
              <w:iCs/>
              <w:noProof/>
              <w:sz w:val="24"/>
              <w:szCs w:val="24"/>
              <w:lang w:val="ro-RO"/>
            </w:rPr>
            <w:t xml:space="preserve"> respectare a ordinii, curăţeniei şi liniştii publice în perimetrul obiectivului </w:t>
          </w:r>
        </w:p>
        <w:p w:rsidR="008035EF" w:rsidRPr="002F620F" w:rsidRDefault="008035EF" w:rsidP="008035EF">
          <w:pPr>
            <w:spacing w:after="0" w:line="240" w:lineRule="auto"/>
            <w:ind w:right="-58"/>
            <w:jc w:val="both"/>
            <w:rPr>
              <w:rFonts w:ascii="Arial" w:hAnsi="Arial" w:cs="Arial"/>
              <w:bCs/>
              <w:iCs/>
              <w:noProof/>
              <w:sz w:val="24"/>
              <w:szCs w:val="24"/>
              <w:lang w:val="ro-RO"/>
            </w:rPr>
          </w:pPr>
          <w:r w:rsidRPr="002F620F">
            <w:rPr>
              <w:rFonts w:ascii="Arial" w:hAnsi="Arial" w:cs="Arial"/>
              <w:sz w:val="24"/>
              <w:szCs w:val="24"/>
              <w:lang w:val="ro-RO"/>
            </w:rPr>
            <w:t xml:space="preserve">- de asigurare a unui stoc minim de materiale şi mijloace pentru intervenţie în caz de accidente </w:t>
          </w:r>
        </w:p>
        <w:p w:rsidR="008035EF" w:rsidRPr="002F620F" w:rsidRDefault="008035EF" w:rsidP="008035EF">
          <w:pPr>
            <w:pStyle w:val="Default"/>
            <w:jc w:val="both"/>
            <w:rPr>
              <w:rFonts w:ascii="Arial" w:eastAsia="Calibri" w:hAnsi="Arial" w:cs="Arial"/>
              <w:i/>
              <w:noProof/>
              <w:color w:val="auto"/>
              <w:lang w:val="ro-RO"/>
            </w:rPr>
          </w:pPr>
        </w:p>
        <w:p w:rsidR="008035EF" w:rsidRPr="002F620F" w:rsidRDefault="008035EF" w:rsidP="008035EF">
          <w:pPr>
            <w:spacing w:after="0" w:line="240" w:lineRule="auto"/>
            <w:ind w:right="-52"/>
            <w:jc w:val="both"/>
            <w:rPr>
              <w:rFonts w:ascii="Arial" w:hAnsi="Arial" w:cs="Arial"/>
              <w:b/>
              <w:noProof/>
              <w:sz w:val="24"/>
              <w:szCs w:val="24"/>
              <w:lang w:val="ro-RO"/>
            </w:rPr>
          </w:pPr>
          <w:r w:rsidRPr="002F620F">
            <w:rPr>
              <w:rFonts w:ascii="Arial" w:hAnsi="Arial" w:cs="Arial"/>
              <w:b/>
              <w:sz w:val="24"/>
              <w:szCs w:val="24"/>
              <w:lang w:val="ro-RO"/>
            </w:rPr>
            <w:t xml:space="preserve">II. pentru </w:t>
          </w:r>
          <w:r w:rsidRPr="002F620F">
            <w:rPr>
              <w:rFonts w:ascii="Arial" w:hAnsi="Arial" w:cs="Arial"/>
              <w:b/>
              <w:noProof/>
              <w:sz w:val="24"/>
              <w:szCs w:val="24"/>
              <w:lang w:val="ro-RO"/>
            </w:rPr>
            <w:t>desfăşurarea activităţii autorizate:</w:t>
          </w:r>
        </w:p>
        <w:p w:rsidR="008035EF" w:rsidRPr="002F620F" w:rsidRDefault="008035EF" w:rsidP="008035EF">
          <w:pPr>
            <w:spacing w:after="0" w:line="240" w:lineRule="auto"/>
            <w:ind w:right="-52"/>
            <w:jc w:val="both"/>
            <w:rPr>
              <w:rFonts w:ascii="Arial" w:hAnsi="Arial" w:cs="Arial"/>
              <w:sz w:val="24"/>
              <w:szCs w:val="24"/>
              <w:lang w:val="ro-RO"/>
            </w:rPr>
          </w:pPr>
          <w:r w:rsidRPr="002F620F">
            <w:rPr>
              <w:rFonts w:ascii="Arial" w:hAnsi="Arial" w:cs="Arial"/>
              <w:sz w:val="24"/>
              <w:szCs w:val="24"/>
              <w:lang w:val="ro-RO"/>
            </w:rPr>
            <w:t xml:space="preserve">- colectarea selectivă şi controlată a deşeurilor pe categorii, valorificarea celor reciclabile şi </w:t>
          </w:r>
        </w:p>
        <w:p w:rsidR="008035EF" w:rsidRPr="002F620F" w:rsidRDefault="008035EF" w:rsidP="008035EF">
          <w:pPr>
            <w:spacing w:after="0" w:line="240" w:lineRule="auto"/>
            <w:ind w:right="-52"/>
            <w:jc w:val="both"/>
            <w:rPr>
              <w:rFonts w:ascii="Arial" w:hAnsi="Arial" w:cs="Arial"/>
              <w:sz w:val="24"/>
              <w:szCs w:val="24"/>
              <w:lang w:val="ro-RO"/>
            </w:rPr>
          </w:pPr>
          <w:r w:rsidRPr="002F620F">
            <w:rPr>
              <w:rFonts w:ascii="Arial" w:hAnsi="Arial" w:cs="Arial"/>
              <w:sz w:val="24"/>
              <w:szCs w:val="24"/>
              <w:lang w:val="ro-RO"/>
            </w:rPr>
            <w:t>eliminarea celor nerecuperabile prin firme specializate şi autorizate, conf Legii 211/2011</w:t>
          </w:r>
        </w:p>
        <w:p w:rsidR="008035EF" w:rsidRPr="002F620F" w:rsidRDefault="008035EF" w:rsidP="008035EF">
          <w:pPr>
            <w:spacing w:after="0" w:line="240" w:lineRule="auto"/>
            <w:ind w:right="-52"/>
            <w:jc w:val="both"/>
            <w:rPr>
              <w:rFonts w:ascii="Arial" w:hAnsi="Arial" w:cs="Arial"/>
              <w:bCs/>
              <w:iCs/>
              <w:noProof/>
              <w:sz w:val="24"/>
              <w:szCs w:val="24"/>
              <w:lang w:val="ro-RO"/>
            </w:rPr>
          </w:pPr>
          <w:r w:rsidRPr="002F620F">
            <w:rPr>
              <w:rFonts w:ascii="Arial" w:hAnsi="Arial" w:cs="Arial"/>
              <w:bCs/>
              <w:iCs/>
              <w:noProof/>
              <w:sz w:val="24"/>
              <w:szCs w:val="24"/>
              <w:lang w:val="ro-RO"/>
            </w:rPr>
            <w:t>-</w:t>
          </w:r>
          <w:r w:rsidRPr="002F620F">
            <w:rPr>
              <w:rFonts w:ascii="Arial" w:hAnsi="Arial" w:cs="Arial"/>
              <w:b/>
              <w:bCs/>
              <w:iCs/>
              <w:noProof/>
              <w:sz w:val="24"/>
              <w:szCs w:val="24"/>
              <w:lang w:val="ro-RO"/>
            </w:rPr>
            <w:t xml:space="preserve"> </w:t>
          </w:r>
          <w:r w:rsidRPr="002F620F">
            <w:rPr>
              <w:rFonts w:ascii="Arial" w:hAnsi="Arial" w:cs="Arial"/>
              <w:bCs/>
              <w:iCs/>
              <w:noProof/>
              <w:sz w:val="24"/>
              <w:szCs w:val="24"/>
              <w:lang w:val="ro-RO"/>
            </w:rPr>
            <w:t>depozitarea temporară a deşeurilor pe amplasament pentru maxim 1 an (pentru deşeurile care urmează a fi eliminate) şi maxim 3 ani (pentru deşeurile care urmează a fi tratate sau valorificate)</w:t>
          </w:r>
          <w:r w:rsidRPr="002F620F">
            <w:rPr>
              <w:rFonts w:ascii="Arial" w:hAnsi="Arial" w:cs="Arial"/>
              <w:b/>
              <w:bCs/>
              <w:iCs/>
              <w:noProof/>
              <w:sz w:val="24"/>
              <w:szCs w:val="24"/>
              <w:lang w:val="ro-RO"/>
            </w:rPr>
            <w:t xml:space="preserve"> </w:t>
          </w:r>
          <w:r w:rsidRPr="002F620F">
            <w:rPr>
              <w:rFonts w:ascii="Arial" w:hAnsi="Arial" w:cs="Arial"/>
              <w:bCs/>
              <w:iCs/>
              <w:noProof/>
              <w:sz w:val="24"/>
              <w:szCs w:val="24"/>
              <w:lang w:val="ro-RO"/>
            </w:rPr>
            <w:t>.</w:t>
          </w:r>
        </w:p>
        <w:p w:rsidR="008035EF" w:rsidRPr="002F620F" w:rsidRDefault="008035EF" w:rsidP="008035EF">
          <w:pPr>
            <w:pStyle w:val="BodyTextIndent2"/>
            <w:spacing w:after="0" w:line="240" w:lineRule="auto"/>
            <w:ind w:left="0"/>
            <w:rPr>
              <w:rFonts w:ascii="Arial" w:hAnsi="Arial" w:cs="Arial"/>
              <w:i/>
              <w:sz w:val="24"/>
              <w:szCs w:val="24"/>
              <w:lang w:val="ro-RO"/>
            </w:rPr>
          </w:pPr>
          <w:r w:rsidRPr="002F620F">
            <w:rPr>
              <w:rFonts w:ascii="Arial" w:hAnsi="Arial" w:cs="Arial"/>
              <w:i/>
              <w:sz w:val="24"/>
              <w:szCs w:val="24"/>
              <w:lang w:val="ro-RO"/>
            </w:rPr>
            <w:t>- menţinerea în stare de curăţenie a spaţiului din incintă, fără depozitări necontrolate de deşeuri .</w:t>
          </w:r>
        </w:p>
        <w:p w:rsidR="008035EF" w:rsidRPr="002F620F" w:rsidRDefault="008035EF" w:rsidP="008035EF">
          <w:pPr>
            <w:spacing w:after="0" w:line="240" w:lineRule="auto"/>
            <w:ind w:right="-52"/>
            <w:jc w:val="both"/>
            <w:rPr>
              <w:rFonts w:ascii="Arial" w:hAnsi="Arial" w:cs="Arial"/>
              <w:noProof/>
              <w:sz w:val="24"/>
              <w:szCs w:val="24"/>
              <w:lang w:val="ro-RO"/>
            </w:rPr>
          </w:pPr>
          <w:r w:rsidRPr="002F620F">
            <w:rPr>
              <w:rFonts w:ascii="Arial" w:hAnsi="Arial" w:cs="Arial"/>
              <w:bCs/>
              <w:iCs/>
              <w:noProof/>
              <w:sz w:val="24"/>
              <w:szCs w:val="24"/>
              <w:lang w:val="ro-RO"/>
            </w:rPr>
            <w:t>-</w:t>
          </w:r>
          <w:r w:rsidRPr="002F620F">
            <w:rPr>
              <w:rFonts w:ascii="Arial" w:hAnsi="Arial" w:cs="Arial"/>
              <w:noProof/>
              <w:sz w:val="24"/>
              <w:szCs w:val="24"/>
              <w:lang w:val="ro-RO"/>
            </w:rPr>
            <w:t xml:space="preserve"> interzicerea depozitării definitive sau a incinerării oricărui tip de deşeu în incinta obiectivului .</w:t>
          </w:r>
        </w:p>
        <w:p w:rsidR="008035EF" w:rsidRPr="002F620F" w:rsidRDefault="008035EF" w:rsidP="008035EF">
          <w:pPr>
            <w:pStyle w:val="BodyTextIndent2"/>
            <w:spacing w:after="0" w:line="240" w:lineRule="auto"/>
            <w:ind w:left="0"/>
            <w:rPr>
              <w:rFonts w:ascii="Arial" w:hAnsi="Arial" w:cs="Arial"/>
              <w:i/>
              <w:sz w:val="24"/>
              <w:szCs w:val="24"/>
              <w:lang w:val="ro-RO"/>
            </w:rPr>
          </w:pPr>
          <w:r w:rsidRPr="002F620F">
            <w:rPr>
              <w:rFonts w:ascii="Arial" w:hAnsi="Arial" w:cs="Arial"/>
              <w:i/>
              <w:sz w:val="24"/>
              <w:szCs w:val="24"/>
              <w:lang w:val="ro-RO"/>
            </w:rPr>
            <w:t xml:space="preserve">- asigurarea măsurilor de prevenire a pierderilor prin scurgere din deşeurile colectate şi măsuri de recuperare a acestor pierderi în cazul apariţiei lor </w:t>
          </w:r>
        </w:p>
        <w:p w:rsidR="008035EF" w:rsidRPr="002F620F" w:rsidRDefault="008035EF" w:rsidP="008035EF">
          <w:pPr>
            <w:pStyle w:val="BodyTextIndent2"/>
            <w:spacing w:after="0" w:line="240" w:lineRule="auto"/>
            <w:ind w:left="0"/>
            <w:rPr>
              <w:rFonts w:ascii="Arial" w:hAnsi="Arial" w:cs="Arial"/>
              <w:i/>
              <w:color w:val="FF0000"/>
              <w:sz w:val="24"/>
              <w:szCs w:val="24"/>
              <w:lang w:val="ro-RO"/>
            </w:rPr>
          </w:pPr>
          <w:r w:rsidRPr="002F620F">
            <w:rPr>
              <w:rFonts w:ascii="Arial" w:hAnsi="Arial" w:cs="Arial"/>
              <w:i/>
              <w:sz w:val="24"/>
              <w:szCs w:val="24"/>
              <w:lang w:val="ro-RO"/>
            </w:rPr>
            <w:t xml:space="preserve">- eliminarea şi sau valorificarea deşeurilor colectate/sortate doar de către operatori autorizaţi, pe bază de contracte ferme încheiate cu aceştia </w:t>
          </w:r>
        </w:p>
        <w:p w:rsidR="008035EF" w:rsidRPr="002F620F" w:rsidRDefault="008035EF" w:rsidP="008035EF">
          <w:pPr>
            <w:spacing w:after="0" w:line="240" w:lineRule="auto"/>
            <w:ind w:right="-52"/>
            <w:jc w:val="both"/>
            <w:rPr>
              <w:rFonts w:ascii="Arial" w:hAnsi="Arial" w:cs="Arial"/>
              <w:color w:val="000000"/>
              <w:sz w:val="24"/>
              <w:szCs w:val="24"/>
              <w:lang w:val="ro-RO"/>
            </w:rPr>
          </w:pPr>
          <w:r w:rsidRPr="002F620F">
            <w:rPr>
              <w:rFonts w:ascii="Arial" w:hAnsi="Arial" w:cs="Arial"/>
              <w:sz w:val="24"/>
              <w:szCs w:val="24"/>
              <w:lang w:val="ro-RO"/>
            </w:rPr>
            <w:t xml:space="preserve">- </w:t>
          </w:r>
          <w:r w:rsidRPr="002F620F">
            <w:rPr>
              <w:rFonts w:ascii="Arial" w:hAnsi="Arial" w:cs="Arial"/>
              <w:color w:val="000000"/>
              <w:sz w:val="24"/>
              <w:szCs w:val="24"/>
              <w:lang w:val="ro-RO"/>
            </w:rPr>
            <w:t xml:space="preserve">întreţinerea  platformei betonate din incinta obiectivului </w:t>
          </w:r>
        </w:p>
        <w:p w:rsidR="008035EF" w:rsidRPr="002F620F" w:rsidRDefault="008035EF" w:rsidP="008035EF">
          <w:pPr>
            <w:spacing w:after="0" w:line="240" w:lineRule="auto"/>
            <w:ind w:right="-52"/>
            <w:jc w:val="both"/>
            <w:rPr>
              <w:rFonts w:ascii="Arial" w:hAnsi="Arial" w:cs="Arial"/>
              <w:iCs/>
              <w:sz w:val="24"/>
              <w:szCs w:val="24"/>
              <w:lang w:val="ro-RO"/>
            </w:rPr>
          </w:pPr>
          <w:r w:rsidRPr="002F620F">
            <w:rPr>
              <w:rFonts w:ascii="Arial" w:hAnsi="Arial" w:cs="Arial"/>
              <w:sz w:val="24"/>
              <w:szCs w:val="24"/>
              <w:lang w:val="ro-RO"/>
            </w:rPr>
            <w:t>- întreţinerea şi exploatarea corespunzătoare a sistemului de epur</w:t>
          </w:r>
          <w:r w:rsidR="001B6A3D">
            <w:rPr>
              <w:rFonts w:ascii="Arial" w:hAnsi="Arial" w:cs="Arial"/>
              <w:sz w:val="24"/>
              <w:szCs w:val="24"/>
              <w:lang w:val="ro-RO"/>
            </w:rPr>
            <w:t xml:space="preserve">are a apelor uzate şi pluviale </w:t>
          </w:r>
        </w:p>
        <w:p w:rsidR="008035EF" w:rsidRPr="002F620F" w:rsidRDefault="008035EF" w:rsidP="008035EF">
          <w:pPr>
            <w:spacing w:after="0" w:line="240" w:lineRule="auto"/>
            <w:ind w:right="-52"/>
            <w:jc w:val="both"/>
            <w:rPr>
              <w:rFonts w:ascii="Arial" w:hAnsi="Arial" w:cs="Arial"/>
              <w:iCs/>
              <w:sz w:val="24"/>
              <w:szCs w:val="24"/>
              <w:lang w:val="ro-RO"/>
            </w:rPr>
          </w:pPr>
          <w:r w:rsidRPr="002F620F">
            <w:rPr>
              <w:rFonts w:ascii="Arial" w:hAnsi="Arial" w:cs="Arial"/>
              <w:noProof/>
              <w:sz w:val="24"/>
              <w:szCs w:val="24"/>
              <w:lang w:val="ro-RO"/>
            </w:rPr>
            <w:t xml:space="preserve">- solicitarea de la  furnizorul </w:t>
          </w:r>
          <w:r w:rsidRPr="002F620F">
            <w:rPr>
              <w:rFonts w:ascii="Arial" w:hAnsi="Arial" w:cs="Arial"/>
              <w:iCs/>
              <w:sz w:val="24"/>
              <w:szCs w:val="24"/>
              <w:lang w:val="ro-RO"/>
            </w:rPr>
            <w:t>substanţelor şi preparatelor chimice</w:t>
          </w:r>
          <w:r w:rsidRPr="002F620F">
            <w:rPr>
              <w:rFonts w:ascii="Arial" w:hAnsi="Arial" w:cs="Arial"/>
              <w:noProof/>
              <w:sz w:val="24"/>
              <w:szCs w:val="24"/>
              <w:lang w:val="ro-RO"/>
            </w:rPr>
            <w:t xml:space="preserve"> utilizate, a dovezii preînregistrării/ înregistrării la Agenţia Europeană de Chimicale, conf. Regulamentului </w:t>
          </w:r>
          <w:r w:rsidRPr="002F620F">
            <w:rPr>
              <w:rFonts w:ascii="Arial" w:hAnsi="Arial" w:cs="Arial"/>
              <w:iCs/>
              <w:sz w:val="24"/>
              <w:szCs w:val="24"/>
              <w:lang w:val="ro-RO"/>
            </w:rPr>
            <w:t>1907/2006/CEE privind înregistrarea, evaluarea, autorizarea şi restricţionarea substanţelor chimice (REACH) .</w:t>
          </w:r>
        </w:p>
        <w:p w:rsidR="008035EF" w:rsidRPr="002F620F" w:rsidRDefault="008035EF" w:rsidP="008035EF">
          <w:pPr>
            <w:spacing w:after="0" w:line="240" w:lineRule="auto"/>
            <w:ind w:right="-52"/>
            <w:jc w:val="both"/>
            <w:rPr>
              <w:rFonts w:ascii="Arial" w:hAnsi="Arial" w:cs="Arial"/>
              <w:sz w:val="24"/>
              <w:szCs w:val="24"/>
              <w:lang w:val="ro-RO"/>
            </w:rPr>
          </w:pPr>
          <w:r w:rsidRPr="002F620F">
            <w:rPr>
              <w:rFonts w:ascii="Arial" w:hAnsi="Arial" w:cs="Arial"/>
              <w:sz w:val="24"/>
              <w:szCs w:val="24"/>
              <w:lang w:val="ro-RO"/>
            </w:rPr>
            <w:lastRenderedPageBreak/>
            <w:t xml:space="preserve">- solicitarea de la furnizor şi deţinerea pe amplasament a fişelor tehnice de siguranţă pentru toate substanţele şi preparatele chimice periculoase deţinute , elaborate în limba română, conform Regulamentului CE 1907/2006 REACH privind înregistrarea, evaluarea, autorizarea şi restricţionarea substanţelor chimice </w:t>
          </w:r>
        </w:p>
        <w:p w:rsidR="008035EF" w:rsidRPr="002F620F" w:rsidRDefault="008035EF" w:rsidP="008035EF">
          <w:pPr>
            <w:spacing w:after="0" w:line="240" w:lineRule="auto"/>
            <w:ind w:right="-52"/>
            <w:jc w:val="both"/>
            <w:rPr>
              <w:rFonts w:ascii="Arial" w:hAnsi="Arial" w:cs="Arial"/>
              <w:sz w:val="24"/>
              <w:szCs w:val="24"/>
              <w:lang w:val="ro-RO"/>
            </w:rPr>
          </w:pPr>
          <w:r w:rsidRPr="002F620F">
            <w:rPr>
              <w:rFonts w:ascii="Arial" w:hAnsi="Arial" w:cs="Arial"/>
              <w:noProof/>
              <w:sz w:val="24"/>
              <w:szCs w:val="24"/>
              <w:lang w:val="ro-RO"/>
            </w:rPr>
            <w:t xml:space="preserve">- </w:t>
          </w:r>
          <w:r w:rsidRPr="002F620F">
            <w:rPr>
              <w:rFonts w:ascii="Arial" w:hAnsi="Arial" w:cs="Arial"/>
              <w:sz w:val="24"/>
              <w:szCs w:val="24"/>
              <w:lang w:val="ro-RO"/>
            </w:rPr>
            <w:t xml:space="preserve">luarea măsurilor necesare pentru protecţia mediului înconjurător, a sănătăţii populaţiei şi pentru asigurarea securităţii la locul de muncă prin aplicarea prevederilor fişelor tehnice de securitate a substanţelor sau preparate periculoase utilizate pe amplasament </w:t>
          </w:r>
        </w:p>
        <w:p w:rsidR="008035EF" w:rsidRPr="002F620F" w:rsidRDefault="008035EF" w:rsidP="008035EF">
          <w:pPr>
            <w:spacing w:after="0" w:line="240" w:lineRule="auto"/>
            <w:ind w:right="-52"/>
            <w:jc w:val="both"/>
            <w:rPr>
              <w:rFonts w:ascii="Arial" w:hAnsi="Arial" w:cs="Arial"/>
              <w:sz w:val="24"/>
              <w:szCs w:val="24"/>
              <w:lang w:val="ro-RO"/>
            </w:rPr>
          </w:pPr>
          <w:r w:rsidRPr="002F620F">
            <w:rPr>
              <w:rFonts w:ascii="Arial" w:hAnsi="Arial" w:cs="Arial"/>
              <w:sz w:val="24"/>
              <w:szCs w:val="24"/>
              <w:lang w:val="ro-RO"/>
            </w:rPr>
            <w:t>- 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 .</w:t>
          </w:r>
        </w:p>
        <w:p w:rsidR="008035EF" w:rsidRPr="002F620F" w:rsidRDefault="008035EF" w:rsidP="008035EF">
          <w:pPr>
            <w:spacing w:after="0" w:line="240" w:lineRule="auto"/>
            <w:ind w:right="-79"/>
            <w:jc w:val="both"/>
            <w:rPr>
              <w:rFonts w:ascii="Arial" w:hAnsi="Arial" w:cs="Arial"/>
              <w:color w:val="000000"/>
              <w:sz w:val="24"/>
              <w:szCs w:val="24"/>
              <w:lang w:val="ro-RO"/>
            </w:rPr>
          </w:pPr>
          <w:r w:rsidRPr="002F620F">
            <w:rPr>
              <w:rFonts w:ascii="Arial" w:hAnsi="Arial" w:cs="Arial"/>
              <w:color w:val="000000"/>
              <w:sz w:val="24"/>
              <w:szCs w:val="24"/>
              <w:lang w:val="ro-RO"/>
            </w:rPr>
            <w:t>- se vor utiliza  doar detergenti si substante de curatare care sunt conforme din punct de vedere al biodegradabilitatii cu HG nr. 658/2007 privind stabilirea unor masuri pentru asigurarea aplicarii Regulamentului (CE)- nr. 648/2004 al Parlamentului European si al Consiliului Uniunii Europene privind detergenti</w:t>
          </w:r>
        </w:p>
        <w:p w:rsidR="008035EF" w:rsidRPr="002F620F" w:rsidRDefault="008035EF" w:rsidP="008035EF">
          <w:pPr>
            <w:spacing w:after="0" w:line="240" w:lineRule="auto"/>
            <w:ind w:right="-79"/>
            <w:jc w:val="both"/>
            <w:rPr>
              <w:rFonts w:ascii="Arial" w:hAnsi="Arial" w:cs="Arial"/>
              <w:sz w:val="24"/>
              <w:szCs w:val="24"/>
              <w:lang w:val="ro-RO"/>
            </w:rPr>
          </w:pPr>
          <w:r w:rsidRPr="002F620F">
            <w:rPr>
              <w:rFonts w:ascii="Arial" w:hAnsi="Arial" w:cs="Arial"/>
              <w:sz w:val="24"/>
              <w:szCs w:val="24"/>
              <w:lang w:val="ro-RO"/>
            </w:rPr>
            <w:t>- Ordonanţa nr. 9/2011</w:t>
          </w:r>
          <w:r w:rsidRPr="002F620F">
            <w:rPr>
              <w:rFonts w:ascii="Arial" w:hAnsi="Arial" w:cs="Arial"/>
              <w:color w:val="FF0000"/>
              <w:sz w:val="24"/>
              <w:szCs w:val="24"/>
              <w:lang w:val="ro-RO"/>
            </w:rPr>
            <w:t xml:space="preserve"> </w:t>
          </w:r>
          <w:r w:rsidRPr="002F620F">
            <w:rPr>
              <w:rFonts w:ascii="Arial" w:hAnsi="Arial" w:cs="Arial"/>
              <w:sz w:val="24"/>
              <w:szCs w:val="24"/>
              <w:lang w:val="ro-RO"/>
            </w:rPr>
            <w:t xml:space="preserve">privind stabilirea unor măsuri pentru punerea în aplicare a Regulamentului (CE) nr. 1.005/2009 al Parlamentului European şi al Consiliului din 16 septembrie 2009 privind substanţele care diminuează stratul de ozon şi de abrogare a Ordonanţei Guvernului  nr. 89/1999 privind regimul comercial şi introducerea unor restricţii  la utilizarea hidrocarburilor halogenate care distrug stratul de ozon </w:t>
          </w:r>
        </w:p>
        <w:p w:rsidR="008035EF" w:rsidRPr="002F620F" w:rsidRDefault="008035EF" w:rsidP="008035EF">
          <w:pPr>
            <w:autoSpaceDE w:val="0"/>
            <w:autoSpaceDN w:val="0"/>
            <w:adjustRightInd w:val="0"/>
            <w:spacing w:after="0" w:line="240" w:lineRule="auto"/>
            <w:jc w:val="both"/>
            <w:rPr>
              <w:rFonts w:ascii="Arial" w:hAnsi="Arial" w:cs="Arial"/>
              <w:bCs/>
              <w:sz w:val="24"/>
              <w:szCs w:val="24"/>
              <w:lang w:val="ro-RO"/>
            </w:rPr>
          </w:pPr>
          <w:r w:rsidRPr="002F620F">
            <w:rPr>
              <w:rFonts w:ascii="Arial" w:hAnsi="Arial" w:cs="Arial"/>
              <w:sz w:val="24"/>
              <w:szCs w:val="24"/>
              <w:lang w:val="ro-RO"/>
            </w:rPr>
            <w:t xml:space="preserve">-intretinerea echipamentelor de refrigerare/climatizare se va face doar cu operatori autorizati conform Regulamentului nr. 303/2008 al Comisiei, </w:t>
          </w:r>
          <w:r w:rsidRPr="002F620F">
            <w:rPr>
              <w:rFonts w:ascii="Arial" w:hAnsi="Arial" w:cs="Arial"/>
              <w:bCs/>
              <w:sz w:val="24"/>
              <w:szCs w:val="24"/>
              <w:lang w:val="ro-RO"/>
            </w:rPr>
            <w:t>de stabilire, în conformitate cu Regulamentul (CE) nr. 842/2006 al Parlamentului European şi al Consiliului, a cerințelor minime şi a condiţiilor de recunoaştere reciprocă în vederea certificării societăților comerciale şi a personalului în ceea ce priveşte echipamentele staţionare de refrigerare,de climatizare şi pentru pompe de căldură care conţin anumite gaze fluorurate cu efect de sera</w:t>
          </w:r>
        </w:p>
        <w:p w:rsidR="008035EF" w:rsidRPr="002F620F" w:rsidRDefault="008035EF" w:rsidP="008035EF">
          <w:pPr>
            <w:autoSpaceDE w:val="0"/>
            <w:autoSpaceDN w:val="0"/>
            <w:adjustRightInd w:val="0"/>
            <w:spacing w:after="0" w:line="240" w:lineRule="auto"/>
            <w:jc w:val="both"/>
            <w:rPr>
              <w:rFonts w:ascii="Arial" w:hAnsi="Arial" w:cs="Arial"/>
              <w:sz w:val="24"/>
              <w:szCs w:val="24"/>
              <w:lang w:val="ro-RO"/>
            </w:rPr>
          </w:pPr>
          <w:r w:rsidRPr="002F620F">
            <w:rPr>
              <w:rFonts w:ascii="Arial" w:hAnsi="Arial" w:cs="Arial"/>
              <w:sz w:val="24"/>
              <w:szCs w:val="24"/>
              <w:lang w:val="ro-RO"/>
            </w:rPr>
            <w:t>- fertilizarea cu gunoi de grajd se va realiza cu respectarea prevederilor Codului de bune practici agricole pentru protectia apelor impotriva poluarii cu nitrati din surse agricole, conform Ord comun al MMGA si MAPDR nr. 1182/2005 si Ord MMGA nr. 1234/2006 privind aprobarea Codului de bune practici in ferma.</w:t>
          </w:r>
        </w:p>
        <w:p w:rsidR="008035EF" w:rsidRPr="002F620F" w:rsidRDefault="008035EF" w:rsidP="008035EF">
          <w:pPr>
            <w:spacing w:after="0" w:line="240" w:lineRule="auto"/>
            <w:ind w:right="-52"/>
            <w:jc w:val="both"/>
            <w:rPr>
              <w:rFonts w:ascii="Arial" w:hAnsi="Arial" w:cs="Arial"/>
              <w:sz w:val="24"/>
              <w:szCs w:val="24"/>
              <w:lang w:val="ro-RO"/>
            </w:rPr>
          </w:pPr>
          <w:r w:rsidRPr="002F620F">
            <w:rPr>
              <w:rFonts w:ascii="Arial" w:hAnsi="Arial" w:cs="Arial"/>
              <w:sz w:val="24"/>
              <w:szCs w:val="24"/>
              <w:lang w:val="ro-RO"/>
            </w:rPr>
            <w:t>- reînnoirea tuturor autorizaţiilor şi avizelor care îşi pierd valabilitatea, emise de alte autorităţi, luate în considerare la emiterea prezentei autorizaţii .</w:t>
          </w:r>
        </w:p>
        <w:p w:rsidR="00707135" w:rsidRDefault="008E699F" w:rsidP="00707135">
          <w:pPr>
            <w:pStyle w:val="Default"/>
            <w:jc w:val="both"/>
            <w:rPr>
              <w:rFonts w:ascii="Arial" w:eastAsia="Calibri" w:hAnsi="Arial" w:cs="Arial"/>
              <w:i/>
              <w:noProof/>
              <w:color w:val="auto"/>
              <w:lang w:val="ro-RO"/>
            </w:rPr>
          </w:pPr>
        </w:p>
      </w:sdtContent>
    </w:sdt>
    <w:p w:rsidR="00707135" w:rsidRDefault="00707135" w:rsidP="00707135">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EndPr/>
      <w:sdtContent>
        <w:p w:rsidR="008035EF" w:rsidRPr="004C75B6" w:rsidRDefault="008035EF" w:rsidP="008035EF">
          <w:pPr>
            <w:spacing w:after="0" w:line="240" w:lineRule="auto"/>
            <w:ind w:right="-79"/>
            <w:jc w:val="both"/>
            <w:rPr>
              <w:rFonts w:ascii="Arial" w:hAnsi="Arial" w:cs="Arial"/>
              <w:iCs/>
              <w:noProof/>
              <w:sz w:val="24"/>
              <w:szCs w:val="24"/>
              <w:lang w:val="ro-RO"/>
            </w:rPr>
          </w:pPr>
          <w:r w:rsidRPr="004C75B6">
            <w:rPr>
              <w:rFonts w:ascii="Arial" w:hAnsi="Arial" w:cs="Arial"/>
              <w:iCs/>
              <w:noProof/>
              <w:sz w:val="24"/>
              <w:szCs w:val="24"/>
              <w:lang w:val="ro-RO"/>
            </w:rPr>
            <w:t>- OUG nr. 195/2005 privind protecţia mediului aprobată prin Legea nr. 265/2006 , cu modificările şi completările ulterioare.</w:t>
          </w:r>
        </w:p>
        <w:p w:rsidR="008035EF" w:rsidRPr="004C75B6" w:rsidRDefault="008035EF" w:rsidP="008035EF">
          <w:pPr>
            <w:spacing w:after="0" w:line="240" w:lineRule="auto"/>
            <w:ind w:right="-52"/>
            <w:jc w:val="both"/>
            <w:rPr>
              <w:rFonts w:ascii="Arial" w:hAnsi="Arial" w:cs="Arial"/>
              <w:sz w:val="24"/>
              <w:szCs w:val="24"/>
              <w:lang w:val="ro-RO"/>
            </w:rPr>
          </w:pPr>
          <w:r w:rsidRPr="004C75B6">
            <w:rPr>
              <w:rFonts w:ascii="Arial" w:hAnsi="Arial" w:cs="Arial"/>
              <w:sz w:val="24"/>
              <w:szCs w:val="24"/>
              <w:lang w:val="ro-RO"/>
            </w:rPr>
            <w:t xml:space="preserve">- Legea nr. 360/2003 privind regimul substanţelor şi preparatelor chimice periculoase modificată şi completată cu Legea nr. 263/2005 si Legea 254/2011 </w:t>
          </w:r>
        </w:p>
        <w:p w:rsidR="008035EF" w:rsidRPr="004C75B6" w:rsidRDefault="008035EF" w:rsidP="008035EF">
          <w:pPr>
            <w:spacing w:after="0" w:line="240" w:lineRule="auto"/>
            <w:ind w:right="-52"/>
            <w:jc w:val="both"/>
            <w:rPr>
              <w:rFonts w:ascii="Arial" w:hAnsi="Arial" w:cs="Arial"/>
              <w:sz w:val="24"/>
              <w:szCs w:val="24"/>
              <w:lang w:val="ro-RO"/>
            </w:rPr>
          </w:pPr>
          <w:r w:rsidRPr="004C75B6">
            <w:rPr>
              <w:rFonts w:ascii="Arial" w:hAnsi="Arial" w:cs="Arial"/>
              <w:sz w:val="24"/>
              <w:szCs w:val="24"/>
              <w:lang w:val="ro-RO"/>
            </w:rPr>
            <w:t xml:space="preserve">- HG nr. 1408/2008 privind clasificarea, etichetarea şi ambalarea substanţelor şi preparatelor chimice periculoase </w:t>
          </w:r>
        </w:p>
        <w:p w:rsidR="008035EF" w:rsidRPr="004C75B6" w:rsidRDefault="008035EF" w:rsidP="008035EF">
          <w:pPr>
            <w:spacing w:after="0" w:line="240" w:lineRule="auto"/>
            <w:ind w:right="-52"/>
            <w:jc w:val="both"/>
            <w:rPr>
              <w:rFonts w:ascii="Arial" w:hAnsi="Arial" w:cs="Arial"/>
              <w:sz w:val="24"/>
              <w:szCs w:val="24"/>
              <w:lang w:val="ro-RO"/>
            </w:rPr>
          </w:pPr>
          <w:r w:rsidRPr="004C75B6">
            <w:rPr>
              <w:rFonts w:ascii="Arial" w:hAnsi="Arial" w:cs="Arial"/>
              <w:sz w:val="24"/>
              <w:szCs w:val="24"/>
              <w:lang w:val="ro-RO"/>
            </w:rPr>
            <w:t>- Regulamentul (CE) nr. 1272/2008 al Parlamentului European şi al Consiliului privind clasificarea, etichetarea şi ambalarea substanţelor şi a amestecurilor, de modificare şi de abrogare a Directivelor 67/ 548/CEE şi 1999/45/CE, precum şi de modificare a Regulamentului (CE) nr. 1907/2006 .</w:t>
          </w:r>
        </w:p>
        <w:p w:rsidR="008035EF" w:rsidRPr="004C75B6" w:rsidRDefault="008035EF" w:rsidP="008035EF">
          <w:pPr>
            <w:spacing w:after="0" w:line="240" w:lineRule="auto"/>
            <w:ind w:right="-52"/>
            <w:jc w:val="both"/>
            <w:rPr>
              <w:rFonts w:ascii="Arial" w:hAnsi="Arial" w:cs="Arial"/>
              <w:sz w:val="24"/>
              <w:szCs w:val="24"/>
              <w:lang w:val="ro-RO"/>
            </w:rPr>
          </w:pPr>
          <w:r w:rsidRPr="004C75B6">
            <w:rPr>
              <w:rFonts w:ascii="Arial" w:hAnsi="Arial" w:cs="Arial"/>
              <w:sz w:val="24"/>
              <w:szCs w:val="24"/>
              <w:lang w:val="ro-RO"/>
            </w:rPr>
            <w:t xml:space="preserve">- HG nr. 398/2010 privind stabilirea unor măsuri pentru aplicarea prevederilor Regulamentului (CE) nr. 1272/2008 al Parlamentului European şi al Consiliului din 16 decembrie 2008 privind clasificarea, etichetarea şi ambalarea substanţelor şi amestecurilor, </w:t>
          </w:r>
          <w:r w:rsidRPr="004C75B6">
            <w:rPr>
              <w:rFonts w:ascii="Arial" w:hAnsi="Arial" w:cs="Arial"/>
              <w:sz w:val="24"/>
              <w:szCs w:val="24"/>
              <w:lang w:val="ro-RO"/>
            </w:rPr>
            <w:lastRenderedPageBreak/>
            <w:t>de modificare şi de abrogare a Directivelor 67/548/CEE şi 1999/45/CE, precum şi de modificare a Regulamentului (CE) nr. 1907/2006 .</w:t>
          </w:r>
        </w:p>
        <w:p w:rsidR="008035EF" w:rsidRPr="004C75B6" w:rsidRDefault="008035EF" w:rsidP="008035EF">
          <w:pPr>
            <w:spacing w:after="0" w:line="240" w:lineRule="auto"/>
            <w:ind w:right="-79"/>
            <w:jc w:val="both"/>
            <w:rPr>
              <w:rFonts w:ascii="Arial" w:hAnsi="Arial" w:cs="Arial"/>
              <w:sz w:val="24"/>
              <w:szCs w:val="24"/>
              <w:lang w:val="ro-RO"/>
            </w:rPr>
          </w:pPr>
          <w:r w:rsidRPr="004C75B6">
            <w:rPr>
              <w:rFonts w:ascii="Arial" w:hAnsi="Arial" w:cs="Arial"/>
              <w:sz w:val="24"/>
              <w:szCs w:val="24"/>
              <w:lang w:val="ro-RO"/>
            </w:rPr>
            <w:t>- Ordonanţa nr. 9/2011</w:t>
          </w:r>
          <w:r w:rsidRPr="004C75B6">
            <w:rPr>
              <w:rFonts w:ascii="Arial" w:hAnsi="Arial" w:cs="Arial"/>
              <w:color w:val="FF0000"/>
              <w:sz w:val="24"/>
              <w:szCs w:val="24"/>
              <w:lang w:val="ro-RO"/>
            </w:rPr>
            <w:t xml:space="preserve"> </w:t>
          </w:r>
          <w:r w:rsidRPr="004C75B6">
            <w:rPr>
              <w:rFonts w:ascii="Arial" w:hAnsi="Arial" w:cs="Arial"/>
              <w:sz w:val="24"/>
              <w:szCs w:val="24"/>
              <w:lang w:val="ro-RO"/>
            </w:rPr>
            <w:t xml:space="preserve">privind stabilirea unor măsuri pentru punerea în aplicare a Regulamentului (CE) nr. 1.005/2009 al Parlamentului European şi al Consiliului din 16 septembrie 2009 privind substanţele care diminuează stratul de ozon şi de abrogare a Ordonanţei Guvernului  nr. 89/1999 privind regimul comercial şi introducerea unor restricţii  la utilizarea hidrocarburilor halogenate care distrug stratul de ozon </w:t>
          </w:r>
        </w:p>
        <w:p w:rsidR="008035EF" w:rsidRPr="004C75B6" w:rsidRDefault="008035EF" w:rsidP="008035EF">
          <w:pPr>
            <w:spacing w:after="0" w:line="240" w:lineRule="auto"/>
            <w:ind w:right="-79"/>
            <w:jc w:val="both"/>
            <w:rPr>
              <w:rFonts w:ascii="Arial" w:hAnsi="Arial" w:cs="Arial"/>
              <w:sz w:val="24"/>
              <w:szCs w:val="24"/>
              <w:lang w:val="ro-RO"/>
            </w:rPr>
          </w:pPr>
          <w:r w:rsidRPr="004C75B6">
            <w:rPr>
              <w:rFonts w:ascii="Arial" w:hAnsi="Arial" w:cs="Arial"/>
              <w:sz w:val="24"/>
              <w:szCs w:val="24"/>
              <w:lang w:val="ro-RO"/>
            </w:rPr>
            <w:t xml:space="preserve">- Legea nr. 281/2005 pentru aprobarea Amendamentului Protocolului de la Montreal privind substanţele care epuizează stratul de ozon </w:t>
          </w:r>
        </w:p>
        <w:p w:rsidR="008035EF" w:rsidRPr="004C75B6" w:rsidRDefault="008035EF" w:rsidP="008035EF">
          <w:pPr>
            <w:spacing w:after="0" w:line="240" w:lineRule="auto"/>
            <w:ind w:right="-79"/>
            <w:jc w:val="both"/>
            <w:rPr>
              <w:rFonts w:ascii="Arial" w:hAnsi="Arial" w:cs="Arial"/>
              <w:sz w:val="24"/>
              <w:szCs w:val="24"/>
              <w:lang w:val="ro-RO"/>
            </w:rPr>
          </w:pPr>
          <w:r w:rsidRPr="004C75B6">
            <w:rPr>
              <w:rFonts w:ascii="Arial" w:hAnsi="Arial" w:cs="Arial"/>
              <w:sz w:val="24"/>
              <w:szCs w:val="24"/>
              <w:lang w:val="ro-RO"/>
            </w:rPr>
            <w:t>- Legea 211/2011, privind regimul deseurilor.</w:t>
          </w:r>
        </w:p>
        <w:p w:rsidR="008035EF" w:rsidRPr="004C75B6" w:rsidRDefault="008035EF" w:rsidP="008035EF">
          <w:pPr>
            <w:spacing w:after="0" w:line="240" w:lineRule="auto"/>
            <w:ind w:right="-79"/>
            <w:jc w:val="both"/>
            <w:rPr>
              <w:rFonts w:ascii="Arial" w:hAnsi="Arial" w:cs="Arial"/>
              <w:sz w:val="24"/>
              <w:szCs w:val="24"/>
              <w:lang w:val="ro-RO"/>
            </w:rPr>
          </w:pPr>
          <w:r w:rsidRPr="004C75B6">
            <w:rPr>
              <w:rFonts w:ascii="Arial" w:hAnsi="Arial" w:cs="Arial"/>
              <w:sz w:val="24"/>
              <w:szCs w:val="24"/>
              <w:lang w:val="ro-RO"/>
            </w:rPr>
            <w:t xml:space="preserve">- HG nr. 856/2002 privind introducerea evidenţei gestiunii deşeurilor şi pentru aprobarea listei cuprinzând deşeurile, inclusiv deşeurile periculoase cu modificările şi completările ulterioare </w:t>
          </w:r>
        </w:p>
        <w:p w:rsidR="008035EF" w:rsidRPr="004C75B6" w:rsidRDefault="008035EF" w:rsidP="008035EF">
          <w:pPr>
            <w:spacing w:after="0" w:line="240" w:lineRule="auto"/>
            <w:ind w:right="-79"/>
            <w:jc w:val="both"/>
            <w:rPr>
              <w:rFonts w:ascii="Arial" w:hAnsi="Arial" w:cs="Arial"/>
              <w:iCs/>
              <w:sz w:val="24"/>
              <w:szCs w:val="24"/>
              <w:lang w:val="ro-RO"/>
            </w:rPr>
          </w:pPr>
          <w:r w:rsidRPr="004C75B6">
            <w:rPr>
              <w:rFonts w:ascii="Arial" w:hAnsi="Arial" w:cs="Arial"/>
              <w:noProof/>
              <w:sz w:val="24"/>
              <w:szCs w:val="24"/>
              <w:lang w:val="ro-RO"/>
            </w:rPr>
            <w:t xml:space="preserve">- </w:t>
          </w:r>
          <w:r w:rsidRPr="004C75B6">
            <w:rPr>
              <w:rFonts w:ascii="Arial" w:hAnsi="Arial" w:cs="Arial"/>
              <w:bCs/>
              <w:iCs/>
              <w:noProof/>
              <w:sz w:val="24"/>
              <w:szCs w:val="24"/>
              <w:lang w:val="ro-RO"/>
            </w:rPr>
            <w:t xml:space="preserve">HG nr. 621/2005 privind gestionarea ambalajelor şi a deşeurilor de ambalaje, </w:t>
          </w:r>
          <w:r w:rsidRPr="004C75B6">
            <w:rPr>
              <w:rFonts w:ascii="Arial" w:hAnsi="Arial" w:cs="Arial"/>
              <w:iCs/>
              <w:sz w:val="24"/>
              <w:szCs w:val="24"/>
              <w:lang w:val="ro-RO"/>
            </w:rPr>
            <w:t xml:space="preserve">modificată şi completată cu HG nr. 1872/2006 şi HG nr. 247/2011 </w:t>
          </w:r>
        </w:p>
        <w:p w:rsidR="008035EF" w:rsidRPr="004C75B6" w:rsidRDefault="008035EF" w:rsidP="008035EF">
          <w:pPr>
            <w:spacing w:after="0" w:line="240" w:lineRule="auto"/>
            <w:ind w:right="-79"/>
            <w:jc w:val="both"/>
            <w:rPr>
              <w:rFonts w:ascii="Arial" w:hAnsi="Arial" w:cs="Arial"/>
              <w:bCs/>
              <w:iCs/>
              <w:noProof/>
              <w:sz w:val="24"/>
              <w:szCs w:val="24"/>
              <w:lang w:val="ro-RO"/>
            </w:rPr>
          </w:pPr>
          <w:r w:rsidRPr="004C75B6">
            <w:rPr>
              <w:rFonts w:ascii="Arial" w:hAnsi="Arial" w:cs="Arial"/>
              <w:b/>
              <w:noProof/>
              <w:sz w:val="24"/>
              <w:szCs w:val="24"/>
              <w:lang w:val="ro-RO"/>
            </w:rPr>
            <w:t>-</w:t>
          </w:r>
          <w:r w:rsidRPr="004C75B6">
            <w:rPr>
              <w:rFonts w:ascii="Arial" w:hAnsi="Arial" w:cs="Arial"/>
              <w:noProof/>
              <w:sz w:val="24"/>
              <w:szCs w:val="24"/>
              <w:lang w:val="ro-RO"/>
            </w:rPr>
            <w:t xml:space="preserve"> Ord. nr. 794/2012</w:t>
          </w:r>
          <w:r w:rsidRPr="004C75B6">
            <w:rPr>
              <w:rFonts w:ascii="Arial" w:hAnsi="Arial" w:cs="Arial"/>
              <w:bCs/>
              <w:iCs/>
              <w:noProof/>
              <w:sz w:val="24"/>
              <w:szCs w:val="24"/>
              <w:lang w:val="ro-RO"/>
            </w:rPr>
            <w:t xml:space="preserve"> privind procedura de raportare a datelor referitoare la ambalaje şi deşeuri din ambalaje .</w:t>
          </w:r>
        </w:p>
        <w:p w:rsidR="008035EF" w:rsidRPr="004C75B6" w:rsidRDefault="008035EF" w:rsidP="008035EF">
          <w:pPr>
            <w:spacing w:after="0" w:line="240" w:lineRule="auto"/>
            <w:ind w:right="-79"/>
            <w:jc w:val="both"/>
            <w:rPr>
              <w:rFonts w:ascii="Arial" w:hAnsi="Arial" w:cs="Arial"/>
              <w:noProof/>
              <w:sz w:val="24"/>
              <w:szCs w:val="24"/>
              <w:lang w:val="ro-RO"/>
            </w:rPr>
          </w:pPr>
          <w:r w:rsidRPr="004C75B6">
            <w:rPr>
              <w:rFonts w:ascii="Arial" w:hAnsi="Arial" w:cs="Arial"/>
              <w:noProof/>
              <w:sz w:val="24"/>
              <w:szCs w:val="24"/>
              <w:lang w:val="ro-RO"/>
            </w:rPr>
            <w:t>- OUG nr. 196/2005 privind Fondul pentru mediu, aprobată prin Legea nr. 105/2006</w:t>
          </w:r>
          <w:r w:rsidRPr="004C75B6">
            <w:rPr>
              <w:rFonts w:ascii="Arial" w:hAnsi="Arial" w:cs="Arial"/>
              <w:iCs/>
              <w:sz w:val="24"/>
              <w:szCs w:val="24"/>
              <w:lang w:val="ro-RO"/>
            </w:rPr>
            <w:t xml:space="preserve"> completată şi</w:t>
          </w:r>
          <w:r w:rsidRPr="004C75B6">
            <w:rPr>
              <w:rFonts w:ascii="Arial" w:hAnsi="Arial" w:cs="Arial"/>
              <w:noProof/>
              <w:sz w:val="24"/>
              <w:szCs w:val="24"/>
              <w:lang w:val="ro-RO"/>
            </w:rPr>
            <w:t xml:space="preserve"> </w:t>
          </w:r>
          <w:r w:rsidRPr="004C75B6">
            <w:rPr>
              <w:rFonts w:ascii="Arial" w:hAnsi="Arial" w:cs="Arial"/>
              <w:iCs/>
              <w:sz w:val="24"/>
              <w:szCs w:val="24"/>
              <w:lang w:val="ro-RO"/>
            </w:rPr>
            <w:t>modificată prin OG nr. 25/2008, OUG nr. 37/2008, OUG nr. 115/2010, Ordonanţa nr. 15/2010 aprobată prin Legea nr. 167/2010, OUG nr. 115/2010 aprobată prin Legea nr. 64/2011, Ordonanta nr.31/2013</w:t>
          </w:r>
        </w:p>
        <w:p w:rsidR="008035EF" w:rsidRPr="004C75B6" w:rsidRDefault="008035EF" w:rsidP="008035EF">
          <w:pPr>
            <w:spacing w:after="0" w:line="240" w:lineRule="auto"/>
            <w:ind w:right="-79"/>
            <w:jc w:val="both"/>
            <w:rPr>
              <w:rFonts w:ascii="Arial" w:hAnsi="Arial" w:cs="Arial"/>
              <w:noProof/>
              <w:sz w:val="24"/>
              <w:szCs w:val="24"/>
              <w:lang w:val="ro-RO"/>
            </w:rPr>
          </w:pPr>
          <w:r w:rsidRPr="004C75B6">
            <w:rPr>
              <w:rFonts w:ascii="Arial" w:hAnsi="Arial" w:cs="Arial"/>
              <w:noProof/>
              <w:sz w:val="24"/>
              <w:szCs w:val="24"/>
              <w:lang w:val="ro-RO"/>
            </w:rPr>
            <w:t xml:space="preserve">- Ordinul nr. 549/2006 privind aprobarea modelului şi conţinutului formularului “ Declaraţie privind obligaţiile la Fondul pentru Mediu” şi a instrucţiunilor de completare şi depunere a acestuia, modificată cu Ordinul nr. 1477/2010 </w:t>
          </w:r>
        </w:p>
        <w:p w:rsidR="008035EF" w:rsidRPr="004C75B6" w:rsidRDefault="008035EF" w:rsidP="008035EF">
          <w:pPr>
            <w:spacing w:after="0" w:line="240" w:lineRule="auto"/>
            <w:ind w:right="-79"/>
            <w:jc w:val="both"/>
            <w:rPr>
              <w:rFonts w:ascii="Arial" w:hAnsi="Arial" w:cs="Arial"/>
              <w:iCs/>
              <w:sz w:val="24"/>
              <w:szCs w:val="24"/>
              <w:lang w:val="ro-RO"/>
            </w:rPr>
          </w:pPr>
          <w:r w:rsidRPr="004C75B6">
            <w:rPr>
              <w:rFonts w:ascii="Arial" w:hAnsi="Arial" w:cs="Arial"/>
              <w:iCs/>
              <w:sz w:val="24"/>
              <w:szCs w:val="24"/>
              <w:lang w:val="ro-RO"/>
            </w:rPr>
            <w:t xml:space="preserve">- Ord. nr. 578/2006 al MMGA pentru aprobarea Metodologiei de calcul al contribuţiilor şi taxelor datorate la Fondul pentru mediu, modificat şi completat cu Ord. nr. 1607/2008 </w:t>
          </w:r>
          <w:r w:rsidRPr="004C75B6">
            <w:rPr>
              <w:rFonts w:ascii="Arial" w:hAnsi="Arial" w:cs="Arial"/>
              <w:iCs/>
              <w:noProof/>
              <w:sz w:val="24"/>
              <w:szCs w:val="24"/>
              <w:lang w:val="ro-RO"/>
            </w:rPr>
            <w:t xml:space="preserve">şi Ordinul nr. 1648/2009  şi Ord. nr. 1032/2011 </w:t>
          </w:r>
        </w:p>
        <w:p w:rsidR="008035EF" w:rsidRPr="004C75B6" w:rsidRDefault="008035EF" w:rsidP="008035EF">
          <w:pPr>
            <w:spacing w:after="0" w:line="240" w:lineRule="auto"/>
            <w:ind w:right="-79"/>
            <w:jc w:val="both"/>
            <w:rPr>
              <w:rFonts w:ascii="Arial" w:hAnsi="Arial" w:cs="Arial"/>
              <w:sz w:val="24"/>
              <w:szCs w:val="24"/>
              <w:lang w:val="ro-RO"/>
            </w:rPr>
          </w:pPr>
          <w:r w:rsidRPr="004C75B6">
            <w:rPr>
              <w:rFonts w:ascii="Arial" w:hAnsi="Arial" w:cs="Arial"/>
              <w:sz w:val="24"/>
              <w:szCs w:val="24"/>
              <w:lang w:val="ro-RO"/>
            </w:rPr>
            <w:t xml:space="preserve">- HG nr. 210/2007, Ord nr. 27/2007, OUG nr. 12/2007 aprobată prin Legea nr. 161/2007,  pentru modificarea şi completarea unor acte normative care transpun aquis-ul comunitar în domeniul protecţiei mediului. </w:t>
          </w:r>
        </w:p>
        <w:p w:rsidR="008035EF" w:rsidRPr="004C75B6" w:rsidRDefault="008035EF" w:rsidP="008035EF">
          <w:pPr>
            <w:spacing w:after="0" w:line="240" w:lineRule="auto"/>
            <w:ind w:left="-513"/>
            <w:jc w:val="both"/>
            <w:rPr>
              <w:rFonts w:ascii="Arial" w:hAnsi="Arial" w:cs="Arial"/>
              <w:noProof/>
              <w:sz w:val="24"/>
              <w:szCs w:val="24"/>
              <w:lang w:val="ro-RO"/>
            </w:rPr>
          </w:pPr>
          <w:r w:rsidRPr="004C75B6">
            <w:rPr>
              <w:rFonts w:ascii="Arial" w:hAnsi="Arial" w:cs="Arial"/>
              <w:sz w:val="24"/>
              <w:szCs w:val="24"/>
              <w:lang w:val="ro-RO"/>
            </w:rPr>
            <w:t xml:space="preserve">       -Ord MMGA nr. 1234/2006 privind aprobarea Codului de bune practici in ferma </w:t>
          </w:r>
        </w:p>
        <w:p w:rsidR="00707135" w:rsidRDefault="008035EF" w:rsidP="008035EF">
          <w:pPr>
            <w:pStyle w:val="Default"/>
            <w:jc w:val="both"/>
            <w:rPr>
              <w:rFonts w:ascii="Arial" w:eastAsia="Calibri" w:hAnsi="Arial" w:cs="Arial"/>
              <w:i/>
              <w:noProof/>
              <w:color w:val="auto"/>
              <w:lang w:val="ro-RO"/>
            </w:rPr>
          </w:pPr>
          <w:r w:rsidRPr="004C75B6">
            <w:rPr>
              <w:rFonts w:ascii="Arial" w:hAnsi="Arial" w:cs="Arial"/>
              <w:i/>
              <w:lang w:val="ro-RO"/>
            </w:rPr>
            <w:t>-</w:t>
          </w:r>
          <w:r w:rsidRPr="004C75B6">
            <w:rPr>
              <w:rFonts w:ascii="Arial" w:hAnsi="Arial" w:cs="Arial"/>
              <w:lang w:val="ro-RO"/>
            </w:rPr>
            <w:t>OUG  68/2007, privind raspunderea de mediu cu referire la prevenirea si repararea prejudiciului adus mediului;</w:t>
          </w:r>
          <w:r w:rsidRPr="004C75B6">
            <w:rPr>
              <w:rFonts w:ascii="Arial" w:hAnsi="Arial" w:cs="Arial"/>
              <w:b/>
              <w:noProof/>
              <w:lang w:val="ro-RO"/>
            </w:rPr>
            <w:t xml:space="preserve"> </w:t>
          </w:r>
          <w:r w:rsidRPr="004C75B6">
            <w:rPr>
              <w:rFonts w:ascii="Arial" w:hAnsi="Arial" w:cs="Arial"/>
              <w:iCs/>
              <w:lang w:val="ro-RO"/>
            </w:rPr>
            <w:t xml:space="preserve">                                                                                                                                                                                                                                                                            </w:t>
          </w:r>
        </w:p>
      </w:sdtContent>
    </w:sdt>
    <w:p w:rsidR="00707135" w:rsidRDefault="00707135" w:rsidP="00707135">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000000"/>
          <w:sz w:val="24"/>
          <w:szCs w:val="24"/>
          <w:lang w:val="ro-RO"/>
        </w:rPr>
        <w:alias w:val="Câmp editabil text"/>
        <w:tag w:val="CampEditabil"/>
        <w:id w:val="1564832650"/>
        <w:placeholder>
          <w:docPart w:val="9D37D0D3F9CC4BF9B490041696B07177"/>
        </w:placeholder>
      </w:sdtPr>
      <w:sdtEndPr/>
      <w:sdtContent>
        <w:p w:rsidR="008035EF" w:rsidRPr="008035EF" w:rsidRDefault="008035EF" w:rsidP="008035EF">
          <w:pPr>
            <w:spacing w:after="0" w:line="240" w:lineRule="auto"/>
            <w:ind w:right="-52"/>
            <w:jc w:val="both"/>
            <w:rPr>
              <w:rFonts w:ascii="Arial" w:hAnsi="Arial" w:cs="Arial"/>
              <w:noProof/>
              <w:sz w:val="24"/>
              <w:szCs w:val="24"/>
              <w:lang w:val="ro-RO"/>
            </w:rPr>
          </w:pPr>
          <w:r w:rsidRPr="008035EF">
            <w:rPr>
              <w:rFonts w:ascii="Arial" w:hAnsi="Arial" w:cs="Arial"/>
              <w:noProof/>
              <w:sz w:val="24"/>
              <w:szCs w:val="24"/>
              <w:lang w:val="ro-RO"/>
            </w:rPr>
            <w:t xml:space="preserve">Titularul autorizaţiei are următoarele obligaţii: </w:t>
          </w:r>
        </w:p>
        <w:p w:rsidR="008035EF" w:rsidRPr="008035EF" w:rsidRDefault="008035EF" w:rsidP="008035EF">
          <w:pPr>
            <w:spacing w:after="0" w:line="240" w:lineRule="auto"/>
            <w:ind w:right="-79"/>
            <w:jc w:val="both"/>
            <w:rPr>
              <w:rFonts w:ascii="Arial" w:hAnsi="Arial" w:cs="Arial"/>
              <w:noProof/>
              <w:sz w:val="24"/>
              <w:szCs w:val="24"/>
              <w:lang w:val="ro-RO"/>
            </w:rPr>
          </w:pPr>
          <w:r>
            <w:rPr>
              <w:rFonts w:ascii="Arial" w:hAnsi="Arial" w:cs="Arial"/>
              <w:noProof/>
              <w:sz w:val="24"/>
              <w:szCs w:val="24"/>
              <w:lang w:val="ro-RO"/>
            </w:rPr>
            <w:t>-</w:t>
          </w:r>
          <w:r w:rsidRPr="008035EF">
            <w:rPr>
              <w:rFonts w:ascii="Arial" w:hAnsi="Arial" w:cs="Arial"/>
              <w:noProof/>
              <w:sz w:val="24"/>
              <w:szCs w:val="24"/>
              <w:lang w:val="ro-RO"/>
            </w:rPr>
            <w:t>să respecte prevederile legale din domeniul protecţiei mediului</w:t>
          </w:r>
        </w:p>
        <w:p w:rsidR="008035EF" w:rsidRPr="008035EF" w:rsidRDefault="008035EF" w:rsidP="008035EF">
          <w:pPr>
            <w:spacing w:after="0" w:line="240" w:lineRule="auto"/>
            <w:ind w:right="-52"/>
            <w:jc w:val="both"/>
            <w:rPr>
              <w:rFonts w:ascii="Arial" w:hAnsi="Arial" w:cs="Arial"/>
              <w:sz w:val="24"/>
              <w:szCs w:val="24"/>
              <w:lang w:val="ro-RO"/>
            </w:rPr>
          </w:pPr>
          <w:r w:rsidRPr="008035EF">
            <w:rPr>
              <w:rFonts w:ascii="Arial" w:hAnsi="Arial" w:cs="Arial"/>
              <w:noProof/>
              <w:sz w:val="24"/>
              <w:szCs w:val="24"/>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 .</w:t>
          </w:r>
        </w:p>
        <w:p w:rsidR="008035EF" w:rsidRPr="008035EF" w:rsidRDefault="008035EF" w:rsidP="008035EF">
          <w:pPr>
            <w:spacing w:after="0" w:line="240" w:lineRule="auto"/>
            <w:ind w:right="-79"/>
            <w:jc w:val="both"/>
            <w:rPr>
              <w:rFonts w:ascii="Arial" w:hAnsi="Arial" w:cs="Arial"/>
              <w:iCs/>
              <w:noProof/>
              <w:sz w:val="24"/>
              <w:szCs w:val="24"/>
              <w:lang w:val="ro-RO"/>
            </w:rPr>
          </w:pPr>
          <w:r w:rsidRPr="008035EF">
            <w:rPr>
              <w:rFonts w:ascii="Arial" w:hAnsi="Arial" w:cs="Arial"/>
              <w:noProof/>
              <w:sz w:val="24"/>
              <w:szCs w:val="24"/>
              <w:lang w:val="ro-RO"/>
            </w:rPr>
            <w:t>-</w:t>
          </w:r>
          <w:r w:rsidRPr="008035EF">
            <w:rPr>
              <w:rFonts w:ascii="Arial" w:hAnsi="Arial" w:cs="Arial"/>
              <w:iCs/>
              <w:noProof/>
              <w:sz w:val="24"/>
              <w:szCs w:val="24"/>
              <w:lang w:val="ro-RO"/>
            </w:rPr>
            <w:t>să notifice APM Cluj dacă intervin elemente noi necunoscute la data emiterii autorizaţiei de mediu, precum şi asupra oricăror modificări ale condiţiilor care au stat la baza emiterii autorizaţiei de mediu, înainte de realizarea modificării .</w:t>
          </w:r>
        </w:p>
        <w:p w:rsidR="008035EF" w:rsidRPr="008035EF" w:rsidRDefault="008035EF" w:rsidP="008035EF">
          <w:pPr>
            <w:spacing w:after="0" w:line="240" w:lineRule="auto"/>
            <w:ind w:right="-79"/>
            <w:jc w:val="both"/>
            <w:rPr>
              <w:rFonts w:ascii="Arial" w:hAnsi="Arial" w:cs="Arial"/>
              <w:noProof/>
              <w:sz w:val="24"/>
              <w:szCs w:val="24"/>
              <w:lang w:val="ro-RO"/>
            </w:rPr>
          </w:pPr>
          <w:r w:rsidRPr="008035EF">
            <w:rPr>
              <w:rFonts w:ascii="Arial" w:hAnsi="Arial" w:cs="Arial"/>
              <w:noProof/>
              <w:sz w:val="24"/>
              <w:szCs w:val="24"/>
              <w:lang w:val="ro-RO"/>
            </w:rPr>
            <w:t>-</w:t>
          </w:r>
          <w:r w:rsidRPr="008035EF">
            <w:rPr>
              <w:rFonts w:ascii="Arial" w:hAnsi="Arial" w:cs="Arial"/>
              <w:iCs/>
              <w:noProof/>
              <w:sz w:val="24"/>
              <w:szCs w:val="24"/>
              <w:lang w:val="ro-RO"/>
            </w:rPr>
            <w:t xml:space="preserve">să notifice </w:t>
          </w:r>
          <w:r w:rsidRPr="008035EF">
            <w:rPr>
              <w:rFonts w:ascii="Arial" w:hAnsi="Arial" w:cs="Arial"/>
              <w:noProof/>
              <w:sz w:val="24"/>
              <w:szCs w:val="24"/>
              <w:lang w:val="ro-RO"/>
            </w:rPr>
            <w:t>APM Cluj  în cazul sistării activităţii, în vederea stabilirii obligaţiilor de mediu,</w:t>
          </w:r>
        </w:p>
        <w:p w:rsidR="008035EF" w:rsidRPr="008035EF" w:rsidRDefault="008035EF" w:rsidP="008035EF">
          <w:pPr>
            <w:spacing w:after="0" w:line="240" w:lineRule="auto"/>
            <w:ind w:right="-79"/>
            <w:jc w:val="both"/>
            <w:rPr>
              <w:rFonts w:ascii="Arial" w:hAnsi="Arial" w:cs="Arial"/>
              <w:sz w:val="24"/>
              <w:szCs w:val="24"/>
              <w:lang w:val="ro-RO"/>
            </w:rPr>
          </w:pPr>
          <w:r w:rsidRPr="008035EF">
            <w:rPr>
              <w:rFonts w:ascii="Arial" w:hAnsi="Arial" w:cs="Arial"/>
              <w:noProof/>
              <w:sz w:val="24"/>
              <w:szCs w:val="24"/>
              <w:lang w:val="ro-RO"/>
            </w:rPr>
            <w:t xml:space="preserve"> conform art. 10 din OUG nr. 195/2005 privind protecţia mediului, adoptată prin Legea 265/2006, modificată cu OUG nr. 114/2007 şi OUG nr. 164/2008 .</w:t>
          </w:r>
        </w:p>
        <w:p w:rsidR="008035EF" w:rsidRPr="008035EF" w:rsidRDefault="008035EF" w:rsidP="008035EF">
          <w:pPr>
            <w:spacing w:after="0" w:line="240" w:lineRule="auto"/>
            <w:ind w:right="-79"/>
            <w:jc w:val="both"/>
            <w:rPr>
              <w:rFonts w:ascii="Arial" w:hAnsi="Arial" w:cs="Arial"/>
              <w:iCs/>
              <w:noProof/>
              <w:sz w:val="24"/>
              <w:szCs w:val="24"/>
              <w:lang w:val="ro-RO"/>
            </w:rPr>
          </w:pPr>
          <w:r w:rsidRPr="008035EF">
            <w:rPr>
              <w:rFonts w:ascii="Arial" w:hAnsi="Arial" w:cs="Arial"/>
              <w:noProof/>
              <w:sz w:val="24"/>
              <w:szCs w:val="24"/>
              <w:lang w:val="ro-RO"/>
            </w:rPr>
            <w:t xml:space="preserve">-să solicite </w:t>
          </w:r>
          <w:r w:rsidRPr="008035EF">
            <w:rPr>
              <w:rFonts w:ascii="Arial" w:hAnsi="Arial" w:cs="Arial"/>
              <w:iCs/>
              <w:noProof/>
              <w:sz w:val="24"/>
              <w:szCs w:val="24"/>
              <w:lang w:val="ro-RO"/>
            </w:rPr>
            <w:t>reautorizarea activităţii, cu minim 45 de zile înainte de expirarea prezentei autorizaţii de mediu .</w:t>
          </w:r>
        </w:p>
        <w:p w:rsidR="00707135" w:rsidRDefault="008E699F" w:rsidP="00707135">
          <w:pPr>
            <w:pStyle w:val="Default"/>
            <w:jc w:val="both"/>
            <w:rPr>
              <w:rFonts w:ascii="Arial" w:eastAsia="Calibri" w:hAnsi="Arial" w:cs="Arial"/>
              <w:noProof/>
              <w:color w:val="auto"/>
              <w:lang w:val="ro-RO"/>
            </w:rPr>
          </w:pPr>
        </w:p>
      </w:sdtContent>
    </w:sdt>
    <w:p w:rsidR="00707135" w:rsidRPr="008A1439" w:rsidRDefault="00707135" w:rsidP="00707135">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707135" w:rsidRDefault="00707135" w:rsidP="00707135">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EndPr/>
      <w:sdtContent>
        <w:p w:rsidR="00707135" w:rsidRDefault="008035EF" w:rsidP="00707135">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707135" w:rsidRPr="007F6189" w:rsidRDefault="00707135" w:rsidP="00707135">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EndPr/>
      <w:sdtContent>
        <w:p w:rsidR="00707135" w:rsidRPr="002F620F" w:rsidRDefault="008035EF" w:rsidP="002F620F">
          <w:pPr>
            <w:jc w:val="both"/>
            <w:rPr>
              <w:rFonts w:ascii="Arial" w:hAnsi="Arial" w:cs="Arial"/>
              <w:b/>
              <w:noProof/>
              <w:sz w:val="24"/>
              <w:szCs w:val="24"/>
              <w:lang w:val="ro-RO"/>
            </w:rPr>
          </w:pPr>
          <w:r w:rsidRPr="008035EF">
            <w:rPr>
              <w:rFonts w:ascii="Arial" w:hAnsi="Arial" w:cs="Arial"/>
              <w:b/>
              <w:noProof/>
              <w:sz w:val="24"/>
              <w:szCs w:val="24"/>
              <w:lang w:val="ro-RO"/>
            </w:rPr>
            <w:t>F</w:t>
          </w:r>
          <w:r w:rsidRPr="004C75B6">
            <w:rPr>
              <w:rFonts w:ascii="Arial" w:hAnsi="Arial" w:cs="Arial"/>
              <w:b/>
              <w:noProof/>
              <w:sz w:val="24"/>
              <w:szCs w:val="24"/>
              <w:lang w:val="ro-RO"/>
            </w:rPr>
            <w:t xml:space="preserve">erma </w:t>
          </w:r>
          <w:r>
            <w:rPr>
              <w:rFonts w:ascii="Arial" w:hAnsi="Arial" w:cs="Arial"/>
              <w:b/>
              <w:noProof/>
              <w:sz w:val="24"/>
              <w:szCs w:val="24"/>
              <w:lang w:val="ro-RO"/>
            </w:rPr>
            <w:t xml:space="preserve">agrozootehnică </w:t>
          </w:r>
          <w:r w:rsidRPr="004C75B6">
            <w:rPr>
              <w:rFonts w:ascii="Arial" w:hAnsi="Arial" w:cs="Arial"/>
              <w:b/>
              <w:noProof/>
              <w:sz w:val="24"/>
              <w:szCs w:val="24"/>
              <w:lang w:val="ro-RO"/>
            </w:rPr>
            <w:t xml:space="preserve">pentru cresterea </w:t>
          </w:r>
          <w:r>
            <w:rPr>
              <w:rFonts w:ascii="Arial" w:hAnsi="Arial" w:cs="Arial"/>
              <w:b/>
              <w:noProof/>
              <w:sz w:val="24"/>
              <w:szCs w:val="24"/>
              <w:lang w:val="ro-RO"/>
            </w:rPr>
            <w:t>bovinelor</w:t>
          </w:r>
          <w:r w:rsidRPr="004C75B6">
            <w:rPr>
              <w:rFonts w:ascii="Arial" w:hAnsi="Arial" w:cs="Arial"/>
              <w:b/>
              <w:noProof/>
              <w:sz w:val="24"/>
              <w:szCs w:val="24"/>
              <w:lang w:val="ro-RO"/>
            </w:rPr>
            <w:t xml:space="preserve"> – capacitate 1</w:t>
          </w:r>
          <w:r>
            <w:rPr>
              <w:rFonts w:ascii="Arial" w:hAnsi="Arial" w:cs="Arial"/>
              <w:b/>
              <w:noProof/>
              <w:sz w:val="24"/>
              <w:szCs w:val="24"/>
              <w:lang w:val="ro-RO"/>
            </w:rPr>
            <w:t>32</w:t>
          </w:r>
          <w:r w:rsidRPr="004C75B6">
            <w:rPr>
              <w:rFonts w:ascii="Arial" w:hAnsi="Arial" w:cs="Arial"/>
              <w:b/>
              <w:noProof/>
              <w:sz w:val="24"/>
              <w:szCs w:val="24"/>
              <w:lang w:val="ro-RO"/>
            </w:rPr>
            <w:t xml:space="preserve"> capete</w:t>
          </w:r>
          <w:r>
            <w:rPr>
              <w:rFonts w:ascii="Arial" w:hAnsi="Arial" w:cs="Arial"/>
              <w:b/>
              <w:noProof/>
              <w:sz w:val="24"/>
              <w:szCs w:val="24"/>
              <w:lang w:val="ro-RO"/>
            </w:rPr>
            <w:t>(79 bovine adulte şi 53 bovine tineret)</w:t>
          </w:r>
          <w:r w:rsidR="00CD0FF7">
            <w:rPr>
              <w:rFonts w:ascii="Arial" w:hAnsi="Arial" w:cs="Arial"/>
              <w:b/>
              <w:noProof/>
              <w:sz w:val="24"/>
              <w:szCs w:val="24"/>
              <w:lang w:val="ro-RO"/>
            </w:rPr>
            <w:t>,comuna Ţaga, sat Năsal nr.359/B</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2F620F" w:rsidRPr="002F620F" w:rsidTr="002F620F">
            <w:tc>
              <w:tcPr>
                <w:tcW w:w="1206" w:type="dxa"/>
                <w:shd w:val="clear" w:color="auto" w:fill="C0C0C0"/>
                <w:vAlign w:val="center"/>
              </w:tcPr>
              <w:p w:rsidR="002F620F" w:rsidRPr="002F620F" w:rsidRDefault="002F620F" w:rsidP="002F620F">
                <w:pPr>
                  <w:spacing w:before="40" w:after="0" w:line="240" w:lineRule="auto"/>
                  <w:jc w:val="center"/>
                  <w:rPr>
                    <w:rFonts w:ascii="Arial" w:hAnsi="Arial" w:cs="Arial"/>
                    <w:b/>
                    <w:noProof/>
                    <w:sz w:val="20"/>
                    <w:szCs w:val="24"/>
                    <w:lang w:val="ro-RO"/>
                  </w:rPr>
                </w:pPr>
                <w:r w:rsidRPr="002F620F">
                  <w:rPr>
                    <w:rFonts w:ascii="Arial" w:hAnsi="Arial" w:cs="Arial"/>
                    <w:b/>
                    <w:noProof/>
                    <w:sz w:val="20"/>
                    <w:szCs w:val="24"/>
                    <w:lang w:val="ro-RO"/>
                  </w:rPr>
                  <w:t>Cod CAEN Rev.2</w:t>
                </w:r>
              </w:p>
            </w:tc>
            <w:tc>
              <w:tcPr>
                <w:tcW w:w="3617" w:type="dxa"/>
                <w:shd w:val="clear" w:color="auto" w:fill="C0C0C0"/>
                <w:vAlign w:val="center"/>
              </w:tcPr>
              <w:p w:rsidR="002F620F" w:rsidRPr="002F620F" w:rsidRDefault="002F620F" w:rsidP="002F620F">
                <w:pPr>
                  <w:spacing w:before="40" w:after="0" w:line="240" w:lineRule="auto"/>
                  <w:jc w:val="center"/>
                  <w:rPr>
                    <w:rFonts w:ascii="Arial" w:hAnsi="Arial" w:cs="Arial"/>
                    <w:b/>
                    <w:noProof/>
                    <w:sz w:val="20"/>
                    <w:szCs w:val="24"/>
                    <w:lang w:val="ro-RO"/>
                  </w:rPr>
                </w:pPr>
                <w:r w:rsidRPr="002F620F">
                  <w:rPr>
                    <w:rFonts w:ascii="Arial" w:hAnsi="Arial" w:cs="Arial"/>
                    <w:b/>
                    <w:noProof/>
                    <w:sz w:val="20"/>
                    <w:szCs w:val="24"/>
                    <w:lang w:val="ro-RO"/>
                  </w:rPr>
                  <w:t>Activitate</w:t>
                </w:r>
              </w:p>
            </w:tc>
            <w:tc>
              <w:tcPr>
                <w:tcW w:w="2411" w:type="dxa"/>
                <w:shd w:val="clear" w:color="auto" w:fill="C0C0C0"/>
                <w:vAlign w:val="center"/>
              </w:tcPr>
              <w:p w:rsidR="002F620F" w:rsidRPr="002F620F" w:rsidRDefault="002F620F" w:rsidP="002F620F">
                <w:pPr>
                  <w:spacing w:before="40" w:after="0" w:line="240" w:lineRule="auto"/>
                  <w:jc w:val="center"/>
                  <w:rPr>
                    <w:rFonts w:ascii="Arial" w:hAnsi="Arial" w:cs="Arial"/>
                    <w:b/>
                    <w:noProof/>
                    <w:sz w:val="20"/>
                    <w:szCs w:val="24"/>
                    <w:lang w:val="ro-RO"/>
                  </w:rPr>
                </w:pPr>
                <w:r w:rsidRPr="002F620F">
                  <w:rPr>
                    <w:rFonts w:ascii="Arial" w:hAnsi="Arial" w:cs="Arial"/>
                    <w:b/>
                    <w:noProof/>
                    <w:sz w:val="20"/>
                    <w:szCs w:val="24"/>
                    <w:lang w:val="ro-RO"/>
                  </w:rPr>
                  <w:t>Capacitate maximă proiectată</w:t>
                </w:r>
              </w:p>
            </w:tc>
            <w:tc>
              <w:tcPr>
                <w:tcW w:w="2411" w:type="dxa"/>
                <w:shd w:val="clear" w:color="auto" w:fill="C0C0C0"/>
                <w:vAlign w:val="center"/>
              </w:tcPr>
              <w:p w:rsidR="002F620F" w:rsidRPr="002F620F" w:rsidRDefault="002F620F" w:rsidP="002F620F">
                <w:pPr>
                  <w:spacing w:before="40" w:after="0" w:line="240" w:lineRule="auto"/>
                  <w:jc w:val="center"/>
                  <w:rPr>
                    <w:rFonts w:ascii="Arial" w:hAnsi="Arial" w:cs="Arial"/>
                    <w:b/>
                    <w:noProof/>
                    <w:sz w:val="20"/>
                    <w:szCs w:val="24"/>
                    <w:lang w:val="ro-RO"/>
                  </w:rPr>
                </w:pPr>
                <w:r w:rsidRPr="002F620F">
                  <w:rPr>
                    <w:rFonts w:ascii="Arial" w:hAnsi="Arial" w:cs="Arial"/>
                    <w:b/>
                    <w:noProof/>
                    <w:sz w:val="20"/>
                    <w:szCs w:val="24"/>
                    <w:lang w:val="ro-RO"/>
                  </w:rPr>
                  <w:t>UM</w:t>
                </w:r>
              </w:p>
            </w:tc>
          </w:tr>
          <w:tr w:rsidR="002F620F" w:rsidRPr="002F620F" w:rsidTr="002F620F">
            <w:tc>
              <w:tcPr>
                <w:tcW w:w="1206" w:type="dxa"/>
                <w:shd w:val="clear" w:color="auto" w:fill="auto"/>
              </w:tcPr>
              <w:p w:rsidR="002F620F" w:rsidRPr="002F620F" w:rsidRDefault="002F620F" w:rsidP="002F620F">
                <w:pPr>
                  <w:spacing w:before="40" w:after="0" w:line="240" w:lineRule="auto"/>
                  <w:jc w:val="center"/>
                  <w:rPr>
                    <w:rFonts w:ascii="Arial" w:hAnsi="Arial" w:cs="Arial"/>
                    <w:noProof/>
                    <w:sz w:val="20"/>
                    <w:szCs w:val="24"/>
                    <w:lang w:val="ro-RO"/>
                  </w:rPr>
                </w:pPr>
                <w:r w:rsidRPr="002F620F">
                  <w:rPr>
                    <w:rFonts w:ascii="Arial" w:hAnsi="Arial" w:cs="Arial"/>
                    <w:noProof/>
                    <w:sz w:val="20"/>
                    <w:szCs w:val="24"/>
                    <w:lang w:val="ro-RO"/>
                  </w:rPr>
                  <w:t>0162</w:t>
                </w:r>
              </w:p>
            </w:tc>
            <w:tc>
              <w:tcPr>
                <w:tcW w:w="3617" w:type="dxa"/>
                <w:shd w:val="clear" w:color="auto" w:fill="auto"/>
              </w:tcPr>
              <w:p w:rsidR="002F620F" w:rsidRPr="002F620F" w:rsidRDefault="002F620F" w:rsidP="002F620F">
                <w:pPr>
                  <w:spacing w:before="40" w:after="0" w:line="240" w:lineRule="auto"/>
                  <w:jc w:val="center"/>
                  <w:rPr>
                    <w:rFonts w:ascii="Arial" w:hAnsi="Arial" w:cs="Arial"/>
                    <w:noProof/>
                    <w:sz w:val="20"/>
                    <w:szCs w:val="24"/>
                    <w:lang w:val="ro-RO"/>
                  </w:rPr>
                </w:pPr>
                <w:r w:rsidRPr="002F620F">
                  <w:rPr>
                    <w:rFonts w:ascii="Arial" w:hAnsi="Arial" w:cs="Arial"/>
                    <w:noProof/>
                    <w:sz w:val="20"/>
                    <w:szCs w:val="24"/>
                    <w:lang w:val="ro-RO"/>
                  </w:rPr>
                  <w:t>Creşterea altor bovine</w:t>
                </w:r>
              </w:p>
            </w:tc>
            <w:tc>
              <w:tcPr>
                <w:tcW w:w="2411" w:type="dxa"/>
                <w:shd w:val="clear" w:color="auto" w:fill="auto"/>
              </w:tcPr>
              <w:p w:rsidR="002F620F" w:rsidRPr="002F620F" w:rsidRDefault="002F620F" w:rsidP="002F620F">
                <w:pPr>
                  <w:spacing w:before="40" w:after="0" w:line="240" w:lineRule="auto"/>
                  <w:jc w:val="center"/>
                  <w:rPr>
                    <w:rFonts w:ascii="Arial" w:hAnsi="Arial" w:cs="Arial"/>
                    <w:noProof/>
                    <w:sz w:val="20"/>
                    <w:szCs w:val="24"/>
                    <w:lang w:val="ro-RO"/>
                  </w:rPr>
                </w:pPr>
                <w:r w:rsidRPr="002F620F">
                  <w:rPr>
                    <w:rFonts w:ascii="Arial" w:hAnsi="Arial" w:cs="Arial"/>
                    <w:noProof/>
                    <w:sz w:val="20"/>
                    <w:szCs w:val="24"/>
                    <w:lang w:val="ro-RO"/>
                  </w:rPr>
                  <w:t>132,00</w:t>
                </w:r>
              </w:p>
            </w:tc>
            <w:tc>
              <w:tcPr>
                <w:tcW w:w="2411" w:type="dxa"/>
                <w:shd w:val="clear" w:color="auto" w:fill="auto"/>
              </w:tcPr>
              <w:p w:rsidR="002F620F" w:rsidRPr="002F620F" w:rsidRDefault="002F620F" w:rsidP="002F620F">
                <w:pPr>
                  <w:spacing w:before="40" w:after="0" w:line="240" w:lineRule="auto"/>
                  <w:jc w:val="center"/>
                  <w:rPr>
                    <w:rFonts w:ascii="Arial" w:hAnsi="Arial" w:cs="Arial"/>
                    <w:noProof/>
                    <w:sz w:val="20"/>
                    <w:szCs w:val="24"/>
                    <w:lang w:val="ro-RO"/>
                  </w:rPr>
                </w:pPr>
                <w:r w:rsidRPr="002F620F">
                  <w:rPr>
                    <w:rFonts w:ascii="Arial" w:hAnsi="Arial" w:cs="Arial"/>
                    <w:noProof/>
                    <w:sz w:val="20"/>
                    <w:szCs w:val="24"/>
                    <w:lang w:val="ro-RO"/>
                  </w:rPr>
                  <w:t>Capete</w:t>
                </w:r>
              </w:p>
            </w:tc>
          </w:tr>
          <w:tr w:rsidR="002F620F" w:rsidRPr="002F620F" w:rsidTr="002F620F">
            <w:tc>
              <w:tcPr>
                <w:tcW w:w="1206" w:type="dxa"/>
                <w:shd w:val="clear" w:color="auto" w:fill="auto"/>
              </w:tcPr>
              <w:p w:rsidR="002F620F" w:rsidRPr="002F620F" w:rsidRDefault="002F620F" w:rsidP="002F620F">
                <w:pPr>
                  <w:spacing w:before="40" w:after="0" w:line="240" w:lineRule="auto"/>
                  <w:jc w:val="center"/>
                  <w:rPr>
                    <w:rFonts w:ascii="Arial" w:hAnsi="Arial" w:cs="Arial"/>
                    <w:noProof/>
                    <w:sz w:val="20"/>
                    <w:szCs w:val="24"/>
                    <w:lang w:val="ro-RO"/>
                  </w:rPr>
                </w:pPr>
                <w:r w:rsidRPr="002F620F">
                  <w:rPr>
                    <w:rFonts w:ascii="Arial" w:hAnsi="Arial" w:cs="Arial"/>
                    <w:noProof/>
                    <w:sz w:val="20"/>
                    <w:szCs w:val="24"/>
                    <w:lang w:val="ro-RO"/>
                  </w:rPr>
                  <w:t>0141</w:t>
                </w:r>
              </w:p>
            </w:tc>
            <w:tc>
              <w:tcPr>
                <w:tcW w:w="3617" w:type="dxa"/>
                <w:shd w:val="clear" w:color="auto" w:fill="auto"/>
              </w:tcPr>
              <w:p w:rsidR="002F620F" w:rsidRPr="002F620F" w:rsidRDefault="002F620F" w:rsidP="002F620F">
                <w:pPr>
                  <w:spacing w:before="40" w:after="0" w:line="240" w:lineRule="auto"/>
                  <w:jc w:val="center"/>
                  <w:rPr>
                    <w:rFonts w:ascii="Arial" w:hAnsi="Arial" w:cs="Arial"/>
                    <w:noProof/>
                    <w:sz w:val="20"/>
                    <w:szCs w:val="24"/>
                    <w:lang w:val="ro-RO"/>
                  </w:rPr>
                </w:pPr>
                <w:r w:rsidRPr="002F620F">
                  <w:rPr>
                    <w:rFonts w:ascii="Arial" w:hAnsi="Arial" w:cs="Arial"/>
                    <w:noProof/>
                    <w:sz w:val="20"/>
                    <w:szCs w:val="24"/>
                    <w:lang w:val="ro-RO"/>
                  </w:rPr>
                  <w:t>Creşterea bovinelor de lapte</w:t>
                </w:r>
              </w:p>
            </w:tc>
            <w:tc>
              <w:tcPr>
                <w:tcW w:w="2411" w:type="dxa"/>
                <w:shd w:val="clear" w:color="auto" w:fill="auto"/>
              </w:tcPr>
              <w:p w:rsidR="002F620F" w:rsidRPr="002F620F" w:rsidRDefault="002F620F" w:rsidP="002F620F">
                <w:pPr>
                  <w:spacing w:before="40" w:after="0" w:line="240" w:lineRule="auto"/>
                  <w:jc w:val="center"/>
                  <w:rPr>
                    <w:rFonts w:ascii="Arial" w:hAnsi="Arial" w:cs="Arial"/>
                    <w:noProof/>
                    <w:sz w:val="20"/>
                    <w:szCs w:val="24"/>
                    <w:lang w:val="ro-RO"/>
                  </w:rPr>
                </w:pPr>
                <w:r w:rsidRPr="002F620F">
                  <w:rPr>
                    <w:rFonts w:ascii="Arial" w:hAnsi="Arial" w:cs="Arial"/>
                    <w:noProof/>
                    <w:sz w:val="20"/>
                    <w:szCs w:val="24"/>
                    <w:lang w:val="ro-RO"/>
                  </w:rPr>
                  <w:t>0,00</w:t>
                </w:r>
              </w:p>
            </w:tc>
            <w:tc>
              <w:tcPr>
                <w:tcW w:w="2411" w:type="dxa"/>
                <w:shd w:val="clear" w:color="auto" w:fill="auto"/>
              </w:tcPr>
              <w:p w:rsidR="002F620F" w:rsidRPr="002F620F" w:rsidRDefault="002F620F" w:rsidP="002F620F">
                <w:pPr>
                  <w:spacing w:before="40" w:after="0" w:line="240" w:lineRule="auto"/>
                  <w:jc w:val="center"/>
                  <w:rPr>
                    <w:rFonts w:ascii="Arial" w:hAnsi="Arial" w:cs="Arial"/>
                    <w:noProof/>
                    <w:sz w:val="20"/>
                    <w:szCs w:val="24"/>
                    <w:lang w:val="ro-RO"/>
                  </w:rPr>
                </w:pPr>
              </w:p>
            </w:tc>
          </w:tr>
          <w:tr w:rsidR="002F620F" w:rsidRPr="002F620F" w:rsidTr="002F620F">
            <w:tc>
              <w:tcPr>
                <w:tcW w:w="1206" w:type="dxa"/>
                <w:shd w:val="clear" w:color="auto" w:fill="auto"/>
              </w:tcPr>
              <w:p w:rsidR="002F620F" w:rsidRPr="002F620F" w:rsidRDefault="002F620F" w:rsidP="002F620F">
                <w:pPr>
                  <w:spacing w:before="40" w:after="0" w:line="240" w:lineRule="auto"/>
                  <w:jc w:val="center"/>
                  <w:rPr>
                    <w:rFonts w:ascii="Arial" w:hAnsi="Arial" w:cs="Arial"/>
                    <w:noProof/>
                    <w:sz w:val="20"/>
                    <w:szCs w:val="24"/>
                    <w:lang w:val="ro-RO"/>
                  </w:rPr>
                </w:pPr>
                <w:r w:rsidRPr="002F620F">
                  <w:rPr>
                    <w:rFonts w:ascii="Arial" w:hAnsi="Arial" w:cs="Arial"/>
                    <w:noProof/>
                    <w:sz w:val="20"/>
                    <w:szCs w:val="24"/>
                    <w:lang w:val="ro-RO"/>
                  </w:rPr>
                  <w:t>0162</w:t>
                </w:r>
              </w:p>
            </w:tc>
            <w:tc>
              <w:tcPr>
                <w:tcW w:w="3617" w:type="dxa"/>
                <w:shd w:val="clear" w:color="auto" w:fill="auto"/>
              </w:tcPr>
              <w:p w:rsidR="002F620F" w:rsidRPr="002F620F" w:rsidRDefault="002F620F" w:rsidP="002F620F">
                <w:pPr>
                  <w:spacing w:before="40" w:after="0" w:line="240" w:lineRule="auto"/>
                  <w:jc w:val="center"/>
                  <w:rPr>
                    <w:rFonts w:ascii="Arial" w:hAnsi="Arial" w:cs="Arial"/>
                    <w:noProof/>
                    <w:sz w:val="20"/>
                    <w:szCs w:val="24"/>
                    <w:lang w:val="ro-RO"/>
                  </w:rPr>
                </w:pPr>
                <w:r w:rsidRPr="002F620F">
                  <w:rPr>
                    <w:rFonts w:ascii="Arial" w:hAnsi="Arial" w:cs="Arial"/>
                    <w:noProof/>
                    <w:sz w:val="20"/>
                    <w:szCs w:val="24"/>
                    <w:lang w:val="ro-RO"/>
                  </w:rPr>
                  <w:t>Activităţi auxiliare pentru creşterea animalelor</w:t>
                </w:r>
              </w:p>
            </w:tc>
            <w:tc>
              <w:tcPr>
                <w:tcW w:w="2411" w:type="dxa"/>
                <w:shd w:val="clear" w:color="auto" w:fill="auto"/>
              </w:tcPr>
              <w:p w:rsidR="002F620F" w:rsidRPr="002F620F" w:rsidRDefault="002F620F" w:rsidP="002F620F">
                <w:pPr>
                  <w:spacing w:before="40" w:after="0" w:line="240" w:lineRule="auto"/>
                  <w:jc w:val="center"/>
                  <w:rPr>
                    <w:rFonts w:ascii="Arial" w:hAnsi="Arial" w:cs="Arial"/>
                    <w:noProof/>
                    <w:sz w:val="20"/>
                    <w:szCs w:val="24"/>
                    <w:lang w:val="ro-RO"/>
                  </w:rPr>
                </w:pPr>
                <w:r w:rsidRPr="002F620F">
                  <w:rPr>
                    <w:rFonts w:ascii="Arial" w:hAnsi="Arial" w:cs="Arial"/>
                    <w:noProof/>
                    <w:sz w:val="20"/>
                    <w:szCs w:val="24"/>
                    <w:lang w:val="ro-RO"/>
                  </w:rPr>
                  <w:t>0,00</w:t>
                </w:r>
              </w:p>
            </w:tc>
            <w:tc>
              <w:tcPr>
                <w:tcW w:w="2411" w:type="dxa"/>
                <w:shd w:val="clear" w:color="auto" w:fill="auto"/>
              </w:tcPr>
              <w:p w:rsidR="002F620F" w:rsidRPr="002F620F" w:rsidRDefault="002F620F" w:rsidP="002F620F">
                <w:pPr>
                  <w:spacing w:before="40" w:after="0" w:line="240" w:lineRule="auto"/>
                  <w:jc w:val="center"/>
                  <w:rPr>
                    <w:rFonts w:ascii="Arial" w:hAnsi="Arial" w:cs="Arial"/>
                    <w:noProof/>
                    <w:sz w:val="20"/>
                    <w:szCs w:val="24"/>
                    <w:lang w:val="ro-RO"/>
                  </w:rPr>
                </w:pPr>
              </w:p>
            </w:tc>
          </w:tr>
          <w:tr w:rsidR="002F620F" w:rsidRPr="002F620F" w:rsidTr="002F620F">
            <w:tc>
              <w:tcPr>
                <w:tcW w:w="1206" w:type="dxa"/>
                <w:shd w:val="clear" w:color="auto" w:fill="auto"/>
              </w:tcPr>
              <w:p w:rsidR="002F620F" w:rsidRPr="002F620F" w:rsidRDefault="002F620F" w:rsidP="002F620F">
                <w:pPr>
                  <w:spacing w:before="40" w:after="0" w:line="240" w:lineRule="auto"/>
                  <w:jc w:val="center"/>
                  <w:rPr>
                    <w:rFonts w:ascii="Arial" w:hAnsi="Arial" w:cs="Arial"/>
                    <w:noProof/>
                    <w:sz w:val="20"/>
                    <w:szCs w:val="24"/>
                    <w:lang w:val="ro-RO"/>
                  </w:rPr>
                </w:pPr>
                <w:r w:rsidRPr="002F620F">
                  <w:rPr>
                    <w:rFonts w:ascii="Arial" w:hAnsi="Arial" w:cs="Arial"/>
                    <w:noProof/>
                    <w:sz w:val="20"/>
                    <w:szCs w:val="24"/>
                    <w:lang w:val="ro-RO"/>
                  </w:rPr>
                  <w:t>0150</w:t>
                </w:r>
              </w:p>
            </w:tc>
            <w:tc>
              <w:tcPr>
                <w:tcW w:w="3617" w:type="dxa"/>
                <w:shd w:val="clear" w:color="auto" w:fill="auto"/>
              </w:tcPr>
              <w:p w:rsidR="002F620F" w:rsidRPr="002F620F" w:rsidRDefault="002F620F" w:rsidP="002F620F">
                <w:pPr>
                  <w:spacing w:before="40" w:after="0" w:line="240" w:lineRule="auto"/>
                  <w:jc w:val="center"/>
                  <w:rPr>
                    <w:rFonts w:ascii="Arial" w:hAnsi="Arial" w:cs="Arial"/>
                    <w:noProof/>
                    <w:sz w:val="20"/>
                    <w:szCs w:val="24"/>
                    <w:lang w:val="ro-RO"/>
                  </w:rPr>
                </w:pPr>
                <w:r w:rsidRPr="002F620F">
                  <w:rPr>
                    <w:rFonts w:ascii="Arial" w:hAnsi="Arial" w:cs="Arial"/>
                    <w:noProof/>
                    <w:sz w:val="20"/>
                    <w:szCs w:val="24"/>
                    <w:lang w:val="ro-RO"/>
                  </w:rPr>
                  <w:t>Activităţi în ferme mixte</w:t>
                </w:r>
              </w:p>
            </w:tc>
            <w:tc>
              <w:tcPr>
                <w:tcW w:w="2411" w:type="dxa"/>
                <w:shd w:val="clear" w:color="auto" w:fill="auto"/>
              </w:tcPr>
              <w:p w:rsidR="002F620F" w:rsidRPr="002F620F" w:rsidRDefault="002F620F" w:rsidP="002F620F">
                <w:pPr>
                  <w:spacing w:before="40" w:after="0" w:line="240" w:lineRule="auto"/>
                  <w:jc w:val="center"/>
                  <w:rPr>
                    <w:rFonts w:ascii="Arial" w:hAnsi="Arial" w:cs="Arial"/>
                    <w:noProof/>
                    <w:sz w:val="20"/>
                    <w:szCs w:val="24"/>
                    <w:lang w:val="ro-RO"/>
                  </w:rPr>
                </w:pPr>
                <w:r w:rsidRPr="002F620F">
                  <w:rPr>
                    <w:rFonts w:ascii="Arial" w:hAnsi="Arial" w:cs="Arial"/>
                    <w:noProof/>
                    <w:sz w:val="20"/>
                    <w:szCs w:val="24"/>
                    <w:lang w:val="ro-RO"/>
                  </w:rPr>
                  <w:t>0,00</w:t>
                </w:r>
              </w:p>
            </w:tc>
            <w:tc>
              <w:tcPr>
                <w:tcW w:w="2411" w:type="dxa"/>
                <w:shd w:val="clear" w:color="auto" w:fill="auto"/>
              </w:tcPr>
              <w:p w:rsidR="002F620F" w:rsidRPr="002F620F" w:rsidRDefault="002F620F" w:rsidP="002F620F">
                <w:pPr>
                  <w:spacing w:before="40" w:after="0" w:line="240" w:lineRule="auto"/>
                  <w:jc w:val="center"/>
                  <w:rPr>
                    <w:rFonts w:ascii="Arial" w:hAnsi="Arial" w:cs="Arial"/>
                    <w:noProof/>
                    <w:sz w:val="20"/>
                    <w:szCs w:val="24"/>
                    <w:lang w:val="ro-RO"/>
                  </w:rPr>
                </w:pPr>
              </w:p>
            </w:tc>
          </w:tr>
          <w:tr w:rsidR="002F620F" w:rsidRPr="002F620F" w:rsidTr="002F620F">
            <w:tc>
              <w:tcPr>
                <w:tcW w:w="1206" w:type="dxa"/>
                <w:shd w:val="clear" w:color="auto" w:fill="auto"/>
              </w:tcPr>
              <w:p w:rsidR="002F620F" w:rsidRPr="002F620F" w:rsidRDefault="002F620F" w:rsidP="002F620F">
                <w:pPr>
                  <w:spacing w:before="40" w:after="0" w:line="240" w:lineRule="auto"/>
                  <w:jc w:val="center"/>
                  <w:rPr>
                    <w:rFonts w:ascii="Arial" w:hAnsi="Arial" w:cs="Arial"/>
                    <w:noProof/>
                    <w:sz w:val="20"/>
                    <w:szCs w:val="24"/>
                    <w:lang w:val="ro-RO"/>
                  </w:rPr>
                </w:pPr>
                <w:r w:rsidRPr="002F620F">
                  <w:rPr>
                    <w:rFonts w:ascii="Arial" w:hAnsi="Arial" w:cs="Arial"/>
                    <w:noProof/>
                    <w:sz w:val="20"/>
                    <w:szCs w:val="24"/>
                    <w:lang w:val="ro-RO"/>
                  </w:rPr>
                  <w:t>5210</w:t>
                </w:r>
              </w:p>
            </w:tc>
            <w:tc>
              <w:tcPr>
                <w:tcW w:w="3617" w:type="dxa"/>
                <w:shd w:val="clear" w:color="auto" w:fill="auto"/>
              </w:tcPr>
              <w:p w:rsidR="002F620F" w:rsidRPr="002F620F" w:rsidRDefault="002F620F" w:rsidP="002F620F">
                <w:pPr>
                  <w:spacing w:before="40" w:after="0" w:line="240" w:lineRule="auto"/>
                  <w:jc w:val="center"/>
                  <w:rPr>
                    <w:rFonts w:ascii="Arial" w:hAnsi="Arial" w:cs="Arial"/>
                    <w:noProof/>
                    <w:sz w:val="20"/>
                    <w:szCs w:val="24"/>
                    <w:lang w:val="ro-RO"/>
                  </w:rPr>
                </w:pPr>
                <w:r w:rsidRPr="002F620F">
                  <w:rPr>
                    <w:rFonts w:ascii="Arial" w:hAnsi="Arial" w:cs="Arial"/>
                    <w:noProof/>
                    <w:sz w:val="20"/>
                    <w:szCs w:val="24"/>
                    <w:lang w:val="ro-RO"/>
                  </w:rPr>
                  <w:t>Depozitări</w:t>
                </w:r>
              </w:p>
            </w:tc>
            <w:tc>
              <w:tcPr>
                <w:tcW w:w="2411" w:type="dxa"/>
                <w:shd w:val="clear" w:color="auto" w:fill="auto"/>
              </w:tcPr>
              <w:p w:rsidR="002F620F" w:rsidRPr="002F620F" w:rsidRDefault="002F620F" w:rsidP="002F620F">
                <w:pPr>
                  <w:spacing w:before="40" w:after="0" w:line="240" w:lineRule="auto"/>
                  <w:jc w:val="center"/>
                  <w:rPr>
                    <w:rFonts w:ascii="Arial" w:hAnsi="Arial" w:cs="Arial"/>
                    <w:noProof/>
                    <w:sz w:val="20"/>
                    <w:szCs w:val="24"/>
                    <w:lang w:val="ro-RO"/>
                  </w:rPr>
                </w:pPr>
                <w:r w:rsidRPr="002F620F">
                  <w:rPr>
                    <w:rFonts w:ascii="Arial" w:hAnsi="Arial" w:cs="Arial"/>
                    <w:noProof/>
                    <w:sz w:val="20"/>
                    <w:szCs w:val="24"/>
                    <w:lang w:val="ro-RO"/>
                  </w:rPr>
                  <w:t>0,00</w:t>
                </w:r>
              </w:p>
            </w:tc>
            <w:tc>
              <w:tcPr>
                <w:tcW w:w="2411" w:type="dxa"/>
                <w:shd w:val="clear" w:color="auto" w:fill="auto"/>
              </w:tcPr>
              <w:p w:rsidR="002F620F" w:rsidRPr="002F620F" w:rsidRDefault="002F620F" w:rsidP="002F620F">
                <w:pPr>
                  <w:spacing w:before="40" w:after="0" w:line="240" w:lineRule="auto"/>
                  <w:jc w:val="center"/>
                  <w:rPr>
                    <w:rFonts w:ascii="Arial" w:hAnsi="Arial" w:cs="Arial"/>
                    <w:noProof/>
                    <w:sz w:val="20"/>
                    <w:szCs w:val="24"/>
                    <w:lang w:val="ro-RO"/>
                  </w:rPr>
                </w:pPr>
              </w:p>
            </w:tc>
          </w:tr>
        </w:tbl>
        <w:p w:rsidR="00707135" w:rsidRPr="00420C4E" w:rsidRDefault="008E699F" w:rsidP="002F620F">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EndPr/>
      <w:sdtContent>
        <w:p w:rsidR="00707135" w:rsidRPr="0038326F" w:rsidRDefault="00B21B49" w:rsidP="00707135">
          <w:pPr>
            <w:spacing w:after="0"/>
            <w:rPr>
              <w:lang w:val="ro-RO" w:eastAsia="ro-RO"/>
            </w:rPr>
          </w:pPr>
          <w:r>
            <w:rPr>
              <w:lang w:val="ro-RO" w:eastAsia="ro-RO"/>
            </w:rPr>
            <w:t xml:space="preserve"> </w:t>
          </w:r>
        </w:p>
      </w:sdtContent>
    </w:sdt>
    <w:p w:rsidR="00707135" w:rsidRPr="00CB2B4B" w:rsidRDefault="00707135" w:rsidP="00707135">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eastAsia="ar-SA"/>
        </w:rPr>
        <w:alias w:val="Câmp editabil text"/>
        <w:tag w:val="CampEditabil"/>
        <w:id w:val="1982107361"/>
        <w:placeholder>
          <w:docPart w:val="E6CDC1138CCF4DBCB9630889E0D68F4B"/>
        </w:placeholder>
      </w:sdtPr>
      <w:sdtEndPr>
        <w:rPr>
          <w:rFonts w:eastAsia="Calibri"/>
        </w:rPr>
      </w:sdtEndPr>
      <w:sdtContent>
        <w:p w:rsidR="004E3A34" w:rsidRPr="00F94095" w:rsidRDefault="004E3A34" w:rsidP="00D925C0">
          <w:pPr>
            <w:spacing w:after="0" w:line="240" w:lineRule="auto"/>
            <w:rPr>
              <w:rFonts w:ascii="Arial" w:hAnsi="Arial" w:cs="Arial"/>
              <w:b/>
              <w:sz w:val="24"/>
              <w:szCs w:val="24"/>
              <w:lang w:val="fr-FR"/>
            </w:rPr>
          </w:pPr>
          <w:r w:rsidRPr="00F94095">
            <w:rPr>
              <w:rFonts w:ascii="Arial" w:hAnsi="Arial" w:cs="Arial"/>
              <w:b/>
              <w:sz w:val="24"/>
              <w:szCs w:val="24"/>
              <w:lang w:val="fr-FR"/>
            </w:rPr>
            <w:t>Teren agricol in administrare</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teren in proprietate 95 ha</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teren in arenda 188 ha</w:t>
          </w:r>
        </w:p>
        <w:p w:rsidR="004E3A34" w:rsidRPr="00F94095" w:rsidRDefault="004E3A34" w:rsidP="00D925C0">
          <w:pPr>
            <w:spacing w:after="0" w:line="240" w:lineRule="auto"/>
            <w:rPr>
              <w:rFonts w:ascii="Arial" w:hAnsi="Arial" w:cs="Arial"/>
              <w:sz w:val="24"/>
              <w:szCs w:val="24"/>
              <w:lang w:val="fr-FR"/>
            </w:rPr>
          </w:pPr>
          <w:r w:rsidRPr="00F94095">
            <w:rPr>
              <w:rFonts w:ascii="Arial" w:hAnsi="Arial" w:cs="Arial"/>
              <w:b/>
              <w:sz w:val="24"/>
              <w:szCs w:val="24"/>
              <w:lang w:val="fr-FR"/>
            </w:rPr>
            <w:t>Cladire administrativa construita</w:t>
          </w:r>
          <w:r w:rsidRPr="00F94095">
            <w:rPr>
              <w:rFonts w:ascii="Arial" w:hAnsi="Arial" w:cs="Arial"/>
              <w:sz w:val="24"/>
              <w:szCs w:val="24"/>
              <w:lang w:val="fr-FR"/>
            </w:rPr>
            <w:t> : fundatie din beton armat, inchideri din caramida si geamuri Termopan, acoperis din tabla ondulata, cu urmatoarele dependinte :</w:t>
          </w:r>
        </w:p>
        <w:p w:rsidR="004E3A34" w:rsidRPr="00F94095" w:rsidRDefault="004E3A34" w:rsidP="00D925C0">
          <w:pPr>
            <w:pStyle w:val="ListParagraph"/>
            <w:numPr>
              <w:ilvl w:val="0"/>
              <w:numId w:val="3"/>
            </w:numPr>
            <w:spacing w:after="0" w:line="240" w:lineRule="auto"/>
            <w:rPr>
              <w:rFonts w:ascii="Arial" w:hAnsi="Arial" w:cs="Arial"/>
              <w:sz w:val="24"/>
              <w:szCs w:val="24"/>
              <w:lang w:val="fr-FR"/>
            </w:rPr>
          </w:pPr>
          <w:r w:rsidRPr="00F94095">
            <w:rPr>
              <w:rFonts w:ascii="Arial" w:hAnsi="Arial" w:cs="Arial"/>
              <w:sz w:val="24"/>
              <w:szCs w:val="24"/>
              <w:lang w:val="fr-FR"/>
            </w:rPr>
            <w:t>punct farmaceutic – 2 mp -1 buc</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filtru sanitar pentru angajati (vestiar, dus, toalete) – 26 mp -1buc</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birou – 32 mp -1buc</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magazie alimente – 3 mp -1buc</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toaleta cu dus – 6 mp – 1buc</w:t>
          </w:r>
        </w:p>
        <w:p w:rsidR="004E3A34" w:rsidRPr="00F94095" w:rsidRDefault="004E3A34" w:rsidP="00D925C0">
          <w:pPr>
            <w:spacing w:after="0" w:line="240" w:lineRule="auto"/>
            <w:rPr>
              <w:rFonts w:ascii="Arial" w:hAnsi="Arial" w:cs="Arial"/>
              <w:sz w:val="24"/>
              <w:szCs w:val="24"/>
              <w:lang w:val="fr-FR"/>
            </w:rPr>
          </w:pPr>
          <w:r w:rsidRPr="00F94095">
            <w:rPr>
              <w:rFonts w:ascii="Arial" w:hAnsi="Arial" w:cs="Arial"/>
              <w:b/>
              <w:sz w:val="24"/>
              <w:szCs w:val="24"/>
              <w:lang w:val="fr-FR"/>
            </w:rPr>
            <w:t>Alte construcţii</w:t>
          </w:r>
          <w:r w:rsidRPr="00F94095">
            <w:rPr>
              <w:rFonts w:ascii="Arial" w:hAnsi="Arial" w:cs="Arial"/>
              <w:sz w:val="24"/>
              <w:szCs w:val="24"/>
              <w:lang w:val="fr-FR"/>
            </w:rPr>
            <w:t> :</w:t>
          </w:r>
        </w:p>
        <w:p w:rsidR="004E3A34" w:rsidRPr="00F94095" w:rsidRDefault="004E3A34" w:rsidP="00D925C0">
          <w:pPr>
            <w:spacing w:after="0" w:line="240" w:lineRule="auto"/>
            <w:jc w:val="both"/>
            <w:rPr>
              <w:rFonts w:ascii="Arial" w:hAnsi="Arial" w:cs="Arial"/>
              <w:b/>
              <w:sz w:val="24"/>
              <w:szCs w:val="24"/>
              <w:lang w:val="fr-FR"/>
            </w:rPr>
          </w:pPr>
          <w:r w:rsidRPr="00F94095">
            <w:rPr>
              <w:rFonts w:ascii="Arial" w:hAnsi="Arial" w:cs="Arial"/>
              <w:b/>
              <w:sz w:val="24"/>
              <w:szCs w:val="24"/>
              <w:lang w:val="fr-FR"/>
            </w:rPr>
            <w:t>Grajd nr.1 – (in curs de amenajare), capacitate 350 bovine adulte</w:t>
          </w:r>
        </w:p>
        <w:p w:rsidR="004E3A34" w:rsidRPr="00F94095" w:rsidRDefault="004E3A34" w:rsidP="00D925C0">
          <w:pPr>
            <w:pStyle w:val="ListParagraph"/>
            <w:numPr>
              <w:ilvl w:val="0"/>
              <w:numId w:val="3"/>
            </w:numPr>
            <w:suppressAutoHyphens w:val="0"/>
            <w:spacing w:after="0" w:line="240" w:lineRule="auto"/>
            <w:jc w:val="both"/>
            <w:rPr>
              <w:rFonts w:ascii="Arial" w:hAnsi="Arial" w:cs="Arial"/>
              <w:sz w:val="24"/>
              <w:szCs w:val="24"/>
              <w:lang w:val="fr-FR"/>
            </w:rPr>
          </w:pPr>
          <w:r w:rsidRPr="00F94095">
            <w:rPr>
              <w:rFonts w:ascii="Arial" w:hAnsi="Arial" w:cs="Arial"/>
              <w:sz w:val="24"/>
              <w:szCs w:val="24"/>
              <w:lang w:val="fr-FR"/>
            </w:rPr>
            <w:t>suprafata 800 mp, construit din fundatie beton armat, platforma betonata, structura (stalpi si grinzi) din beton armat, inchideri din caramida si geamuri cu grila, invelitoare din tabla ondulata.</w:t>
          </w:r>
        </w:p>
        <w:p w:rsidR="004E3A34" w:rsidRPr="00F94095" w:rsidRDefault="004E3A34" w:rsidP="00D925C0">
          <w:pPr>
            <w:pStyle w:val="ListParagraph"/>
            <w:numPr>
              <w:ilvl w:val="0"/>
              <w:numId w:val="3"/>
            </w:numPr>
            <w:suppressAutoHyphens w:val="0"/>
            <w:spacing w:after="0" w:line="240" w:lineRule="auto"/>
            <w:jc w:val="both"/>
            <w:rPr>
              <w:rFonts w:ascii="Arial" w:hAnsi="Arial" w:cs="Arial"/>
              <w:sz w:val="24"/>
              <w:szCs w:val="24"/>
              <w:lang w:val="fr-FR"/>
            </w:rPr>
          </w:pPr>
          <w:r w:rsidRPr="00F94095">
            <w:rPr>
              <w:rFonts w:ascii="Arial" w:hAnsi="Arial" w:cs="Arial"/>
              <w:sz w:val="24"/>
              <w:szCs w:val="24"/>
              <w:lang w:val="fr-FR"/>
            </w:rPr>
            <w:t>padoc de 500 mp</w:t>
          </w:r>
        </w:p>
        <w:p w:rsidR="004E3A34" w:rsidRPr="00F94095" w:rsidRDefault="004E3A34" w:rsidP="00D925C0">
          <w:pPr>
            <w:pStyle w:val="ListParagraph"/>
            <w:spacing w:after="0" w:line="240" w:lineRule="auto"/>
            <w:jc w:val="both"/>
            <w:rPr>
              <w:rFonts w:ascii="Arial" w:hAnsi="Arial" w:cs="Arial"/>
              <w:sz w:val="24"/>
              <w:szCs w:val="24"/>
              <w:lang w:val="fr-FR"/>
            </w:rPr>
          </w:pPr>
        </w:p>
        <w:p w:rsidR="004E3A34" w:rsidRPr="00F94095" w:rsidRDefault="004E3A34" w:rsidP="00D925C0">
          <w:pPr>
            <w:spacing w:after="0" w:line="240" w:lineRule="auto"/>
            <w:jc w:val="both"/>
            <w:rPr>
              <w:rFonts w:ascii="Arial" w:hAnsi="Arial" w:cs="Arial"/>
              <w:b/>
              <w:sz w:val="24"/>
              <w:szCs w:val="24"/>
              <w:lang w:val="fr-FR"/>
            </w:rPr>
          </w:pPr>
          <w:r w:rsidRPr="00F94095">
            <w:rPr>
              <w:rFonts w:ascii="Arial" w:hAnsi="Arial" w:cs="Arial"/>
              <w:b/>
              <w:sz w:val="24"/>
              <w:szCs w:val="24"/>
              <w:lang w:val="fr-FR"/>
            </w:rPr>
            <w:t xml:space="preserve">Grajd nr.2 – capacitate 350 bovine adulte </w:t>
          </w:r>
        </w:p>
        <w:p w:rsidR="004E3A34" w:rsidRPr="00F94095" w:rsidRDefault="004E3A34" w:rsidP="00D925C0">
          <w:pPr>
            <w:pStyle w:val="ListParagraph"/>
            <w:numPr>
              <w:ilvl w:val="0"/>
              <w:numId w:val="3"/>
            </w:numPr>
            <w:suppressAutoHyphens w:val="0"/>
            <w:spacing w:after="0" w:line="240" w:lineRule="auto"/>
            <w:jc w:val="both"/>
            <w:rPr>
              <w:rFonts w:ascii="Arial" w:hAnsi="Arial" w:cs="Arial"/>
              <w:sz w:val="24"/>
              <w:szCs w:val="24"/>
              <w:lang w:val="fr-FR"/>
            </w:rPr>
          </w:pPr>
          <w:r w:rsidRPr="00F94095">
            <w:rPr>
              <w:rFonts w:ascii="Arial" w:hAnsi="Arial" w:cs="Arial"/>
              <w:sz w:val="24"/>
              <w:szCs w:val="24"/>
              <w:lang w:val="fr-FR"/>
            </w:rPr>
            <w:t>suprafata 800 mp, construit din fundatie beton armat, platforma betonata, structura (stalpi si grinzi) din beton armat, inchideri din caramida si geamuri cu grila, invelitoare din tabla ondulata.</w:t>
          </w:r>
        </w:p>
        <w:p w:rsidR="004E3A34" w:rsidRPr="00F94095" w:rsidRDefault="004E3A34" w:rsidP="00D925C0">
          <w:pPr>
            <w:pStyle w:val="ListParagraph"/>
            <w:numPr>
              <w:ilvl w:val="0"/>
              <w:numId w:val="3"/>
            </w:numPr>
            <w:suppressAutoHyphens w:val="0"/>
            <w:spacing w:after="0" w:line="240" w:lineRule="auto"/>
            <w:jc w:val="both"/>
            <w:rPr>
              <w:rFonts w:ascii="Arial" w:hAnsi="Arial" w:cs="Arial"/>
              <w:sz w:val="24"/>
              <w:szCs w:val="24"/>
              <w:lang w:val="fr-FR"/>
            </w:rPr>
          </w:pPr>
          <w:r w:rsidRPr="00F94095">
            <w:rPr>
              <w:rFonts w:ascii="Arial" w:hAnsi="Arial" w:cs="Arial"/>
              <w:sz w:val="24"/>
              <w:szCs w:val="24"/>
              <w:lang w:val="fr-FR"/>
            </w:rPr>
            <w:t>in acest grajd se foloseste ca si asternut straturi succesive de paie. La iesirea animalelor in regim de stabulatie libera – aprox. 15 aprilie, paiele cu dejectii sunt dislocate cu utilajul din dotare si transportate pentru depozitare in batalul de gunoi</w:t>
          </w:r>
        </w:p>
        <w:p w:rsidR="004E3A34" w:rsidRPr="00F94095" w:rsidRDefault="004E3A34" w:rsidP="00D925C0">
          <w:pPr>
            <w:pStyle w:val="ListParagraph"/>
            <w:numPr>
              <w:ilvl w:val="0"/>
              <w:numId w:val="3"/>
            </w:numPr>
            <w:suppressAutoHyphens w:val="0"/>
            <w:spacing w:after="0" w:line="240" w:lineRule="auto"/>
            <w:jc w:val="both"/>
            <w:rPr>
              <w:rFonts w:ascii="Arial" w:hAnsi="Arial" w:cs="Arial"/>
              <w:sz w:val="24"/>
              <w:szCs w:val="24"/>
              <w:lang w:val="fr-FR"/>
            </w:rPr>
          </w:pPr>
          <w:r w:rsidRPr="00F94095">
            <w:rPr>
              <w:rFonts w:ascii="Arial" w:hAnsi="Arial" w:cs="Arial"/>
              <w:sz w:val="24"/>
              <w:szCs w:val="24"/>
              <w:lang w:val="fr-FR"/>
            </w:rPr>
            <w:t>padoc de 500 mp (un padoc de 250 mp acoperit destinat furajarii animalelor pe timpul iernii, iar celalalt este neacoperit)</w:t>
          </w:r>
        </w:p>
        <w:p w:rsidR="004E3A34" w:rsidRPr="00F94095" w:rsidRDefault="004E3A34" w:rsidP="00D925C0">
          <w:pPr>
            <w:pStyle w:val="ListParagraph"/>
            <w:numPr>
              <w:ilvl w:val="0"/>
              <w:numId w:val="3"/>
            </w:numPr>
            <w:suppressAutoHyphens w:val="0"/>
            <w:spacing w:after="0" w:line="240" w:lineRule="auto"/>
            <w:jc w:val="both"/>
            <w:rPr>
              <w:rFonts w:ascii="Arial" w:hAnsi="Arial" w:cs="Arial"/>
              <w:sz w:val="24"/>
              <w:szCs w:val="24"/>
              <w:lang w:val="fr-FR"/>
            </w:rPr>
          </w:pPr>
          <w:r w:rsidRPr="00F94095">
            <w:rPr>
              <w:rFonts w:ascii="Arial" w:hAnsi="Arial" w:cs="Arial"/>
              <w:sz w:val="24"/>
              <w:szCs w:val="24"/>
              <w:lang w:val="fr-FR"/>
            </w:rPr>
            <w:t>grajdul are in dotare un culoar pentru incarcare (contentie) in mijloacele de transport</w:t>
          </w:r>
        </w:p>
        <w:p w:rsidR="004E3A34" w:rsidRPr="00F94095" w:rsidRDefault="004E3A34" w:rsidP="00D925C0">
          <w:pPr>
            <w:spacing w:after="0" w:line="240" w:lineRule="auto"/>
            <w:rPr>
              <w:rFonts w:ascii="Arial" w:hAnsi="Arial" w:cs="Arial"/>
              <w:b/>
              <w:sz w:val="24"/>
              <w:szCs w:val="24"/>
              <w:lang w:val="fr-FR"/>
            </w:rPr>
          </w:pPr>
          <w:r w:rsidRPr="00F94095">
            <w:rPr>
              <w:rFonts w:ascii="Arial" w:hAnsi="Arial" w:cs="Arial"/>
              <w:b/>
              <w:sz w:val="24"/>
              <w:szCs w:val="24"/>
              <w:lang w:val="fr-FR"/>
            </w:rPr>
            <w:t>Grajdul nr. 3 – depozit de cereale</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lastRenderedPageBreak/>
            <w:t>suprafata 800 mp, construit din fundatie beton armat, platforma betonata, structura (stalpi si grinzi) din beton armat, inchideri din caramida si geamuri cu grila, invelitoare din tabla ondulata.</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padoc de 500 mp</w:t>
          </w:r>
        </w:p>
        <w:p w:rsidR="004E3A34" w:rsidRPr="00F94095" w:rsidRDefault="004E3A34" w:rsidP="00D925C0">
          <w:pPr>
            <w:spacing w:after="0" w:line="240" w:lineRule="auto"/>
            <w:rPr>
              <w:rFonts w:ascii="Arial" w:hAnsi="Arial" w:cs="Arial"/>
              <w:b/>
              <w:sz w:val="24"/>
              <w:szCs w:val="24"/>
              <w:lang w:val="fr-FR"/>
            </w:rPr>
          </w:pPr>
          <w:r w:rsidRPr="00F94095">
            <w:rPr>
              <w:rFonts w:ascii="Arial" w:hAnsi="Arial" w:cs="Arial"/>
              <w:b/>
              <w:sz w:val="24"/>
              <w:szCs w:val="24"/>
              <w:lang w:val="fr-FR"/>
            </w:rPr>
            <w:t>Grajdul nr. 4 – capacitate 300 bovine tineret</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suprafata 500 mp, construit din fundatie beton armat, platforma betonata, structura (stalpi si grinzi) din beton armat, inchideri din caramida si geamuri cu grila, invelitoare din tabla ondulata.</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izolator animale bolnave pentru carantina profilactica de 30 mp</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 xml:space="preserve">padoc de 300 mp </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boxe interioare pentru tauri la ingrasat, vaci cu vitei etc.</w:t>
          </w:r>
        </w:p>
        <w:p w:rsidR="004E3A34" w:rsidRPr="00F94095" w:rsidRDefault="004E3A34" w:rsidP="00D925C0">
          <w:pPr>
            <w:spacing w:after="0" w:line="240" w:lineRule="auto"/>
            <w:rPr>
              <w:rFonts w:ascii="Arial" w:hAnsi="Arial" w:cs="Arial"/>
              <w:b/>
              <w:sz w:val="24"/>
              <w:szCs w:val="24"/>
              <w:lang w:val="fr-FR"/>
            </w:rPr>
          </w:pPr>
          <w:r w:rsidRPr="00F94095">
            <w:rPr>
              <w:rFonts w:ascii="Arial" w:hAnsi="Arial" w:cs="Arial"/>
              <w:b/>
              <w:sz w:val="24"/>
              <w:szCs w:val="24"/>
              <w:lang w:val="fr-FR"/>
            </w:rPr>
            <w:t>Depozit acoperit pentru furaje fibroase – 500 mp – 1buc</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 xml:space="preserve">construit din stalpi metalici si stalpi din lemn, invelitoare din tabla ondulata </w:t>
          </w:r>
        </w:p>
        <w:p w:rsidR="004E3A34" w:rsidRPr="00F94095" w:rsidRDefault="004E3A34" w:rsidP="00D925C0">
          <w:pPr>
            <w:spacing w:after="0" w:line="240" w:lineRule="auto"/>
            <w:rPr>
              <w:rFonts w:ascii="Arial" w:hAnsi="Arial" w:cs="Arial"/>
              <w:b/>
              <w:sz w:val="24"/>
              <w:szCs w:val="24"/>
              <w:lang w:val="fr-FR"/>
            </w:rPr>
          </w:pPr>
          <w:r w:rsidRPr="00F94095">
            <w:rPr>
              <w:rFonts w:ascii="Arial" w:hAnsi="Arial" w:cs="Arial"/>
              <w:b/>
              <w:sz w:val="24"/>
              <w:szCs w:val="24"/>
              <w:lang w:val="fr-FR"/>
            </w:rPr>
            <w:t>Fanar acoperit pentru furaje fibroase – 500 mp – 1buc</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construit din stalpi din lemn si invelitoare din tabla ondulata</w:t>
          </w:r>
        </w:p>
        <w:p w:rsidR="004E3A34" w:rsidRPr="00F94095" w:rsidRDefault="004E3A34" w:rsidP="00D925C0">
          <w:pPr>
            <w:spacing w:after="0" w:line="240" w:lineRule="auto"/>
            <w:rPr>
              <w:rFonts w:ascii="Arial" w:hAnsi="Arial" w:cs="Arial"/>
              <w:b/>
              <w:sz w:val="24"/>
              <w:szCs w:val="24"/>
              <w:lang w:val="fr-FR"/>
            </w:rPr>
          </w:pPr>
          <w:r w:rsidRPr="00F94095">
            <w:rPr>
              <w:rFonts w:ascii="Arial" w:hAnsi="Arial" w:cs="Arial"/>
              <w:b/>
              <w:sz w:val="24"/>
              <w:szCs w:val="24"/>
              <w:lang w:val="fr-FR"/>
            </w:rPr>
            <w:t>Siloz pentru furaje fibroase si porum – 500 mp (1.000 mc) – 1 buc</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construit din beton cu pardosea betonata si inchidere pe 3 laturi cu ziduri din beton</w:t>
          </w:r>
        </w:p>
        <w:p w:rsidR="004E3A34" w:rsidRPr="00F94095" w:rsidRDefault="004E3A34" w:rsidP="00D925C0">
          <w:pPr>
            <w:spacing w:after="0" w:line="240" w:lineRule="auto"/>
            <w:rPr>
              <w:rFonts w:ascii="Arial" w:hAnsi="Arial" w:cs="Arial"/>
              <w:b/>
              <w:sz w:val="24"/>
              <w:szCs w:val="24"/>
              <w:lang w:val="fr-FR"/>
            </w:rPr>
          </w:pPr>
          <w:r w:rsidRPr="00F94095">
            <w:rPr>
              <w:rFonts w:ascii="Arial" w:hAnsi="Arial" w:cs="Arial"/>
              <w:b/>
              <w:sz w:val="24"/>
              <w:szCs w:val="24"/>
              <w:lang w:val="fr-FR"/>
            </w:rPr>
            <w:t>Batal pentru depozitare dejectii – 450 mc – 1buc</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 xml:space="preserve">construit cu pardosea betonata, inchidere pe 3 laturi cu pereti din beton, impartit in doua compartimente cu un zid din beton ( un compartiment pentru dejectii in proces de maturare iar un compartiment pentru dejectii proaspete ). </w:t>
          </w:r>
        </w:p>
        <w:p w:rsidR="004E3A34" w:rsidRPr="00F94095" w:rsidRDefault="004E3A34" w:rsidP="00D925C0">
          <w:pPr>
            <w:spacing w:after="0" w:line="240" w:lineRule="auto"/>
            <w:rPr>
              <w:rFonts w:ascii="Arial" w:hAnsi="Arial" w:cs="Arial"/>
              <w:b/>
              <w:sz w:val="24"/>
              <w:szCs w:val="24"/>
              <w:lang w:val="fr-FR"/>
            </w:rPr>
          </w:pPr>
          <w:r w:rsidRPr="00F94095">
            <w:rPr>
              <w:rFonts w:ascii="Arial" w:hAnsi="Arial" w:cs="Arial"/>
              <w:b/>
              <w:sz w:val="24"/>
              <w:szCs w:val="24"/>
              <w:lang w:val="fr-FR"/>
            </w:rPr>
            <w:t>Sopron utilaje si materiale auxiliare – 100 mp</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construit din stalpi si coame din lemn cu invelitoare din tabla</w:t>
          </w:r>
        </w:p>
        <w:p w:rsidR="004E3A34" w:rsidRPr="00F94095" w:rsidRDefault="004E3A34" w:rsidP="00D925C0">
          <w:pPr>
            <w:spacing w:after="0" w:line="240" w:lineRule="auto"/>
            <w:rPr>
              <w:rFonts w:ascii="Arial" w:hAnsi="Arial" w:cs="Arial"/>
              <w:b/>
              <w:sz w:val="24"/>
              <w:szCs w:val="24"/>
              <w:lang w:val="fr-FR"/>
            </w:rPr>
          </w:pPr>
          <w:r w:rsidRPr="00F94095">
            <w:rPr>
              <w:rFonts w:ascii="Arial" w:hAnsi="Arial" w:cs="Arial"/>
              <w:b/>
              <w:sz w:val="24"/>
              <w:szCs w:val="24"/>
              <w:lang w:val="fr-FR"/>
            </w:rPr>
            <w:t>Atelier mecanic – 30 mp</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construit din fundatie din beton armat, inchideri din caramida si geamuri, invelitoare din placi ondulate, dotat cu :</w:t>
          </w:r>
        </w:p>
        <w:p w:rsidR="004E3A34" w:rsidRPr="00F94095" w:rsidRDefault="004E3A34" w:rsidP="00D925C0">
          <w:pPr>
            <w:pStyle w:val="ListParagraph"/>
            <w:numPr>
              <w:ilvl w:val="0"/>
              <w:numId w:val="3"/>
            </w:numPr>
            <w:suppressAutoHyphens w:val="0"/>
            <w:spacing w:after="0" w:line="240" w:lineRule="auto"/>
            <w:ind w:left="1980"/>
            <w:rPr>
              <w:rFonts w:ascii="Arial" w:hAnsi="Arial" w:cs="Arial"/>
              <w:sz w:val="24"/>
              <w:szCs w:val="24"/>
              <w:lang w:val="fr-FR"/>
            </w:rPr>
          </w:pPr>
          <w:r w:rsidRPr="00F94095">
            <w:rPr>
              <w:rFonts w:ascii="Arial" w:hAnsi="Arial" w:cs="Arial"/>
              <w:sz w:val="24"/>
              <w:szCs w:val="24"/>
              <w:lang w:val="fr-FR"/>
            </w:rPr>
            <w:t>masina de gaurit cu coloana verticala – 1buc</w:t>
          </w:r>
        </w:p>
        <w:p w:rsidR="004E3A34" w:rsidRPr="00F94095" w:rsidRDefault="004E3A34" w:rsidP="00D925C0">
          <w:pPr>
            <w:pStyle w:val="ListParagraph"/>
            <w:numPr>
              <w:ilvl w:val="0"/>
              <w:numId w:val="3"/>
            </w:numPr>
            <w:suppressAutoHyphens w:val="0"/>
            <w:spacing w:after="0" w:line="240" w:lineRule="auto"/>
            <w:ind w:left="1980"/>
            <w:rPr>
              <w:rFonts w:ascii="Arial" w:hAnsi="Arial" w:cs="Arial"/>
              <w:sz w:val="24"/>
              <w:szCs w:val="24"/>
              <w:lang w:val="fr-FR"/>
            </w:rPr>
          </w:pPr>
          <w:r w:rsidRPr="00F94095">
            <w:rPr>
              <w:rFonts w:ascii="Arial" w:hAnsi="Arial" w:cs="Arial"/>
              <w:sz w:val="24"/>
              <w:szCs w:val="24"/>
              <w:lang w:val="fr-FR"/>
            </w:rPr>
            <w:t>banc de lucru – 1 buc</w:t>
          </w:r>
        </w:p>
        <w:p w:rsidR="004E3A34" w:rsidRPr="00F94095" w:rsidRDefault="004E3A34" w:rsidP="00D925C0">
          <w:pPr>
            <w:pStyle w:val="ListParagraph"/>
            <w:numPr>
              <w:ilvl w:val="0"/>
              <w:numId w:val="3"/>
            </w:numPr>
            <w:suppressAutoHyphens w:val="0"/>
            <w:spacing w:after="0" w:line="240" w:lineRule="auto"/>
            <w:ind w:left="1980"/>
            <w:rPr>
              <w:rFonts w:ascii="Arial" w:hAnsi="Arial" w:cs="Arial"/>
              <w:sz w:val="24"/>
              <w:szCs w:val="24"/>
              <w:lang w:val="fr-FR"/>
            </w:rPr>
          </w:pPr>
          <w:r w:rsidRPr="00F94095">
            <w:rPr>
              <w:rFonts w:ascii="Arial" w:hAnsi="Arial" w:cs="Arial"/>
              <w:sz w:val="24"/>
              <w:szCs w:val="24"/>
              <w:lang w:val="fr-FR"/>
            </w:rPr>
            <w:t>aparat de sudura electric – 1 buc</w:t>
          </w:r>
        </w:p>
        <w:p w:rsidR="004E3A34" w:rsidRPr="00F94095" w:rsidRDefault="004E3A34" w:rsidP="00D925C0">
          <w:pPr>
            <w:pStyle w:val="ListParagraph"/>
            <w:numPr>
              <w:ilvl w:val="0"/>
              <w:numId w:val="3"/>
            </w:numPr>
            <w:suppressAutoHyphens w:val="0"/>
            <w:spacing w:after="0" w:line="240" w:lineRule="auto"/>
            <w:ind w:left="1980"/>
            <w:rPr>
              <w:rFonts w:ascii="Arial" w:hAnsi="Arial" w:cs="Arial"/>
              <w:sz w:val="24"/>
              <w:szCs w:val="24"/>
              <w:lang w:val="fr-FR"/>
            </w:rPr>
          </w:pPr>
          <w:r w:rsidRPr="00F94095">
            <w:rPr>
              <w:rFonts w:ascii="Arial" w:hAnsi="Arial" w:cs="Arial"/>
              <w:sz w:val="24"/>
              <w:szCs w:val="24"/>
              <w:lang w:val="fr-FR"/>
            </w:rPr>
            <w:t>trusa de scule – 1buc</w:t>
          </w:r>
        </w:p>
        <w:p w:rsidR="004E3A34" w:rsidRPr="00F94095" w:rsidRDefault="004E3A34" w:rsidP="00D925C0">
          <w:pPr>
            <w:spacing w:after="0" w:line="240" w:lineRule="auto"/>
            <w:rPr>
              <w:rFonts w:ascii="Arial" w:hAnsi="Arial" w:cs="Arial"/>
              <w:b/>
              <w:sz w:val="24"/>
              <w:szCs w:val="24"/>
              <w:lang w:val="fr-FR"/>
            </w:rPr>
          </w:pPr>
          <w:r w:rsidRPr="00F94095">
            <w:rPr>
              <w:rFonts w:ascii="Arial" w:hAnsi="Arial" w:cs="Arial"/>
              <w:b/>
              <w:sz w:val="24"/>
              <w:szCs w:val="24"/>
              <w:lang w:val="fr-FR"/>
            </w:rPr>
            <w:t>Bloc administrativ P + 1 E – în conservare</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construit din fundatie de beton armat, inchideri din caramida si geamuri, invelitoare din placi ondulate.</w:t>
          </w:r>
        </w:p>
        <w:p w:rsidR="004E3A34" w:rsidRDefault="004E3A34" w:rsidP="00D925C0">
          <w:pPr>
            <w:spacing w:after="0" w:line="240" w:lineRule="auto"/>
            <w:rPr>
              <w:rFonts w:ascii="Arial" w:hAnsi="Arial" w:cs="Arial"/>
              <w:sz w:val="24"/>
              <w:szCs w:val="24"/>
              <w:lang w:val="fr-FR"/>
            </w:rPr>
          </w:pPr>
          <w:r w:rsidRPr="00F94095">
            <w:rPr>
              <w:rFonts w:ascii="Arial" w:hAnsi="Arial" w:cs="Arial"/>
              <w:b/>
              <w:sz w:val="24"/>
              <w:szCs w:val="24"/>
              <w:lang w:val="fr-FR"/>
            </w:rPr>
            <w:t>Rezervor pentru motorină</w:t>
          </w:r>
          <w:r w:rsidR="001B6A3D">
            <w:rPr>
              <w:rFonts w:ascii="Arial" w:hAnsi="Arial" w:cs="Arial"/>
              <w:b/>
              <w:sz w:val="24"/>
              <w:szCs w:val="24"/>
              <w:lang w:val="fr-FR"/>
            </w:rPr>
            <w:t xml:space="preserve"> (pe platform</w:t>
          </w:r>
          <w:r w:rsidR="001B6A3D">
            <w:rPr>
              <w:rFonts w:ascii="Arial" w:hAnsi="Arial" w:cs="Arial"/>
              <w:b/>
              <w:sz w:val="24"/>
              <w:szCs w:val="24"/>
              <w:lang w:val="ro-RO"/>
            </w:rPr>
            <w:t>ă betonată cu suprafaţa de 50mp)</w:t>
          </w:r>
          <w:r w:rsidRPr="00F94095">
            <w:rPr>
              <w:rFonts w:ascii="Arial" w:hAnsi="Arial" w:cs="Arial"/>
              <w:sz w:val="24"/>
              <w:szCs w:val="24"/>
              <w:lang w:val="fr-FR"/>
            </w:rPr>
            <w:t xml:space="preserve"> – 9.000 litri dotat cu :</w:t>
          </w:r>
        </w:p>
        <w:p w:rsidR="001B6A3D" w:rsidRPr="00F94095" w:rsidRDefault="001B6A3D" w:rsidP="00D925C0">
          <w:pPr>
            <w:spacing w:after="0" w:line="240" w:lineRule="auto"/>
            <w:rPr>
              <w:rFonts w:ascii="Arial" w:hAnsi="Arial" w:cs="Arial"/>
              <w:sz w:val="24"/>
              <w:szCs w:val="24"/>
              <w:lang w:val="fr-FR"/>
            </w:rPr>
          </w:pP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pompa de alimentare proprie</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cuva de retentie din tabla</w:t>
          </w:r>
        </w:p>
        <w:p w:rsidR="004E3A34" w:rsidRPr="00F94095" w:rsidRDefault="004E3A34" w:rsidP="00D925C0">
          <w:pPr>
            <w:spacing w:after="0" w:line="240" w:lineRule="auto"/>
            <w:rPr>
              <w:rFonts w:ascii="Arial" w:hAnsi="Arial" w:cs="Arial"/>
              <w:b/>
              <w:sz w:val="24"/>
              <w:szCs w:val="24"/>
              <w:lang w:val="fr-FR"/>
            </w:rPr>
          </w:pPr>
          <w:r w:rsidRPr="00F94095">
            <w:rPr>
              <w:rFonts w:ascii="Arial" w:hAnsi="Arial" w:cs="Arial"/>
              <w:b/>
              <w:sz w:val="24"/>
              <w:szCs w:val="24"/>
              <w:lang w:val="fr-FR"/>
            </w:rPr>
            <w:t>Puţ forat - pentru necesar apă animale</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construit cu tuburi din beton</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diametru   Ø = 100 cm</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 xml:space="preserve">adancime  H = 10 m  </w:t>
          </w:r>
        </w:p>
        <w:p w:rsidR="004E3A34" w:rsidRPr="00F94095" w:rsidRDefault="004E3A34" w:rsidP="00D925C0">
          <w:pPr>
            <w:spacing w:after="0" w:line="240" w:lineRule="auto"/>
            <w:rPr>
              <w:rFonts w:ascii="Arial" w:hAnsi="Arial" w:cs="Arial"/>
              <w:b/>
              <w:sz w:val="24"/>
              <w:szCs w:val="24"/>
              <w:lang w:val="fr-FR"/>
            </w:rPr>
          </w:pPr>
          <w:r w:rsidRPr="00F94095">
            <w:rPr>
              <w:rFonts w:ascii="Arial" w:hAnsi="Arial" w:cs="Arial"/>
              <w:b/>
              <w:sz w:val="24"/>
              <w:szCs w:val="24"/>
              <w:u w:val="single"/>
              <w:lang w:val="fr-FR"/>
            </w:rPr>
            <w:t>Utilaje</w:t>
          </w:r>
          <w:r w:rsidRPr="00F94095">
            <w:rPr>
              <w:rFonts w:ascii="Arial" w:hAnsi="Arial" w:cs="Arial"/>
              <w:b/>
              <w:sz w:val="24"/>
              <w:szCs w:val="24"/>
              <w:lang w:val="fr-FR"/>
            </w:rPr>
            <w:t> :</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Incarcator telescopic cu accesorii multifunctionale marca WAIDEMAN T4512 – 1 buc</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Tractor FEND 818, 160 cp – 1buc</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Tractor VALTRA A95 N, 98 cp – 1buc</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Combina AVERO 160 – heder paioase 4,30 m si heder prasitoare pe 4 randuri</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Semanatoare pentru culturi prasitoare cu fertilizare pe 6 randuri – 1 buc</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Semanatoare pentru paioase marca SUP 29 – 1 buc</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lastRenderedPageBreak/>
            <w:t>Grapa cu disc – 2 buc</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Plug reversibil cu 3 trupite – 1 buc</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Plug reversibil cu 5 trupite – 1 buc</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Scarificator cu 5 unitati active – 1 buc</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Masina pentru ierbicidat MET – 1.500 litri – 1 buc</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Cositoare rotativa GMD 6 – 1 buc</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Grebla tip paianjen – 1 buc</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Presa de balotat (baloti cilindrici) – 1buc</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Remorca transport – 3 buc</w:t>
          </w:r>
        </w:p>
        <w:p w:rsidR="004E3A34"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Masina pentru imprastiat ingrasamant chimic marca AMAZONE - 1.000 kg – 1 buc</w:t>
          </w:r>
        </w:p>
        <w:p w:rsidR="00707135" w:rsidRPr="00F94095" w:rsidRDefault="004E3A34" w:rsidP="00D925C0">
          <w:pPr>
            <w:pStyle w:val="ListParagraph"/>
            <w:numPr>
              <w:ilvl w:val="0"/>
              <w:numId w:val="3"/>
            </w:numPr>
            <w:suppressAutoHyphens w:val="0"/>
            <w:spacing w:after="0" w:line="240" w:lineRule="auto"/>
            <w:rPr>
              <w:rFonts w:ascii="Arial" w:hAnsi="Arial" w:cs="Arial"/>
              <w:sz w:val="24"/>
              <w:szCs w:val="24"/>
              <w:lang w:val="fr-FR"/>
            </w:rPr>
          </w:pPr>
          <w:r w:rsidRPr="00F94095">
            <w:rPr>
              <w:rFonts w:ascii="Arial" w:hAnsi="Arial" w:cs="Arial"/>
              <w:sz w:val="24"/>
              <w:szCs w:val="24"/>
              <w:lang w:val="fr-FR"/>
            </w:rPr>
            <w:t xml:space="preserve"> Vidanja 7 mc pentru imprastiat dejectii lichide – 1 buc </w:t>
          </w:r>
        </w:p>
      </w:sdtContent>
    </w:sdt>
    <w:p w:rsidR="00707135" w:rsidRDefault="00707135" w:rsidP="00707135">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EndPr/>
      <w:sdtContent>
        <w:p w:rsidR="00707135" w:rsidRDefault="00BF79C3" w:rsidP="00707135">
          <w:pPr>
            <w:spacing w:after="0"/>
            <w:rPr>
              <w:lang w:val="ro-RO" w:eastAsia="ro-RO"/>
            </w:rPr>
          </w:pPr>
          <w:r>
            <w:rPr>
              <w:lang w:val="ro-RO" w:eastAsia="ro-RO"/>
            </w:rPr>
            <w:t xml:space="preserve"> </w:t>
          </w:r>
        </w:p>
      </w:sdtContent>
    </w:sdt>
    <w:p w:rsidR="00707135" w:rsidRDefault="00707135" w:rsidP="00707135">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EF7A29" w:rsidRPr="00EF7A29" w:rsidTr="00EF7A29">
            <w:trPr>
              <w:cantSplit/>
              <w:trHeight w:val="1531"/>
            </w:trPr>
            <w:tc>
              <w:tcPr>
                <w:tcW w:w="1072" w:type="dxa"/>
                <w:shd w:val="clear" w:color="auto" w:fill="C0C0C0"/>
                <w:vAlign w:val="center"/>
              </w:tcPr>
              <w:p w:rsidR="00EF7A29" w:rsidRPr="00EF7A29" w:rsidRDefault="00EF7A29" w:rsidP="00EF7A29">
                <w:pPr>
                  <w:spacing w:before="40" w:after="0" w:line="240" w:lineRule="auto"/>
                  <w:rPr>
                    <w:rFonts w:ascii="Arial" w:hAnsi="Arial" w:cs="Arial"/>
                    <w:b/>
                    <w:sz w:val="20"/>
                    <w:lang w:val="ro-RO" w:eastAsia="ro-RO"/>
                  </w:rPr>
                </w:pPr>
                <w:r w:rsidRPr="00EF7A29">
                  <w:rPr>
                    <w:rFonts w:ascii="Arial" w:hAnsi="Arial" w:cs="Arial"/>
                    <w:b/>
                    <w:sz w:val="20"/>
                    <w:lang w:val="ro-RO" w:eastAsia="ro-RO"/>
                  </w:rPr>
                  <w:t>Tip</w:t>
                </w:r>
              </w:p>
            </w:tc>
            <w:tc>
              <w:tcPr>
                <w:tcW w:w="1072" w:type="dxa"/>
                <w:shd w:val="clear" w:color="auto" w:fill="C0C0C0"/>
                <w:vAlign w:val="center"/>
              </w:tcPr>
              <w:p w:rsidR="00EF7A29" w:rsidRPr="00EF7A29" w:rsidRDefault="00EF7A29" w:rsidP="00EF7A29">
                <w:pPr>
                  <w:spacing w:before="40" w:after="0" w:line="240" w:lineRule="auto"/>
                  <w:rPr>
                    <w:rFonts w:ascii="Arial" w:hAnsi="Arial" w:cs="Arial"/>
                    <w:b/>
                    <w:sz w:val="20"/>
                    <w:lang w:val="ro-RO" w:eastAsia="ro-RO"/>
                  </w:rPr>
                </w:pPr>
                <w:r w:rsidRPr="00EF7A29">
                  <w:rPr>
                    <w:rFonts w:ascii="Arial" w:hAnsi="Arial" w:cs="Arial"/>
                    <w:b/>
                    <w:sz w:val="20"/>
                    <w:lang w:val="ro-RO" w:eastAsia="ro-RO"/>
                  </w:rPr>
                  <w:t>Denumire</w:t>
                </w:r>
              </w:p>
            </w:tc>
            <w:tc>
              <w:tcPr>
                <w:tcW w:w="1072" w:type="dxa"/>
                <w:shd w:val="clear" w:color="auto" w:fill="C0C0C0"/>
                <w:vAlign w:val="center"/>
              </w:tcPr>
              <w:p w:rsidR="00EF7A29" w:rsidRPr="00EF7A29" w:rsidRDefault="00EF7A29" w:rsidP="00EF7A29">
                <w:pPr>
                  <w:spacing w:before="40" w:after="0" w:line="240" w:lineRule="auto"/>
                  <w:rPr>
                    <w:rFonts w:ascii="Arial" w:hAnsi="Arial" w:cs="Arial"/>
                    <w:b/>
                    <w:sz w:val="20"/>
                    <w:lang w:val="ro-RO" w:eastAsia="ro-RO"/>
                  </w:rPr>
                </w:pPr>
                <w:r w:rsidRPr="00EF7A29">
                  <w:rPr>
                    <w:rFonts w:ascii="Arial" w:hAnsi="Arial" w:cs="Arial"/>
                    <w:b/>
                    <w:sz w:val="20"/>
                    <w:lang w:val="ro-RO" w:eastAsia="ro-RO"/>
                  </w:rPr>
                  <w:t>Încadrare</w:t>
                </w:r>
              </w:p>
            </w:tc>
            <w:tc>
              <w:tcPr>
                <w:tcW w:w="1072" w:type="dxa"/>
                <w:shd w:val="clear" w:color="auto" w:fill="C0C0C0"/>
                <w:vAlign w:val="center"/>
              </w:tcPr>
              <w:p w:rsidR="00EF7A29" w:rsidRPr="00EF7A29" w:rsidRDefault="00EF7A29" w:rsidP="00EF7A29">
                <w:pPr>
                  <w:spacing w:before="40" w:after="0" w:line="240" w:lineRule="auto"/>
                  <w:rPr>
                    <w:rFonts w:ascii="Arial" w:hAnsi="Arial" w:cs="Arial"/>
                    <w:b/>
                    <w:sz w:val="20"/>
                    <w:lang w:val="ro-RO" w:eastAsia="ro-RO"/>
                  </w:rPr>
                </w:pPr>
                <w:r w:rsidRPr="00EF7A29">
                  <w:rPr>
                    <w:rFonts w:ascii="Arial" w:hAnsi="Arial" w:cs="Arial"/>
                    <w:b/>
                    <w:sz w:val="20"/>
                    <w:lang w:val="ro-RO" w:eastAsia="ro-RO"/>
                  </w:rPr>
                  <w:t>Cantitate</w:t>
                </w:r>
              </w:p>
            </w:tc>
            <w:tc>
              <w:tcPr>
                <w:tcW w:w="1072" w:type="dxa"/>
                <w:shd w:val="clear" w:color="auto" w:fill="C0C0C0"/>
                <w:vAlign w:val="center"/>
              </w:tcPr>
              <w:p w:rsidR="00EF7A29" w:rsidRPr="00EF7A29" w:rsidRDefault="00EF7A29" w:rsidP="00EF7A29">
                <w:pPr>
                  <w:spacing w:before="40" w:after="0" w:line="240" w:lineRule="auto"/>
                  <w:rPr>
                    <w:rFonts w:ascii="Arial" w:hAnsi="Arial" w:cs="Arial"/>
                    <w:b/>
                    <w:sz w:val="20"/>
                    <w:lang w:val="ro-RO" w:eastAsia="ro-RO"/>
                  </w:rPr>
                </w:pPr>
                <w:r w:rsidRPr="00EF7A29">
                  <w:rPr>
                    <w:rFonts w:ascii="Arial" w:hAnsi="Arial" w:cs="Arial"/>
                    <w:b/>
                    <w:sz w:val="20"/>
                    <w:lang w:val="ro-RO" w:eastAsia="ro-RO"/>
                  </w:rPr>
                  <w:t>UM</w:t>
                </w:r>
              </w:p>
            </w:tc>
            <w:tc>
              <w:tcPr>
                <w:tcW w:w="1072" w:type="dxa"/>
                <w:shd w:val="clear" w:color="auto" w:fill="C0C0C0"/>
                <w:vAlign w:val="center"/>
              </w:tcPr>
              <w:p w:rsidR="00EF7A29" w:rsidRPr="00EF7A29" w:rsidRDefault="00EF7A29" w:rsidP="00EF7A29">
                <w:pPr>
                  <w:spacing w:before="40" w:after="0" w:line="240" w:lineRule="auto"/>
                  <w:rPr>
                    <w:rFonts w:ascii="Arial" w:hAnsi="Arial" w:cs="Arial"/>
                    <w:b/>
                    <w:sz w:val="20"/>
                    <w:lang w:val="ro-RO" w:eastAsia="ro-RO"/>
                  </w:rPr>
                </w:pPr>
                <w:r w:rsidRPr="00EF7A29">
                  <w:rPr>
                    <w:rFonts w:ascii="Arial" w:hAnsi="Arial" w:cs="Arial"/>
                    <w:b/>
                    <w:sz w:val="20"/>
                    <w:lang w:val="ro-RO" w:eastAsia="ro-RO"/>
                  </w:rPr>
                  <w:t>Natura chimică / compoziție</w:t>
                </w:r>
              </w:p>
            </w:tc>
            <w:tc>
              <w:tcPr>
                <w:tcW w:w="1072" w:type="dxa"/>
                <w:shd w:val="clear" w:color="auto" w:fill="C0C0C0"/>
                <w:vAlign w:val="center"/>
              </w:tcPr>
              <w:p w:rsidR="00EF7A29" w:rsidRPr="00EF7A29" w:rsidRDefault="00EF7A29" w:rsidP="00EF7A29">
                <w:pPr>
                  <w:spacing w:before="40" w:after="0" w:line="240" w:lineRule="auto"/>
                  <w:rPr>
                    <w:rFonts w:ascii="Arial" w:hAnsi="Arial" w:cs="Arial"/>
                    <w:b/>
                    <w:sz w:val="20"/>
                    <w:lang w:val="ro-RO" w:eastAsia="ro-RO"/>
                  </w:rPr>
                </w:pPr>
                <w:r w:rsidRPr="00EF7A29">
                  <w:rPr>
                    <w:rFonts w:ascii="Arial" w:hAnsi="Arial" w:cs="Arial"/>
                    <w:b/>
                    <w:sz w:val="20"/>
                    <w:lang w:val="ro-RO" w:eastAsia="ro-RO"/>
                  </w:rPr>
                  <w:t>Destinație/ Utilizare</w:t>
                </w:r>
              </w:p>
            </w:tc>
            <w:tc>
              <w:tcPr>
                <w:tcW w:w="1072" w:type="dxa"/>
                <w:shd w:val="clear" w:color="auto" w:fill="C0C0C0"/>
                <w:vAlign w:val="center"/>
              </w:tcPr>
              <w:p w:rsidR="00EF7A29" w:rsidRPr="00EF7A29" w:rsidRDefault="00EF7A29" w:rsidP="00EF7A29">
                <w:pPr>
                  <w:spacing w:before="40" w:after="0" w:line="240" w:lineRule="auto"/>
                  <w:rPr>
                    <w:rFonts w:ascii="Arial" w:hAnsi="Arial" w:cs="Arial"/>
                    <w:b/>
                    <w:sz w:val="20"/>
                    <w:lang w:val="ro-RO" w:eastAsia="ro-RO"/>
                  </w:rPr>
                </w:pPr>
                <w:r w:rsidRPr="00EF7A29">
                  <w:rPr>
                    <w:rFonts w:ascii="Arial" w:hAnsi="Arial" w:cs="Arial"/>
                    <w:b/>
                    <w:sz w:val="20"/>
                    <w:lang w:val="ro-RO" w:eastAsia="ro-RO"/>
                  </w:rPr>
                  <w:t>Mod de depozitare</w:t>
                </w:r>
              </w:p>
            </w:tc>
            <w:tc>
              <w:tcPr>
                <w:tcW w:w="1072" w:type="dxa"/>
                <w:shd w:val="clear" w:color="auto" w:fill="C0C0C0"/>
                <w:textDirection w:val="btLr"/>
                <w:vAlign w:val="center"/>
              </w:tcPr>
              <w:p w:rsidR="00EF7A29" w:rsidRPr="00EF7A29" w:rsidRDefault="00EF7A29" w:rsidP="00EF7A29">
                <w:pPr>
                  <w:spacing w:before="40" w:after="0" w:line="240" w:lineRule="auto"/>
                  <w:ind w:left="113" w:right="113"/>
                  <w:rPr>
                    <w:rFonts w:ascii="Arial" w:hAnsi="Arial" w:cs="Arial"/>
                    <w:b/>
                    <w:sz w:val="20"/>
                    <w:lang w:val="ro-RO" w:eastAsia="ro-RO"/>
                  </w:rPr>
                </w:pPr>
                <w:r w:rsidRPr="00EF7A29">
                  <w:rPr>
                    <w:rFonts w:ascii="Arial" w:hAnsi="Arial" w:cs="Arial"/>
                    <w:b/>
                    <w:sz w:val="20"/>
                    <w:lang w:val="ro-RO" w:eastAsia="ro-RO"/>
                  </w:rPr>
                  <w:t>Periculozitate</w:t>
                </w:r>
              </w:p>
            </w:tc>
          </w:tr>
          <w:tr w:rsidR="00EF7A29" w:rsidRPr="00EF7A29" w:rsidTr="00EF7A29">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Alte materii</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Fân</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Materie primă</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10400,00</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Kilogram/luna</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Hrană animale</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Fânar acoperit</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nepericulos</w:t>
                </w:r>
              </w:p>
            </w:tc>
          </w:tr>
          <w:tr w:rsidR="00EF7A29" w:rsidRPr="00EF7A29" w:rsidTr="00EF7A29">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Alte materii</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Porumb siloz</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Materie primă</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80000,00</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Kilogram/luna</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Hrană animale</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Siloz din beton</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nepericulos</w:t>
                </w:r>
              </w:p>
            </w:tc>
          </w:tr>
          <w:tr w:rsidR="00EF7A29" w:rsidRPr="00EF7A29" w:rsidTr="00EF7A29">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Alte materii</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Apă</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Materie auxiliară</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1500,00</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Litri/luna</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Adăpat animale</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din puţ forat</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nepericulos</w:t>
                </w:r>
              </w:p>
            </w:tc>
          </w:tr>
          <w:tr w:rsidR="00EF7A29" w:rsidRPr="00EF7A29" w:rsidTr="00EF7A29">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Alte materii</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Ulei ungere utilaje</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Materie auxiliară,Altele</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20,00</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Litri/luna</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Ungere utilaje</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Recipient material plastic</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nepericulos</w:t>
                </w:r>
              </w:p>
            </w:tc>
          </w:tr>
          <w:tr w:rsidR="00EF7A29" w:rsidRPr="00EF7A29" w:rsidTr="00EF7A29">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Alte materii</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Motorină</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Combustibili</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2000,00</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Litri/luna</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Funcţionare utilaje folosite în agricultură</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Pompă de alimentare proprie cu cuvă de retenţie din tablă</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H226,H332,H315,H304,H351,H373,H411,P202,P210,P261,P280,P301+P310,P331,P501</w:t>
                </w:r>
              </w:p>
            </w:tc>
          </w:tr>
          <w:tr w:rsidR="00EF7A29" w:rsidRPr="00EF7A29" w:rsidTr="00EF7A29">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Alte materii</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Seminţe</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Materie primă</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30000,00</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Kilogram/an</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Hrană animale</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Spaţiu special amenajat în cadrul amplasamentului</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nepericulos</w:t>
                </w:r>
              </w:p>
            </w:tc>
          </w:tr>
          <w:tr w:rsidR="00EF7A29" w:rsidRPr="00EF7A29" w:rsidTr="00EF7A29">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Alte materii</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Îngrăşământ complex-nitrifosfaţi</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Altele</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30,00</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Tone/an</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Fertilizare</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Spaţiu special amenajat în cadrul amplasamentului</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H302,H314,H315,H319,H335</w:t>
                </w:r>
              </w:p>
            </w:tc>
          </w:tr>
          <w:tr w:rsidR="00EF7A29" w:rsidRPr="00EF7A29" w:rsidTr="00EF7A29">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Substanțe chimice periculoase (CAS)</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 xml:space="preserve">60207-90-1 - propiconazole (ISO); </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Altele</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120,00</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Litri/an</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Amestec de solventi</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Fungicidare</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 xml:space="preserve">Spaţiu special amenajat în cadrul </w:t>
                </w:r>
                <w:r w:rsidRPr="00EF7A29">
                  <w:rPr>
                    <w:rFonts w:ascii="Arial" w:hAnsi="Arial" w:cs="Arial"/>
                    <w:sz w:val="20"/>
                    <w:lang w:val="ro-RO" w:eastAsia="ro-RO"/>
                  </w:rPr>
                  <w:lastRenderedPageBreak/>
                  <w:t>amplasamentului</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lastRenderedPageBreak/>
                  <w:t>H302,H315,H318,H335,H336,H410,H411,H</w:t>
                </w:r>
                <w:r w:rsidRPr="00EF7A29">
                  <w:rPr>
                    <w:rFonts w:ascii="Arial" w:hAnsi="Arial" w:cs="Arial"/>
                    <w:sz w:val="20"/>
                    <w:lang w:val="ro-RO" w:eastAsia="ro-RO"/>
                  </w:rPr>
                  <w:lastRenderedPageBreak/>
                  <w:t>226,H317</w:t>
                </w:r>
              </w:p>
            </w:tc>
          </w:tr>
          <w:tr w:rsidR="00EF7A29" w:rsidRPr="00EF7A29" w:rsidTr="00EF7A29">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lastRenderedPageBreak/>
                  <w:t>Alte materii</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Erbicide-Mustang</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Altele</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2,40</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Kilogram/an</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Amestec de esteri</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Erbicidare</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Spaţiu special amenajat în cadrul amplasamentului</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H302,H317,H318,H400,H410</w:t>
                </w:r>
              </w:p>
            </w:tc>
          </w:tr>
          <w:tr w:rsidR="00EF7A29" w:rsidRPr="00EF7A29" w:rsidTr="00EF7A29">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Alte materii</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Ulei de motor, hidraulic şi de ungere</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Altele</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20,00</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Litri/luna</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Funcţionare/ungere utilaje</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Spaţiu special amenajat în cadrul amplasamentului</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H302,H304,H311,H314,H317,H331,H373,H410</w:t>
                </w:r>
              </w:p>
            </w:tc>
          </w:tr>
          <w:tr w:rsidR="00EF7A29" w:rsidRPr="00EF7A29" w:rsidTr="00EF7A29">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Alte materii</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Motorină</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Combustibili</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2000,00</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Litri/luna</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Hidrocarburi</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Funcţionare mijloace de transport</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Pompă de alimentare proprie cu cuvă de retenţie</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H226,H332,H315,H304,H351,H373,H411,P202,P210,P261,P280,P301+310,P331,P501</w:t>
                </w:r>
              </w:p>
            </w:tc>
          </w:tr>
          <w:tr w:rsidR="00EF7A29" w:rsidRPr="00EF7A29" w:rsidTr="00EF7A29">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Alte materii</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Cereale</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Materie primă</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400,00</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Tone/an</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Hrana animale</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Spaţiu special amenajat în cadrul amplasamentului</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nepericulos</w:t>
                </w:r>
              </w:p>
            </w:tc>
          </w:tr>
          <w:tr w:rsidR="00EF7A29" w:rsidRPr="00EF7A29" w:rsidTr="00EF7A29">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Alte materii</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Furaje fibroase</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Materie primă</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200,00</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Tone/an</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Hrana animale</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Spaţiu special amenajat în cadrul amplasamentului</w:t>
                </w:r>
              </w:p>
            </w:tc>
            <w:tc>
              <w:tcPr>
                <w:tcW w:w="1072" w:type="dxa"/>
                <w:shd w:val="clear" w:color="auto" w:fill="auto"/>
              </w:tcPr>
              <w:p w:rsidR="00EF7A29" w:rsidRPr="00EF7A29" w:rsidRDefault="00EF7A29" w:rsidP="00EF7A29">
                <w:pPr>
                  <w:spacing w:before="40" w:after="0" w:line="240" w:lineRule="auto"/>
                  <w:rPr>
                    <w:rFonts w:ascii="Arial" w:hAnsi="Arial" w:cs="Arial"/>
                    <w:sz w:val="20"/>
                    <w:lang w:val="ro-RO" w:eastAsia="ro-RO"/>
                  </w:rPr>
                </w:pPr>
                <w:r w:rsidRPr="00EF7A29">
                  <w:rPr>
                    <w:rFonts w:ascii="Arial" w:hAnsi="Arial" w:cs="Arial"/>
                    <w:sz w:val="20"/>
                    <w:lang w:val="ro-RO" w:eastAsia="ro-RO"/>
                  </w:rPr>
                  <w:t>nepericulos</w:t>
                </w:r>
              </w:p>
            </w:tc>
          </w:tr>
        </w:tbl>
        <w:p w:rsidR="00707135" w:rsidRDefault="008E699F" w:rsidP="00EF7A29">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EndPr/>
      <w:sdtContent>
        <w:p w:rsidR="00707135" w:rsidRDefault="006B6B5C" w:rsidP="00707135">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07135" w:rsidRPr="00CB2B4B" w:rsidRDefault="00707135" w:rsidP="00707135">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EndPr/>
      <w:sdtContent>
        <w:p w:rsidR="00707135" w:rsidRPr="00FC5AAA" w:rsidRDefault="00DD58EC" w:rsidP="00707135">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EF7A29" w:rsidRPr="00EF7A29" w:rsidTr="00EF7A29">
            <w:tc>
              <w:tcPr>
                <w:tcW w:w="1206" w:type="dxa"/>
                <w:shd w:val="clear" w:color="auto" w:fill="C0C0C0"/>
                <w:vAlign w:val="center"/>
              </w:tcPr>
              <w:p w:rsidR="00EF7A29" w:rsidRPr="00EF7A29" w:rsidRDefault="00EF7A29" w:rsidP="00EF7A29">
                <w:pPr>
                  <w:autoSpaceDE w:val="0"/>
                  <w:autoSpaceDN w:val="0"/>
                  <w:adjustRightInd w:val="0"/>
                  <w:spacing w:before="40" w:after="0" w:line="240" w:lineRule="auto"/>
                  <w:jc w:val="center"/>
                  <w:rPr>
                    <w:rFonts w:ascii="Arial" w:eastAsia="Times New Roman" w:hAnsi="Arial" w:cs="Arial"/>
                    <w:b/>
                    <w:sz w:val="20"/>
                    <w:szCs w:val="24"/>
                    <w:lang w:val="ro-RO"/>
                  </w:rPr>
                </w:pPr>
                <w:r w:rsidRPr="00EF7A29">
                  <w:rPr>
                    <w:rFonts w:ascii="Arial" w:eastAsia="Times New Roman" w:hAnsi="Arial" w:cs="Arial"/>
                    <w:b/>
                    <w:sz w:val="20"/>
                    <w:szCs w:val="24"/>
                    <w:lang w:val="ro-RO"/>
                  </w:rPr>
                  <w:t>Tip utilitate</w:t>
                </w:r>
              </w:p>
            </w:tc>
            <w:tc>
              <w:tcPr>
                <w:tcW w:w="3617" w:type="dxa"/>
                <w:shd w:val="clear" w:color="auto" w:fill="C0C0C0"/>
                <w:vAlign w:val="center"/>
              </w:tcPr>
              <w:p w:rsidR="00EF7A29" w:rsidRPr="00EF7A29" w:rsidRDefault="00EF7A29" w:rsidP="00EF7A29">
                <w:pPr>
                  <w:autoSpaceDE w:val="0"/>
                  <w:autoSpaceDN w:val="0"/>
                  <w:adjustRightInd w:val="0"/>
                  <w:spacing w:before="40" w:after="0" w:line="240" w:lineRule="auto"/>
                  <w:jc w:val="center"/>
                  <w:rPr>
                    <w:rFonts w:ascii="Arial" w:eastAsia="Times New Roman" w:hAnsi="Arial" w:cs="Arial"/>
                    <w:b/>
                    <w:sz w:val="20"/>
                    <w:szCs w:val="24"/>
                    <w:lang w:val="ro-RO"/>
                  </w:rPr>
                </w:pPr>
                <w:r w:rsidRPr="00EF7A29">
                  <w:rPr>
                    <w:rFonts w:ascii="Arial" w:eastAsia="Times New Roman" w:hAnsi="Arial" w:cs="Arial"/>
                    <w:b/>
                    <w:sz w:val="20"/>
                    <w:szCs w:val="24"/>
                    <w:lang w:val="ro-RO"/>
                  </w:rPr>
                  <w:t>Descriere</w:t>
                </w:r>
              </w:p>
            </w:tc>
            <w:tc>
              <w:tcPr>
                <w:tcW w:w="3617" w:type="dxa"/>
                <w:shd w:val="clear" w:color="auto" w:fill="C0C0C0"/>
                <w:vAlign w:val="center"/>
              </w:tcPr>
              <w:p w:rsidR="00EF7A29" w:rsidRPr="00EF7A29" w:rsidRDefault="00EF7A29" w:rsidP="00EF7A29">
                <w:pPr>
                  <w:autoSpaceDE w:val="0"/>
                  <w:autoSpaceDN w:val="0"/>
                  <w:adjustRightInd w:val="0"/>
                  <w:spacing w:before="40" w:after="0" w:line="240" w:lineRule="auto"/>
                  <w:jc w:val="center"/>
                  <w:rPr>
                    <w:rFonts w:ascii="Arial" w:eastAsia="Times New Roman" w:hAnsi="Arial" w:cs="Arial"/>
                    <w:b/>
                    <w:sz w:val="20"/>
                    <w:szCs w:val="24"/>
                    <w:lang w:val="ro-RO"/>
                  </w:rPr>
                </w:pPr>
                <w:r w:rsidRPr="00EF7A29">
                  <w:rPr>
                    <w:rFonts w:ascii="Arial" w:eastAsia="Times New Roman" w:hAnsi="Arial" w:cs="Arial"/>
                    <w:b/>
                    <w:sz w:val="20"/>
                    <w:szCs w:val="24"/>
                    <w:lang w:val="ro-RO"/>
                  </w:rPr>
                  <w:t>Cantitate</w:t>
                </w:r>
              </w:p>
            </w:tc>
            <w:tc>
              <w:tcPr>
                <w:tcW w:w="1206" w:type="dxa"/>
                <w:shd w:val="clear" w:color="auto" w:fill="C0C0C0"/>
                <w:vAlign w:val="center"/>
              </w:tcPr>
              <w:p w:rsidR="00EF7A29" w:rsidRPr="00EF7A29" w:rsidRDefault="00EF7A29" w:rsidP="00EF7A29">
                <w:pPr>
                  <w:autoSpaceDE w:val="0"/>
                  <w:autoSpaceDN w:val="0"/>
                  <w:adjustRightInd w:val="0"/>
                  <w:spacing w:before="40" w:after="0" w:line="240" w:lineRule="auto"/>
                  <w:jc w:val="center"/>
                  <w:rPr>
                    <w:rFonts w:ascii="Arial" w:eastAsia="Times New Roman" w:hAnsi="Arial" w:cs="Arial"/>
                    <w:b/>
                    <w:sz w:val="20"/>
                    <w:szCs w:val="24"/>
                    <w:lang w:val="ro-RO"/>
                  </w:rPr>
                </w:pPr>
                <w:r w:rsidRPr="00EF7A29">
                  <w:rPr>
                    <w:rFonts w:ascii="Arial" w:eastAsia="Times New Roman" w:hAnsi="Arial" w:cs="Arial"/>
                    <w:b/>
                    <w:sz w:val="20"/>
                    <w:szCs w:val="24"/>
                    <w:lang w:val="ro-RO"/>
                  </w:rPr>
                  <w:t>UM</w:t>
                </w:r>
              </w:p>
            </w:tc>
          </w:tr>
          <w:tr w:rsidR="00EF7A29" w:rsidRPr="00EF7A29" w:rsidTr="00EF7A29">
            <w:tc>
              <w:tcPr>
                <w:tcW w:w="1206" w:type="dxa"/>
                <w:shd w:val="clear" w:color="auto" w:fill="auto"/>
              </w:tcPr>
              <w:p w:rsidR="00EF7A29" w:rsidRPr="00EF7A29" w:rsidRDefault="00EF7A29" w:rsidP="00EF7A29">
                <w:pPr>
                  <w:autoSpaceDE w:val="0"/>
                  <w:autoSpaceDN w:val="0"/>
                  <w:adjustRightInd w:val="0"/>
                  <w:spacing w:before="40" w:after="0" w:line="240" w:lineRule="auto"/>
                  <w:jc w:val="center"/>
                  <w:rPr>
                    <w:rFonts w:ascii="Arial" w:eastAsia="Times New Roman" w:hAnsi="Arial" w:cs="Arial"/>
                    <w:sz w:val="20"/>
                    <w:szCs w:val="24"/>
                    <w:lang w:val="ro-RO"/>
                  </w:rPr>
                </w:pPr>
                <w:r w:rsidRPr="00EF7A29">
                  <w:rPr>
                    <w:rFonts w:ascii="Arial" w:eastAsia="Times New Roman" w:hAnsi="Arial" w:cs="Arial"/>
                    <w:sz w:val="20"/>
                    <w:szCs w:val="24"/>
                    <w:lang w:val="ro-RO"/>
                  </w:rPr>
                  <w:t>Apa</w:t>
                </w:r>
              </w:p>
            </w:tc>
            <w:tc>
              <w:tcPr>
                <w:tcW w:w="3617" w:type="dxa"/>
                <w:shd w:val="clear" w:color="auto" w:fill="auto"/>
              </w:tcPr>
              <w:p w:rsidR="00EF7A29" w:rsidRPr="00EF7A29" w:rsidRDefault="00EF7A29" w:rsidP="00EF7A29">
                <w:pPr>
                  <w:autoSpaceDE w:val="0"/>
                  <w:autoSpaceDN w:val="0"/>
                  <w:adjustRightInd w:val="0"/>
                  <w:spacing w:before="40" w:after="0" w:line="240" w:lineRule="auto"/>
                  <w:jc w:val="center"/>
                  <w:rPr>
                    <w:rFonts w:ascii="Arial" w:eastAsia="Times New Roman" w:hAnsi="Arial" w:cs="Arial"/>
                    <w:sz w:val="20"/>
                    <w:szCs w:val="24"/>
                    <w:lang w:val="ro-RO"/>
                  </w:rPr>
                </w:pPr>
                <w:r w:rsidRPr="00EF7A29">
                  <w:rPr>
                    <w:rFonts w:ascii="Arial" w:eastAsia="Times New Roman" w:hAnsi="Arial" w:cs="Arial"/>
                    <w:sz w:val="20"/>
                    <w:szCs w:val="24"/>
                    <w:lang w:val="ro-RO"/>
                  </w:rPr>
                  <w:t xml:space="preserve">Alimentarea cu apă-puţ forat din care apa se pompează co o pompă submersibilă WILO-TW1 5 306DM(Qmax-6mc/h, P-1,2KW) într-un bazin subteran din beton cu capacitatea de 100mc </w:t>
                </w:r>
              </w:p>
            </w:tc>
            <w:tc>
              <w:tcPr>
                <w:tcW w:w="3617" w:type="dxa"/>
                <w:shd w:val="clear" w:color="auto" w:fill="auto"/>
              </w:tcPr>
              <w:p w:rsidR="00EF7A29" w:rsidRPr="00EF7A29" w:rsidRDefault="00EF7A29" w:rsidP="00EF7A29">
                <w:pPr>
                  <w:autoSpaceDE w:val="0"/>
                  <w:autoSpaceDN w:val="0"/>
                  <w:adjustRightInd w:val="0"/>
                  <w:spacing w:before="40" w:after="0" w:line="240" w:lineRule="auto"/>
                  <w:jc w:val="center"/>
                  <w:rPr>
                    <w:rFonts w:ascii="Arial" w:eastAsia="Times New Roman" w:hAnsi="Arial" w:cs="Arial"/>
                    <w:sz w:val="20"/>
                    <w:szCs w:val="24"/>
                    <w:lang w:val="ro-RO"/>
                  </w:rPr>
                </w:pPr>
                <w:r w:rsidRPr="00EF7A29">
                  <w:rPr>
                    <w:rFonts w:ascii="Arial" w:eastAsia="Times New Roman" w:hAnsi="Arial" w:cs="Arial"/>
                    <w:sz w:val="20"/>
                    <w:szCs w:val="24"/>
                    <w:lang w:val="ro-RO"/>
                  </w:rPr>
                  <w:t>55,00</w:t>
                </w:r>
              </w:p>
            </w:tc>
            <w:tc>
              <w:tcPr>
                <w:tcW w:w="1206" w:type="dxa"/>
                <w:shd w:val="clear" w:color="auto" w:fill="auto"/>
              </w:tcPr>
              <w:p w:rsidR="00EF7A29" w:rsidRPr="00EF7A29" w:rsidRDefault="00EF7A29" w:rsidP="00EF7A29">
                <w:pPr>
                  <w:autoSpaceDE w:val="0"/>
                  <w:autoSpaceDN w:val="0"/>
                  <w:adjustRightInd w:val="0"/>
                  <w:spacing w:before="40" w:after="0" w:line="240" w:lineRule="auto"/>
                  <w:jc w:val="center"/>
                  <w:rPr>
                    <w:rFonts w:ascii="Arial" w:eastAsia="Times New Roman" w:hAnsi="Arial" w:cs="Arial"/>
                    <w:sz w:val="20"/>
                    <w:szCs w:val="24"/>
                    <w:lang w:val="ro-RO"/>
                  </w:rPr>
                </w:pPr>
                <w:r w:rsidRPr="00EF7A29">
                  <w:rPr>
                    <w:rFonts w:ascii="Arial" w:eastAsia="Times New Roman" w:hAnsi="Arial" w:cs="Arial"/>
                    <w:sz w:val="20"/>
                    <w:szCs w:val="24"/>
                    <w:lang w:val="ro-RO"/>
                  </w:rPr>
                  <w:t>Metri cubi/luna</w:t>
                </w:r>
              </w:p>
            </w:tc>
          </w:tr>
          <w:tr w:rsidR="00EF7A29" w:rsidRPr="00EF7A29" w:rsidTr="00EF7A29">
            <w:tc>
              <w:tcPr>
                <w:tcW w:w="1206" w:type="dxa"/>
                <w:shd w:val="clear" w:color="auto" w:fill="auto"/>
              </w:tcPr>
              <w:p w:rsidR="00EF7A29" w:rsidRPr="00EF7A29" w:rsidRDefault="00EF7A29" w:rsidP="00EF7A29">
                <w:pPr>
                  <w:autoSpaceDE w:val="0"/>
                  <w:autoSpaceDN w:val="0"/>
                  <w:adjustRightInd w:val="0"/>
                  <w:spacing w:before="40" w:after="0" w:line="240" w:lineRule="auto"/>
                  <w:jc w:val="center"/>
                  <w:rPr>
                    <w:rFonts w:ascii="Arial" w:eastAsia="Times New Roman" w:hAnsi="Arial" w:cs="Arial"/>
                    <w:sz w:val="20"/>
                    <w:szCs w:val="24"/>
                    <w:lang w:val="ro-RO"/>
                  </w:rPr>
                </w:pPr>
                <w:r w:rsidRPr="00EF7A29">
                  <w:rPr>
                    <w:rFonts w:ascii="Arial" w:eastAsia="Times New Roman" w:hAnsi="Arial" w:cs="Arial"/>
                    <w:sz w:val="20"/>
                    <w:szCs w:val="24"/>
                    <w:lang w:val="ro-RO"/>
                  </w:rPr>
                  <w:t>Canalizare</w:t>
                </w:r>
              </w:p>
            </w:tc>
            <w:tc>
              <w:tcPr>
                <w:tcW w:w="3617" w:type="dxa"/>
                <w:shd w:val="clear" w:color="auto" w:fill="auto"/>
              </w:tcPr>
              <w:p w:rsidR="00EF7A29" w:rsidRPr="00EF7A29" w:rsidRDefault="00EF7A29" w:rsidP="00EF7A29">
                <w:pPr>
                  <w:autoSpaceDE w:val="0"/>
                  <w:autoSpaceDN w:val="0"/>
                  <w:adjustRightInd w:val="0"/>
                  <w:spacing w:before="40" w:after="0" w:line="240" w:lineRule="auto"/>
                  <w:jc w:val="center"/>
                  <w:rPr>
                    <w:rFonts w:ascii="Arial" w:eastAsia="Times New Roman" w:hAnsi="Arial" w:cs="Arial"/>
                    <w:sz w:val="20"/>
                    <w:szCs w:val="24"/>
                    <w:lang w:val="ro-RO"/>
                  </w:rPr>
                </w:pPr>
                <w:r w:rsidRPr="00EF7A29">
                  <w:rPr>
                    <w:rFonts w:ascii="Arial" w:eastAsia="Times New Roman" w:hAnsi="Arial" w:cs="Arial"/>
                    <w:sz w:val="20"/>
                    <w:szCs w:val="24"/>
                    <w:lang w:val="ro-RO"/>
                  </w:rPr>
                  <w:t>Evacuare ape uzate menajere-bazin hidroizolat vidanjabil din PVC impermeabil cu V-2mc</w:t>
                </w:r>
              </w:p>
            </w:tc>
            <w:tc>
              <w:tcPr>
                <w:tcW w:w="3617" w:type="dxa"/>
                <w:shd w:val="clear" w:color="auto" w:fill="auto"/>
              </w:tcPr>
              <w:p w:rsidR="00EF7A29" w:rsidRPr="00EF7A29" w:rsidRDefault="00EF7A29" w:rsidP="00EF7A29">
                <w:pPr>
                  <w:autoSpaceDE w:val="0"/>
                  <w:autoSpaceDN w:val="0"/>
                  <w:adjustRightInd w:val="0"/>
                  <w:spacing w:before="40" w:after="0" w:line="240" w:lineRule="auto"/>
                  <w:jc w:val="center"/>
                  <w:rPr>
                    <w:rFonts w:ascii="Arial" w:eastAsia="Times New Roman" w:hAnsi="Arial" w:cs="Arial"/>
                    <w:sz w:val="20"/>
                    <w:szCs w:val="24"/>
                    <w:lang w:val="ro-RO"/>
                  </w:rPr>
                </w:pPr>
                <w:r w:rsidRPr="00EF7A29">
                  <w:rPr>
                    <w:rFonts w:ascii="Arial" w:eastAsia="Times New Roman" w:hAnsi="Arial" w:cs="Arial"/>
                    <w:sz w:val="20"/>
                    <w:szCs w:val="24"/>
                    <w:lang w:val="ro-RO"/>
                  </w:rPr>
                  <w:t>110,00</w:t>
                </w:r>
              </w:p>
            </w:tc>
            <w:tc>
              <w:tcPr>
                <w:tcW w:w="1206" w:type="dxa"/>
                <w:shd w:val="clear" w:color="auto" w:fill="auto"/>
              </w:tcPr>
              <w:p w:rsidR="00EF7A29" w:rsidRPr="00EF7A29" w:rsidRDefault="00EF7A29" w:rsidP="00EF7A29">
                <w:pPr>
                  <w:autoSpaceDE w:val="0"/>
                  <w:autoSpaceDN w:val="0"/>
                  <w:adjustRightInd w:val="0"/>
                  <w:spacing w:before="40" w:after="0" w:line="240" w:lineRule="auto"/>
                  <w:jc w:val="center"/>
                  <w:rPr>
                    <w:rFonts w:ascii="Arial" w:eastAsia="Times New Roman" w:hAnsi="Arial" w:cs="Arial"/>
                    <w:sz w:val="20"/>
                    <w:szCs w:val="24"/>
                    <w:lang w:val="ro-RO"/>
                  </w:rPr>
                </w:pPr>
                <w:r w:rsidRPr="00EF7A29">
                  <w:rPr>
                    <w:rFonts w:ascii="Arial" w:eastAsia="Times New Roman" w:hAnsi="Arial" w:cs="Arial"/>
                    <w:sz w:val="20"/>
                    <w:szCs w:val="24"/>
                    <w:lang w:val="ro-RO"/>
                  </w:rPr>
                  <w:t>Metri cubi/an</w:t>
                </w:r>
              </w:p>
            </w:tc>
          </w:tr>
          <w:tr w:rsidR="00EF7A29" w:rsidRPr="00EF7A29" w:rsidTr="00EF7A29">
            <w:tc>
              <w:tcPr>
                <w:tcW w:w="1206" w:type="dxa"/>
                <w:shd w:val="clear" w:color="auto" w:fill="auto"/>
              </w:tcPr>
              <w:p w:rsidR="00EF7A29" w:rsidRPr="00EF7A29" w:rsidRDefault="00EF7A29" w:rsidP="00EF7A29">
                <w:pPr>
                  <w:autoSpaceDE w:val="0"/>
                  <w:autoSpaceDN w:val="0"/>
                  <w:adjustRightInd w:val="0"/>
                  <w:spacing w:before="40" w:after="0" w:line="240" w:lineRule="auto"/>
                  <w:jc w:val="center"/>
                  <w:rPr>
                    <w:rFonts w:ascii="Arial" w:eastAsia="Times New Roman" w:hAnsi="Arial" w:cs="Arial"/>
                    <w:sz w:val="20"/>
                    <w:szCs w:val="24"/>
                    <w:lang w:val="ro-RO"/>
                  </w:rPr>
                </w:pPr>
                <w:r w:rsidRPr="00EF7A29">
                  <w:rPr>
                    <w:rFonts w:ascii="Arial" w:eastAsia="Times New Roman" w:hAnsi="Arial" w:cs="Arial"/>
                    <w:sz w:val="20"/>
                    <w:szCs w:val="24"/>
                    <w:lang w:val="ro-RO"/>
                  </w:rPr>
                  <w:t>Energie</w:t>
                </w:r>
              </w:p>
            </w:tc>
            <w:tc>
              <w:tcPr>
                <w:tcW w:w="3617" w:type="dxa"/>
                <w:shd w:val="clear" w:color="auto" w:fill="auto"/>
              </w:tcPr>
              <w:p w:rsidR="00EF7A29" w:rsidRPr="00EF7A29" w:rsidRDefault="00EF7A29" w:rsidP="00EF7A29">
                <w:pPr>
                  <w:autoSpaceDE w:val="0"/>
                  <w:autoSpaceDN w:val="0"/>
                  <w:adjustRightInd w:val="0"/>
                  <w:spacing w:before="40" w:after="0" w:line="240" w:lineRule="auto"/>
                  <w:jc w:val="center"/>
                  <w:rPr>
                    <w:rFonts w:ascii="Arial" w:eastAsia="Times New Roman" w:hAnsi="Arial" w:cs="Arial"/>
                    <w:sz w:val="20"/>
                    <w:szCs w:val="24"/>
                    <w:lang w:val="ro-RO"/>
                  </w:rPr>
                </w:pPr>
                <w:r w:rsidRPr="00EF7A29">
                  <w:rPr>
                    <w:rFonts w:ascii="Arial" w:eastAsia="Times New Roman" w:hAnsi="Arial" w:cs="Arial"/>
                    <w:sz w:val="20"/>
                    <w:szCs w:val="24"/>
                    <w:lang w:val="ro-RO"/>
                  </w:rPr>
                  <w:t>Alimentarea cu energie electrică-branşament la sistemul centralizat al comunei</w:t>
                </w:r>
              </w:p>
            </w:tc>
            <w:tc>
              <w:tcPr>
                <w:tcW w:w="3617" w:type="dxa"/>
                <w:shd w:val="clear" w:color="auto" w:fill="auto"/>
              </w:tcPr>
              <w:p w:rsidR="00EF7A29" w:rsidRPr="00EF7A29" w:rsidRDefault="00EF7A29" w:rsidP="00EF7A29">
                <w:pPr>
                  <w:autoSpaceDE w:val="0"/>
                  <w:autoSpaceDN w:val="0"/>
                  <w:adjustRightInd w:val="0"/>
                  <w:spacing w:before="40" w:after="0" w:line="240" w:lineRule="auto"/>
                  <w:jc w:val="center"/>
                  <w:rPr>
                    <w:rFonts w:ascii="Arial" w:eastAsia="Times New Roman" w:hAnsi="Arial" w:cs="Arial"/>
                    <w:sz w:val="20"/>
                    <w:szCs w:val="24"/>
                    <w:lang w:val="ro-RO"/>
                  </w:rPr>
                </w:pPr>
                <w:r w:rsidRPr="00EF7A29">
                  <w:rPr>
                    <w:rFonts w:ascii="Arial" w:eastAsia="Times New Roman" w:hAnsi="Arial" w:cs="Arial"/>
                    <w:sz w:val="20"/>
                    <w:szCs w:val="24"/>
                    <w:lang w:val="ro-RO"/>
                  </w:rPr>
                  <w:t>280,00</w:t>
                </w:r>
              </w:p>
            </w:tc>
            <w:tc>
              <w:tcPr>
                <w:tcW w:w="1206" w:type="dxa"/>
                <w:shd w:val="clear" w:color="auto" w:fill="auto"/>
              </w:tcPr>
              <w:p w:rsidR="00EF7A29" w:rsidRPr="00EF7A29" w:rsidRDefault="00EF7A29" w:rsidP="00EF7A29">
                <w:pPr>
                  <w:autoSpaceDE w:val="0"/>
                  <w:autoSpaceDN w:val="0"/>
                  <w:adjustRightInd w:val="0"/>
                  <w:spacing w:before="40" w:after="0" w:line="240" w:lineRule="auto"/>
                  <w:jc w:val="center"/>
                  <w:rPr>
                    <w:rFonts w:ascii="Arial" w:eastAsia="Times New Roman" w:hAnsi="Arial" w:cs="Arial"/>
                    <w:sz w:val="20"/>
                    <w:szCs w:val="24"/>
                    <w:lang w:val="ro-RO"/>
                  </w:rPr>
                </w:pPr>
                <w:r w:rsidRPr="00EF7A29">
                  <w:rPr>
                    <w:rFonts w:ascii="Arial" w:eastAsia="Times New Roman" w:hAnsi="Arial" w:cs="Arial"/>
                    <w:sz w:val="20"/>
                    <w:szCs w:val="24"/>
                    <w:lang w:val="ro-RO"/>
                  </w:rPr>
                  <w:t>KiloWatt ora/luna</w:t>
                </w:r>
              </w:p>
            </w:tc>
          </w:tr>
          <w:tr w:rsidR="00EF7A29" w:rsidRPr="00EF7A29" w:rsidTr="00EF7A29">
            <w:tc>
              <w:tcPr>
                <w:tcW w:w="1206" w:type="dxa"/>
                <w:shd w:val="clear" w:color="auto" w:fill="auto"/>
              </w:tcPr>
              <w:p w:rsidR="00EF7A29" w:rsidRPr="00EF7A29" w:rsidRDefault="00EF7A29" w:rsidP="00EF7A29">
                <w:pPr>
                  <w:autoSpaceDE w:val="0"/>
                  <w:autoSpaceDN w:val="0"/>
                  <w:adjustRightInd w:val="0"/>
                  <w:spacing w:before="40" w:after="0" w:line="240" w:lineRule="auto"/>
                  <w:jc w:val="center"/>
                  <w:rPr>
                    <w:rFonts w:ascii="Arial" w:eastAsia="Times New Roman" w:hAnsi="Arial" w:cs="Arial"/>
                    <w:sz w:val="20"/>
                    <w:szCs w:val="24"/>
                    <w:lang w:val="ro-RO"/>
                  </w:rPr>
                </w:pPr>
                <w:r w:rsidRPr="00EF7A29">
                  <w:rPr>
                    <w:rFonts w:ascii="Arial" w:eastAsia="Times New Roman" w:hAnsi="Arial" w:cs="Arial"/>
                    <w:sz w:val="20"/>
                    <w:szCs w:val="24"/>
                    <w:lang w:val="ro-RO"/>
                  </w:rPr>
                  <w:t>Altele</w:t>
                </w:r>
              </w:p>
            </w:tc>
            <w:tc>
              <w:tcPr>
                <w:tcW w:w="3617" w:type="dxa"/>
                <w:shd w:val="clear" w:color="auto" w:fill="auto"/>
              </w:tcPr>
              <w:p w:rsidR="00EF7A29" w:rsidRPr="00EF7A29" w:rsidRDefault="00EF7A29" w:rsidP="00EF7A29">
                <w:pPr>
                  <w:autoSpaceDE w:val="0"/>
                  <w:autoSpaceDN w:val="0"/>
                  <w:adjustRightInd w:val="0"/>
                  <w:spacing w:before="40" w:after="0" w:line="240" w:lineRule="auto"/>
                  <w:jc w:val="center"/>
                  <w:rPr>
                    <w:rFonts w:ascii="Arial" w:eastAsia="Times New Roman" w:hAnsi="Arial" w:cs="Arial"/>
                    <w:sz w:val="20"/>
                    <w:szCs w:val="24"/>
                    <w:lang w:val="ro-RO"/>
                  </w:rPr>
                </w:pPr>
                <w:r w:rsidRPr="00EF7A29">
                  <w:rPr>
                    <w:rFonts w:ascii="Arial" w:eastAsia="Times New Roman" w:hAnsi="Arial" w:cs="Arial"/>
                    <w:sz w:val="20"/>
                    <w:szCs w:val="24"/>
                    <w:lang w:val="ro-RO"/>
                  </w:rPr>
                  <w:t>Evacuare dejecţii solide şi lichide pe parcursul unui ciclu(150 zile) în vederea maturării-În batal(construcţie din beton), cu capacitatea totală de 450mc</w:t>
                </w:r>
              </w:p>
            </w:tc>
            <w:tc>
              <w:tcPr>
                <w:tcW w:w="3617" w:type="dxa"/>
                <w:shd w:val="clear" w:color="auto" w:fill="auto"/>
              </w:tcPr>
              <w:p w:rsidR="00EF7A29" w:rsidRPr="00EF7A29" w:rsidRDefault="00EF7A29" w:rsidP="00EF7A29">
                <w:pPr>
                  <w:autoSpaceDE w:val="0"/>
                  <w:autoSpaceDN w:val="0"/>
                  <w:adjustRightInd w:val="0"/>
                  <w:spacing w:before="40" w:after="0" w:line="240" w:lineRule="auto"/>
                  <w:jc w:val="center"/>
                  <w:rPr>
                    <w:rFonts w:ascii="Arial" w:eastAsia="Times New Roman" w:hAnsi="Arial" w:cs="Arial"/>
                    <w:sz w:val="20"/>
                    <w:szCs w:val="24"/>
                    <w:lang w:val="ro-RO"/>
                  </w:rPr>
                </w:pPr>
                <w:r w:rsidRPr="00EF7A29">
                  <w:rPr>
                    <w:rFonts w:ascii="Arial" w:eastAsia="Times New Roman" w:hAnsi="Arial" w:cs="Arial"/>
                    <w:sz w:val="20"/>
                    <w:szCs w:val="24"/>
                    <w:lang w:val="ro-RO"/>
                  </w:rPr>
                  <w:t>590,00</w:t>
                </w:r>
              </w:p>
            </w:tc>
            <w:tc>
              <w:tcPr>
                <w:tcW w:w="1206" w:type="dxa"/>
                <w:shd w:val="clear" w:color="auto" w:fill="auto"/>
              </w:tcPr>
              <w:p w:rsidR="00EF7A29" w:rsidRPr="00EF7A29" w:rsidRDefault="00EF7A29" w:rsidP="00EF7A29">
                <w:pPr>
                  <w:autoSpaceDE w:val="0"/>
                  <w:autoSpaceDN w:val="0"/>
                  <w:adjustRightInd w:val="0"/>
                  <w:spacing w:before="40" w:after="0" w:line="240" w:lineRule="auto"/>
                  <w:jc w:val="center"/>
                  <w:rPr>
                    <w:rFonts w:ascii="Arial" w:eastAsia="Times New Roman" w:hAnsi="Arial" w:cs="Arial"/>
                    <w:sz w:val="20"/>
                    <w:szCs w:val="24"/>
                    <w:lang w:val="ro-RO"/>
                  </w:rPr>
                </w:pPr>
                <w:r w:rsidRPr="00EF7A29">
                  <w:rPr>
                    <w:rFonts w:ascii="Arial" w:eastAsia="Times New Roman" w:hAnsi="Arial" w:cs="Arial"/>
                    <w:sz w:val="20"/>
                    <w:szCs w:val="24"/>
                    <w:lang w:val="ro-RO"/>
                  </w:rPr>
                  <w:t>Tona</w:t>
                </w:r>
              </w:p>
            </w:tc>
          </w:tr>
          <w:tr w:rsidR="00EF7A29" w:rsidRPr="00EF7A29" w:rsidTr="00EF7A29">
            <w:tc>
              <w:tcPr>
                <w:tcW w:w="1206" w:type="dxa"/>
                <w:shd w:val="clear" w:color="auto" w:fill="auto"/>
              </w:tcPr>
              <w:p w:rsidR="00EF7A29" w:rsidRPr="00EF7A29" w:rsidRDefault="00EF7A29" w:rsidP="00EF7A29">
                <w:pPr>
                  <w:autoSpaceDE w:val="0"/>
                  <w:autoSpaceDN w:val="0"/>
                  <w:adjustRightInd w:val="0"/>
                  <w:spacing w:before="40" w:after="0" w:line="240" w:lineRule="auto"/>
                  <w:jc w:val="center"/>
                  <w:rPr>
                    <w:rFonts w:ascii="Arial" w:eastAsia="Times New Roman" w:hAnsi="Arial" w:cs="Arial"/>
                    <w:sz w:val="20"/>
                    <w:szCs w:val="24"/>
                    <w:lang w:val="ro-RO"/>
                  </w:rPr>
                </w:pPr>
                <w:r w:rsidRPr="00EF7A29">
                  <w:rPr>
                    <w:rFonts w:ascii="Arial" w:eastAsia="Times New Roman" w:hAnsi="Arial" w:cs="Arial"/>
                    <w:sz w:val="20"/>
                    <w:szCs w:val="24"/>
                    <w:lang w:val="ro-RO"/>
                  </w:rPr>
                  <w:t>Altele</w:t>
                </w:r>
              </w:p>
            </w:tc>
            <w:tc>
              <w:tcPr>
                <w:tcW w:w="3617" w:type="dxa"/>
                <w:shd w:val="clear" w:color="auto" w:fill="auto"/>
              </w:tcPr>
              <w:p w:rsidR="00EF7A29" w:rsidRPr="00EF7A29" w:rsidRDefault="00EF7A29" w:rsidP="00EF7A29">
                <w:pPr>
                  <w:autoSpaceDE w:val="0"/>
                  <w:autoSpaceDN w:val="0"/>
                  <w:adjustRightInd w:val="0"/>
                  <w:spacing w:before="40" w:after="0" w:line="240" w:lineRule="auto"/>
                  <w:jc w:val="center"/>
                  <w:rPr>
                    <w:rFonts w:ascii="Arial" w:eastAsia="Times New Roman" w:hAnsi="Arial" w:cs="Arial"/>
                    <w:sz w:val="20"/>
                    <w:szCs w:val="24"/>
                    <w:lang w:val="ro-RO"/>
                  </w:rPr>
                </w:pPr>
                <w:r w:rsidRPr="00EF7A29">
                  <w:rPr>
                    <w:rFonts w:ascii="Arial" w:eastAsia="Times New Roman" w:hAnsi="Arial" w:cs="Arial"/>
                    <w:sz w:val="20"/>
                    <w:szCs w:val="24"/>
                    <w:lang w:val="ro-RO"/>
                  </w:rPr>
                  <w:t>Încălzire spaţiu administrativ(birou)-Sobă pe lemne</w:t>
                </w:r>
              </w:p>
            </w:tc>
            <w:tc>
              <w:tcPr>
                <w:tcW w:w="3617" w:type="dxa"/>
                <w:shd w:val="clear" w:color="auto" w:fill="auto"/>
              </w:tcPr>
              <w:p w:rsidR="00EF7A29" w:rsidRPr="00EF7A29" w:rsidRDefault="00EF7A29" w:rsidP="00EF7A29">
                <w:pPr>
                  <w:autoSpaceDE w:val="0"/>
                  <w:autoSpaceDN w:val="0"/>
                  <w:adjustRightInd w:val="0"/>
                  <w:spacing w:before="40" w:after="0" w:line="240" w:lineRule="auto"/>
                  <w:jc w:val="center"/>
                  <w:rPr>
                    <w:rFonts w:ascii="Arial" w:eastAsia="Times New Roman" w:hAnsi="Arial" w:cs="Arial"/>
                    <w:sz w:val="20"/>
                    <w:szCs w:val="24"/>
                    <w:lang w:val="ro-RO"/>
                  </w:rPr>
                </w:pPr>
                <w:r w:rsidRPr="00EF7A29">
                  <w:rPr>
                    <w:rFonts w:ascii="Arial" w:eastAsia="Times New Roman" w:hAnsi="Arial" w:cs="Arial"/>
                    <w:sz w:val="20"/>
                    <w:szCs w:val="24"/>
                    <w:lang w:val="ro-RO"/>
                  </w:rPr>
                  <w:t>5,00</w:t>
                </w:r>
              </w:p>
            </w:tc>
            <w:tc>
              <w:tcPr>
                <w:tcW w:w="1206" w:type="dxa"/>
                <w:shd w:val="clear" w:color="auto" w:fill="auto"/>
              </w:tcPr>
              <w:p w:rsidR="00EF7A29" w:rsidRPr="00EF7A29" w:rsidRDefault="00EF7A29" w:rsidP="00EF7A29">
                <w:pPr>
                  <w:autoSpaceDE w:val="0"/>
                  <w:autoSpaceDN w:val="0"/>
                  <w:adjustRightInd w:val="0"/>
                  <w:spacing w:before="40" w:after="0" w:line="240" w:lineRule="auto"/>
                  <w:jc w:val="center"/>
                  <w:rPr>
                    <w:rFonts w:ascii="Arial" w:eastAsia="Times New Roman" w:hAnsi="Arial" w:cs="Arial"/>
                    <w:sz w:val="20"/>
                    <w:szCs w:val="24"/>
                    <w:lang w:val="ro-RO"/>
                  </w:rPr>
                </w:pPr>
                <w:r w:rsidRPr="00EF7A29">
                  <w:rPr>
                    <w:rFonts w:ascii="Arial" w:eastAsia="Times New Roman" w:hAnsi="Arial" w:cs="Arial"/>
                    <w:sz w:val="20"/>
                    <w:szCs w:val="24"/>
                    <w:lang w:val="ro-RO"/>
                  </w:rPr>
                  <w:t>Metri cubi/an</w:t>
                </w:r>
              </w:p>
            </w:tc>
          </w:tr>
        </w:tbl>
        <w:p w:rsidR="00707135" w:rsidRDefault="008E699F" w:rsidP="00EF7A29">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EndPr/>
      <w:sdtContent>
        <w:p w:rsidR="00707135" w:rsidRPr="00FC5AAA" w:rsidRDefault="00DD58EC" w:rsidP="0070713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07135" w:rsidRDefault="00707135" w:rsidP="00707135">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EndPr/>
      <w:sdtContent>
        <w:p w:rsidR="00707135" w:rsidRPr="00C055B9" w:rsidRDefault="00DD58EC" w:rsidP="00C055B9">
          <w:pPr>
            <w:pStyle w:val="BodyTextIndent2"/>
            <w:spacing w:after="0" w:line="240" w:lineRule="auto"/>
            <w:ind w:left="0"/>
            <w:rPr>
              <w:rFonts w:ascii="Arial" w:hAnsi="Arial" w:cs="Arial"/>
              <w:sz w:val="24"/>
              <w:szCs w:val="24"/>
              <w:lang w:val="ro-RO"/>
            </w:rPr>
          </w:pPr>
          <w:r>
            <w:rPr>
              <w:lang w:val="ro-RO" w:eastAsia="ro-RO"/>
            </w:rPr>
            <w:t>-</w:t>
          </w:r>
          <w:r w:rsidRPr="00DD58EC">
            <w:rPr>
              <w:rFonts w:ascii="Arial" w:hAnsi="Arial" w:cs="Arial"/>
              <w:sz w:val="24"/>
              <w:szCs w:val="24"/>
              <w:lang w:val="ro-RO"/>
            </w:rPr>
            <w:t>cre</w:t>
          </w:r>
          <w:r w:rsidR="00EF7A29">
            <w:rPr>
              <w:rFonts w:ascii="Arial" w:hAnsi="Arial" w:cs="Arial"/>
              <w:sz w:val="24"/>
              <w:szCs w:val="24"/>
              <w:lang w:val="ro-RO"/>
            </w:rPr>
            <w:t>ş</w:t>
          </w:r>
          <w:r w:rsidRPr="00DD58EC">
            <w:rPr>
              <w:rFonts w:ascii="Arial" w:hAnsi="Arial" w:cs="Arial"/>
              <w:sz w:val="24"/>
              <w:szCs w:val="24"/>
              <w:lang w:val="ro-RO"/>
            </w:rPr>
            <w:t xml:space="preserve">terea </w:t>
          </w:r>
          <w:r w:rsidR="00EF7A29">
            <w:rPr>
              <w:rFonts w:ascii="Arial" w:hAnsi="Arial" w:cs="Arial"/>
              <w:sz w:val="24"/>
              <w:szCs w:val="24"/>
              <w:lang w:val="ro-RO"/>
            </w:rPr>
            <w:t>bovinelor</w:t>
          </w:r>
          <w:r w:rsidRPr="00DD58EC">
            <w:rPr>
              <w:rFonts w:ascii="Arial" w:hAnsi="Arial" w:cs="Arial"/>
              <w:sz w:val="24"/>
              <w:szCs w:val="24"/>
              <w:lang w:val="ro-RO"/>
            </w:rPr>
            <w:t>, evacuare dejec</w:t>
          </w:r>
          <w:r w:rsidR="00EF7A29">
            <w:rPr>
              <w:rFonts w:ascii="Arial" w:hAnsi="Arial" w:cs="Arial"/>
              <w:sz w:val="24"/>
              <w:szCs w:val="24"/>
              <w:lang w:val="ro-RO"/>
            </w:rPr>
            <w:t>ţ</w:t>
          </w:r>
          <w:r w:rsidRPr="00DD58EC">
            <w:rPr>
              <w:rFonts w:ascii="Arial" w:hAnsi="Arial" w:cs="Arial"/>
              <w:sz w:val="24"/>
              <w:szCs w:val="24"/>
              <w:lang w:val="ro-RO"/>
            </w:rPr>
            <w:t>ii cu lopata mecanica tip fluture,  furajar</w:t>
          </w:r>
          <w:r w:rsidR="00C055B9">
            <w:rPr>
              <w:rFonts w:ascii="Arial" w:hAnsi="Arial" w:cs="Arial"/>
              <w:sz w:val="24"/>
              <w:szCs w:val="24"/>
              <w:lang w:val="ro-RO"/>
            </w:rPr>
            <w:t xml:space="preserve">e, </w:t>
          </w:r>
          <w:r w:rsidR="00EF7A29">
            <w:rPr>
              <w:rFonts w:ascii="Arial" w:hAnsi="Arial" w:cs="Arial"/>
              <w:sz w:val="24"/>
              <w:szCs w:val="24"/>
              <w:lang w:val="ro-RO"/>
            </w:rPr>
            <w:t>livrare către beneficiari,</w:t>
          </w:r>
          <w:r w:rsidR="00C055B9">
            <w:rPr>
              <w:rFonts w:ascii="Arial" w:hAnsi="Arial" w:cs="Arial"/>
              <w:sz w:val="24"/>
              <w:szCs w:val="24"/>
              <w:lang w:val="ro-RO"/>
            </w:rPr>
            <w:t xml:space="preserve"> igienizare spa</w:t>
          </w:r>
          <w:r w:rsidR="00EF7A29">
            <w:rPr>
              <w:rFonts w:ascii="Arial" w:hAnsi="Arial" w:cs="Arial"/>
              <w:sz w:val="24"/>
              <w:szCs w:val="24"/>
              <w:lang w:val="ro-RO"/>
            </w:rPr>
            <w:t>ţ</w:t>
          </w:r>
          <w:r w:rsidR="00C055B9">
            <w:rPr>
              <w:rFonts w:ascii="Arial" w:hAnsi="Arial" w:cs="Arial"/>
              <w:sz w:val="24"/>
              <w:szCs w:val="24"/>
              <w:lang w:val="ro-RO"/>
            </w:rPr>
            <w:t>ii .</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707135" w:rsidRPr="00DD58EC" w:rsidRDefault="00707135" w:rsidP="00DD58EC">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636D2D" w:rsidRPr="00636D2D" w:rsidTr="00636D2D">
            <w:tblPrEx>
              <w:tblCellMar>
                <w:top w:w="0" w:type="dxa"/>
                <w:bottom w:w="0" w:type="dxa"/>
              </w:tblCellMar>
            </w:tblPrEx>
            <w:tc>
              <w:tcPr>
                <w:tcW w:w="1378" w:type="dxa"/>
                <w:shd w:val="clear" w:color="auto" w:fill="C0C0C0"/>
                <w:vAlign w:val="center"/>
              </w:tcPr>
              <w:p w:rsidR="00636D2D" w:rsidRPr="00636D2D" w:rsidRDefault="00636D2D" w:rsidP="00636D2D">
                <w:pPr>
                  <w:spacing w:before="40" w:after="0" w:line="240" w:lineRule="auto"/>
                  <w:jc w:val="center"/>
                  <w:rPr>
                    <w:rFonts w:ascii="Arial" w:hAnsi="Arial" w:cs="Arial"/>
                    <w:b/>
                    <w:sz w:val="20"/>
                    <w:szCs w:val="24"/>
                    <w:lang w:val="ro-RO"/>
                  </w:rPr>
                </w:pPr>
                <w:r w:rsidRPr="00636D2D">
                  <w:rPr>
                    <w:rFonts w:ascii="Arial" w:hAnsi="Arial" w:cs="Arial"/>
                    <w:b/>
                    <w:sz w:val="20"/>
                    <w:szCs w:val="24"/>
                    <w:lang w:val="ro-RO"/>
                  </w:rPr>
                  <w:t>Tip arie</w:t>
                </w:r>
              </w:p>
            </w:tc>
            <w:tc>
              <w:tcPr>
                <w:tcW w:w="4134" w:type="dxa"/>
                <w:shd w:val="clear" w:color="auto" w:fill="C0C0C0"/>
                <w:vAlign w:val="center"/>
              </w:tcPr>
              <w:p w:rsidR="00636D2D" w:rsidRPr="00636D2D" w:rsidRDefault="00636D2D" w:rsidP="00636D2D">
                <w:pPr>
                  <w:spacing w:before="40" w:after="0" w:line="240" w:lineRule="auto"/>
                  <w:jc w:val="center"/>
                  <w:rPr>
                    <w:rFonts w:ascii="Arial" w:hAnsi="Arial" w:cs="Arial"/>
                    <w:b/>
                    <w:sz w:val="20"/>
                    <w:szCs w:val="24"/>
                    <w:lang w:val="ro-RO"/>
                  </w:rPr>
                </w:pPr>
                <w:r w:rsidRPr="00636D2D">
                  <w:rPr>
                    <w:rFonts w:ascii="Arial" w:hAnsi="Arial" w:cs="Arial"/>
                    <w:b/>
                    <w:sz w:val="20"/>
                    <w:szCs w:val="24"/>
                    <w:lang w:val="ro-RO"/>
                  </w:rPr>
                  <w:t>Cod</w:t>
                </w:r>
              </w:p>
            </w:tc>
            <w:tc>
              <w:tcPr>
                <w:tcW w:w="4134" w:type="dxa"/>
                <w:shd w:val="clear" w:color="auto" w:fill="C0C0C0"/>
                <w:vAlign w:val="center"/>
              </w:tcPr>
              <w:p w:rsidR="00636D2D" w:rsidRPr="00636D2D" w:rsidRDefault="00636D2D" w:rsidP="00636D2D">
                <w:pPr>
                  <w:spacing w:before="40" w:after="0" w:line="240" w:lineRule="auto"/>
                  <w:jc w:val="center"/>
                  <w:rPr>
                    <w:rFonts w:ascii="Arial" w:hAnsi="Arial" w:cs="Arial"/>
                    <w:b/>
                    <w:sz w:val="20"/>
                    <w:szCs w:val="24"/>
                    <w:lang w:val="ro-RO"/>
                  </w:rPr>
                </w:pPr>
                <w:r w:rsidRPr="00636D2D">
                  <w:rPr>
                    <w:rFonts w:ascii="Arial" w:hAnsi="Arial" w:cs="Arial"/>
                    <w:b/>
                    <w:sz w:val="20"/>
                    <w:szCs w:val="24"/>
                    <w:lang w:val="ro-RO"/>
                  </w:rPr>
                  <w:t>Arie protejată</w:t>
                </w:r>
              </w:p>
            </w:tc>
          </w:tr>
          <w:tr w:rsidR="00636D2D" w:rsidRPr="00636D2D" w:rsidTr="00636D2D">
            <w:tblPrEx>
              <w:tblCellMar>
                <w:top w:w="0" w:type="dxa"/>
                <w:bottom w:w="0" w:type="dxa"/>
              </w:tblCellMar>
            </w:tblPrEx>
            <w:tc>
              <w:tcPr>
                <w:tcW w:w="1378" w:type="dxa"/>
                <w:shd w:val="clear" w:color="auto" w:fill="auto"/>
              </w:tcPr>
              <w:p w:rsidR="00636D2D" w:rsidRPr="00636D2D" w:rsidRDefault="00636D2D" w:rsidP="00636D2D">
                <w:pPr>
                  <w:spacing w:before="40" w:after="0" w:line="240" w:lineRule="auto"/>
                  <w:jc w:val="center"/>
                  <w:rPr>
                    <w:rFonts w:ascii="Arial" w:hAnsi="Arial" w:cs="Arial"/>
                    <w:sz w:val="20"/>
                    <w:szCs w:val="24"/>
                    <w:lang w:val="ro-RO"/>
                  </w:rPr>
                </w:pPr>
              </w:p>
            </w:tc>
            <w:tc>
              <w:tcPr>
                <w:tcW w:w="4134" w:type="dxa"/>
                <w:shd w:val="clear" w:color="auto" w:fill="auto"/>
              </w:tcPr>
              <w:p w:rsidR="00636D2D" w:rsidRPr="00636D2D" w:rsidRDefault="00636D2D" w:rsidP="00636D2D">
                <w:pPr>
                  <w:spacing w:before="40" w:after="0" w:line="240" w:lineRule="auto"/>
                  <w:jc w:val="center"/>
                  <w:rPr>
                    <w:rFonts w:ascii="Arial" w:hAnsi="Arial" w:cs="Arial"/>
                    <w:sz w:val="20"/>
                    <w:szCs w:val="24"/>
                    <w:lang w:val="ro-RO"/>
                  </w:rPr>
                </w:pPr>
              </w:p>
            </w:tc>
            <w:tc>
              <w:tcPr>
                <w:tcW w:w="4134" w:type="dxa"/>
                <w:shd w:val="clear" w:color="auto" w:fill="auto"/>
              </w:tcPr>
              <w:p w:rsidR="00636D2D" w:rsidRPr="00636D2D" w:rsidRDefault="00636D2D" w:rsidP="00636D2D">
                <w:pPr>
                  <w:spacing w:before="40" w:after="0" w:line="240" w:lineRule="auto"/>
                  <w:jc w:val="center"/>
                  <w:rPr>
                    <w:rFonts w:ascii="Arial" w:hAnsi="Arial" w:cs="Arial"/>
                    <w:sz w:val="20"/>
                    <w:szCs w:val="24"/>
                    <w:lang w:val="ro-RO"/>
                  </w:rPr>
                </w:pPr>
              </w:p>
            </w:tc>
          </w:tr>
        </w:tbl>
        <w:p w:rsidR="00707135" w:rsidRDefault="008E699F" w:rsidP="00636D2D">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EndPr/>
      <w:sdtContent>
        <w:p w:rsidR="00707135" w:rsidRPr="00BD4EA0" w:rsidRDefault="00DD58EC" w:rsidP="00707135">
          <w:pPr>
            <w:spacing w:after="0"/>
            <w:rPr>
              <w:rFonts w:ascii="Arial" w:hAnsi="Arial" w:cs="Arial"/>
              <w:sz w:val="24"/>
              <w:szCs w:val="24"/>
              <w:lang w:val="ro-RO"/>
            </w:rPr>
          </w:pPr>
          <w:r>
            <w:rPr>
              <w:rFonts w:ascii="Arial" w:hAnsi="Arial" w:cs="Arial"/>
              <w:sz w:val="24"/>
              <w:szCs w:val="24"/>
              <w:lang w:val="ro-RO"/>
            </w:rPr>
            <w:t>Nu este cazul</w:t>
          </w:r>
        </w:p>
      </w:sdtContent>
    </w:sdt>
    <w:p w:rsidR="00707135" w:rsidRPr="000A2FF6" w:rsidRDefault="00707135" w:rsidP="00707135">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EndPr/>
      <w:sdtContent>
        <w:p w:rsidR="00707135" w:rsidRDefault="00C055B9" w:rsidP="00707135">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C055B9" w:rsidRPr="00C055B9" w:rsidTr="00C055B9">
            <w:tc>
              <w:tcPr>
                <w:tcW w:w="2097" w:type="dxa"/>
                <w:shd w:val="clear" w:color="auto" w:fill="C0C0C0"/>
                <w:vAlign w:val="center"/>
              </w:tcPr>
              <w:p w:rsidR="00C055B9" w:rsidRPr="00C055B9" w:rsidRDefault="00C055B9" w:rsidP="00C055B9">
                <w:pPr>
                  <w:autoSpaceDE w:val="0"/>
                  <w:autoSpaceDN w:val="0"/>
                  <w:adjustRightInd w:val="0"/>
                  <w:spacing w:before="40" w:after="0" w:line="240" w:lineRule="auto"/>
                  <w:jc w:val="center"/>
                  <w:rPr>
                    <w:rFonts w:ascii="Arial" w:hAnsi="Arial" w:cs="Arial"/>
                    <w:b/>
                    <w:sz w:val="20"/>
                    <w:szCs w:val="24"/>
                    <w:lang w:val="ro-RO"/>
                  </w:rPr>
                </w:pPr>
                <w:r w:rsidRPr="00C055B9">
                  <w:rPr>
                    <w:rFonts w:ascii="Arial" w:hAnsi="Arial" w:cs="Arial"/>
                    <w:b/>
                    <w:sz w:val="20"/>
                    <w:szCs w:val="24"/>
                    <w:lang w:val="ro-RO"/>
                  </w:rPr>
                  <w:t>Tip produs/subprodus</w:t>
                </w:r>
              </w:p>
            </w:tc>
            <w:tc>
              <w:tcPr>
                <w:tcW w:w="3431" w:type="dxa"/>
                <w:shd w:val="clear" w:color="auto" w:fill="C0C0C0"/>
                <w:vAlign w:val="center"/>
              </w:tcPr>
              <w:p w:rsidR="00C055B9" w:rsidRPr="00C055B9" w:rsidRDefault="00C055B9" w:rsidP="00C055B9">
                <w:pPr>
                  <w:autoSpaceDE w:val="0"/>
                  <w:autoSpaceDN w:val="0"/>
                  <w:adjustRightInd w:val="0"/>
                  <w:spacing w:before="40" w:after="0" w:line="240" w:lineRule="auto"/>
                  <w:jc w:val="center"/>
                  <w:rPr>
                    <w:rFonts w:ascii="Arial" w:hAnsi="Arial" w:cs="Arial"/>
                    <w:b/>
                    <w:sz w:val="20"/>
                    <w:szCs w:val="24"/>
                    <w:lang w:val="ro-RO"/>
                  </w:rPr>
                </w:pPr>
                <w:r w:rsidRPr="00C055B9">
                  <w:rPr>
                    <w:rFonts w:ascii="Arial" w:hAnsi="Arial" w:cs="Arial"/>
                    <w:b/>
                    <w:sz w:val="20"/>
                    <w:szCs w:val="24"/>
                    <w:lang w:val="ro-RO"/>
                  </w:rPr>
                  <w:t>Denumire produs/subprodus</w:t>
                </w:r>
              </w:p>
            </w:tc>
            <w:tc>
              <w:tcPr>
                <w:tcW w:w="1068" w:type="dxa"/>
                <w:shd w:val="clear" w:color="auto" w:fill="C0C0C0"/>
                <w:vAlign w:val="center"/>
              </w:tcPr>
              <w:p w:rsidR="00C055B9" w:rsidRPr="00C055B9" w:rsidRDefault="00C055B9" w:rsidP="00C055B9">
                <w:pPr>
                  <w:autoSpaceDE w:val="0"/>
                  <w:autoSpaceDN w:val="0"/>
                  <w:adjustRightInd w:val="0"/>
                  <w:spacing w:before="40" w:after="0" w:line="240" w:lineRule="auto"/>
                  <w:jc w:val="center"/>
                  <w:rPr>
                    <w:rFonts w:ascii="Arial" w:hAnsi="Arial" w:cs="Arial"/>
                    <w:b/>
                    <w:sz w:val="20"/>
                    <w:szCs w:val="24"/>
                    <w:lang w:val="ro-RO"/>
                  </w:rPr>
                </w:pPr>
                <w:r w:rsidRPr="00C055B9">
                  <w:rPr>
                    <w:rFonts w:ascii="Arial" w:hAnsi="Arial" w:cs="Arial"/>
                    <w:b/>
                    <w:sz w:val="20"/>
                    <w:szCs w:val="24"/>
                    <w:lang w:val="ro-RO"/>
                  </w:rPr>
                  <w:t>Cantitate</w:t>
                </w:r>
              </w:p>
            </w:tc>
            <w:tc>
              <w:tcPr>
                <w:tcW w:w="1144" w:type="dxa"/>
                <w:shd w:val="clear" w:color="auto" w:fill="C0C0C0"/>
                <w:vAlign w:val="center"/>
              </w:tcPr>
              <w:p w:rsidR="00C055B9" w:rsidRPr="00C055B9" w:rsidRDefault="00C055B9" w:rsidP="00C055B9">
                <w:pPr>
                  <w:autoSpaceDE w:val="0"/>
                  <w:autoSpaceDN w:val="0"/>
                  <w:adjustRightInd w:val="0"/>
                  <w:spacing w:before="40" w:after="0" w:line="240" w:lineRule="auto"/>
                  <w:jc w:val="center"/>
                  <w:rPr>
                    <w:rFonts w:ascii="Arial" w:hAnsi="Arial" w:cs="Arial"/>
                    <w:b/>
                    <w:sz w:val="20"/>
                    <w:szCs w:val="24"/>
                    <w:lang w:val="ro-RO"/>
                  </w:rPr>
                </w:pPr>
                <w:r w:rsidRPr="00C055B9">
                  <w:rPr>
                    <w:rFonts w:ascii="Arial" w:hAnsi="Arial" w:cs="Arial"/>
                    <w:b/>
                    <w:sz w:val="20"/>
                    <w:szCs w:val="24"/>
                    <w:lang w:val="ro-RO"/>
                  </w:rPr>
                  <w:t>UM</w:t>
                </w:r>
              </w:p>
            </w:tc>
            <w:tc>
              <w:tcPr>
                <w:tcW w:w="1906" w:type="dxa"/>
                <w:shd w:val="clear" w:color="auto" w:fill="C0C0C0"/>
                <w:vAlign w:val="center"/>
              </w:tcPr>
              <w:p w:rsidR="00C055B9" w:rsidRPr="00C055B9" w:rsidRDefault="00C055B9" w:rsidP="00C055B9">
                <w:pPr>
                  <w:autoSpaceDE w:val="0"/>
                  <w:autoSpaceDN w:val="0"/>
                  <w:adjustRightInd w:val="0"/>
                  <w:spacing w:before="40" w:after="0" w:line="240" w:lineRule="auto"/>
                  <w:jc w:val="center"/>
                  <w:rPr>
                    <w:rFonts w:ascii="Arial" w:hAnsi="Arial" w:cs="Arial"/>
                    <w:b/>
                    <w:sz w:val="20"/>
                    <w:szCs w:val="24"/>
                    <w:lang w:val="ro-RO"/>
                  </w:rPr>
                </w:pPr>
                <w:r w:rsidRPr="00C055B9">
                  <w:rPr>
                    <w:rFonts w:ascii="Arial" w:hAnsi="Arial" w:cs="Arial"/>
                    <w:b/>
                    <w:sz w:val="20"/>
                    <w:szCs w:val="24"/>
                    <w:lang w:val="ro-RO"/>
                  </w:rPr>
                  <w:t>Destinație</w:t>
                </w:r>
              </w:p>
            </w:tc>
          </w:tr>
          <w:tr w:rsidR="00C055B9" w:rsidRPr="00C055B9" w:rsidTr="00C055B9">
            <w:tc>
              <w:tcPr>
                <w:tcW w:w="2097" w:type="dxa"/>
                <w:shd w:val="clear" w:color="auto" w:fill="auto"/>
              </w:tcPr>
              <w:p w:rsidR="00C055B9" w:rsidRPr="00C055B9" w:rsidRDefault="00C055B9" w:rsidP="00C055B9">
                <w:pPr>
                  <w:autoSpaceDE w:val="0"/>
                  <w:autoSpaceDN w:val="0"/>
                  <w:adjustRightInd w:val="0"/>
                  <w:spacing w:before="40" w:after="0" w:line="240" w:lineRule="auto"/>
                  <w:jc w:val="center"/>
                  <w:rPr>
                    <w:rFonts w:ascii="Arial" w:hAnsi="Arial" w:cs="Arial"/>
                    <w:sz w:val="20"/>
                    <w:szCs w:val="24"/>
                    <w:lang w:val="ro-RO"/>
                  </w:rPr>
                </w:pPr>
                <w:r w:rsidRPr="00C055B9">
                  <w:rPr>
                    <w:rFonts w:ascii="Arial" w:hAnsi="Arial" w:cs="Arial"/>
                    <w:sz w:val="20"/>
                    <w:szCs w:val="24"/>
                    <w:lang w:val="ro-RO"/>
                  </w:rPr>
                  <w:t>Alte produse</w:t>
                </w:r>
              </w:p>
            </w:tc>
            <w:tc>
              <w:tcPr>
                <w:tcW w:w="3431" w:type="dxa"/>
                <w:shd w:val="clear" w:color="auto" w:fill="auto"/>
              </w:tcPr>
              <w:p w:rsidR="00C055B9" w:rsidRPr="00C055B9" w:rsidRDefault="00C055B9" w:rsidP="00C055B9">
                <w:pPr>
                  <w:autoSpaceDE w:val="0"/>
                  <w:autoSpaceDN w:val="0"/>
                  <w:adjustRightInd w:val="0"/>
                  <w:spacing w:before="40" w:after="0" w:line="240" w:lineRule="auto"/>
                  <w:jc w:val="center"/>
                  <w:rPr>
                    <w:rFonts w:ascii="Arial" w:hAnsi="Arial" w:cs="Arial"/>
                    <w:sz w:val="20"/>
                    <w:szCs w:val="24"/>
                    <w:lang w:val="ro-RO"/>
                  </w:rPr>
                </w:pPr>
                <w:r w:rsidRPr="00C055B9">
                  <w:rPr>
                    <w:rFonts w:ascii="Arial" w:hAnsi="Arial" w:cs="Arial"/>
                    <w:sz w:val="20"/>
                    <w:szCs w:val="24"/>
                    <w:lang w:val="ro-RO"/>
                  </w:rPr>
                  <w:t>Cereale</w:t>
                </w:r>
              </w:p>
            </w:tc>
            <w:tc>
              <w:tcPr>
                <w:tcW w:w="1068" w:type="dxa"/>
                <w:shd w:val="clear" w:color="auto" w:fill="auto"/>
              </w:tcPr>
              <w:p w:rsidR="00C055B9" w:rsidRPr="00C055B9" w:rsidRDefault="00C055B9" w:rsidP="00C055B9">
                <w:pPr>
                  <w:autoSpaceDE w:val="0"/>
                  <w:autoSpaceDN w:val="0"/>
                  <w:adjustRightInd w:val="0"/>
                  <w:spacing w:before="40" w:after="0" w:line="240" w:lineRule="auto"/>
                  <w:jc w:val="center"/>
                  <w:rPr>
                    <w:rFonts w:ascii="Arial" w:hAnsi="Arial" w:cs="Arial"/>
                    <w:sz w:val="20"/>
                    <w:szCs w:val="24"/>
                    <w:lang w:val="ro-RO"/>
                  </w:rPr>
                </w:pPr>
                <w:r w:rsidRPr="00C055B9">
                  <w:rPr>
                    <w:rFonts w:ascii="Arial" w:hAnsi="Arial" w:cs="Arial"/>
                    <w:sz w:val="20"/>
                    <w:szCs w:val="24"/>
                    <w:lang w:val="ro-RO"/>
                  </w:rPr>
                  <w:t>400,00</w:t>
                </w:r>
              </w:p>
            </w:tc>
            <w:tc>
              <w:tcPr>
                <w:tcW w:w="1144" w:type="dxa"/>
                <w:shd w:val="clear" w:color="auto" w:fill="auto"/>
              </w:tcPr>
              <w:p w:rsidR="00C055B9" w:rsidRPr="00C055B9" w:rsidRDefault="00C055B9" w:rsidP="00C055B9">
                <w:pPr>
                  <w:autoSpaceDE w:val="0"/>
                  <w:autoSpaceDN w:val="0"/>
                  <w:adjustRightInd w:val="0"/>
                  <w:spacing w:before="40" w:after="0" w:line="240" w:lineRule="auto"/>
                  <w:jc w:val="center"/>
                  <w:rPr>
                    <w:rFonts w:ascii="Arial" w:hAnsi="Arial" w:cs="Arial"/>
                    <w:sz w:val="20"/>
                    <w:szCs w:val="24"/>
                    <w:lang w:val="ro-RO"/>
                  </w:rPr>
                </w:pPr>
                <w:r w:rsidRPr="00C055B9">
                  <w:rPr>
                    <w:rFonts w:ascii="Arial" w:hAnsi="Arial" w:cs="Arial"/>
                    <w:sz w:val="20"/>
                    <w:szCs w:val="24"/>
                    <w:lang w:val="ro-RO"/>
                  </w:rPr>
                  <w:t>Tone/an</w:t>
                </w:r>
              </w:p>
            </w:tc>
            <w:tc>
              <w:tcPr>
                <w:tcW w:w="1906" w:type="dxa"/>
                <w:shd w:val="clear" w:color="auto" w:fill="auto"/>
              </w:tcPr>
              <w:p w:rsidR="00C055B9" w:rsidRPr="00C055B9" w:rsidRDefault="00C055B9" w:rsidP="00C055B9">
                <w:pPr>
                  <w:autoSpaceDE w:val="0"/>
                  <w:autoSpaceDN w:val="0"/>
                  <w:adjustRightInd w:val="0"/>
                  <w:spacing w:before="40" w:after="0" w:line="240" w:lineRule="auto"/>
                  <w:jc w:val="center"/>
                  <w:rPr>
                    <w:rFonts w:ascii="Arial" w:hAnsi="Arial" w:cs="Arial"/>
                    <w:sz w:val="20"/>
                    <w:szCs w:val="24"/>
                    <w:lang w:val="ro-RO"/>
                  </w:rPr>
                </w:pPr>
                <w:r w:rsidRPr="00C055B9">
                  <w:rPr>
                    <w:rFonts w:ascii="Arial" w:hAnsi="Arial" w:cs="Arial"/>
                    <w:sz w:val="20"/>
                    <w:szCs w:val="24"/>
                    <w:lang w:val="ro-RO"/>
                  </w:rPr>
                  <w:t>Hrana animale</w:t>
                </w:r>
              </w:p>
            </w:tc>
          </w:tr>
          <w:tr w:rsidR="00C055B9" w:rsidRPr="00C055B9" w:rsidTr="00C055B9">
            <w:tc>
              <w:tcPr>
                <w:tcW w:w="2097" w:type="dxa"/>
                <w:shd w:val="clear" w:color="auto" w:fill="auto"/>
              </w:tcPr>
              <w:p w:rsidR="00C055B9" w:rsidRPr="00C055B9" w:rsidRDefault="00C055B9" w:rsidP="00C055B9">
                <w:pPr>
                  <w:autoSpaceDE w:val="0"/>
                  <w:autoSpaceDN w:val="0"/>
                  <w:adjustRightInd w:val="0"/>
                  <w:spacing w:before="40" w:after="0" w:line="240" w:lineRule="auto"/>
                  <w:jc w:val="center"/>
                  <w:rPr>
                    <w:rFonts w:ascii="Arial" w:hAnsi="Arial" w:cs="Arial"/>
                    <w:sz w:val="20"/>
                    <w:szCs w:val="24"/>
                    <w:lang w:val="ro-RO"/>
                  </w:rPr>
                </w:pPr>
                <w:r w:rsidRPr="00C055B9">
                  <w:rPr>
                    <w:rFonts w:ascii="Arial" w:hAnsi="Arial" w:cs="Arial"/>
                    <w:sz w:val="20"/>
                    <w:szCs w:val="24"/>
                    <w:lang w:val="ro-RO"/>
                  </w:rPr>
                  <w:t>Alte produse</w:t>
                </w:r>
              </w:p>
            </w:tc>
            <w:tc>
              <w:tcPr>
                <w:tcW w:w="3431" w:type="dxa"/>
                <w:shd w:val="clear" w:color="auto" w:fill="auto"/>
              </w:tcPr>
              <w:p w:rsidR="00C055B9" w:rsidRPr="00C055B9" w:rsidRDefault="00C055B9" w:rsidP="00C055B9">
                <w:pPr>
                  <w:autoSpaceDE w:val="0"/>
                  <w:autoSpaceDN w:val="0"/>
                  <w:adjustRightInd w:val="0"/>
                  <w:spacing w:before="40" w:after="0" w:line="240" w:lineRule="auto"/>
                  <w:jc w:val="center"/>
                  <w:rPr>
                    <w:rFonts w:ascii="Arial" w:hAnsi="Arial" w:cs="Arial"/>
                    <w:sz w:val="20"/>
                    <w:szCs w:val="24"/>
                    <w:lang w:val="ro-RO"/>
                  </w:rPr>
                </w:pPr>
                <w:r w:rsidRPr="00C055B9">
                  <w:rPr>
                    <w:rFonts w:ascii="Arial" w:hAnsi="Arial" w:cs="Arial"/>
                    <w:sz w:val="20"/>
                    <w:szCs w:val="24"/>
                    <w:lang w:val="ro-RO"/>
                  </w:rPr>
                  <w:t>Furaje fbroase</w:t>
                </w:r>
              </w:p>
            </w:tc>
            <w:tc>
              <w:tcPr>
                <w:tcW w:w="1068" w:type="dxa"/>
                <w:shd w:val="clear" w:color="auto" w:fill="auto"/>
              </w:tcPr>
              <w:p w:rsidR="00C055B9" w:rsidRPr="00C055B9" w:rsidRDefault="00C055B9" w:rsidP="00C055B9">
                <w:pPr>
                  <w:autoSpaceDE w:val="0"/>
                  <w:autoSpaceDN w:val="0"/>
                  <w:adjustRightInd w:val="0"/>
                  <w:spacing w:before="40" w:after="0" w:line="240" w:lineRule="auto"/>
                  <w:jc w:val="center"/>
                  <w:rPr>
                    <w:rFonts w:ascii="Arial" w:hAnsi="Arial" w:cs="Arial"/>
                    <w:sz w:val="20"/>
                    <w:szCs w:val="24"/>
                    <w:lang w:val="ro-RO"/>
                  </w:rPr>
                </w:pPr>
                <w:r w:rsidRPr="00C055B9">
                  <w:rPr>
                    <w:rFonts w:ascii="Arial" w:hAnsi="Arial" w:cs="Arial"/>
                    <w:sz w:val="20"/>
                    <w:szCs w:val="24"/>
                    <w:lang w:val="ro-RO"/>
                  </w:rPr>
                  <w:t>200,00</w:t>
                </w:r>
              </w:p>
            </w:tc>
            <w:tc>
              <w:tcPr>
                <w:tcW w:w="1144" w:type="dxa"/>
                <w:shd w:val="clear" w:color="auto" w:fill="auto"/>
              </w:tcPr>
              <w:p w:rsidR="00C055B9" w:rsidRPr="00C055B9" w:rsidRDefault="00C055B9" w:rsidP="00C055B9">
                <w:pPr>
                  <w:autoSpaceDE w:val="0"/>
                  <w:autoSpaceDN w:val="0"/>
                  <w:adjustRightInd w:val="0"/>
                  <w:spacing w:before="40" w:after="0" w:line="240" w:lineRule="auto"/>
                  <w:jc w:val="center"/>
                  <w:rPr>
                    <w:rFonts w:ascii="Arial" w:hAnsi="Arial" w:cs="Arial"/>
                    <w:sz w:val="20"/>
                    <w:szCs w:val="24"/>
                    <w:lang w:val="ro-RO"/>
                  </w:rPr>
                </w:pPr>
                <w:r w:rsidRPr="00C055B9">
                  <w:rPr>
                    <w:rFonts w:ascii="Arial" w:hAnsi="Arial" w:cs="Arial"/>
                    <w:sz w:val="20"/>
                    <w:szCs w:val="24"/>
                    <w:lang w:val="ro-RO"/>
                  </w:rPr>
                  <w:t>Tone/an</w:t>
                </w:r>
              </w:p>
            </w:tc>
            <w:tc>
              <w:tcPr>
                <w:tcW w:w="1906" w:type="dxa"/>
                <w:shd w:val="clear" w:color="auto" w:fill="auto"/>
              </w:tcPr>
              <w:p w:rsidR="00C055B9" w:rsidRPr="00C055B9" w:rsidRDefault="00C055B9" w:rsidP="00C055B9">
                <w:pPr>
                  <w:autoSpaceDE w:val="0"/>
                  <w:autoSpaceDN w:val="0"/>
                  <w:adjustRightInd w:val="0"/>
                  <w:spacing w:before="40" w:after="0" w:line="240" w:lineRule="auto"/>
                  <w:jc w:val="center"/>
                  <w:rPr>
                    <w:rFonts w:ascii="Arial" w:hAnsi="Arial" w:cs="Arial"/>
                    <w:sz w:val="20"/>
                    <w:szCs w:val="24"/>
                    <w:lang w:val="ro-RO"/>
                  </w:rPr>
                </w:pPr>
                <w:r w:rsidRPr="00C055B9">
                  <w:rPr>
                    <w:rFonts w:ascii="Arial" w:hAnsi="Arial" w:cs="Arial"/>
                    <w:sz w:val="20"/>
                    <w:szCs w:val="24"/>
                    <w:lang w:val="ro-RO"/>
                  </w:rPr>
                  <w:t>Hrana animale</w:t>
                </w:r>
              </w:p>
            </w:tc>
          </w:tr>
        </w:tbl>
        <w:p w:rsidR="00707135" w:rsidRPr="001447ED" w:rsidRDefault="008E699F" w:rsidP="00C055B9">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EndPr/>
      <w:sdtContent>
        <w:p w:rsidR="00707135" w:rsidRPr="00590B4D" w:rsidRDefault="00C055B9" w:rsidP="00707135">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707135" w:rsidRPr="000A2FF6" w:rsidRDefault="00707135" w:rsidP="00707135">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sdtContent>
        <w:p w:rsidR="00707135" w:rsidRDefault="00C055B9" w:rsidP="00707135">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707135" w:rsidRPr="008A2286" w:rsidTr="00707135">
            <w:trPr>
              <w:cantSplit/>
              <w:trHeight w:val="1701"/>
            </w:trPr>
            <w:tc>
              <w:tcPr>
                <w:tcW w:w="2129" w:type="dxa"/>
                <w:shd w:val="clear" w:color="auto" w:fill="C0C0C0"/>
                <w:vAlign w:val="center"/>
              </w:tcPr>
              <w:p w:rsidR="00707135" w:rsidRPr="008A2286" w:rsidRDefault="00707135" w:rsidP="0070713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707135" w:rsidRPr="008A2286" w:rsidRDefault="00707135" w:rsidP="0070713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707135" w:rsidRPr="008A2286" w:rsidRDefault="00707135" w:rsidP="00707135">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707135" w:rsidRPr="008A2286" w:rsidRDefault="00707135" w:rsidP="0070713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707135" w:rsidRPr="008A2286" w:rsidRDefault="00707135" w:rsidP="0070713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707135" w:rsidRPr="008A2286" w:rsidRDefault="00707135" w:rsidP="00707135">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707135" w:rsidRPr="008A2286" w:rsidTr="00707135">
            <w:tc>
              <w:tcPr>
                <w:tcW w:w="2129" w:type="dxa"/>
                <w:shd w:val="clear" w:color="auto" w:fill="auto"/>
              </w:tcPr>
              <w:p w:rsidR="00707135" w:rsidRPr="008A2286" w:rsidRDefault="00707135" w:rsidP="00707135">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707135" w:rsidRPr="008A2286" w:rsidRDefault="00707135" w:rsidP="00707135">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707135" w:rsidRPr="008A2286" w:rsidRDefault="00707135" w:rsidP="00707135">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707135" w:rsidRPr="008A2286" w:rsidRDefault="00707135" w:rsidP="00707135">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707135" w:rsidRPr="008A2286" w:rsidRDefault="00707135" w:rsidP="00707135">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707135" w:rsidRPr="008A2286" w:rsidRDefault="00707135" w:rsidP="00707135">
                <w:pPr>
                  <w:autoSpaceDE w:val="0"/>
                  <w:autoSpaceDN w:val="0"/>
                  <w:adjustRightInd w:val="0"/>
                  <w:spacing w:before="40" w:after="0" w:line="240" w:lineRule="auto"/>
                  <w:jc w:val="center"/>
                  <w:rPr>
                    <w:rFonts w:ascii="Arial" w:hAnsi="Arial" w:cs="Arial"/>
                    <w:sz w:val="20"/>
                    <w:szCs w:val="24"/>
                    <w:lang w:val="ro-RO"/>
                  </w:rPr>
                </w:pPr>
              </w:p>
            </w:tc>
          </w:tr>
        </w:tbl>
        <w:p w:rsidR="00707135" w:rsidRDefault="008E699F" w:rsidP="00707135">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EndPr/>
      <w:sdtContent>
        <w:p w:rsidR="00707135" w:rsidRPr="001D03CA" w:rsidRDefault="00C055B9" w:rsidP="00707135">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707135" w:rsidRPr="000A2FF6" w:rsidRDefault="00707135" w:rsidP="00707135">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sdtContent>
        <w:p w:rsidR="00707135" w:rsidRDefault="00EF7A29" w:rsidP="00EF7A29">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605128" w:rsidRPr="00605128" w:rsidTr="00605128">
            <w:tc>
              <w:tcPr>
                <w:tcW w:w="1378" w:type="dxa"/>
                <w:shd w:val="clear" w:color="auto" w:fill="C0C0C0"/>
                <w:vAlign w:val="center"/>
              </w:tcPr>
              <w:p w:rsidR="00605128" w:rsidRPr="00605128" w:rsidRDefault="00605128" w:rsidP="00605128">
                <w:pPr>
                  <w:spacing w:before="40" w:after="0" w:line="240" w:lineRule="auto"/>
                  <w:jc w:val="center"/>
                  <w:rPr>
                    <w:rFonts w:ascii="Arial" w:eastAsia="Times New Roman" w:hAnsi="Arial" w:cs="Arial"/>
                    <w:b/>
                    <w:sz w:val="20"/>
                    <w:szCs w:val="24"/>
                    <w:lang w:val="ro-RO"/>
                  </w:rPr>
                </w:pPr>
                <w:r w:rsidRPr="00605128">
                  <w:rPr>
                    <w:rFonts w:ascii="Arial" w:eastAsia="Times New Roman" w:hAnsi="Arial" w:cs="Arial"/>
                    <w:b/>
                    <w:sz w:val="20"/>
                    <w:szCs w:val="24"/>
                    <w:lang w:val="ro-RO"/>
                  </w:rPr>
                  <w:t>Cod CAEN Rev.2</w:t>
                </w:r>
              </w:p>
            </w:tc>
            <w:tc>
              <w:tcPr>
                <w:tcW w:w="8268" w:type="dxa"/>
                <w:shd w:val="clear" w:color="auto" w:fill="C0C0C0"/>
                <w:vAlign w:val="center"/>
              </w:tcPr>
              <w:p w:rsidR="00605128" w:rsidRPr="00605128" w:rsidRDefault="00605128" w:rsidP="00605128">
                <w:pPr>
                  <w:spacing w:before="40" w:after="0" w:line="240" w:lineRule="auto"/>
                  <w:jc w:val="center"/>
                  <w:rPr>
                    <w:rFonts w:ascii="Arial" w:eastAsia="Times New Roman" w:hAnsi="Arial" w:cs="Arial"/>
                    <w:b/>
                    <w:sz w:val="20"/>
                    <w:szCs w:val="24"/>
                    <w:lang w:val="ro-RO"/>
                  </w:rPr>
                </w:pPr>
                <w:r w:rsidRPr="00605128">
                  <w:rPr>
                    <w:rFonts w:ascii="Arial" w:eastAsia="Times New Roman" w:hAnsi="Arial" w:cs="Arial"/>
                    <w:b/>
                    <w:sz w:val="20"/>
                    <w:szCs w:val="24"/>
                    <w:lang w:val="ro-RO"/>
                  </w:rPr>
                  <w:t>Denumire activitate CAEN Rev.2</w:t>
                </w:r>
              </w:p>
            </w:tc>
          </w:tr>
          <w:tr w:rsidR="00605128" w:rsidRPr="00605128" w:rsidTr="00605128">
            <w:tc>
              <w:tcPr>
                <w:tcW w:w="1378" w:type="dxa"/>
                <w:shd w:val="clear" w:color="auto" w:fill="auto"/>
              </w:tcPr>
              <w:p w:rsidR="00605128" w:rsidRPr="00605128" w:rsidRDefault="00605128" w:rsidP="00605128">
                <w:pPr>
                  <w:spacing w:before="40" w:after="0" w:line="240" w:lineRule="auto"/>
                  <w:jc w:val="center"/>
                  <w:rPr>
                    <w:rFonts w:ascii="Arial" w:eastAsia="Times New Roman" w:hAnsi="Arial" w:cs="Arial"/>
                    <w:sz w:val="20"/>
                    <w:szCs w:val="24"/>
                    <w:lang w:val="ro-RO"/>
                  </w:rPr>
                </w:pPr>
                <w:r w:rsidRPr="00605128">
                  <w:rPr>
                    <w:rFonts w:ascii="Arial" w:eastAsia="Times New Roman" w:hAnsi="Arial" w:cs="Arial"/>
                    <w:sz w:val="20"/>
                    <w:szCs w:val="24"/>
                    <w:lang w:val="ro-RO"/>
                  </w:rPr>
                  <w:t>4621</w:t>
                </w:r>
              </w:p>
            </w:tc>
            <w:tc>
              <w:tcPr>
                <w:tcW w:w="8268" w:type="dxa"/>
                <w:shd w:val="clear" w:color="auto" w:fill="auto"/>
              </w:tcPr>
              <w:p w:rsidR="00605128" w:rsidRPr="00605128" w:rsidRDefault="00605128" w:rsidP="00605128">
                <w:pPr>
                  <w:spacing w:before="40" w:after="0" w:line="240" w:lineRule="auto"/>
                  <w:jc w:val="center"/>
                  <w:rPr>
                    <w:rFonts w:ascii="Arial" w:eastAsia="Times New Roman" w:hAnsi="Arial" w:cs="Arial"/>
                    <w:sz w:val="20"/>
                    <w:szCs w:val="24"/>
                    <w:lang w:val="ro-RO"/>
                  </w:rPr>
                </w:pPr>
                <w:r w:rsidRPr="00605128">
                  <w:rPr>
                    <w:rFonts w:ascii="Arial" w:eastAsia="Times New Roman" w:hAnsi="Arial" w:cs="Arial"/>
                    <w:sz w:val="20"/>
                    <w:szCs w:val="24"/>
                    <w:lang w:val="ro-RO"/>
                  </w:rPr>
                  <w:t>Comert cu ridicata al cerealelor, semintelor, furajelor si tutunului neprelucrat</w:t>
                </w:r>
              </w:p>
            </w:tc>
          </w:tr>
          <w:tr w:rsidR="00605128" w:rsidRPr="00605128" w:rsidTr="00605128">
            <w:tc>
              <w:tcPr>
                <w:tcW w:w="1378" w:type="dxa"/>
                <w:shd w:val="clear" w:color="auto" w:fill="auto"/>
              </w:tcPr>
              <w:p w:rsidR="00605128" w:rsidRPr="00605128" w:rsidRDefault="00605128" w:rsidP="00605128">
                <w:pPr>
                  <w:spacing w:before="40" w:after="0" w:line="240" w:lineRule="auto"/>
                  <w:jc w:val="center"/>
                  <w:rPr>
                    <w:rFonts w:ascii="Arial" w:eastAsia="Times New Roman" w:hAnsi="Arial" w:cs="Arial"/>
                    <w:sz w:val="20"/>
                    <w:szCs w:val="24"/>
                    <w:lang w:val="ro-RO"/>
                  </w:rPr>
                </w:pPr>
                <w:r w:rsidRPr="00605128">
                  <w:rPr>
                    <w:rFonts w:ascii="Arial" w:eastAsia="Times New Roman" w:hAnsi="Arial" w:cs="Arial"/>
                    <w:sz w:val="20"/>
                    <w:szCs w:val="24"/>
                    <w:lang w:val="ro-RO"/>
                  </w:rPr>
                  <w:t>0111</w:t>
                </w:r>
              </w:p>
            </w:tc>
            <w:tc>
              <w:tcPr>
                <w:tcW w:w="8268" w:type="dxa"/>
                <w:shd w:val="clear" w:color="auto" w:fill="auto"/>
              </w:tcPr>
              <w:p w:rsidR="00605128" w:rsidRPr="00605128" w:rsidRDefault="00605128" w:rsidP="00605128">
                <w:pPr>
                  <w:spacing w:before="40" w:after="0" w:line="240" w:lineRule="auto"/>
                  <w:jc w:val="center"/>
                  <w:rPr>
                    <w:rFonts w:ascii="Arial" w:eastAsia="Times New Roman" w:hAnsi="Arial" w:cs="Arial"/>
                    <w:sz w:val="20"/>
                    <w:szCs w:val="24"/>
                    <w:lang w:val="ro-RO"/>
                  </w:rPr>
                </w:pPr>
                <w:r w:rsidRPr="00605128">
                  <w:rPr>
                    <w:rFonts w:ascii="Arial" w:eastAsia="Times New Roman" w:hAnsi="Arial" w:cs="Arial"/>
                    <w:sz w:val="20"/>
                    <w:szCs w:val="24"/>
                    <w:lang w:val="ro-RO"/>
                  </w:rPr>
                  <w:t>Cultivarea cerealelor (exclusiv orez), plantelor leguminoase si a plantelor producatoare de seminte oleaginoase</w:t>
                </w:r>
              </w:p>
            </w:tc>
          </w:tr>
        </w:tbl>
        <w:p w:rsidR="00707135" w:rsidRPr="00A4776B" w:rsidRDefault="008E699F" w:rsidP="00605128">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EndPr/>
      <w:sdtContent>
        <w:p w:rsidR="00707135" w:rsidRPr="00A4776B" w:rsidRDefault="00C055B9" w:rsidP="0070713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07135" w:rsidRPr="000A2FF6" w:rsidRDefault="00707135" w:rsidP="00707135">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707135" w:rsidRDefault="00F24A23" w:rsidP="00707135">
          <w:pPr>
            <w:spacing w:after="0" w:line="240" w:lineRule="auto"/>
            <w:ind w:firstLine="360"/>
            <w:jc w:val="both"/>
            <w:rPr>
              <w:rFonts w:ascii="Arial" w:hAnsi="Arial" w:cs="Arial"/>
              <w:sz w:val="24"/>
              <w:szCs w:val="24"/>
              <w:lang w:val="ro-RO"/>
            </w:rPr>
          </w:pPr>
          <w:r>
            <w:rPr>
              <w:rFonts w:ascii="Arial" w:hAnsi="Arial" w:cs="Arial"/>
              <w:sz w:val="24"/>
              <w:szCs w:val="24"/>
              <w:lang w:val="ro-RO"/>
            </w:rPr>
            <w:t>9 ore/zi, 7 zile/săptămână</w:t>
          </w:r>
        </w:p>
      </w:sdtContent>
    </w:sdt>
    <w:p w:rsidR="00707135" w:rsidRPr="007F6189" w:rsidRDefault="00707135" w:rsidP="0070713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EndPr/>
      <w:sdtContent>
        <w:p w:rsidR="00707135" w:rsidRPr="00FC5AAA" w:rsidRDefault="001B6A3D" w:rsidP="0070713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07135" w:rsidRPr="00FE6A36" w:rsidRDefault="00707135" w:rsidP="00707135">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EndPr/>
      <w:sdtContent>
        <w:p w:rsidR="00707135" w:rsidRPr="00FC5AAA" w:rsidRDefault="000C3C4E" w:rsidP="00707135">
          <w:pPr>
            <w:spacing w:after="0"/>
            <w:ind w:firstLine="360"/>
            <w:rPr>
              <w:rFonts w:ascii="Arial" w:hAnsi="Arial" w:cs="Arial"/>
              <w:lang w:val="ro-RO"/>
            </w:rPr>
          </w:pPr>
          <w:r>
            <w:rPr>
              <w:rFonts w:ascii="Arial" w:hAnsi="Arial" w:cs="Arial"/>
              <w:lang w:val="ro-RO"/>
            </w:rPr>
            <w:t xml:space="preserve"> </w:t>
          </w:r>
        </w:p>
      </w:sdtContent>
    </w:sdt>
    <w:p w:rsidR="00707135" w:rsidRDefault="00707135" w:rsidP="00707135">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p w:rsidR="00707135" w:rsidRPr="00FC5AAA" w:rsidRDefault="000C3C4E" w:rsidP="00707135">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Coșuri"/>
        <w:tag w:val="CosuriModel"/>
        <w:id w:val="-1601168480"/>
        <w:lock w:val="sdtContentLocked"/>
        <w:placeholder>
          <w:docPart w:val="10018D857D8A4578ACD70AD584B319BD"/>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1340"/>
            <w:gridCol w:w="670"/>
            <w:gridCol w:w="670"/>
            <w:gridCol w:w="670"/>
            <w:gridCol w:w="2010"/>
            <w:gridCol w:w="1340"/>
            <w:gridCol w:w="603"/>
            <w:gridCol w:w="837"/>
            <w:gridCol w:w="837"/>
          </w:tblGrid>
          <w:tr w:rsidR="00243E43" w:rsidRPr="00243E43" w:rsidTr="00243E43">
            <w:trPr>
              <w:cantSplit/>
              <w:trHeight w:val="1134"/>
            </w:trPr>
            <w:tc>
              <w:tcPr>
                <w:tcW w:w="670" w:type="dxa"/>
                <w:shd w:val="clear" w:color="auto" w:fill="C0C0C0"/>
                <w:vAlign w:val="center"/>
              </w:tcPr>
              <w:p w:rsidR="00243E43" w:rsidRPr="00243E43" w:rsidRDefault="00243E43" w:rsidP="00243E43">
                <w:pPr>
                  <w:spacing w:before="40" w:after="0" w:line="240" w:lineRule="auto"/>
                  <w:jc w:val="center"/>
                  <w:rPr>
                    <w:rFonts w:ascii="Arial" w:eastAsia="Times New Roman" w:hAnsi="Arial" w:cs="Arial"/>
                    <w:b/>
                    <w:sz w:val="20"/>
                    <w:szCs w:val="24"/>
                    <w:lang w:val="ro-RO"/>
                  </w:rPr>
                </w:pPr>
                <w:r w:rsidRPr="00243E43">
                  <w:rPr>
                    <w:rFonts w:ascii="Arial" w:eastAsia="Times New Roman" w:hAnsi="Arial" w:cs="Arial"/>
                    <w:b/>
                    <w:sz w:val="20"/>
                    <w:szCs w:val="24"/>
                    <w:lang w:val="ro-RO"/>
                  </w:rPr>
                  <w:t>Cod CAEN Rev.2</w:t>
                </w:r>
              </w:p>
            </w:tc>
            <w:tc>
              <w:tcPr>
                <w:tcW w:w="1340" w:type="dxa"/>
                <w:shd w:val="clear" w:color="auto" w:fill="C0C0C0"/>
                <w:vAlign w:val="center"/>
              </w:tcPr>
              <w:p w:rsidR="00243E43" w:rsidRPr="00243E43" w:rsidRDefault="00243E43" w:rsidP="00243E43">
                <w:pPr>
                  <w:spacing w:before="40" w:after="0" w:line="240" w:lineRule="auto"/>
                  <w:jc w:val="center"/>
                  <w:rPr>
                    <w:rFonts w:ascii="Arial" w:eastAsia="Times New Roman" w:hAnsi="Arial" w:cs="Arial"/>
                    <w:b/>
                    <w:sz w:val="20"/>
                    <w:szCs w:val="24"/>
                    <w:lang w:val="ro-RO"/>
                  </w:rPr>
                </w:pPr>
                <w:r w:rsidRPr="00243E43">
                  <w:rPr>
                    <w:rFonts w:ascii="Arial" w:eastAsia="Times New Roman" w:hAnsi="Arial" w:cs="Arial"/>
                    <w:b/>
                    <w:sz w:val="20"/>
                    <w:szCs w:val="24"/>
                    <w:lang w:val="ro-RO"/>
                  </w:rPr>
                  <w:t>Denumire coş</w:t>
                </w:r>
              </w:p>
            </w:tc>
            <w:tc>
              <w:tcPr>
                <w:tcW w:w="670" w:type="dxa"/>
                <w:shd w:val="clear" w:color="auto" w:fill="C0C0C0"/>
                <w:textDirection w:val="btLr"/>
                <w:vAlign w:val="center"/>
              </w:tcPr>
              <w:p w:rsidR="00243E43" w:rsidRPr="00243E43" w:rsidRDefault="00243E43" w:rsidP="00243E43">
                <w:pPr>
                  <w:spacing w:before="40" w:after="0" w:line="240" w:lineRule="auto"/>
                  <w:ind w:left="113" w:right="113"/>
                  <w:jc w:val="center"/>
                  <w:rPr>
                    <w:rFonts w:ascii="Arial" w:eastAsia="Times New Roman" w:hAnsi="Arial" w:cs="Arial"/>
                    <w:b/>
                    <w:sz w:val="20"/>
                    <w:szCs w:val="24"/>
                    <w:lang w:val="ro-RO"/>
                  </w:rPr>
                </w:pPr>
                <w:r w:rsidRPr="00243E43">
                  <w:rPr>
                    <w:rFonts w:ascii="Arial" w:eastAsia="Times New Roman" w:hAnsi="Arial" w:cs="Arial"/>
                    <w:b/>
                    <w:sz w:val="20"/>
                    <w:szCs w:val="24"/>
                    <w:lang w:val="ro-RO"/>
                  </w:rPr>
                  <w:t>Înălțime (m)</w:t>
                </w:r>
              </w:p>
            </w:tc>
            <w:tc>
              <w:tcPr>
                <w:tcW w:w="670" w:type="dxa"/>
                <w:shd w:val="clear" w:color="auto" w:fill="C0C0C0"/>
                <w:textDirection w:val="btLr"/>
                <w:vAlign w:val="center"/>
              </w:tcPr>
              <w:p w:rsidR="00243E43" w:rsidRPr="00243E43" w:rsidRDefault="00243E43" w:rsidP="00243E43">
                <w:pPr>
                  <w:spacing w:before="40" w:after="0" w:line="240" w:lineRule="auto"/>
                  <w:ind w:left="113" w:right="113"/>
                  <w:jc w:val="center"/>
                  <w:rPr>
                    <w:rFonts w:ascii="Arial" w:eastAsia="Times New Roman" w:hAnsi="Arial" w:cs="Arial"/>
                    <w:b/>
                    <w:sz w:val="20"/>
                    <w:szCs w:val="24"/>
                    <w:lang w:val="ro-RO"/>
                  </w:rPr>
                </w:pPr>
                <w:r w:rsidRPr="00243E43">
                  <w:rPr>
                    <w:rFonts w:ascii="Arial" w:eastAsia="Times New Roman" w:hAnsi="Arial" w:cs="Arial"/>
                    <w:b/>
                    <w:sz w:val="20"/>
                    <w:szCs w:val="24"/>
                    <w:lang w:val="ro-RO"/>
                  </w:rPr>
                  <w:t>Diametru bază (m)</w:t>
                </w:r>
              </w:p>
            </w:tc>
            <w:tc>
              <w:tcPr>
                <w:tcW w:w="670" w:type="dxa"/>
                <w:shd w:val="clear" w:color="auto" w:fill="C0C0C0"/>
                <w:textDirection w:val="btLr"/>
                <w:vAlign w:val="center"/>
              </w:tcPr>
              <w:p w:rsidR="00243E43" w:rsidRPr="00243E43" w:rsidRDefault="00243E43" w:rsidP="00243E43">
                <w:pPr>
                  <w:spacing w:before="40" w:after="0" w:line="240" w:lineRule="auto"/>
                  <w:ind w:left="113" w:right="113"/>
                  <w:jc w:val="center"/>
                  <w:rPr>
                    <w:rFonts w:ascii="Arial" w:eastAsia="Times New Roman" w:hAnsi="Arial" w:cs="Arial"/>
                    <w:b/>
                    <w:sz w:val="20"/>
                    <w:szCs w:val="24"/>
                    <w:lang w:val="ro-RO"/>
                  </w:rPr>
                </w:pPr>
                <w:r w:rsidRPr="00243E43">
                  <w:rPr>
                    <w:rFonts w:ascii="Arial" w:eastAsia="Times New Roman" w:hAnsi="Arial" w:cs="Arial"/>
                    <w:b/>
                    <w:sz w:val="20"/>
                    <w:szCs w:val="24"/>
                    <w:lang w:val="ro-RO"/>
                  </w:rPr>
                  <w:t>Diametru vârf (m)</w:t>
                </w:r>
              </w:p>
            </w:tc>
            <w:tc>
              <w:tcPr>
                <w:tcW w:w="2010" w:type="dxa"/>
                <w:shd w:val="clear" w:color="auto" w:fill="C0C0C0"/>
                <w:vAlign w:val="center"/>
              </w:tcPr>
              <w:p w:rsidR="00243E43" w:rsidRPr="00243E43" w:rsidRDefault="00243E43" w:rsidP="00243E43">
                <w:pPr>
                  <w:spacing w:before="40" w:after="0" w:line="240" w:lineRule="auto"/>
                  <w:jc w:val="center"/>
                  <w:rPr>
                    <w:rFonts w:ascii="Arial" w:eastAsia="Times New Roman" w:hAnsi="Arial" w:cs="Arial"/>
                    <w:b/>
                    <w:sz w:val="20"/>
                    <w:szCs w:val="24"/>
                    <w:lang w:val="ro-RO"/>
                  </w:rPr>
                </w:pPr>
                <w:r w:rsidRPr="00243E43">
                  <w:rPr>
                    <w:rFonts w:ascii="Arial" w:eastAsia="Times New Roman" w:hAnsi="Arial" w:cs="Arial"/>
                    <w:b/>
                    <w:sz w:val="20"/>
                    <w:szCs w:val="24"/>
                    <w:lang w:val="ro-RO"/>
                  </w:rPr>
                  <w:t>Poluant</w:t>
                </w:r>
              </w:p>
            </w:tc>
            <w:tc>
              <w:tcPr>
                <w:tcW w:w="1340" w:type="dxa"/>
                <w:shd w:val="clear" w:color="auto" w:fill="C0C0C0"/>
                <w:vAlign w:val="center"/>
              </w:tcPr>
              <w:p w:rsidR="00243E43" w:rsidRPr="00243E43" w:rsidRDefault="00243E43" w:rsidP="00243E43">
                <w:pPr>
                  <w:spacing w:before="40" w:after="0" w:line="240" w:lineRule="auto"/>
                  <w:jc w:val="center"/>
                  <w:rPr>
                    <w:rFonts w:ascii="Arial" w:eastAsia="Times New Roman" w:hAnsi="Arial" w:cs="Arial"/>
                    <w:b/>
                    <w:sz w:val="20"/>
                    <w:szCs w:val="24"/>
                    <w:lang w:val="ro-RO"/>
                  </w:rPr>
                </w:pPr>
                <w:r w:rsidRPr="00243E43">
                  <w:rPr>
                    <w:rFonts w:ascii="Arial" w:eastAsia="Times New Roman" w:hAnsi="Arial" w:cs="Arial"/>
                    <w:b/>
                    <w:sz w:val="20"/>
                    <w:szCs w:val="24"/>
                    <w:lang w:val="ro-RO"/>
                  </w:rPr>
                  <w:t>Echipament depoluare</w:t>
                </w:r>
              </w:p>
            </w:tc>
            <w:tc>
              <w:tcPr>
                <w:tcW w:w="603" w:type="dxa"/>
                <w:shd w:val="clear" w:color="auto" w:fill="C0C0C0"/>
                <w:textDirection w:val="btLr"/>
                <w:vAlign w:val="center"/>
              </w:tcPr>
              <w:p w:rsidR="00243E43" w:rsidRPr="00243E43" w:rsidRDefault="00243E43" w:rsidP="00243E43">
                <w:pPr>
                  <w:spacing w:before="40" w:after="0" w:line="240" w:lineRule="auto"/>
                  <w:ind w:left="113" w:right="113"/>
                  <w:jc w:val="center"/>
                  <w:rPr>
                    <w:rFonts w:ascii="Arial" w:eastAsia="Times New Roman" w:hAnsi="Arial" w:cs="Arial"/>
                    <w:b/>
                    <w:sz w:val="20"/>
                    <w:szCs w:val="24"/>
                    <w:lang w:val="ro-RO"/>
                  </w:rPr>
                </w:pPr>
                <w:r w:rsidRPr="00243E43">
                  <w:rPr>
                    <w:rFonts w:ascii="Arial" w:eastAsia="Times New Roman" w:hAnsi="Arial" w:cs="Arial"/>
                    <w:b/>
                    <w:sz w:val="20"/>
                    <w:szCs w:val="24"/>
                    <w:lang w:val="ro-RO"/>
                  </w:rPr>
                  <w:t>Eficiență (%)</w:t>
                </w:r>
              </w:p>
            </w:tc>
            <w:tc>
              <w:tcPr>
                <w:tcW w:w="837" w:type="dxa"/>
                <w:shd w:val="clear" w:color="auto" w:fill="C0C0C0"/>
                <w:textDirection w:val="btLr"/>
                <w:vAlign w:val="center"/>
              </w:tcPr>
              <w:p w:rsidR="00243E43" w:rsidRPr="00243E43" w:rsidRDefault="00243E43" w:rsidP="00243E43">
                <w:pPr>
                  <w:spacing w:before="40" w:after="0" w:line="240" w:lineRule="auto"/>
                  <w:ind w:left="113" w:right="113"/>
                  <w:jc w:val="center"/>
                  <w:rPr>
                    <w:rFonts w:ascii="Arial" w:eastAsia="Times New Roman" w:hAnsi="Arial" w:cs="Arial"/>
                    <w:b/>
                    <w:sz w:val="20"/>
                    <w:szCs w:val="24"/>
                    <w:lang w:val="ro-RO"/>
                  </w:rPr>
                </w:pPr>
                <w:r w:rsidRPr="00243E43">
                  <w:rPr>
                    <w:rFonts w:ascii="Arial" w:eastAsia="Times New Roman" w:hAnsi="Arial" w:cs="Arial"/>
                    <w:b/>
                    <w:sz w:val="20"/>
                    <w:szCs w:val="24"/>
                    <w:lang w:val="ro-RO"/>
                  </w:rPr>
                  <w:t>X Stereo70</w:t>
                </w:r>
              </w:p>
            </w:tc>
            <w:tc>
              <w:tcPr>
                <w:tcW w:w="837" w:type="dxa"/>
                <w:shd w:val="clear" w:color="auto" w:fill="C0C0C0"/>
                <w:textDirection w:val="btLr"/>
                <w:vAlign w:val="center"/>
              </w:tcPr>
              <w:p w:rsidR="00243E43" w:rsidRPr="00243E43" w:rsidRDefault="00243E43" w:rsidP="00243E43">
                <w:pPr>
                  <w:spacing w:before="40" w:after="0" w:line="240" w:lineRule="auto"/>
                  <w:ind w:left="113" w:right="113"/>
                  <w:jc w:val="center"/>
                  <w:rPr>
                    <w:rFonts w:ascii="Arial" w:eastAsia="Times New Roman" w:hAnsi="Arial" w:cs="Arial"/>
                    <w:b/>
                    <w:sz w:val="20"/>
                    <w:szCs w:val="24"/>
                    <w:lang w:val="ro-RO"/>
                  </w:rPr>
                </w:pPr>
                <w:r w:rsidRPr="00243E43">
                  <w:rPr>
                    <w:rFonts w:ascii="Arial" w:eastAsia="Times New Roman" w:hAnsi="Arial" w:cs="Arial"/>
                    <w:b/>
                    <w:sz w:val="20"/>
                    <w:szCs w:val="24"/>
                    <w:lang w:val="ro-RO"/>
                  </w:rPr>
                  <w:t>Y Stereo70</w:t>
                </w:r>
              </w:p>
            </w:tc>
          </w:tr>
          <w:tr w:rsidR="00243E43" w:rsidRPr="00243E43" w:rsidTr="00243E43">
            <w:tc>
              <w:tcPr>
                <w:tcW w:w="67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0162</w:t>
                </w:r>
              </w:p>
            </w:tc>
            <w:tc>
              <w:tcPr>
                <w:tcW w:w="134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 xml:space="preserve">cos </w:t>
                </w:r>
              </w:p>
            </w:tc>
            <w:tc>
              <w:tcPr>
                <w:tcW w:w="67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6,00</w:t>
                </w:r>
              </w:p>
            </w:tc>
            <w:tc>
              <w:tcPr>
                <w:tcW w:w="67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0,25</w:t>
                </w:r>
              </w:p>
            </w:tc>
            <w:tc>
              <w:tcPr>
                <w:tcW w:w="67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0,25</w:t>
                </w:r>
              </w:p>
            </w:tc>
            <w:tc>
              <w:tcPr>
                <w:tcW w:w="201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Pulberi totale</w:t>
                </w:r>
              </w:p>
            </w:tc>
            <w:tc>
              <w:tcPr>
                <w:tcW w:w="134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cos</w:t>
                </w:r>
              </w:p>
            </w:tc>
            <w:tc>
              <w:tcPr>
                <w:tcW w:w="603"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100,00</w:t>
                </w:r>
              </w:p>
            </w:tc>
            <w:tc>
              <w:tcPr>
                <w:tcW w:w="837"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433161,00</w:t>
                </w:r>
              </w:p>
            </w:tc>
            <w:tc>
              <w:tcPr>
                <w:tcW w:w="837"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606978,00</w:t>
                </w:r>
              </w:p>
            </w:tc>
          </w:tr>
          <w:tr w:rsidR="00243E43" w:rsidRPr="00243E43" w:rsidTr="00243E43">
            <w:tc>
              <w:tcPr>
                <w:tcW w:w="67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0162</w:t>
                </w:r>
              </w:p>
            </w:tc>
            <w:tc>
              <w:tcPr>
                <w:tcW w:w="134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 xml:space="preserve">cos </w:t>
                </w:r>
              </w:p>
            </w:tc>
            <w:tc>
              <w:tcPr>
                <w:tcW w:w="67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6,00</w:t>
                </w:r>
              </w:p>
            </w:tc>
            <w:tc>
              <w:tcPr>
                <w:tcW w:w="67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0,25</w:t>
                </w:r>
              </w:p>
            </w:tc>
            <w:tc>
              <w:tcPr>
                <w:tcW w:w="67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0,25</w:t>
                </w:r>
              </w:p>
            </w:tc>
            <w:tc>
              <w:tcPr>
                <w:tcW w:w="201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Monoxid de Carbon</w:t>
                </w:r>
              </w:p>
            </w:tc>
            <w:tc>
              <w:tcPr>
                <w:tcW w:w="134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cos</w:t>
                </w:r>
              </w:p>
            </w:tc>
            <w:tc>
              <w:tcPr>
                <w:tcW w:w="603"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100,00</w:t>
                </w:r>
              </w:p>
            </w:tc>
            <w:tc>
              <w:tcPr>
                <w:tcW w:w="837"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433161,00</w:t>
                </w:r>
              </w:p>
            </w:tc>
            <w:tc>
              <w:tcPr>
                <w:tcW w:w="837"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606978,00</w:t>
                </w:r>
              </w:p>
            </w:tc>
          </w:tr>
          <w:tr w:rsidR="00243E43" w:rsidRPr="00243E43" w:rsidTr="00243E43">
            <w:tc>
              <w:tcPr>
                <w:tcW w:w="67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0162</w:t>
                </w:r>
              </w:p>
            </w:tc>
            <w:tc>
              <w:tcPr>
                <w:tcW w:w="134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 xml:space="preserve">cos </w:t>
                </w:r>
              </w:p>
            </w:tc>
            <w:tc>
              <w:tcPr>
                <w:tcW w:w="67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6,00</w:t>
                </w:r>
              </w:p>
            </w:tc>
            <w:tc>
              <w:tcPr>
                <w:tcW w:w="67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0,25</w:t>
                </w:r>
              </w:p>
            </w:tc>
            <w:tc>
              <w:tcPr>
                <w:tcW w:w="67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0,25</w:t>
                </w:r>
              </w:p>
            </w:tc>
            <w:tc>
              <w:tcPr>
                <w:tcW w:w="201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 xml:space="preserve">Oxizi de sulf </w:t>
                </w:r>
              </w:p>
            </w:tc>
            <w:tc>
              <w:tcPr>
                <w:tcW w:w="134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cos</w:t>
                </w:r>
              </w:p>
            </w:tc>
            <w:tc>
              <w:tcPr>
                <w:tcW w:w="603"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100,00</w:t>
                </w:r>
              </w:p>
            </w:tc>
            <w:tc>
              <w:tcPr>
                <w:tcW w:w="837"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433161,00</w:t>
                </w:r>
              </w:p>
            </w:tc>
            <w:tc>
              <w:tcPr>
                <w:tcW w:w="837"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606978,00</w:t>
                </w:r>
              </w:p>
            </w:tc>
          </w:tr>
          <w:tr w:rsidR="00243E43" w:rsidRPr="00243E43" w:rsidTr="00243E43">
            <w:tc>
              <w:tcPr>
                <w:tcW w:w="67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0162</w:t>
                </w:r>
              </w:p>
            </w:tc>
            <w:tc>
              <w:tcPr>
                <w:tcW w:w="134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 xml:space="preserve">cos </w:t>
                </w:r>
              </w:p>
            </w:tc>
            <w:tc>
              <w:tcPr>
                <w:tcW w:w="67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6,00</w:t>
                </w:r>
              </w:p>
            </w:tc>
            <w:tc>
              <w:tcPr>
                <w:tcW w:w="67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0,25</w:t>
                </w:r>
              </w:p>
            </w:tc>
            <w:tc>
              <w:tcPr>
                <w:tcW w:w="67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0,25</w:t>
                </w:r>
              </w:p>
            </w:tc>
            <w:tc>
              <w:tcPr>
                <w:tcW w:w="201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Oxizi de azot</w:t>
                </w:r>
              </w:p>
            </w:tc>
            <w:tc>
              <w:tcPr>
                <w:tcW w:w="134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cos</w:t>
                </w:r>
              </w:p>
            </w:tc>
            <w:tc>
              <w:tcPr>
                <w:tcW w:w="603"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100,00</w:t>
                </w:r>
              </w:p>
            </w:tc>
            <w:tc>
              <w:tcPr>
                <w:tcW w:w="837"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433161,00</w:t>
                </w:r>
              </w:p>
            </w:tc>
            <w:tc>
              <w:tcPr>
                <w:tcW w:w="837"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606978,00</w:t>
                </w:r>
              </w:p>
            </w:tc>
          </w:tr>
          <w:tr w:rsidR="00243E43" w:rsidRPr="00243E43" w:rsidTr="00243E43">
            <w:tc>
              <w:tcPr>
                <w:tcW w:w="67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0162</w:t>
                </w:r>
              </w:p>
            </w:tc>
            <w:tc>
              <w:tcPr>
                <w:tcW w:w="134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 xml:space="preserve">cos </w:t>
                </w:r>
              </w:p>
            </w:tc>
            <w:tc>
              <w:tcPr>
                <w:tcW w:w="67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6,00</w:t>
                </w:r>
              </w:p>
            </w:tc>
            <w:tc>
              <w:tcPr>
                <w:tcW w:w="67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0,25</w:t>
                </w:r>
              </w:p>
            </w:tc>
            <w:tc>
              <w:tcPr>
                <w:tcW w:w="67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0,25</w:t>
                </w:r>
              </w:p>
            </w:tc>
            <w:tc>
              <w:tcPr>
                <w:tcW w:w="201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Substante organice in stare de gaz sau vapori exprimate in Carbon Organic Total (COT)</w:t>
                </w:r>
              </w:p>
            </w:tc>
            <w:tc>
              <w:tcPr>
                <w:tcW w:w="1340"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cos</w:t>
                </w:r>
              </w:p>
            </w:tc>
            <w:tc>
              <w:tcPr>
                <w:tcW w:w="603"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100,00</w:t>
                </w:r>
              </w:p>
            </w:tc>
            <w:tc>
              <w:tcPr>
                <w:tcW w:w="837"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433161,00</w:t>
                </w:r>
              </w:p>
            </w:tc>
            <w:tc>
              <w:tcPr>
                <w:tcW w:w="837"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606978,00</w:t>
                </w:r>
              </w:p>
            </w:tc>
          </w:tr>
        </w:tbl>
        <w:p w:rsidR="00707135" w:rsidRDefault="008E699F" w:rsidP="00243E43">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EndPr/>
      <w:sdtContent>
        <w:p w:rsidR="00707135" w:rsidRDefault="00243E43" w:rsidP="0070713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07135" w:rsidRDefault="00707135" w:rsidP="00707135">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sz w:val="24"/>
          <w:szCs w:val="24"/>
          <w:lang w:val="ro-RO"/>
        </w:rPr>
        <w:alias w:val="Câmp editabil text"/>
        <w:tag w:val="CampEditabil"/>
        <w:id w:val="-1933268445"/>
        <w:placeholder>
          <w:docPart w:val="C865873E18D044AD90AB3B9A33D1324A"/>
        </w:placeholder>
      </w:sdtPr>
      <w:sdtEndPr/>
      <w:sdtContent>
        <w:p w:rsidR="00707135" w:rsidRPr="00243E43" w:rsidRDefault="00243E43" w:rsidP="00707135">
          <w:pPr>
            <w:spacing w:after="0"/>
            <w:ind w:left="720"/>
            <w:rPr>
              <w:rFonts w:ascii="Arial" w:hAnsi="Arial" w:cs="Arial"/>
              <w:sz w:val="24"/>
              <w:szCs w:val="24"/>
              <w:lang w:val="ro-RO"/>
            </w:rPr>
          </w:pPr>
          <w:r w:rsidRPr="00243E43">
            <w:rPr>
              <w:rFonts w:ascii="Arial" w:hAnsi="Arial" w:cs="Arial"/>
              <w:sz w:val="24"/>
              <w:szCs w:val="24"/>
              <w:lang w:val="ro-RO"/>
            </w:rPr>
            <w:t xml:space="preserve"> 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707135" w:rsidRPr="000768B9" w:rsidTr="00707135">
            <w:tc>
              <w:tcPr>
                <w:tcW w:w="6671" w:type="dxa"/>
                <w:shd w:val="clear" w:color="auto" w:fill="C0C0C0"/>
              </w:tcPr>
              <w:p w:rsidR="00707135" w:rsidRPr="000768B9" w:rsidRDefault="00707135" w:rsidP="00707135">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707135" w:rsidRPr="000768B9" w:rsidRDefault="00707135" w:rsidP="00707135">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707135" w:rsidRPr="000768B9" w:rsidTr="00707135">
            <w:tc>
              <w:tcPr>
                <w:tcW w:w="6671" w:type="dxa"/>
                <w:shd w:val="clear" w:color="auto" w:fill="auto"/>
              </w:tcPr>
              <w:p w:rsidR="00707135" w:rsidRPr="000768B9" w:rsidRDefault="00707135" w:rsidP="00707135">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707135" w:rsidRPr="000768B9" w:rsidRDefault="00707135" w:rsidP="00707135">
                <w:pPr>
                  <w:widowControl w:val="0"/>
                  <w:suppressAutoHyphens/>
                  <w:spacing w:before="40" w:after="0" w:line="360" w:lineRule="auto"/>
                  <w:jc w:val="center"/>
                  <w:rPr>
                    <w:rFonts w:ascii="Arial" w:eastAsia="Times New Roman" w:hAnsi="Arial" w:cs="Arial"/>
                    <w:sz w:val="20"/>
                    <w:szCs w:val="24"/>
                    <w:lang w:val="ro-RO"/>
                  </w:rPr>
                </w:pPr>
              </w:p>
            </w:tc>
          </w:tr>
        </w:tbl>
        <w:p w:rsidR="00707135" w:rsidRDefault="008E699F" w:rsidP="00707135">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dtPr>
      <w:sdtEndPr/>
      <w:sdtContent>
        <w:p w:rsidR="00707135" w:rsidRPr="00FC5AAA" w:rsidRDefault="00243E43" w:rsidP="00707135">
          <w:pPr>
            <w:spacing w:after="0"/>
            <w:rPr>
              <w:rFonts w:ascii="Arial" w:hAnsi="Arial" w:cs="Arial"/>
              <w:sz w:val="24"/>
              <w:szCs w:val="24"/>
              <w:lang w:val="ro-RO"/>
            </w:rPr>
          </w:pPr>
          <w:r>
            <w:rPr>
              <w:rFonts w:ascii="Arial" w:hAnsi="Arial" w:cs="Arial"/>
              <w:sz w:val="24"/>
              <w:szCs w:val="24"/>
              <w:lang w:val="ro-RO"/>
            </w:rPr>
            <w:t xml:space="preserve"> </w:t>
          </w:r>
        </w:p>
      </w:sdtContent>
    </w:sdt>
    <w:p w:rsidR="00707135" w:rsidRDefault="00707135" w:rsidP="0070713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sdtContent>
        <w:p w:rsidR="00707135" w:rsidRPr="00FC5AAA" w:rsidRDefault="00243E43" w:rsidP="00707135">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07135" w:rsidRDefault="00707135" w:rsidP="00707135">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p w:rsidR="00707135" w:rsidRPr="00F72643" w:rsidRDefault="00243E43" w:rsidP="00707135">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Pretratare ape"/>
        <w:tag w:val="PretratareApeModel"/>
        <w:id w:val="115557235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243E43" w:rsidRPr="00243E43" w:rsidTr="00243E43">
            <w:tc>
              <w:tcPr>
                <w:tcW w:w="5077" w:type="dxa"/>
                <w:shd w:val="clear" w:color="auto" w:fill="C0C0C0"/>
                <w:vAlign w:val="center"/>
              </w:tcPr>
              <w:p w:rsidR="00243E43" w:rsidRPr="00243E43" w:rsidRDefault="00243E43" w:rsidP="00243E43">
                <w:pPr>
                  <w:spacing w:before="40" w:after="0" w:line="240" w:lineRule="auto"/>
                  <w:jc w:val="center"/>
                  <w:rPr>
                    <w:rFonts w:ascii="Arial" w:eastAsia="Times New Roman" w:hAnsi="Arial" w:cs="Arial"/>
                    <w:b/>
                    <w:sz w:val="20"/>
                    <w:szCs w:val="24"/>
                    <w:lang w:val="ro-RO"/>
                  </w:rPr>
                </w:pPr>
                <w:r w:rsidRPr="00243E43">
                  <w:rPr>
                    <w:rFonts w:ascii="Arial" w:eastAsia="Times New Roman" w:hAnsi="Arial" w:cs="Arial"/>
                    <w:b/>
                    <w:sz w:val="20"/>
                    <w:szCs w:val="24"/>
                    <w:lang w:val="ro-RO"/>
                  </w:rPr>
                  <w:t>Denumire</w:t>
                </w:r>
              </w:p>
            </w:tc>
            <w:tc>
              <w:tcPr>
                <w:tcW w:w="4569" w:type="dxa"/>
                <w:shd w:val="clear" w:color="auto" w:fill="C0C0C0"/>
                <w:vAlign w:val="center"/>
              </w:tcPr>
              <w:p w:rsidR="00243E43" w:rsidRPr="00243E43" w:rsidRDefault="00243E43" w:rsidP="00243E43">
                <w:pPr>
                  <w:spacing w:before="40" w:after="0" w:line="240" w:lineRule="auto"/>
                  <w:jc w:val="center"/>
                  <w:rPr>
                    <w:rFonts w:ascii="Arial" w:eastAsia="Times New Roman" w:hAnsi="Arial" w:cs="Arial"/>
                    <w:b/>
                    <w:sz w:val="20"/>
                    <w:szCs w:val="24"/>
                    <w:lang w:val="ro-RO"/>
                  </w:rPr>
                </w:pPr>
                <w:r w:rsidRPr="00243E43">
                  <w:rPr>
                    <w:rFonts w:ascii="Arial" w:eastAsia="Times New Roman" w:hAnsi="Arial" w:cs="Arial"/>
                    <w:b/>
                    <w:sz w:val="20"/>
                    <w:szCs w:val="24"/>
                    <w:lang w:val="ro-RO"/>
                  </w:rPr>
                  <w:t>Detalii</w:t>
                </w:r>
              </w:p>
            </w:tc>
          </w:tr>
          <w:tr w:rsidR="00243E43" w:rsidRPr="00243E43" w:rsidTr="00243E43">
            <w:tc>
              <w:tcPr>
                <w:tcW w:w="5077"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Pretratare ape industriale în amplasament</w:t>
                </w:r>
              </w:p>
            </w:tc>
            <w:tc>
              <w:tcPr>
                <w:tcW w:w="4569"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DA</w:t>
                </w:r>
              </w:p>
            </w:tc>
          </w:tr>
          <w:tr w:rsidR="00243E43" w:rsidRPr="00243E43" w:rsidTr="00243E43">
            <w:tc>
              <w:tcPr>
                <w:tcW w:w="5077"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Stație epurare</w:t>
                </w:r>
              </w:p>
            </w:tc>
            <w:tc>
              <w:tcPr>
                <w:tcW w:w="4569"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p>
            </w:tc>
          </w:tr>
          <w:tr w:rsidR="00243E43" w:rsidRPr="00243E43" w:rsidTr="00243E43">
            <w:tc>
              <w:tcPr>
                <w:tcW w:w="5077"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Management sedimente rezultate din pretratare</w:t>
                </w:r>
              </w:p>
            </w:tc>
            <w:tc>
              <w:tcPr>
                <w:tcW w:w="4569"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În afara amplasamentului</w:t>
                </w:r>
              </w:p>
            </w:tc>
          </w:tr>
          <w:tr w:rsidR="00243E43" w:rsidRPr="00243E43" w:rsidTr="00243E43">
            <w:tc>
              <w:tcPr>
                <w:tcW w:w="5077"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Detalii</w:t>
                </w:r>
              </w:p>
            </w:tc>
            <w:tc>
              <w:tcPr>
                <w:tcW w:w="4569"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Bazin hidroizolat vidanjabil V=2mc</w:t>
                </w:r>
              </w:p>
            </w:tc>
          </w:tr>
          <w:tr w:rsidR="00243E43" w:rsidRPr="00243E43" w:rsidTr="00243E43">
            <w:tc>
              <w:tcPr>
                <w:tcW w:w="5077"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Transport către beneficiari</w:t>
                </w:r>
              </w:p>
            </w:tc>
            <w:tc>
              <w:tcPr>
                <w:tcW w:w="4569" w:type="dxa"/>
                <w:shd w:val="clear" w:color="auto" w:fill="auto"/>
              </w:tcPr>
              <w:p w:rsidR="00243E43" w:rsidRPr="00243E43" w:rsidRDefault="00243E43" w:rsidP="00243E43">
                <w:pPr>
                  <w:spacing w:before="40" w:after="0" w:line="240" w:lineRule="auto"/>
                  <w:jc w:val="center"/>
                  <w:rPr>
                    <w:rFonts w:ascii="Arial" w:eastAsia="Times New Roman" w:hAnsi="Arial" w:cs="Arial"/>
                    <w:sz w:val="20"/>
                    <w:szCs w:val="24"/>
                    <w:lang w:val="ro-RO"/>
                  </w:rPr>
                </w:pPr>
                <w:r w:rsidRPr="00243E43">
                  <w:rPr>
                    <w:rFonts w:ascii="Arial" w:eastAsia="Times New Roman" w:hAnsi="Arial" w:cs="Arial"/>
                    <w:sz w:val="20"/>
                    <w:szCs w:val="24"/>
                    <w:lang w:val="ro-RO"/>
                  </w:rPr>
                  <w:t>Operatori autorizaţi</w:t>
                </w:r>
              </w:p>
            </w:tc>
          </w:tr>
        </w:tbl>
        <w:p w:rsidR="00707135" w:rsidRPr="00F97095" w:rsidRDefault="008E699F" w:rsidP="00243E43">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EndPr/>
      <w:sdtContent>
        <w:p w:rsidR="00707135" w:rsidRPr="00F97095" w:rsidRDefault="00243E43" w:rsidP="0070713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07135" w:rsidRPr="00F97095" w:rsidRDefault="00707135" w:rsidP="00707135">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sdtContent>
        <w:p w:rsidR="00707135" w:rsidRPr="00B82BD7" w:rsidRDefault="00243E43" w:rsidP="00707135">
          <w:pPr>
            <w:spacing w:after="0"/>
            <w:ind w:firstLine="720"/>
            <w:rPr>
              <w:rFonts w:ascii="Arial" w:hAnsi="Arial" w:cs="Arial"/>
              <w:lang w:val="ro-RO"/>
            </w:rPr>
          </w:pPr>
          <w:r>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707135" w:rsidRPr="00E74820" w:rsidTr="00707135">
            <w:tc>
              <w:tcPr>
                <w:tcW w:w="5266" w:type="dxa"/>
                <w:shd w:val="clear" w:color="auto" w:fill="C0C0C0"/>
                <w:vAlign w:val="center"/>
              </w:tcPr>
              <w:p w:rsidR="00707135" w:rsidRPr="00E74820" w:rsidRDefault="00707135" w:rsidP="00707135">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707135" w:rsidRPr="00E74820" w:rsidRDefault="00707135" w:rsidP="00707135">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707135" w:rsidRPr="00E74820" w:rsidTr="00707135">
            <w:tc>
              <w:tcPr>
                <w:tcW w:w="5266" w:type="dxa"/>
                <w:shd w:val="clear" w:color="auto" w:fill="auto"/>
              </w:tcPr>
              <w:p w:rsidR="00707135" w:rsidRPr="00E74820" w:rsidRDefault="00707135" w:rsidP="00707135">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707135" w:rsidRPr="00E74820" w:rsidRDefault="00707135" w:rsidP="00707135">
                <w:pPr>
                  <w:spacing w:before="40" w:after="0" w:line="360" w:lineRule="auto"/>
                  <w:jc w:val="center"/>
                  <w:rPr>
                    <w:rFonts w:ascii="Arial" w:eastAsia="Times New Roman" w:hAnsi="Arial" w:cs="Arial"/>
                    <w:sz w:val="20"/>
                    <w:szCs w:val="24"/>
                    <w:lang w:val="ro-RO"/>
                  </w:rPr>
                </w:pPr>
              </w:p>
            </w:tc>
          </w:tr>
        </w:tbl>
        <w:p w:rsidR="00707135" w:rsidRPr="00F97095" w:rsidRDefault="008E699F" w:rsidP="00707135">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EndPr/>
      <w:sdtContent>
        <w:p w:rsidR="00707135" w:rsidRPr="00BD4EA0" w:rsidRDefault="00243E43" w:rsidP="00707135">
          <w:pPr>
            <w:spacing w:after="0"/>
            <w:rPr>
              <w:rFonts w:ascii="Arial" w:hAnsi="Arial" w:cs="Arial"/>
              <w:sz w:val="24"/>
              <w:szCs w:val="24"/>
              <w:lang w:val="ro-RO"/>
            </w:rPr>
          </w:pPr>
          <w:r>
            <w:rPr>
              <w:rFonts w:ascii="Arial" w:hAnsi="Arial" w:cs="Arial"/>
              <w:sz w:val="24"/>
              <w:szCs w:val="24"/>
              <w:lang w:val="ro-RO"/>
            </w:rPr>
            <w:t xml:space="preserve"> </w:t>
          </w:r>
        </w:p>
      </w:sdtContent>
    </w:sdt>
    <w:p w:rsidR="00707135" w:rsidRDefault="00707135" w:rsidP="0070713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sz w:val="24"/>
          <w:szCs w:val="24"/>
          <w:lang w:val="ro-RO"/>
        </w:rPr>
        <w:alias w:val="Câmp editabil text"/>
        <w:tag w:val="CampEditabil"/>
        <w:id w:val="-1581283734"/>
        <w:placeholder>
          <w:docPart w:val="3C3DB7411D194464BD7F69B7AFCF9098"/>
        </w:placeholder>
      </w:sdtPr>
      <w:sdtEndPr>
        <w:rPr>
          <w:sz w:val="22"/>
          <w:szCs w:val="22"/>
        </w:rPr>
      </w:sdtEndPr>
      <w:sdtContent>
        <w:p w:rsidR="00022E6D" w:rsidRDefault="00022E6D" w:rsidP="00707135">
          <w:pPr>
            <w:spacing w:after="0"/>
            <w:ind w:firstLine="720"/>
            <w:rPr>
              <w:rFonts w:ascii="Arial" w:hAnsi="Arial" w:cs="Arial"/>
              <w:sz w:val="24"/>
              <w:szCs w:val="24"/>
              <w:lang w:val="ro-RO"/>
            </w:rPr>
          </w:pPr>
          <w:r w:rsidRPr="00022E6D">
            <w:rPr>
              <w:rFonts w:ascii="Arial" w:hAnsi="Arial" w:cs="Arial"/>
              <w:sz w:val="24"/>
              <w:szCs w:val="24"/>
              <w:lang w:val="ro-RO"/>
            </w:rPr>
            <w:t>-platformă betonată pentru rezervorul suprateran de carburant, în suprafaţă de 50mp</w:t>
          </w:r>
        </w:p>
        <w:p w:rsidR="00B948AC" w:rsidRDefault="00022E6D" w:rsidP="00707135">
          <w:pPr>
            <w:spacing w:after="0"/>
            <w:ind w:firstLine="720"/>
            <w:rPr>
              <w:rFonts w:ascii="Arial" w:hAnsi="Arial" w:cs="Arial"/>
              <w:sz w:val="24"/>
              <w:szCs w:val="24"/>
            </w:rPr>
          </w:pPr>
          <w:r>
            <w:rPr>
              <w:rFonts w:ascii="Arial" w:hAnsi="Arial" w:cs="Arial"/>
              <w:sz w:val="24"/>
              <w:szCs w:val="24"/>
              <w:lang w:val="ro-RO"/>
            </w:rPr>
            <w:t>-bazin hidroizolat vida</w:t>
          </w:r>
          <w:r w:rsidR="00B948AC">
            <w:rPr>
              <w:rFonts w:ascii="Arial" w:hAnsi="Arial" w:cs="Arial"/>
              <w:sz w:val="24"/>
              <w:szCs w:val="24"/>
              <w:lang w:val="ro-RO"/>
            </w:rPr>
            <w:t>njabil V</w:t>
          </w:r>
          <w:r w:rsidR="00B948AC">
            <w:rPr>
              <w:rFonts w:ascii="Arial" w:hAnsi="Arial" w:cs="Arial"/>
              <w:sz w:val="24"/>
              <w:szCs w:val="24"/>
            </w:rPr>
            <w:t>=2mc</w:t>
          </w:r>
        </w:p>
        <w:p w:rsidR="00B948AC" w:rsidRDefault="00B948AC" w:rsidP="00707135">
          <w:pPr>
            <w:spacing w:after="0"/>
            <w:ind w:firstLine="720"/>
            <w:rPr>
              <w:rFonts w:ascii="Arial" w:hAnsi="Arial" w:cs="Arial"/>
              <w:sz w:val="24"/>
              <w:szCs w:val="24"/>
            </w:rPr>
          </w:pPr>
          <w:r>
            <w:rPr>
              <w:rFonts w:ascii="Arial" w:hAnsi="Arial" w:cs="Arial"/>
              <w:sz w:val="24"/>
              <w:szCs w:val="24"/>
            </w:rPr>
            <w:t>-ba</w:t>
          </w:r>
          <w:r>
            <w:rPr>
              <w:rFonts w:ascii="Arial" w:hAnsi="Arial" w:cs="Arial"/>
              <w:sz w:val="24"/>
              <w:szCs w:val="24"/>
              <w:lang w:val="ro-RO"/>
            </w:rPr>
            <w:t>zin înmagazinare apă(bazin îngropat)-V</w:t>
          </w:r>
          <w:r>
            <w:rPr>
              <w:rFonts w:ascii="Arial" w:hAnsi="Arial" w:cs="Arial"/>
              <w:sz w:val="24"/>
              <w:szCs w:val="24"/>
            </w:rPr>
            <w:t>=100mc</w:t>
          </w:r>
        </w:p>
        <w:p w:rsidR="00707135" w:rsidRPr="00E966ED" w:rsidRDefault="00B948AC" w:rsidP="00E966ED">
          <w:pPr>
            <w:spacing w:after="0"/>
            <w:ind w:firstLine="720"/>
            <w:rPr>
              <w:rFonts w:ascii="Arial" w:hAnsi="Arial" w:cs="Arial"/>
              <w:sz w:val="24"/>
              <w:szCs w:val="24"/>
            </w:rPr>
          </w:pPr>
          <w:r>
            <w:rPr>
              <w:rFonts w:ascii="Arial" w:hAnsi="Arial" w:cs="Arial"/>
              <w:sz w:val="24"/>
              <w:szCs w:val="24"/>
            </w:rPr>
            <w:t>-batal cu capacitatea total</w:t>
          </w:r>
          <w:r>
            <w:rPr>
              <w:rFonts w:ascii="Arial" w:hAnsi="Arial" w:cs="Arial"/>
              <w:sz w:val="24"/>
              <w:szCs w:val="24"/>
              <w:lang w:val="ro-RO"/>
            </w:rPr>
            <w:t>ă</w:t>
          </w:r>
          <w:r>
            <w:rPr>
              <w:rFonts w:ascii="Arial" w:hAnsi="Arial" w:cs="Arial"/>
              <w:sz w:val="24"/>
              <w:szCs w:val="24"/>
            </w:rPr>
            <w:t xml:space="preserve"> de 590to</w:t>
          </w:r>
        </w:p>
      </w:sdtContent>
    </w:sdt>
    <w:p w:rsidR="00707135" w:rsidRDefault="00707135" w:rsidP="0070713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rPr>
          <w:sz w:val="24"/>
          <w:szCs w:val="24"/>
        </w:rPr>
      </w:sdtEndPr>
      <w:sdtContent>
        <w:p w:rsidR="00707135" w:rsidRPr="00B948AC" w:rsidRDefault="00B948AC" w:rsidP="00707135">
          <w:pPr>
            <w:spacing w:after="0"/>
            <w:ind w:left="720"/>
            <w:rPr>
              <w:rFonts w:ascii="Arial" w:hAnsi="Arial" w:cs="Arial"/>
              <w:sz w:val="24"/>
              <w:szCs w:val="24"/>
              <w:lang w:val="ro-RO"/>
            </w:rPr>
          </w:pPr>
          <w:r w:rsidRPr="00B948AC">
            <w:rPr>
              <w:rFonts w:ascii="Arial" w:hAnsi="Arial" w:cs="Arial"/>
              <w:sz w:val="24"/>
              <w:szCs w:val="24"/>
              <w:lang w:val="ro-RO"/>
            </w:rPr>
            <w:t>Nu este cazul</w:t>
          </w:r>
        </w:p>
      </w:sdtContent>
    </w:sdt>
    <w:p w:rsidR="00707135" w:rsidRPr="00FE6A36" w:rsidRDefault="00707135" w:rsidP="00707135">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sz w:val="24"/>
          <w:szCs w:val="24"/>
          <w:lang w:val="ro-RO"/>
        </w:rPr>
        <w:alias w:val="Câmp editabil text"/>
        <w:tag w:val="CampEditabil"/>
        <w:id w:val="-415867160"/>
        <w:placeholder>
          <w:docPart w:val="BA0C4486A7AF42509B11CB432C9F6EE8"/>
        </w:placeholder>
      </w:sdtPr>
      <w:sdtEndPr>
        <w:rPr>
          <w:sz w:val="22"/>
          <w:szCs w:val="22"/>
        </w:rPr>
      </w:sdtEndPr>
      <w:sdtContent>
        <w:p w:rsidR="00707135" w:rsidRPr="00420C4E" w:rsidRDefault="00B948AC" w:rsidP="00707135">
          <w:pPr>
            <w:spacing w:after="0"/>
            <w:ind w:firstLine="360"/>
            <w:rPr>
              <w:rFonts w:ascii="Arial" w:hAnsi="Arial" w:cs="Arial"/>
              <w:lang w:val="ro-RO"/>
            </w:rPr>
          </w:pPr>
          <w:r w:rsidRPr="00B948AC">
            <w:rPr>
              <w:rFonts w:ascii="Arial" w:hAnsi="Arial" w:cs="Arial"/>
              <w:sz w:val="24"/>
              <w:szCs w:val="24"/>
              <w:lang w:val="ro-RO"/>
            </w:rPr>
            <w:t xml:space="preserve">-spaţii special amenajate şi containere pentru depozitarea temporară , selectivă a </w:t>
          </w:r>
          <w:r w:rsidR="009E7A17">
            <w:rPr>
              <w:rFonts w:ascii="Arial" w:hAnsi="Arial" w:cs="Arial"/>
              <w:sz w:val="24"/>
              <w:szCs w:val="24"/>
              <w:lang w:val="ro-RO"/>
            </w:rPr>
            <w:t xml:space="preserve">   </w:t>
          </w:r>
          <w:r w:rsidRPr="00B948AC">
            <w:rPr>
              <w:rFonts w:ascii="Arial" w:hAnsi="Arial" w:cs="Arial"/>
              <w:sz w:val="24"/>
              <w:szCs w:val="24"/>
              <w:lang w:val="ro-RO"/>
            </w:rPr>
            <w:t>deşeurilor</w:t>
          </w:r>
        </w:p>
      </w:sdtContent>
    </w:sdt>
    <w:p w:rsidR="00707135" w:rsidRPr="00FE6A36" w:rsidRDefault="00707135" w:rsidP="00707135">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EndPr/>
      <w:sdtContent>
        <w:p w:rsidR="00707135" w:rsidRPr="00BD4EA0" w:rsidRDefault="001E067B" w:rsidP="00707135">
          <w:pPr>
            <w:spacing w:after="0"/>
            <w:ind w:left="360"/>
            <w:rPr>
              <w:rFonts w:ascii="Arial" w:hAnsi="Arial" w:cs="Arial"/>
              <w:lang w:val="ro-RO"/>
            </w:rPr>
          </w:pPr>
          <w:r>
            <w:rPr>
              <w:rFonts w:ascii="Arial" w:hAnsi="Arial" w:cs="Arial"/>
              <w:lang w:val="ro-RO"/>
            </w:rPr>
            <w:t xml:space="preserve"> </w:t>
          </w:r>
        </w:p>
      </w:sdtContent>
    </w:sdt>
    <w:p w:rsidR="00707135" w:rsidRPr="00F72643" w:rsidRDefault="00707135" w:rsidP="00707135">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sdtContent>
        <w:p w:rsidR="00707135" w:rsidRPr="00F72643" w:rsidRDefault="001E067B" w:rsidP="00707135">
          <w:pPr>
            <w:pStyle w:val="NoSpacing"/>
            <w:ind w:firstLine="72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Valori limită aer - condiții de funcționare normale"/>
        <w:tag w:val="ValoriLimitaAerNormaleModel"/>
        <w:id w:val="1437859756"/>
        <w:lock w:val="sdtContentLocked"/>
        <w:placeholder>
          <w:docPart w:val="10018D857D8A4578ACD70AD584B319BD"/>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1E067B" w:rsidRPr="001E067B" w:rsidTr="001E067B">
            <w:tc>
              <w:tcPr>
                <w:tcW w:w="1608" w:type="dxa"/>
                <w:shd w:val="clear" w:color="auto" w:fill="C0C0C0"/>
                <w:vAlign w:val="center"/>
              </w:tcPr>
              <w:p w:rsidR="001E067B" w:rsidRPr="001E067B" w:rsidRDefault="001E067B" w:rsidP="001E067B">
                <w:pPr>
                  <w:pStyle w:val="NoSpacing"/>
                  <w:spacing w:before="40"/>
                  <w:jc w:val="center"/>
                  <w:rPr>
                    <w:rFonts w:ascii="Arial" w:hAnsi="Arial" w:cs="Arial"/>
                    <w:b/>
                    <w:sz w:val="20"/>
                    <w:szCs w:val="24"/>
                  </w:rPr>
                </w:pPr>
                <w:r w:rsidRPr="001E067B">
                  <w:rPr>
                    <w:rFonts w:ascii="Arial" w:hAnsi="Arial" w:cs="Arial"/>
                    <w:b/>
                    <w:sz w:val="20"/>
                    <w:szCs w:val="24"/>
                  </w:rPr>
                  <w:t>Cod CAEN Rev.2</w:t>
                </w:r>
              </w:p>
            </w:tc>
            <w:tc>
              <w:tcPr>
                <w:tcW w:w="1608" w:type="dxa"/>
                <w:shd w:val="clear" w:color="auto" w:fill="C0C0C0"/>
                <w:vAlign w:val="center"/>
              </w:tcPr>
              <w:p w:rsidR="001E067B" w:rsidRPr="001E067B" w:rsidRDefault="001E067B" w:rsidP="001E067B">
                <w:pPr>
                  <w:pStyle w:val="NoSpacing"/>
                  <w:spacing w:before="40"/>
                  <w:jc w:val="center"/>
                  <w:rPr>
                    <w:rFonts w:ascii="Arial" w:hAnsi="Arial" w:cs="Arial"/>
                    <w:b/>
                    <w:sz w:val="20"/>
                    <w:szCs w:val="24"/>
                  </w:rPr>
                </w:pPr>
                <w:r w:rsidRPr="001E067B">
                  <w:rPr>
                    <w:rFonts w:ascii="Arial" w:hAnsi="Arial" w:cs="Arial"/>
                    <w:b/>
                    <w:sz w:val="20"/>
                    <w:szCs w:val="24"/>
                  </w:rPr>
                  <w:t>Denumire coș</w:t>
                </w:r>
              </w:p>
            </w:tc>
            <w:tc>
              <w:tcPr>
                <w:tcW w:w="1608" w:type="dxa"/>
                <w:shd w:val="clear" w:color="auto" w:fill="C0C0C0"/>
                <w:vAlign w:val="center"/>
              </w:tcPr>
              <w:p w:rsidR="001E067B" w:rsidRPr="001E067B" w:rsidRDefault="001E067B" w:rsidP="001E067B">
                <w:pPr>
                  <w:pStyle w:val="NoSpacing"/>
                  <w:spacing w:before="40"/>
                  <w:jc w:val="center"/>
                  <w:rPr>
                    <w:rFonts w:ascii="Arial" w:hAnsi="Arial" w:cs="Arial"/>
                    <w:b/>
                    <w:sz w:val="20"/>
                    <w:szCs w:val="24"/>
                  </w:rPr>
                </w:pPr>
                <w:r w:rsidRPr="001E067B">
                  <w:rPr>
                    <w:rFonts w:ascii="Arial" w:hAnsi="Arial" w:cs="Arial"/>
                    <w:b/>
                    <w:sz w:val="20"/>
                    <w:szCs w:val="24"/>
                  </w:rPr>
                  <w:t>Poluant</w:t>
                </w:r>
              </w:p>
            </w:tc>
            <w:tc>
              <w:tcPr>
                <w:tcW w:w="1608" w:type="dxa"/>
                <w:shd w:val="clear" w:color="auto" w:fill="C0C0C0"/>
                <w:vAlign w:val="center"/>
              </w:tcPr>
              <w:p w:rsidR="001E067B" w:rsidRPr="001E067B" w:rsidRDefault="001E067B" w:rsidP="001E067B">
                <w:pPr>
                  <w:pStyle w:val="NoSpacing"/>
                  <w:spacing w:before="40"/>
                  <w:jc w:val="center"/>
                  <w:rPr>
                    <w:rFonts w:ascii="Arial" w:hAnsi="Arial" w:cs="Arial"/>
                    <w:b/>
                    <w:sz w:val="20"/>
                    <w:szCs w:val="24"/>
                  </w:rPr>
                </w:pPr>
                <w:r w:rsidRPr="001E067B">
                  <w:rPr>
                    <w:rFonts w:ascii="Arial" w:hAnsi="Arial" w:cs="Arial"/>
                    <w:b/>
                    <w:sz w:val="20"/>
                    <w:szCs w:val="24"/>
                  </w:rPr>
                  <w:t>VLE</w:t>
                </w:r>
              </w:p>
            </w:tc>
            <w:tc>
              <w:tcPr>
                <w:tcW w:w="1608" w:type="dxa"/>
                <w:shd w:val="clear" w:color="auto" w:fill="C0C0C0"/>
                <w:vAlign w:val="center"/>
              </w:tcPr>
              <w:p w:rsidR="001E067B" w:rsidRPr="001E067B" w:rsidRDefault="001E067B" w:rsidP="001E067B">
                <w:pPr>
                  <w:pStyle w:val="NoSpacing"/>
                  <w:spacing w:before="40"/>
                  <w:jc w:val="center"/>
                  <w:rPr>
                    <w:rFonts w:ascii="Arial" w:hAnsi="Arial" w:cs="Arial"/>
                    <w:b/>
                    <w:sz w:val="20"/>
                    <w:szCs w:val="24"/>
                  </w:rPr>
                </w:pPr>
                <w:r w:rsidRPr="001E067B">
                  <w:rPr>
                    <w:rFonts w:ascii="Arial" w:hAnsi="Arial" w:cs="Arial"/>
                    <w:b/>
                    <w:sz w:val="20"/>
                    <w:szCs w:val="24"/>
                  </w:rPr>
                  <w:t>UM</w:t>
                </w:r>
              </w:p>
            </w:tc>
            <w:tc>
              <w:tcPr>
                <w:tcW w:w="1608" w:type="dxa"/>
                <w:shd w:val="clear" w:color="auto" w:fill="C0C0C0"/>
                <w:vAlign w:val="center"/>
              </w:tcPr>
              <w:p w:rsidR="001E067B" w:rsidRPr="001E067B" w:rsidRDefault="001E067B" w:rsidP="001E067B">
                <w:pPr>
                  <w:pStyle w:val="NoSpacing"/>
                  <w:spacing w:before="40"/>
                  <w:jc w:val="center"/>
                  <w:rPr>
                    <w:rFonts w:ascii="Arial" w:hAnsi="Arial" w:cs="Arial"/>
                    <w:b/>
                    <w:sz w:val="20"/>
                    <w:szCs w:val="24"/>
                  </w:rPr>
                </w:pPr>
                <w:r w:rsidRPr="001E067B">
                  <w:rPr>
                    <w:rFonts w:ascii="Arial" w:hAnsi="Arial" w:cs="Arial"/>
                    <w:b/>
                    <w:sz w:val="20"/>
                    <w:szCs w:val="24"/>
                  </w:rPr>
                  <w:t>Condiții de referință</w:t>
                </w:r>
              </w:p>
            </w:tc>
          </w:tr>
          <w:tr w:rsidR="001E067B" w:rsidRPr="001E067B" w:rsidTr="001E067B">
            <w:tc>
              <w:tcPr>
                <w:tcW w:w="1608" w:type="dxa"/>
                <w:shd w:val="clear" w:color="auto" w:fill="auto"/>
              </w:tcPr>
              <w:p w:rsidR="001E067B" w:rsidRPr="001E067B" w:rsidRDefault="001E067B" w:rsidP="001E067B">
                <w:pPr>
                  <w:pStyle w:val="NoSpacing"/>
                  <w:spacing w:before="40"/>
                  <w:jc w:val="center"/>
                  <w:rPr>
                    <w:rFonts w:ascii="Arial" w:hAnsi="Arial" w:cs="Arial"/>
                    <w:sz w:val="20"/>
                    <w:szCs w:val="24"/>
                  </w:rPr>
                </w:pPr>
                <w:r w:rsidRPr="001E067B">
                  <w:rPr>
                    <w:rFonts w:ascii="Arial" w:hAnsi="Arial" w:cs="Arial"/>
                    <w:sz w:val="20"/>
                    <w:szCs w:val="24"/>
                  </w:rPr>
                  <w:t>0162</w:t>
                </w:r>
              </w:p>
            </w:tc>
            <w:tc>
              <w:tcPr>
                <w:tcW w:w="1608" w:type="dxa"/>
                <w:shd w:val="clear" w:color="auto" w:fill="auto"/>
              </w:tcPr>
              <w:p w:rsidR="001E067B" w:rsidRPr="001E067B" w:rsidRDefault="001E067B" w:rsidP="001E067B">
                <w:pPr>
                  <w:pStyle w:val="NoSpacing"/>
                  <w:spacing w:before="40"/>
                  <w:jc w:val="center"/>
                  <w:rPr>
                    <w:rFonts w:ascii="Arial" w:hAnsi="Arial" w:cs="Arial"/>
                    <w:sz w:val="20"/>
                    <w:szCs w:val="24"/>
                  </w:rPr>
                </w:pPr>
                <w:r w:rsidRPr="001E067B">
                  <w:rPr>
                    <w:rFonts w:ascii="Arial" w:hAnsi="Arial" w:cs="Arial"/>
                    <w:sz w:val="20"/>
                    <w:szCs w:val="24"/>
                  </w:rPr>
                  <w:t xml:space="preserve">cos </w:t>
                </w:r>
              </w:p>
            </w:tc>
            <w:tc>
              <w:tcPr>
                <w:tcW w:w="1608" w:type="dxa"/>
                <w:shd w:val="clear" w:color="auto" w:fill="auto"/>
              </w:tcPr>
              <w:p w:rsidR="001E067B" w:rsidRPr="001E067B" w:rsidRDefault="001E067B" w:rsidP="001E067B">
                <w:pPr>
                  <w:pStyle w:val="NoSpacing"/>
                  <w:spacing w:before="40"/>
                  <w:jc w:val="center"/>
                  <w:rPr>
                    <w:rFonts w:ascii="Arial" w:hAnsi="Arial" w:cs="Arial"/>
                    <w:sz w:val="20"/>
                    <w:szCs w:val="24"/>
                  </w:rPr>
                </w:pPr>
                <w:r w:rsidRPr="001E067B">
                  <w:rPr>
                    <w:rFonts w:ascii="Arial" w:hAnsi="Arial" w:cs="Arial"/>
                    <w:sz w:val="20"/>
                    <w:szCs w:val="24"/>
                  </w:rPr>
                  <w:t>Pulberi totale</w:t>
                </w:r>
              </w:p>
            </w:tc>
            <w:tc>
              <w:tcPr>
                <w:tcW w:w="1608" w:type="dxa"/>
                <w:shd w:val="clear" w:color="auto" w:fill="auto"/>
              </w:tcPr>
              <w:p w:rsidR="001E067B" w:rsidRPr="001E067B" w:rsidRDefault="001E067B" w:rsidP="001E067B">
                <w:pPr>
                  <w:pStyle w:val="NoSpacing"/>
                  <w:spacing w:before="40"/>
                  <w:jc w:val="center"/>
                  <w:rPr>
                    <w:rFonts w:ascii="Arial" w:hAnsi="Arial" w:cs="Arial"/>
                    <w:sz w:val="20"/>
                    <w:szCs w:val="24"/>
                  </w:rPr>
                </w:pPr>
                <w:r w:rsidRPr="001E067B">
                  <w:rPr>
                    <w:rFonts w:ascii="Arial" w:hAnsi="Arial" w:cs="Arial"/>
                    <w:sz w:val="20"/>
                    <w:szCs w:val="24"/>
                  </w:rPr>
                  <w:t>100,00</w:t>
                </w:r>
              </w:p>
            </w:tc>
            <w:tc>
              <w:tcPr>
                <w:tcW w:w="1608" w:type="dxa"/>
                <w:shd w:val="clear" w:color="auto" w:fill="auto"/>
              </w:tcPr>
              <w:p w:rsidR="001E067B" w:rsidRPr="001E067B" w:rsidRDefault="001E067B" w:rsidP="001E067B">
                <w:pPr>
                  <w:pStyle w:val="NoSpacing"/>
                  <w:spacing w:before="40"/>
                  <w:jc w:val="center"/>
                  <w:rPr>
                    <w:rFonts w:ascii="Arial" w:hAnsi="Arial" w:cs="Arial"/>
                    <w:sz w:val="20"/>
                    <w:szCs w:val="24"/>
                  </w:rPr>
                </w:pPr>
                <w:r w:rsidRPr="001E067B">
                  <w:rPr>
                    <w:rFonts w:ascii="Arial" w:hAnsi="Arial" w:cs="Arial"/>
                    <w:sz w:val="20"/>
                    <w:szCs w:val="24"/>
                  </w:rPr>
                  <w:t>Milligram/normal metru cub</w:t>
                </w:r>
              </w:p>
            </w:tc>
            <w:tc>
              <w:tcPr>
                <w:tcW w:w="1608" w:type="dxa"/>
                <w:shd w:val="clear" w:color="auto" w:fill="auto"/>
              </w:tcPr>
              <w:p w:rsidR="001E067B" w:rsidRPr="001E067B" w:rsidRDefault="001E067B" w:rsidP="001E067B">
                <w:pPr>
                  <w:pStyle w:val="NoSpacing"/>
                  <w:spacing w:before="40"/>
                  <w:jc w:val="center"/>
                  <w:rPr>
                    <w:rFonts w:ascii="Arial" w:hAnsi="Arial" w:cs="Arial"/>
                    <w:sz w:val="20"/>
                    <w:szCs w:val="24"/>
                  </w:rPr>
                </w:pPr>
                <w:r w:rsidRPr="001E067B">
                  <w:rPr>
                    <w:rFonts w:ascii="Arial" w:hAnsi="Arial" w:cs="Arial"/>
                    <w:sz w:val="20"/>
                    <w:szCs w:val="24"/>
                  </w:rPr>
                  <w:t>Ord nr.462/1993</w:t>
                </w:r>
              </w:p>
            </w:tc>
          </w:tr>
          <w:tr w:rsidR="001E067B" w:rsidRPr="001E067B" w:rsidTr="001E067B">
            <w:tc>
              <w:tcPr>
                <w:tcW w:w="1608" w:type="dxa"/>
                <w:shd w:val="clear" w:color="auto" w:fill="auto"/>
              </w:tcPr>
              <w:p w:rsidR="001E067B" w:rsidRPr="001E067B" w:rsidRDefault="001E067B" w:rsidP="001E067B">
                <w:pPr>
                  <w:pStyle w:val="NoSpacing"/>
                  <w:spacing w:before="40"/>
                  <w:jc w:val="center"/>
                  <w:rPr>
                    <w:rFonts w:ascii="Arial" w:hAnsi="Arial" w:cs="Arial"/>
                    <w:sz w:val="20"/>
                    <w:szCs w:val="24"/>
                  </w:rPr>
                </w:pPr>
                <w:r w:rsidRPr="001E067B">
                  <w:rPr>
                    <w:rFonts w:ascii="Arial" w:hAnsi="Arial" w:cs="Arial"/>
                    <w:sz w:val="20"/>
                    <w:szCs w:val="24"/>
                  </w:rPr>
                  <w:t>0162</w:t>
                </w:r>
              </w:p>
            </w:tc>
            <w:tc>
              <w:tcPr>
                <w:tcW w:w="1608" w:type="dxa"/>
                <w:shd w:val="clear" w:color="auto" w:fill="auto"/>
              </w:tcPr>
              <w:p w:rsidR="001E067B" w:rsidRPr="001E067B" w:rsidRDefault="001E067B" w:rsidP="001E067B">
                <w:pPr>
                  <w:pStyle w:val="NoSpacing"/>
                  <w:spacing w:before="40"/>
                  <w:jc w:val="center"/>
                  <w:rPr>
                    <w:rFonts w:ascii="Arial" w:hAnsi="Arial" w:cs="Arial"/>
                    <w:sz w:val="20"/>
                    <w:szCs w:val="24"/>
                  </w:rPr>
                </w:pPr>
                <w:r w:rsidRPr="001E067B">
                  <w:rPr>
                    <w:rFonts w:ascii="Arial" w:hAnsi="Arial" w:cs="Arial"/>
                    <w:sz w:val="20"/>
                    <w:szCs w:val="24"/>
                  </w:rPr>
                  <w:t xml:space="preserve">cos </w:t>
                </w:r>
              </w:p>
            </w:tc>
            <w:tc>
              <w:tcPr>
                <w:tcW w:w="1608" w:type="dxa"/>
                <w:shd w:val="clear" w:color="auto" w:fill="auto"/>
              </w:tcPr>
              <w:p w:rsidR="001E067B" w:rsidRPr="001E067B" w:rsidRDefault="001E067B" w:rsidP="001E067B">
                <w:pPr>
                  <w:pStyle w:val="NoSpacing"/>
                  <w:spacing w:before="40"/>
                  <w:jc w:val="center"/>
                  <w:rPr>
                    <w:rFonts w:ascii="Arial" w:hAnsi="Arial" w:cs="Arial"/>
                    <w:sz w:val="20"/>
                    <w:szCs w:val="24"/>
                  </w:rPr>
                </w:pPr>
                <w:r w:rsidRPr="001E067B">
                  <w:rPr>
                    <w:rFonts w:ascii="Arial" w:hAnsi="Arial" w:cs="Arial"/>
                    <w:sz w:val="20"/>
                    <w:szCs w:val="24"/>
                  </w:rPr>
                  <w:t>Monoxid de Carbon</w:t>
                </w:r>
              </w:p>
            </w:tc>
            <w:tc>
              <w:tcPr>
                <w:tcW w:w="1608" w:type="dxa"/>
                <w:shd w:val="clear" w:color="auto" w:fill="auto"/>
              </w:tcPr>
              <w:p w:rsidR="001E067B" w:rsidRPr="001E067B" w:rsidRDefault="001E067B" w:rsidP="001E067B">
                <w:pPr>
                  <w:pStyle w:val="NoSpacing"/>
                  <w:spacing w:before="40"/>
                  <w:jc w:val="center"/>
                  <w:rPr>
                    <w:rFonts w:ascii="Arial" w:hAnsi="Arial" w:cs="Arial"/>
                    <w:sz w:val="20"/>
                    <w:szCs w:val="24"/>
                  </w:rPr>
                </w:pPr>
                <w:r w:rsidRPr="001E067B">
                  <w:rPr>
                    <w:rFonts w:ascii="Arial" w:hAnsi="Arial" w:cs="Arial"/>
                    <w:sz w:val="20"/>
                    <w:szCs w:val="24"/>
                  </w:rPr>
                  <w:t>250,00</w:t>
                </w:r>
              </w:p>
            </w:tc>
            <w:tc>
              <w:tcPr>
                <w:tcW w:w="1608" w:type="dxa"/>
                <w:shd w:val="clear" w:color="auto" w:fill="auto"/>
              </w:tcPr>
              <w:p w:rsidR="001E067B" w:rsidRPr="001E067B" w:rsidRDefault="001E067B" w:rsidP="001E067B">
                <w:pPr>
                  <w:pStyle w:val="NoSpacing"/>
                  <w:spacing w:before="40"/>
                  <w:jc w:val="center"/>
                  <w:rPr>
                    <w:rFonts w:ascii="Arial" w:hAnsi="Arial" w:cs="Arial"/>
                    <w:sz w:val="20"/>
                    <w:szCs w:val="24"/>
                  </w:rPr>
                </w:pPr>
                <w:r w:rsidRPr="001E067B">
                  <w:rPr>
                    <w:rFonts w:ascii="Arial" w:hAnsi="Arial" w:cs="Arial"/>
                    <w:sz w:val="20"/>
                    <w:szCs w:val="24"/>
                  </w:rPr>
                  <w:t>Milligram/normal metru cub</w:t>
                </w:r>
              </w:p>
            </w:tc>
            <w:tc>
              <w:tcPr>
                <w:tcW w:w="1608" w:type="dxa"/>
                <w:shd w:val="clear" w:color="auto" w:fill="auto"/>
              </w:tcPr>
              <w:p w:rsidR="001E067B" w:rsidRPr="001E067B" w:rsidRDefault="001E067B" w:rsidP="001E067B">
                <w:pPr>
                  <w:pStyle w:val="NoSpacing"/>
                  <w:spacing w:before="40"/>
                  <w:jc w:val="center"/>
                  <w:rPr>
                    <w:rFonts w:ascii="Arial" w:hAnsi="Arial" w:cs="Arial"/>
                    <w:sz w:val="20"/>
                    <w:szCs w:val="24"/>
                  </w:rPr>
                </w:pPr>
                <w:r w:rsidRPr="001E067B">
                  <w:rPr>
                    <w:rFonts w:ascii="Arial" w:hAnsi="Arial" w:cs="Arial"/>
                    <w:sz w:val="20"/>
                    <w:szCs w:val="24"/>
                  </w:rPr>
                  <w:t>Ord nr.462/1993</w:t>
                </w:r>
              </w:p>
            </w:tc>
          </w:tr>
          <w:tr w:rsidR="001E067B" w:rsidRPr="001E067B" w:rsidTr="001E067B">
            <w:tc>
              <w:tcPr>
                <w:tcW w:w="1608" w:type="dxa"/>
                <w:shd w:val="clear" w:color="auto" w:fill="auto"/>
              </w:tcPr>
              <w:p w:rsidR="001E067B" w:rsidRPr="001E067B" w:rsidRDefault="001E067B" w:rsidP="001E067B">
                <w:pPr>
                  <w:pStyle w:val="NoSpacing"/>
                  <w:spacing w:before="40"/>
                  <w:jc w:val="center"/>
                  <w:rPr>
                    <w:rFonts w:ascii="Arial" w:hAnsi="Arial" w:cs="Arial"/>
                    <w:sz w:val="20"/>
                    <w:szCs w:val="24"/>
                  </w:rPr>
                </w:pPr>
                <w:r w:rsidRPr="001E067B">
                  <w:rPr>
                    <w:rFonts w:ascii="Arial" w:hAnsi="Arial" w:cs="Arial"/>
                    <w:sz w:val="20"/>
                    <w:szCs w:val="24"/>
                  </w:rPr>
                  <w:t>0162</w:t>
                </w:r>
              </w:p>
            </w:tc>
            <w:tc>
              <w:tcPr>
                <w:tcW w:w="1608" w:type="dxa"/>
                <w:shd w:val="clear" w:color="auto" w:fill="auto"/>
              </w:tcPr>
              <w:p w:rsidR="001E067B" w:rsidRPr="001E067B" w:rsidRDefault="001E067B" w:rsidP="001E067B">
                <w:pPr>
                  <w:pStyle w:val="NoSpacing"/>
                  <w:spacing w:before="40"/>
                  <w:jc w:val="center"/>
                  <w:rPr>
                    <w:rFonts w:ascii="Arial" w:hAnsi="Arial" w:cs="Arial"/>
                    <w:sz w:val="20"/>
                    <w:szCs w:val="24"/>
                  </w:rPr>
                </w:pPr>
                <w:r w:rsidRPr="001E067B">
                  <w:rPr>
                    <w:rFonts w:ascii="Arial" w:hAnsi="Arial" w:cs="Arial"/>
                    <w:sz w:val="20"/>
                    <w:szCs w:val="24"/>
                  </w:rPr>
                  <w:t xml:space="preserve">cos </w:t>
                </w:r>
              </w:p>
            </w:tc>
            <w:tc>
              <w:tcPr>
                <w:tcW w:w="1608" w:type="dxa"/>
                <w:shd w:val="clear" w:color="auto" w:fill="auto"/>
              </w:tcPr>
              <w:p w:rsidR="001E067B" w:rsidRPr="001E067B" w:rsidRDefault="001E067B" w:rsidP="001E067B">
                <w:pPr>
                  <w:pStyle w:val="NoSpacing"/>
                  <w:spacing w:before="40"/>
                  <w:jc w:val="center"/>
                  <w:rPr>
                    <w:rFonts w:ascii="Arial" w:hAnsi="Arial" w:cs="Arial"/>
                    <w:sz w:val="20"/>
                    <w:szCs w:val="24"/>
                  </w:rPr>
                </w:pPr>
                <w:r w:rsidRPr="001E067B">
                  <w:rPr>
                    <w:rFonts w:ascii="Arial" w:hAnsi="Arial" w:cs="Arial"/>
                    <w:sz w:val="20"/>
                    <w:szCs w:val="24"/>
                  </w:rPr>
                  <w:t xml:space="preserve">Oxizi de sulf </w:t>
                </w:r>
              </w:p>
            </w:tc>
            <w:tc>
              <w:tcPr>
                <w:tcW w:w="1608" w:type="dxa"/>
                <w:shd w:val="clear" w:color="auto" w:fill="auto"/>
              </w:tcPr>
              <w:p w:rsidR="001E067B" w:rsidRPr="001E067B" w:rsidRDefault="001E067B" w:rsidP="001E067B">
                <w:pPr>
                  <w:pStyle w:val="NoSpacing"/>
                  <w:spacing w:before="40"/>
                  <w:jc w:val="center"/>
                  <w:rPr>
                    <w:rFonts w:ascii="Arial" w:hAnsi="Arial" w:cs="Arial"/>
                    <w:sz w:val="20"/>
                    <w:szCs w:val="24"/>
                  </w:rPr>
                </w:pPr>
                <w:r w:rsidRPr="001E067B">
                  <w:rPr>
                    <w:rFonts w:ascii="Arial" w:hAnsi="Arial" w:cs="Arial"/>
                    <w:sz w:val="20"/>
                    <w:szCs w:val="24"/>
                  </w:rPr>
                  <w:t>2000,00</w:t>
                </w:r>
              </w:p>
            </w:tc>
            <w:tc>
              <w:tcPr>
                <w:tcW w:w="1608" w:type="dxa"/>
                <w:shd w:val="clear" w:color="auto" w:fill="auto"/>
              </w:tcPr>
              <w:p w:rsidR="001E067B" w:rsidRPr="001E067B" w:rsidRDefault="001E067B" w:rsidP="001E067B">
                <w:pPr>
                  <w:pStyle w:val="NoSpacing"/>
                  <w:spacing w:before="40"/>
                  <w:jc w:val="center"/>
                  <w:rPr>
                    <w:rFonts w:ascii="Arial" w:hAnsi="Arial" w:cs="Arial"/>
                    <w:sz w:val="20"/>
                    <w:szCs w:val="24"/>
                  </w:rPr>
                </w:pPr>
                <w:r w:rsidRPr="001E067B">
                  <w:rPr>
                    <w:rFonts w:ascii="Arial" w:hAnsi="Arial" w:cs="Arial"/>
                    <w:sz w:val="20"/>
                    <w:szCs w:val="24"/>
                  </w:rPr>
                  <w:t>Milligram/normal metru cub</w:t>
                </w:r>
              </w:p>
            </w:tc>
            <w:tc>
              <w:tcPr>
                <w:tcW w:w="1608" w:type="dxa"/>
                <w:shd w:val="clear" w:color="auto" w:fill="auto"/>
              </w:tcPr>
              <w:p w:rsidR="001E067B" w:rsidRPr="001E067B" w:rsidRDefault="001E067B" w:rsidP="001E067B">
                <w:pPr>
                  <w:pStyle w:val="NoSpacing"/>
                  <w:spacing w:before="40"/>
                  <w:jc w:val="center"/>
                  <w:rPr>
                    <w:rFonts w:ascii="Arial" w:hAnsi="Arial" w:cs="Arial"/>
                    <w:sz w:val="20"/>
                    <w:szCs w:val="24"/>
                  </w:rPr>
                </w:pPr>
                <w:r w:rsidRPr="001E067B">
                  <w:rPr>
                    <w:rFonts w:ascii="Arial" w:hAnsi="Arial" w:cs="Arial"/>
                    <w:sz w:val="20"/>
                    <w:szCs w:val="24"/>
                  </w:rPr>
                  <w:t>Ord nr.462/1993</w:t>
                </w:r>
              </w:p>
            </w:tc>
          </w:tr>
          <w:tr w:rsidR="001E067B" w:rsidRPr="001E067B" w:rsidTr="001E067B">
            <w:tc>
              <w:tcPr>
                <w:tcW w:w="1608" w:type="dxa"/>
                <w:shd w:val="clear" w:color="auto" w:fill="auto"/>
              </w:tcPr>
              <w:p w:rsidR="001E067B" w:rsidRPr="001E067B" w:rsidRDefault="001E067B" w:rsidP="001E067B">
                <w:pPr>
                  <w:pStyle w:val="NoSpacing"/>
                  <w:spacing w:before="40"/>
                  <w:jc w:val="center"/>
                  <w:rPr>
                    <w:rFonts w:ascii="Arial" w:hAnsi="Arial" w:cs="Arial"/>
                    <w:sz w:val="20"/>
                    <w:szCs w:val="24"/>
                  </w:rPr>
                </w:pPr>
                <w:r w:rsidRPr="001E067B">
                  <w:rPr>
                    <w:rFonts w:ascii="Arial" w:hAnsi="Arial" w:cs="Arial"/>
                    <w:sz w:val="20"/>
                    <w:szCs w:val="24"/>
                  </w:rPr>
                  <w:t>0162</w:t>
                </w:r>
              </w:p>
            </w:tc>
            <w:tc>
              <w:tcPr>
                <w:tcW w:w="1608" w:type="dxa"/>
                <w:shd w:val="clear" w:color="auto" w:fill="auto"/>
              </w:tcPr>
              <w:p w:rsidR="001E067B" w:rsidRPr="001E067B" w:rsidRDefault="001E067B" w:rsidP="001E067B">
                <w:pPr>
                  <w:pStyle w:val="NoSpacing"/>
                  <w:spacing w:before="40"/>
                  <w:jc w:val="center"/>
                  <w:rPr>
                    <w:rFonts w:ascii="Arial" w:hAnsi="Arial" w:cs="Arial"/>
                    <w:sz w:val="20"/>
                    <w:szCs w:val="24"/>
                  </w:rPr>
                </w:pPr>
                <w:r w:rsidRPr="001E067B">
                  <w:rPr>
                    <w:rFonts w:ascii="Arial" w:hAnsi="Arial" w:cs="Arial"/>
                    <w:sz w:val="20"/>
                    <w:szCs w:val="24"/>
                  </w:rPr>
                  <w:t xml:space="preserve">cos </w:t>
                </w:r>
              </w:p>
            </w:tc>
            <w:tc>
              <w:tcPr>
                <w:tcW w:w="1608" w:type="dxa"/>
                <w:shd w:val="clear" w:color="auto" w:fill="auto"/>
              </w:tcPr>
              <w:p w:rsidR="001E067B" w:rsidRPr="001E067B" w:rsidRDefault="001E067B" w:rsidP="001E067B">
                <w:pPr>
                  <w:pStyle w:val="NoSpacing"/>
                  <w:spacing w:before="40"/>
                  <w:jc w:val="center"/>
                  <w:rPr>
                    <w:rFonts w:ascii="Arial" w:hAnsi="Arial" w:cs="Arial"/>
                    <w:sz w:val="20"/>
                    <w:szCs w:val="24"/>
                  </w:rPr>
                </w:pPr>
                <w:r w:rsidRPr="001E067B">
                  <w:rPr>
                    <w:rFonts w:ascii="Arial" w:hAnsi="Arial" w:cs="Arial"/>
                    <w:sz w:val="20"/>
                    <w:szCs w:val="24"/>
                  </w:rPr>
                  <w:t>Oxizi de azot</w:t>
                </w:r>
              </w:p>
            </w:tc>
            <w:tc>
              <w:tcPr>
                <w:tcW w:w="1608" w:type="dxa"/>
                <w:shd w:val="clear" w:color="auto" w:fill="auto"/>
              </w:tcPr>
              <w:p w:rsidR="001E067B" w:rsidRPr="001E067B" w:rsidRDefault="001E067B" w:rsidP="001E067B">
                <w:pPr>
                  <w:pStyle w:val="NoSpacing"/>
                  <w:spacing w:before="40"/>
                  <w:jc w:val="center"/>
                  <w:rPr>
                    <w:rFonts w:ascii="Arial" w:hAnsi="Arial" w:cs="Arial"/>
                    <w:sz w:val="20"/>
                    <w:szCs w:val="24"/>
                  </w:rPr>
                </w:pPr>
                <w:r w:rsidRPr="001E067B">
                  <w:rPr>
                    <w:rFonts w:ascii="Arial" w:hAnsi="Arial" w:cs="Arial"/>
                    <w:sz w:val="20"/>
                    <w:szCs w:val="24"/>
                  </w:rPr>
                  <w:t>500,00</w:t>
                </w:r>
              </w:p>
            </w:tc>
            <w:tc>
              <w:tcPr>
                <w:tcW w:w="1608" w:type="dxa"/>
                <w:shd w:val="clear" w:color="auto" w:fill="auto"/>
              </w:tcPr>
              <w:p w:rsidR="001E067B" w:rsidRPr="001E067B" w:rsidRDefault="001E067B" w:rsidP="001E067B">
                <w:pPr>
                  <w:pStyle w:val="NoSpacing"/>
                  <w:spacing w:before="40"/>
                  <w:jc w:val="center"/>
                  <w:rPr>
                    <w:rFonts w:ascii="Arial" w:hAnsi="Arial" w:cs="Arial"/>
                    <w:sz w:val="20"/>
                    <w:szCs w:val="24"/>
                  </w:rPr>
                </w:pPr>
                <w:r w:rsidRPr="001E067B">
                  <w:rPr>
                    <w:rFonts w:ascii="Arial" w:hAnsi="Arial" w:cs="Arial"/>
                    <w:sz w:val="20"/>
                    <w:szCs w:val="24"/>
                  </w:rPr>
                  <w:t>Milligram/normal metru cub</w:t>
                </w:r>
              </w:p>
            </w:tc>
            <w:tc>
              <w:tcPr>
                <w:tcW w:w="1608" w:type="dxa"/>
                <w:shd w:val="clear" w:color="auto" w:fill="auto"/>
              </w:tcPr>
              <w:p w:rsidR="001E067B" w:rsidRPr="001E067B" w:rsidRDefault="001E067B" w:rsidP="001E067B">
                <w:pPr>
                  <w:pStyle w:val="NoSpacing"/>
                  <w:spacing w:before="40"/>
                  <w:jc w:val="center"/>
                  <w:rPr>
                    <w:rFonts w:ascii="Arial" w:hAnsi="Arial" w:cs="Arial"/>
                    <w:sz w:val="20"/>
                    <w:szCs w:val="24"/>
                  </w:rPr>
                </w:pPr>
                <w:r w:rsidRPr="001E067B">
                  <w:rPr>
                    <w:rFonts w:ascii="Arial" w:hAnsi="Arial" w:cs="Arial"/>
                    <w:sz w:val="20"/>
                    <w:szCs w:val="24"/>
                  </w:rPr>
                  <w:t>Ord nr.462/1993</w:t>
                </w:r>
              </w:p>
            </w:tc>
          </w:tr>
          <w:tr w:rsidR="001E067B" w:rsidRPr="001E067B" w:rsidTr="001E067B">
            <w:tc>
              <w:tcPr>
                <w:tcW w:w="1608" w:type="dxa"/>
                <w:shd w:val="clear" w:color="auto" w:fill="auto"/>
              </w:tcPr>
              <w:p w:rsidR="001E067B" w:rsidRPr="001E067B" w:rsidRDefault="001E067B" w:rsidP="001E067B">
                <w:pPr>
                  <w:pStyle w:val="NoSpacing"/>
                  <w:spacing w:before="40"/>
                  <w:jc w:val="center"/>
                  <w:rPr>
                    <w:rFonts w:ascii="Arial" w:hAnsi="Arial" w:cs="Arial"/>
                    <w:sz w:val="20"/>
                    <w:szCs w:val="24"/>
                  </w:rPr>
                </w:pPr>
                <w:r w:rsidRPr="001E067B">
                  <w:rPr>
                    <w:rFonts w:ascii="Arial" w:hAnsi="Arial" w:cs="Arial"/>
                    <w:sz w:val="20"/>
                    <w:szCs w:val="24"/>
                  </w:rPr>
                  <w:t>0162</w:t>
                </w:r>
              </w:p>
            </w:tc>
            <w:tc>
              <w:tcPr>
                <w:tcW w:w="1608" w:type="dxa"/>
                <w:shd w:val="clear" w:color="auto" w:fill="auto"/>
              </w:tcPr>
              <w:p w:rsidR="001E067B" w:rsidRPr="001E067B" w:rsidRDefault="001E067B" w:rsidP="001E067B">
                <w:pPr>
                  <w:pStyle w:val="NoSpacing"/>
                  <w:spacing w:before="40"/>
                  <w:jc w:val="center"/>
                  <w:rPr>
                    <w:rFonts w:ascii="Arial" w:hAnsi="Arial" w:cs="Arial"/>
                    <w:sz w:val="20"/>
                    <w:szCs w:val="24"/>
                  </w:rPr>
                </w:pPr>
                <w:r w:rsidRPr="001E067B">
                  <w:rPr>
                    <w:rFonts w:ascii="Arial" w:hAnsi="Arial" w:cs="Arial"/>
                    <w:sz w:val="20"/>
                    <w:szCs w:val="24"/>
                  </w:rPr>
                  <w:t xml:space="preserve">cos </w:t>
                </w:r>
              </w:p>
            </w:tc>
            <w:tc>
              <w:tcPr>
                <w:tcW w:w="1608" w:type="dxa"/>
                <w:shd w:val="clear" w:color="auto" w:fill="auto"/>
              </w:tcPr>
              <w:p w:rsidR="001E067B" w:rsidRPr="001E067B" w:rsidRDefault="001E067B" w:rsidP="001E067B">
                <w:pPr>
                  <w:pStyle w:val="NoSpacing"/>
                  <w:spacing w:before="40"/>
                  <w:jc w:val="center"/>
                  <w:rPr>
                    <w:rFonts w:ascii="Arial" w:hAnsi="Arial" w:cs="Arial"/>
                    <w:sz w:val="20"/>
                    <w:szCs w:val="24"/>
                  </w:rPr>
                </w:pPr>
                <w:r w:rsidRPr="001E067B">
                  <w:rPr>
                    <w:rFonts w:ascii="Arial" w:hAnsi="Arial" w:cs="Arial"/>
                    <w:sz w:val="20"/>
                    <w:szCs w:val="24"/>
                  </w:rPr>
                  <w:t>Substante organice in stare de gaz sau vapori exprimate in Carbon Organic Total (COT)</w:t>
                </w:r>
              </w:p>
            </w:tc>
            <w:tc>
              <w:tcPr>
                <w:tcW w:w="1608" w:type="dxa"/>
                <w:shd w:val="clear" w:color="auto" w:fill="auto"/>
              </w:tcPr>
              <w:p w:rsidR="001E067B" w:rsidRPr="001E067B" w:rsidRDefault="001E067B" w:rsidP="001E067B">
                <w:pPr>
                  <w:pStyle w:val="NoSpacing"/>
                  <w:spacing w:before="40"/>
                  <w:jc w:val="center"/>
                  <w:rPr>
                    <w:rFonts w:ascii="Arial" w:hAnsi="Arial" w:cs="Arial"/>
                    <w:sz w:val="20"/>
                    <w:szCs w:val="24"/>
                  </w:rPr>
                </w:pPr>
                <w:r w:rsidRPr="001E067B">
                  <w:rPr>
                    <w:rFonts w:ascii="Arial" w:hAnsi="Arial" w:cs="Arial"/>
                    <w:sz w:val="20"/>
                    <w:szCs w:val="24"/>
                  </w:rPr>
                  <w:t>50,00</w:t>
                </w:r>
              </w:p>
            </w:tc>
            <w:tc>
              <w:tcPr>
                <w:tcW w:w="1608" w:type="dxa"/>
                <w:shd w:val="clear" w:color="auto" w:fill="auto"/>
              </w:tcPr>
              <w:p w:rsidR="001E067B" w:rsidRPr="001E067B" w:rsidRDefault="001E067B" w:rsidP="001E067B">
                <w:pPr>
                  <w:pStyle w:val="NoSpacing"/>
                  <w:spacing w:before="40"/>
                  <w:jc w:val="center"/>
                  <w:rPr>
                    <w:rFonts w:ascii="Arial" w:hAnsi="Arial" w:cs="Arial"/>
                    <w:sz w:val="20"/>
                    <w:szCs w:val="24"/>
                  </w:rPr>
                </w:pPr>
                <w:r w:rsidRPr="001E067B">
                  <w:rPr>
                    <w:rFonts w:ascii="Arial" w:hAnsi="Arial" w:cs="Arial"/>
                    <w:sz w:val="20"/>
                    <w:szCs w:val="24"/>
                  </w:rPr>
                  <w:t>Milligram/normal metru cub</w:t>
                </w:r>
              </w:p>
            </w:tc>
            <w:tc>
              <w:tcPr>
                <w:tcW w:w="1608" w:type="dxa"/>
                <w:shd w:val="clear" w:color="auto" w:fill="auto"/>
              </w:tcPr>
              <w:p w:rsidR="001E067B" w:rsidRPr="001E067B" w:rsidRDefault="001E067B" w:rsidP="001E067B">
                <w:pPr>
                  <w:pStyle w:val="NoSpacing"/>
                  <w:spacing w:before="40"/>
                  <w:jc w:val="center"/>
                  <w:rPr>
                    <w:rFonts w:ascii="Arial" w:hAnsi="Arial" w:cs="Arial"/>
                    <w:sz w:val="20"/>
                    <w:szCs w:val="24"/>
                  </w:rPr>
                </w:pPr>
                <w:r w:rsidRPr="001E067B">
                  <w:rPr>
                    <w:rFonts w:ascii="Arial" w:hAnsi="Arial" w:cs="Arial"/>
                    <w:sz w:val="20"/>
                    <w:szCs w:val="24"/>
                  </w:rPr>
                  <w:t>Ord nr.462/1993</w:t>
                </w:r>
              </w:p>
            </w:tc>
          </w:tr>
        </w:tbl>
        <w:p w:rsidR="00707135" w:rsidRDefault="008E699F" w:rsidP="001E067B">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707135" w:rsidRPr="00513C71" w:rsidRDefault="00707135" w:rsidP="00707135">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707135" w:rsidRPr="00513C71" w:rsidRDefault="00707135" w:rsidP="00707135">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707135" w:rsidRPr="00513C71" w:rsidRDefault="00707135" w:rsidP="00707135">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707135" w:rsidRDefault="00707135" w:rsidP="00707135">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707135" w:rsidRDefault="008E699F" w:rsidP="00707135">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707135" w:rsidRDefault="00707135" w:rsidP="00707135">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p w:rsidR="00707135" w:rsidRDefault="00707135" w:rsidP="00707135">
          <w:pPr>
            <w:pStyle w:val="NoSpacing"/>
            <w:ind w:firstLine="720"/>
            <w:rPr>
              <w:rFonts w:ascii="Arial" w:hAnsi="Arial" w:cs="Arial"/>
              <w:sz w:val="24"/>
              <w:szCs w:val="24"/>
            </w:rPr>
          </w:pPr>
        </w:p>
        <w:p w:rsidR="00F815FF" w:rsidRPr="009E6CDE" w:rsidRDefault="00F815FF" w:rsidP="00F815FF">
          <w:pPr>
            <w:spacing w:after="0" w:line="240" w:lineRule="auto"/>
            <w:jc w:val="both"/>
            <w:rPr>
              <w:rFonts w:ascii="Arial" w:hAnsi="Arial" w:cs="Arial"/>
              <w:iCs/>
              <w:noProof/>
              <w:sz w:val="24"/>
              <w:szCs w:val="24"/>
              <w:lang w:val="ro-RO"/>
            </w:rPr>
          </w:pPr>
          <w:r w:rsidRPr="009E6CDE">
            <w:rPr>
              <w:rFonts w:ascii="Arial" w:hAnsi="Arial" w:cs="Arial"/>
              <w:sz w:val="24"/>
              <w:szCs w:val="24"/>
              <w:lang w:val="ro-RO"/>
            </w:rPr>
            <w:t>-</w:t>
          </w:r>
          <w:r w:rsidRPr="009E6CDE">
            <w:rPr>
              <w:rFonts w:ascii="Arial" w:hAnsi="Arial" w:cs="Arial"/>
              <w:iCs/>
              <w:noProof/>
              <w:sz w:val="24"/>
              <w:szCs w:val="24"/>
              <w:lang w:val="ro-RO"/>
            </w:rPr>
            <w:t xml:space="preserve">Apă: conform N.T.P.A. 002/2002 (consolidat în 2005) </w:t>
          </w:r>
          <w:r w:rsidRPr="009E6CDE">
            <w:rPr>
              <w:rFonts w:ascii="Arial" w:hAnsi="Arial" w:cs="Arial"/>
              <w:spacing w:val="-6"/>
              <w:sz w:val="24"/>
              <w:szCs w:val="24"/>
              <w:lang w:val="ro-RO"/>
            </w:rPr>
            <w:t xml:space="preserve">pentru calitatea apelor uzate/preepurate </w:t>
          </w:r>
          <w:r w:rsidRPr="009E6CDE">
            <w:rPr>
              <w:rFonts w:ascii="Arial" w:hAnsi="Arial" w:cs="Arial"/>
              <w:spacing w:val="-6"/>
              <w:w w:val="117"/>
              <w:sz w:val="24"/>
              <w:szCs w:val="24"/>
              <w:lang w:val="ro-RO"/>
            </w:rPr>
            <w:t xml:space="preserve">și </w:t>
          </w:r>
          <w:r w:rsidRPr="009E6CDE">
            <w:rPr>
              <w:rFonts w:ascii="Arial" w:hAnsi="Arial" w:cs="Arial"/>
              <w:spacing w:val="-6"/>
              <w:sz w:val="24"/>
              <w:szCs w:val="24"/>
              <w:lang w:val="ro-RO"/>
            </w:rPr>
            <w:t xml:space="preserve">a apelor menajere uzate descărcate în reţeaua de canalizarea a </w:t>
          </w:r>
          <w:r w:rsidRPr="009E6CDE">
            <w:rPr>
              <w:rFonts w:ascii="Arial" w:hAnsi="Arial" w:cs="Arial"/>
              <w:spacing w:val="-6"/>
              <w:w w:val="99"/>
              <w:sz w:val="24"/>
              <w:szCs w:val="24"/>
              <w:lang w:val="ro-RO"/>
            </w:rPr>
            <w:t>locali</w:t>
          </w:r>
          <w:r w:rsidRPr="009E6CDE">
            <w:rPr>
              <w:rFonts w:ascii="Arial" w:hAnsi="Arial" w:cs="Arial"/>
              <w:spacing w:val="-6"/>
              <w:sz w:val="24"/>
              <w:szCs w:val="24"/>
              <w:lang w:val="ro-RO"/>
            </w:rPr>
            <w:t>t</w:t>
          </w:r>
          <w:r w:rsidRPr="009E6CDE">
            <w:rPr>
              <w:rFonts w:ascii="Arial" w:hAnsi="Arial" w:cs="Arial"/>
              <w:spacing w:val="-6"/>
              <w:w w:val="125"/>
              <w:sz w:val="24"/>
              <w:szCs w:val="24"/>
              <w:lang w:val="ro-RO"/>
            </w:rPr>
            <w:t>ă</w:t>
          </w:r>
          <w:r w:rsidRPr="009E6CDE">
            <w:rPr>
              <w:rFonts w:ascii="Arial" w:hAnsi="Arial" w:cs="Arial"/>
              <w:spacing w:val="-6"/>
              <w:sz w:val="24"/>
              <w:szCs w:val="24"/>
              <w:lang w:val="ro-RO"/>
            </w:rPr>
            <w:t>ţ</w:t>
          </w:r>
          <w:r w:rsidRPr="009E6CDE">
            <w:rPr>
              <w:rFonts w:ascii="Arial" w:hAnsi="Arial" w:cs="Arial"/>
              <w:spacing w:val="-6"/>
              <w:w w:val="99"/>
              <w:sz w:val="24"/>
              <w:szCs w:val="24"/>
              <w:lang w:val="ro-RO"/>
            </w:rPr>
            <w:t>ii,</w:t>
          </w:r>
          <w:r w:rsidRPr="009E6CDE">
            <w:rPr>
              <w:rFonts w:ascii="Arial" w:hAnsi="Arial" w:cs="Arial"/>
              <w:iCs/>
              <w:noProof/>
              <w:sz w:val="24"/>
              <w:szCs w:val="24"/>
              <w:lang w:val="ro-RO"/>
            </w:rPr>
            <w:t xml:space="preserve"> aprobat de H.G. 188/2002 cu modificările și completările ulterioare; </w:t>
          </w:r>
        </w:p>
        <w:p w:rsidR="00707135" w:rsidRDefault="008E699F" w:rsidP="00707135">
          <w:pPr>
            <w:pStyle w:val="NoSpacing"/>
            <w:ind w:firstLine="720"/>
            <w:rPr>
              <w:rFonts w:ascii="Arial" w:eastAsiaTheme="minorHAnsi" w:hAnsi="Arial" w:cs="Arial"/>
              <w:sz w:val="24"/>
              <w:szCs w:val="24"/>
              <w:lang w:eastAsia="en-US"/>
            </w:rPr>
          </w:pPr>
        </w:p>
      </w:sdtContent>
    </w:sdt>
    <w:p w:rsidR="00707135" w:rsidRDefault="00707135" w:rsidP="00707135">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707135" w:rsidRPr="000768B9" w:rsidTr="00707135">
            <w:tc>
              <w:tcPr>
                <w:tcW w:w="2779" w:type="dxa"/>
                <w:shd w:val="clear" w:color="auto" w:fill="C0C0C0"/>
              </w:tcPr>
              <w:p w:rsidR="00707135" w:rsidRPr="000768B9" w:rsidRDefault="00707135" w:rsidP="00707135">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707135" w:rsidRPr="000768B9" w:rsidRDefault="00707135" w:rsidP="00707135">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707135" w:rsidRPr="000768B9" w:rsidRDefault="00707135" w:rsidP="00707135">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707135" w:rsidRPr="000768B9" w:rsidRDefault="00707135" w:rsidP="00707135">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707135" w:rsidRPr="000768B9" w:rsidRDefault="00707135" w:rsidP="00707135">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707135" w:rsidRPr="000768B9" w:rsidTr="00707135">
            <w:tc>
              <w:tcPr>
                <w:tcW w:w="2779" w:type="dxa"/>
                <w:shd w:val="clear" w:color="auto" w:fill="auto"/>
              </w:tcPr>
              <w:p w:rsidR="00707135" w:rsidRPr="000768B9" w:rsidRDefault="00707135" w:rsidP="00707135">
                <w:pPr>
                  <w:pStyle w:val="NoSpacing"/>
                  <w:spacing w:before="40" w:line="360" w:lineRule="auto"/>
                  <w:jc w:val="center"/>
                  <w:rPr>
                    <w:rFonts w:ascii="Arial" w:hAnsi="Arial" w:cs="Arial"/>
                    <w:sz w:val="20"/>
                    <w:szCs w:val="24"/>
                  </w:rPr>
                </w:pPr>
              </w:p>
            </w:tc>
            <w:tc>
              <w:tcPr>
                <w:tcW w:w="2779" w:type="dxa"/>
                <w:shd w:val="clear" w:color="auto" w:fill="auto"/>
              </w:tcPr>
              <w:p w:rsidR="00707135" w:rsidRPr="000768B9" w:rsidRDefault="00707135" w:rsidP="00707135">
                <w:pPr>
                  <w:pStyle w:val="NoSpacing"/>
                  <w:spacing w:before="40" w:line="360" w:lineRule="auto"/>
                  <w:jc w:val="center"/>
                  <w:rPr>
                    <w:rFonts w:ascii="Arial" w:hAnsi="Arial" w:cs="Arial"/>
                    <w:sz w:val="20"/>
                    <w:szCs w:val="24"/>
                  </w:rPr>
                </w:pPr>
              </w:p>
            </w:tc>
            <w:tc>
              <w:tcPr>
                <w:tcW w:w="1390" w:type="dxa"/>
                <w:shd w:val="clear" w:color="auto" w:fill="auto"/>
              </w:tcPr>
              <w:p w:rsidR="00707135" w:rsidRPr="000768B9" w:rsidRDefault="00707135" w:rsidP="00707135">
                <w:pPr>
                  <w:pStyle w:val="NoSpacing"/>
                  <w:spacing w:before="40" w:line="360" w:lineRule="auto"/>
                  <w:jc w:val="center"/>
                  <w:rPr>
                    <w:rFonts w:ascii="Arial" w:hAnsi="Arial" w:cs="Arial"/>
                    <w:sz w:val="20"/>
                    <w:szCs w:val="24"/>
                  </w:rPr>
                </w:pPr>
              </w:p>
            </w:tc>
            <w:tc>
              <w:tcPr>
                <w:tcW w:w="1390" w:type="dxa"/>
                <w:shd w:val="clear" w:color="auto" w:fill="auto"/>
              </w:tcPr>
              <w:p w:rsidR="00707135" w:rsidRPr="000768B9" w:rsidRDefault="00707135" w:rsidP="00707135">
                <w:pPr>
                  <w:pStyle w:val="NoSpacing"/>
                  <w:spacing w:before="40" w:line="360" w:lineRule="auto"/>
                  <w:jc w:val="center"/>
                  <w:rPr>
                    <w:rFonts w:ascii="Arial" w:hAnsi="Arial" w:cs="Arial"/>
                    <w:sz w:val="20"/>
                    <w:szCs w:val="24"/>
                  </w:rPr>
                </w:pPr>
              </w:p>
            </w:tc>
            <w:tc>
              <w:tcPr>
                <w:tcW w:w="1668" w:type="dxa"/>
                <w:shd w:val="clear" w:color="auto" w:fill="auto"/>
              </w:tcPr>
              <w:p w:rsidR="00707135" w:rsidRPr="000768B9" w:rsidRDefault="00707135" w:rsidP="00707135">
                <w:pPr>
                  <w:pStyle w:val="NoSpacing"/>
                  <w:spacing w:before="40" w:line="360" w:lineRule="auto"/>
                  <w:jc w:val="center"/>
                  <w:rPr>
                    <w:rFonts w:ascii="Arial" w:hAnsi="Arial" w:cs="Arial"/>
                    <w:sz w:val="20"/>
                    <w:szCs w:val="24"/>
                  </w:rPr>
                </w:pPr>
              </w:p>
            </w:tc>
          </w:tr>
        </w:tbl>
        <w:p w:rsidR="00707135" w:rsidRDefault="008E699F" w:rsidP="00707135">
          <w:pPr>
            <w:pStyle w:val="NoSpacing"/>
            <w:ind w:firstLine="426"/>
            <w:rPr>
              <w:rFonts w:ascii="Arial" w:hAnsi="Arial" w:cs="Arial"/>
              <w:b/>
              <w:color w:val="808080"/>
              <w:sz w:val="24"/>
              <w:szCs w:val="24"/>
            </w:rPr>
          </w:pPr>
        </w:p>
      </w:sdtContent>
    </w:sdt>
    <w:sdt>
      <w:sdtPr>
        <w:rPr>
          <w:rFonts w:ascii="Arial" w:hAnsi="Arial" w:cs="Arial"/>
          <w:sz w:val="24"/>
          <w:szCs w:val="24"/>
          <w:u w:val="single"/>
        </w:rPr>
        <w:alias w:val="Câmp editabil text"/>
        <w:tag w:val="CampEditabil"/>
        <w:id w:val="1697813549"/>
        <w:placeholder>
          <w:docPart w:val="F4A75C03C41B4D9AB56643B8BF736838"/>
        </w:placeholder>
      </w:sdtPr>
      <w:sdtEndPr>
        <w:rPr>
          <w:u w:val="none"/>
        </w:rPr>
      </w:sdtEndPr>
      <w:sdtContent>
        <w:p w:rsidR="00707135" w:rsidRPr="00006BDF" w:rsidRDefault="00707135" w:rsidP="00707135">
          <w:pPr>
            <w:pStyle w:val="NoSpacing"/>
            <w:ind w:firstLine="720"/>
            <w:rPr>
              <w:rFonts w:ascii="Arial" w:hAnsi="Arial" w:cs="Arial"/>
              <w:b/>
              <w:sz w:val="24"/>
              <w:szCs w:val="24"/>
              <w:u w:val="single"/>
            </w:rPr>
          </w:pPr>
          <w:r w:rsidRPr="00006BDF">
            <w:rPr>
              <w:rFonts w:ascii="Arial" w:hAnsi="Arial" w:cs="Arial"/>
              <w:b/>
              <w:sz w:val="24"/>
              <w:szCs w:val="24"/>
              <w:u w:val="single"/>
            </w:rPr>
            <w:t>Concentraţii maxime admise pentru apa subterană</w:t>
          </w:r>
        </w:p>
        <w:p w:rsidR="00B92C35" w:rsidRPr="00006BDF" w:rsidRDefault="00256567" w:rsidP="00BD35D5">
          <w:pPr>
            <w:pStyle w:val="NoSpacing"/>
            <w:rPr>
              <w:rFonts w:ascii="Arial" w:hAnsi="Arial" w:cs="Arial"/>
              <w:sz w:val="24"/>
              <w:szCs w:val="24"/>
            </w:rPr>
          </w:pPr>
          <w:r w:rsidRPr="00006BDF">
            <w:rPr>
              <w:rFonts w:ascii="Arial" w:hAnsi="Arial" w:cs="Arial"/>
              <w:sz w:val="24"/>
              <w:szCs w:val="24"/>
            </w:rPr>
            <w:t>Loc de prelevare:din puţul de hidroobservaţie</w:t>
          </w:r>
        </w:p>
        <w:p w:rsidR="00256567" w:rsidRPr="00006BDF" w:rsidRDefault="00256567" w:rsidP="00BD35D5">
          <w:pPr>
            <w:pStyle w:val="NoSpacing"/>
            <w:rPr>
              <w:rFonts w:ascii="Arial" w:hAnsi="Arial" w:cs="Arial"/>
              <w:sz w:val="24"/>
              <w:szCs w:val="24"/>
            </w:rPr>
          </w:pPr>
          <w:r w:rsidRPr="00006BDF">
            <w:rPr>
              <w:rFonts w:ascii="Arial" w:hAnsi="Arial" w:cs="Arial"/>
              <w:sz w:val="24"/>
              <w:szCs w:val="24"/>
            </w:rPr>
            <w:t>Indicator de calitate: pH, CCOMn, amoniu, nitraţi, nitriţi, fosfaţi</w:t>
          </w:r>
        </w:p>
        <w:p w:rsidR="00707135" w:rsidRPr="00006BDF" w:rsidRDefault="00006BDF" w:rsidP="00BD35D5">
          <w:pPr>
            <w:pStyle w:val="NoSpacing"/>
            <w:rPr>
              <w:rFonts w:ascii="Arial" w:hAnsi="Arial" w:cs="Arial"/>
              <w:sz w:val="24"/>
              <w:szCs w:val="24"/>
            </w:rPr>
          </w:pPr>
          <w:r w:rsidRPr="00006BDF">
            <w:rPr>
              <w:rFonts w:ascii="Arial" w:hAnsi="Arial" w:cs="Arial"/>
              <w:sz w:val="24"/>
              <w:szCs w:val="24"/>
            </w:rPr>
            <w:lastRenderedPageBreak/>
            <w:t>CMA(concentraţia maximă admisă):pH-6,5-8,5 unităţi de pH; CCOMn-fără valori limită admisibile; amoniu- fără valori limită</w:t>
          </w:r>
          <w:r>
            <w:rPr>
              <w:rFonts w:ascii="Arial" w:hAnsi="Arial" w:cs="Arial"/>
              <w:sz w:val="24"/>
              <w:szCs w:val="24"/>
            </w:rPr>
            <w:t xml:space="preserve"> admisibile; </w:t>
          </w:r>
          <w:r w:rsidR="00EE123D">
            <w:rPr>
              <w:rFonts w:ascii="Arial" w:hAnsi="Arial" w:cs="Arial"/>
              <w:sz w:val="24"/>
              <w:szCs w:val="24"/>
            </w:rPr>
            <w:t>nitraţi-fără valori limită admisibile; nitriţi-fără valori limită admisibile; fosfaţi-făra valori limită admisibile</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707135" w:rsidRPr="0019563E" w:rsidTr="00707135">
            <w:tc>
              <w:tcPr>
                <w:tcW w:w="3848" w:type="dxa"/>
                <w:shd w:val="clear" w:color="auto" w:fill="C0C0C0"/>
                <w:vAlign w:val="center"/>
              </w:tcPr>
              <w:p w:rsidR="00707135" w:rsidRPr="0019563E" w:rsidRDefault="00707135" w:rsidP="00707135">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707135" w:rsidRPr="0019563E" w:rsidRDefault="00707135" w:rsidP="00707135">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707135" w:rsidRPr="0019563E" w:rsidRDefault="00707135" w:rsidP="00707135">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707135" w:rsidRPr="0019563E" w:rsidRDefault="00707135" w:rsidP="00707135">
                <w:pPr>
                  <w:pStyle w:val="NoSpacing"/>
                  <w:spacing w:before="40"/>
                  <w:jc w:val="center"/>
                  <w:rPr>
                    <w:rFonts w:ascii="Arial" w:hAnsi="Arial" w:cs="Arial"/>
                    <w:b/>
                    <w:sz w:val="20"/>
                    <w:szCs w:val="24"/>
                  </w:rPr>
                </w:pPr>
                <w:r w:rsidRPr="0019563E">
                  <w:rPr>
                    <w:rFonts w:ascii="Arial" w:hAnsi="Arial" w:cs="Arial"/>
                    <w:b/>
                    <w:sz w:val="20"/>
                    <w:szCs w:val="24"/>
                  </w:rPr>
                  <w:t>UM</w:t>
                </w:r>
              </w:p>
            </w:tc>
          </w:tr>
          <w:tr w:rsidR="00707135" w:rsidRPr="0019563E" w:rsidTr="00707135">
            <w:tc>
              <w:tcPr>
                <w:tcW w:w="3848" w:type="dxa"/>
                <w:shd w:val="clear" w:color="auto" w:fill="auto"/>
              </w:tcPr>
              <w:p w:rsidR="00707135" w:rsidRPr="0019563E" w:rsidRDefault="00707135" w:rsidP="00707135">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707135" w:rsidRPr="0019563E" w:rsidRDefault="00707135" w:rsidP="00707135">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707135" w:rsidRPr="0019563E" w:rsidRDefault="00707135" w:rsidP="00707135">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707135" w:rsidRPr="0019563E" w:rsidRDefault="00707135" w:rsidP="00707135">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707135" w:rsidRPr="0019563E" w:rsidRDefault="008E699F" w:rsidP="00707135">
          <w:pPr>
            <w:pStyle w:val="NoSpacing"/>
            <w:rPr>
              <w:rFonts w:ascii="Arial" w:hAnsi="Arial" w:cs="Arial"/>
              <w:sz w:val="24"/>
              <w:szCs w:val="24"/>
            </w:rPr>
          </w:pPr>
        </w:p>
      </w:sdtContent>
    </w:sdt>
    <w:sdt>
      <w:sdtPr>
        <w:rPr>
          <w:rFonts w:ascii="Arial" w:eastAsiaTheme="minorHAnsi" w:hAnsi="Arial" w:cs="Arial"/>
          <w:b/>
          <w:sz w:val="24"/>
          <w:szCs w:val="24"/>
          <w:lang w:eastAsia="en-US"/>
        </w:rPr>
        <w:alias w:val="Câmp editabil text"/>
        <w:tag w:val="CampEditabil"/>
        <w:id w:val="362790162"/>
        <w:placeholder>
          <w:docPart w:val="9D191B8E62A440D9972B54BE79BD0E46"/>
        </w:placeholder>
      </w:sdtPr>
      <w:sdtEndPr/>
      <w:sdtContent>
        <w:p w:rsidR="00BD35D5" w:rsidRDefault="00707135" w:rsidP="00707135">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
          <w:sdtPr>
            <w:rPr>
              <w:rFonts w:ascii="Arial" w:hAnsi="Arial" w:cs="Arial"/>
              <w:lang w:val="ro-RO"/>
            </w:rPr>
            <w:alias w:val="Câmp editabil text"/>
            <w:tag w:val="CampEditabil"/>
            <w:id w:val="664672078"/>
            <w:placeholder>
              <w:docPart w:val="B62C1C6050DB4D53BBFAE5FD9EBF3FE1"/>
            </w:placeholder>
          </w:sdtPr>
          <w:sdtEndPr/>
          <w:sdtContent>
            <w:sdt>
              <w:sdtPr>
                <w:rPr>
                  <w:rFonts w:ascii="Arial" w:hAnsi="Arial" w:cs="Arial"/>
                  <w:lang w:val="ro-RO"/>
                </w:rPr>
                <w:alias w:val="Câmp editabil text"/>
                <w:tag w:val="CampEditabil"/>
                <w:id w:val="1447503624"/>
                <w:placeholder>
                  <w:docPart w:val="E97D2679325742C2B0BEF3EE65714F34"/>
                </w:placeholder>
              </w:sdtPr>
              <w:sdtEndPr/>
              <w:sdtContent>
                <w:p w:rsidR="00707135" w:rsidRPr="00BD35D5" w:rsidRDefault="00BD35D5" w:rsidP="00BD35D5">
                  <w:pPr>
                    <w:spacing w:after="0"/>
                    <w:rPr>
                      <w:rFonts w:ascii="Arial" w:hAnsi="Arial" w:cs="Arial"/>
                      <w:lang w:val="ro-RO"/>
                    </w:rPr>
                  </w:pPr>
                  <w:r>
                    <w:rPr>
                      <w:rFonts w:ascii="Arial" w:hAnsi="Arial" w:cs="Arial"/>
                      <w:lang w:val="ro-RO"/>
                    </w:rPr>
                    <w:t>-</w:t>
                  </w:r>
                  <w:r w:rsidRPr="009E6CDE">
                    <w:rPr>
                      <w:rFonts w:ascii="Arial" w:hAnsi="Arial" w:cs="Arial"/>
                      <w:iCs/>
                      <w:noProof/>
                      <w:sz w:val="24"/>
                      <w:szCs w:val="24"/>
                      <w:lang w:val="ro-RO"/>
                    </w:rPr>
                    <w:t>Sol: conform Ordinului 756/1997 pentru aprobarea Reglementării privind evaluarea poluării mediului, abrogat parțial prin Ordinul 592/2002, modificat prin Legea 104/2011.</w:t>
                  </w:r>
                </w:p>
              </w:sdtContent>
            </w:sdt>
          </w:sdtContent>
        </w:sdt>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707135" w:rsidRPr="00A579F3" w:rsidTr="00707135">
            <w:trPr>
              <w:cantSplit/>
            </w:trPr>
            <w:tc>
              <w:tcPr>
                <w:tcW w:w="1692" w:type="dxa"/>
                <w:vMerge w:val="restart"/>
                <w:shd w:val="clear" w:color="auto" w:fill="C0C0C0"/>
                <w:vAlign w:val="center"/>
              </w:tcPr>
              <w:p w:rsidR="00707135" w:rsidRPr="00A579F3" w:rsidRDefault="00707135" w:rsidP="00707135">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707135" w:rsidRPr="00A579F3" w:rsidRDefault="00707135" w:rsidP="00707135">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707135" w:rsidRPr="00A579F3" w:rsidRDefault="00707135" w:rsidP="00707135">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707135" w:rsidRPr="00A579F3" w:rsidRDefault="00707135" w:rsidP="00707135">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707135" w:rsidRPr="00A579F3" w:rsidRDefault="00707135" w:rsidP="00707135">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707135" w:rsidRPr="00A579F3" w:rsidTr="00707135">
            <w:trPr>
              <w:cantSplit/>
              <w:trHeight w:val="1134"/>
            </w:trPr>
            <w:tc>
              <w:tcPr>
                <w:tcW w:w="1692" w:type="dxa"/>
                <w:vMerge/>
                <w:shd w:val="clear" w:color="auto" w:fill="C0C0C0"/>
                <w:vAlign w:val="center"/>
              </w:tcPr>
              <w:p w:rsidR="00707135" w:rsidRPr="00A579F3" w:rsidRDefault="00707135" w:rsidP="00707135">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707135" w:rsidRPr="00A579F3" w:rsidRDefault="00707135" w:rsidP="00707135">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707135" w:rsidRPr="00A579F3" w:rsidRDefault="00707135" w:rsidP="00707135">
                <w:pPr>
                  <w:pStyle w:val="NoSpacing"/>
                  <w:spacing w:before="40"/>
                  <w:jc w:val="center"/>
                  <w:rPr>
                    <w:rFonts w:ascii="Arial" w:hAnsi="Arial" w:cs="Arial"/>
                    <w:b/>
                    <w:sz w:val="20"/>
                    <w:szCs w:val="24"/>
                  </w:rPr>
                </w:pPr>
              </w:p>
            </w:tc>
            <w:tc>
              <w:tcPr>
                <w:tcW w:w="1354" w:type="dxa"/>
                <w:shd w:val="clear" w:color="auto" w:fill="C0C0C0"/>
                <w:vAlign w:val="center"/>
              </w:tcPr>
              <w:p w:rsidR="00707135" w:rsidRPr="00A579F3" w:rsidRDefault="00707135" w:rsidP="00707135">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707135" w:rsidRPr="00A579F3" w:rsidRDefault="00707135" w:rsidP="00707135">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707135" w:rsidRPr="00A579F3" w:rsidRDefault="00707135" w:rsidP="00707135">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707135" w:rsidRPr="00A579F3" w:rsidRDefault="00707135" w:rsidP="00707135">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707135" w:rsidRPr="00A579F3" w:rsidTr="00707135">
            <w:tc>
              <w:tcPr>
                <w:tcW w:w="1692" w:type="dxa"/>
                <w:shd w:val="clear" w:color="auto" w:fill="auto"/>
              </w:tcPr>
              <w:p w:rsidR="00707135" w:rsidRPr="00A579F3" w:rsidRDefault="00707135" w:rsidP="0070713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707135" w:rsidRPr="00A579F3" w:rsidRDefault="00707135" w:rsidP="0070713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707135" w:rsidRPr="00A579F3" w:rsidRDefault="00707135" w:rsidP="0070713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707135" w:rsidRPr="00A579F3" w:rsidRDefault="00707135" w:rsidP="0070713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707135" w:rsidRPr="00A579F3" w:rsidRDefault="00707135" w:rsidP="0070713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707135" w:rsidRPr="00A579F3" w:rsidRDefault="00707135" w:rsidP="0070713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707135" w:rsidRPr="00A579F3" w:rsidRDefault="00707135" w:rsidP="00707135">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707135" w:rsidRDefault="008E699F" w:rsidP="00707135">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dtPr>
      <w:sdtEndPr/>
      <w:sdtContent>
        <w:p w:rsidR="00707135" w:rsidRDefault="00E3607C" w:rsidP="00707135">
          <w:pPr>
            <w:pStyle w:val="NoSpacing"/>
            <w:rPr>
              <w:rFonts w:ascii="Arial" w:hAnsi="Arial" w:cs="Arial"/>
              <w:b/>
              <w:sz w:val="24"/>
              <w:szCs w:val="24"/>
            </w:rPr>
          </w:pPr>
          <w:r>
            <w:rPr>
              <w:rFonts w:ascii="Arial" w:hAnsi="Arial" w:cs="Arial"/>
              <w:b/>
              <w:sz w:val="24"/>
              <w:szCs w:val="24"/>
            </w:rPr>
            <w:t xml:space="preserve"> </w:t>
          </w:r>
        </w:p>
      </w:sdtContent>
    </w:sdt>
    <w:p w:rsidR="00707135" w:rsidRPr="00FE6A36" w:rsidRDefault="00707135" w:rsidP="0070713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EndPr/>
      <w:sdtContent>
        <w:p w:rsidR="00707135" w:rsidRPr="00B82BD7" w:rsidRDefault="00BD35D5" w:rsidP="0070713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07135" w:rsidRPr="00FE6A36" w:rsidRDefault="00707135" w:rsidP="00707135">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EndPr/>
      <w:sdtContent>
        <w:p w:rsidR="00707135" w:rsidRPr="00B82BD7" w:rsidRDefault="00BD35D5" w:rsidP="00707135">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707135" w:rsidRDefault="00707135" w:rsidP="00707135">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rPr>
          <w:sz w:val="24"/>
          <w:szCs w:val="24"/>
        </w:rPr>
      </w:sdtEndPr>
      <w:sdtContent>
        <w:p w:rsidR="00707135" w:rsidRPr="00BD35D5" w:rsidRDefault="00BD35D5" w:rsidP="00707135">
          <w:pPr>
            <w:spacing w:after="0"/>
            <w:ind w:firstLine="720"/>
            <w:rPr>
              <w:rFonts w:ascii="Arial" w:hAnsi="Arial" w:cs="Arial"/>
              <w:sz w:val="24"/>
              <w:szCs w:val="24"/>
            </w:rPr>
          </w:pPr>
          <w:r w:rsidRPr="00BD35D5">
            <w:rPr>
              <w:rFonts w:ascii="Arial" w:hAnsi="Arial" w:cs="Arial"/>
              <w:sz w:val="24"/>
              <w:szCs w:val="24"/>
            </w:rPr>
            <w:t>Nu se monitorizează</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707135" w:rsidRPr="000768B9" w:rsidTr="00707135">
            <w:tc>
              <w:tcPr>
                <w:tcW w:w="1072" w:type="dxa"/>
                <w:shd w:val="clear" w:color="auto" w:fill="C0C0C0"/>
              </w:tcPr>
              <w:p w:rsidR="00707135" w:rsidRPr="000768B9" w:rsidRDefault="00707135" w:rsidP="00707135">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707135" w:rsidRPr="000768B9" w:rsidRDefault="00707135" w:rsidP="00707135">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707135" w:rsidRPr="000768B9" w:rsidRDefault="00707135" w:rsidP="00707135">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707135" w:rsidRPr="000768B9" w:rsidRDefault="00707135" w:rsidP="00707135">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707135" w:rsidRPr="000768B9" w:rsidRDefault="00707135" w:rsidP="00707135">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707135" w:rsidRPr="000768B9" w:rsidRDefault="00707135" w:rsidP="00707135">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707135" w:rsidRPr="000768B9" w:rsidTr="00707135">
            <w:tc>
              <w:tcPr>
                <w:tcW w:w="1072" w:type="dxa"/>
                <w:shd w:val="clear" w:color="auto" w:fill="auto"/>
              </w:tcPr>
              <w:p w:rsidR="00707135" w:rsidRPr="000768B9" w:rsidRDefault="00707135" w:rsidP="00707135">
                <w:pPr>
                  <w:pStyle w:val="NoSpacing"/>
                  <w:spacing w:before="40" w:line="360" w:lineRule="auto"/>
                  <w:jc w:val="center"/>
                  <w:rPr>
                    <w:rFonts w:ascii="Arial" w:hAnsi="Arial" w:cs="Arial"/>
                    <w:sz w:val="20"/>
                    <w:szCs w:val="24"/>
                  </w:rPr>
                </w:pPr>
              </w:p>
            </w:tc>
            <w:tc>
              <w:tcPr>
                <w:tcW w:w="2144" w:type="dxa"/>
                <w:shd w:val="clear" w:color="auto" w:fill="auto"/>
              </w:tcPr>
              <w:p w:rsidR="00707135" w:rsidRPr="000768B9" w:rsidRDefault="00707135" w:rsidP="00707135">
                <w:pPr>
                  <w:pStyle w:val="NoSpacing"/>
                  <w:spacing w:before="40" w:line="360" w:lineRule="auto"/>
                  <w:jc w:val="center"/>
                  <w:rPr>
                    <w:rFonts w:ascii="Arial" w:hAnsi="Arial" w:cs="Arial"/>
                    <w:sz w:val="20"/>
                    <w:szCs w:val="24"/>
                  </w:rPr>
                </w:pPr>
              </w:p>
            </w:tc>
            <w:tc>
              <w:tcPr>
                <w:tcW w:w="2144" w:type="dxa"/>
                <w:shd w:val="clear" w:color="auto" w:fill="auto"/>
              </w:tcPr>
              <w:p w:rsidR="00707135" w:rsidRPr="000768B9" w:rsidRDefault="00707135" w:rsidP="00707135">
                <w:pPr>
                  <w:pStyle w:val="NoSpacing"/>
                  <w:spacing w:before="40" w:line="360" w:lineRule="auto"/>
                  <w:jc w:val="center"/>
                  <w:rPr>
                    <w:rFonts w:ascii="Arial" w:hAnsi="Arial" w:cs="Arial"/>
                    <w:sz w:val="20"/>
                    <w:szCs w:val="24"/>
                  </w:rPr>
                </w:pPr>
              </w:p>
            </w:tc>
            <w:tc>
              <w:tcPr>
                <w:tcW w:w="1429" w:type="dxa"/>
                <w:shd w:val="clear" w:color="auto" w:fill="auto"/>
              </w:tcPr>
              <w:p w:rsidR="00707135" w:rsidRPr="000768B9" w:rsidRDefault="00707135" w:rsidP="00707135">
                <w:pPr>
                  <w:pStyle w:val="NoSpacing"/>
                  <w:spacing w:before="40" w:line="360" w:lineRule="auto"/>
                  <w:jc w:val="center"/>
                  <w:rPr>
                    <w:rFonts w:ascii="Arial" w:hAnsi="Arial" w:cs="Arial"/>
                    <w:sz w:val="20"/>
                    <w:szCs w:val="24"/>
                  </w:rPr>
                </w:pPr>
              </w:p>
            </w:tc>
            <w:tc>
              <w:tcPr>
                <w:tcW w:w="1429" w:type="dxa"/>
                <w:shd w:val="clear" w:color="auto" w:fill="auto"/>
              </w:tcPr>
              <w:p w:rsidR="00707135" w:rsidRPr="000768B9" w:rsidRDefault="00707135" w:rsidP="00707135">
                <w:pPr>
                  <w:pStyle w:val="NoSpacing"/>
                  <w:spacing w:before="40" w:line="360" w:lineRule="auto"/>
                  <w:jc w:val="center"/>
                  <w:rPr>
                    <w:rFonts w:ascii="Arial" w:hAnsi="Arial" w:cs="Arial"/>
                    <w:sz w:val="20"/>
                    <w:szCs w:val="24"/>
                  </w:rPr>
                </w:pPr>
              </w:p>
            </w:tc>
            <w:tc>
              <w:tcPr>
                <w:tcW w:w="1787" w:type="dxa"/>
                <w:shd w:val="clear" w:color="auto" w:fill="auto"/>
              </w:tcPr>
              <w:p w:rsidR="00707135" w:rsidRPr="000768B9" w:rsidRDefault="00707135" w:rsidP="00707135">
                <w:pPr>
                  <w:pStyle w:val="NoSpacing"/>
                  <w:spacing w:before="40" w:line="360" w:lineRule="auto"/>
                  <w:jc w:val="center"/>
                  <w:rPr>
                    <w:rFonts w:ascii="Arial" w:hAnsi="Arial" w:cs="Arial"/>
                    <w:sz w:val="20"/>
                    <w:szCs w:val="24"/>
                  </w:rPr>
                </w:pPr>
              </w:p>
            </w:tc>
          </w:tr>
        </w:tbl>
        <w:p w:rsidR="00707135" w:rsidRPr="00FF731C" w:rsidRDefault="008E699F" w:rsidP="00707135">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dtPr>
      <w:sdtEndPr/>
      <w:sdtContent>
        <w:p w:rsidR="00707135" w:rsidRPr="00B82BD7" w:rsidRDefault="00BD35D5" w:rsidP="00707135">
          <w:pPr>
            <w:pStyle w:val="NoSpacing"/>
            <w:rPr>
              <w:rFonts w:ascii="Arial" w:hAnsi="Arial" w:cs="Arial"/>
              <w:sz w:val="24"/>
              <w:szCs w:val="24"/>
            </w:rPr>
          </w:pPr>
          <w:r>
            <w:rPr>
              <w:rFonts w:ascii="Arial" w:hAnsi="Arial" w:cs="Arial"/>
              <w:sz w:val="24"/>
              <w:szCs w:val="24"/>
            </w:rPr>
            <w:t xml:space="preserve"> </w:t>
          </w:r>
        </w:p>
      </w:sdtContent>
    </w:sdt>
    <w:p w:rsidR="00707135" w:rsidRDefault="00707135" w:rsidP="00707135">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p w:rsidR="00707135" w:rsidRPr="00B82BD7" w:rsidRDefault="00D01FF6" w:rsidP="00707135">
          <w:pPr>
            <w:pStyle w:val="NoSpacing"/>
            <w:ind w:left="720"/>
            <w:rPr>
              <w:rFonts w:ascii="Arial" w:hAnsi="Arial" w:cs="Arial"/>
              <w:sz w:val="24"/>
              <w:szCs w:val="24"/>
            </w:rPr>
          </w:pPr>
          <w:r>
            <w:rPr>
              <w:rFonts w:ascii="Arial" w:hAnsi="Arial" w:cs="Arial"/>
              <w:sz w:val="24"/>
              <w:szCs w:val="24"/>
            </w:rPr>
            <w:t xml:space="preserve"> Nu se monitorizează</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707135" w:rsidRPr="000768B9" w:rsidTr="00707135">
            <w:tc>
              <w:tcPr>
                <w:tcW w:w="1668" w:type="dxa"/>
                <w:shd w:val="clear" w:color="auto" w:fill="C0C0C0"/>
              </w:tcPr>
              <w:p w:rsidR="00707135" w:rsidRPr="000768B9" w:rsidRDefault="00707135" w:rsidP="00707135">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707135" w:rsidRPr="000768B9" w:rsidRDefault="00707135" w:rsidP="00707135">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707135" w:rsidRPr="000768B9" w:rsidRDefault="00707135" w:rsidP="00707135">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707135" w:rsidRPr="000768B9" w:rsidRDefault="00707135" w:rsidP="00707135">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707135" w:rsidRPr="000768B9" w:rsidRDefault="00707135" w:rsidP="00707135">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707135" w:rsidRPr="000768B9" w:rsidRDefault="00707135" w:rsidP="00707135">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707135" w:rsidRPr="000768B9" w:rsidTr="00707135">
            <w:tc>
              <w:tcPr>
                <w:tcW w:w="1668" w:type="dxa"/>
                <w:shd w:val="clear" w:color="auto" w:fill="auto"/>
              </w:tcPr>
              <w:p w:rsidR="00707135" w:rsidRPr="000768B9" w:rsidRDefault="00707135" w:rsidP="00707135">
                <w:pPr>
                  <w:pStyle w:val="NoSpacing"/>
                  <w:spacing w:before="40" w:line="360" w:lineRule="auto"/>
                  <w:jc w:val="center"/>
                  <w:rPr>
                    <w:rFonts w:ascii="Arial" w:hAnsi="Arial" w:cs="Arial"/>
                    <w:sz w:val="20"/>
                    <w:szCs w:val="24"/>
                  </w:rPr>
                </w:pPr>
              </w:p>
            </w:tc>
            <w:tc>
              <w:tcPr>
                <w:tcW w:w="1668" w:type="dxa"/>
                <w:shd w:val="clear" w:color="auto" w:fill="auto"/>
              </w:tcPr>
              <w:p w:rsidR="00707135" w:rsidRPr="000768B9" w:rsidRDefault="00707135" w:rsidP="00707135">
                <w:pPr>
                  <w:pStyle w:val="NoSpacing"/>
                  <w:spacing w:before="40" w:line="360" w:lineRule="auto"/>
                  <w:jc w:val="center"/>
                  <w:rPr>
                    <w:rFonts w:ascii="Arial" w:hAnsi="Arial" w:cs="Arial"/>
                    <w:sz w:val="20"/>
                    <w:szCs w:val="24"/>
                  </w:rPr>
                </w:pPr>
              </w:p>
            </w:tc>
            <w:tc>
              <w:tcPr>
                <w:tcW w:w="1668" w:type="dxa"/>
                <w:shd w:val="clear" w:color="auto" w:fill="auto"/>
              </w:tcPr>
              <w:p w:rsidR="00707135" w:rsidRPr="000768B9" w:rsidRDefault="00707135" w:rsidP="00707135">
                <w:pPr>
                  <w:pStyle w:val="NoSpacing"/>
                  <w:spacing w:before="40" w:line="360" w:lineRule="auto"/>
                  <w:jc w:val="center"/>
                  <w:rPr>
                    <w:rFonts w:ascii="Arial" w:hAnsi="Arial" w:cs="Arial"/>
                    <w:sz w:val="20"/>
                    <w:szCs w:val="24"/>
                  </w:rPr>
                </w:pPr>
              </w:p>
            </w:tc>
            <w:tc>
              <w:tcPr>
                <w:tcW w:w="1668" w:type="dxa"/>
                <w:shd w:val="clear" w:color="auto" w:fill="auto"/>
              </w:tcPr>
              <w:p w:rsidR="00707135" w:rsidRPr="000768B9" w:rsidRDefault="00707135" w:rsidP="00707135">
                <w:pPr>
                  <w:pStyle w:val="NoSpacing"/>
                  <w:spacing w:before="40" w:line="360" w:lineRule="auto"/>
                  <w:jc w:val="center"/>
                  <w:rPr>
                    <w:rFonts w:ascii="Arial" w:hAnsi="Arial" w:cs="Arial"/>
                    <w:sz w:val="20"/>
                    <w:szCs w:val="24"/>
                  </w:rPr>
                </w:pPr>
              </w:p>
            </w:tc>
            <w:tc>
              <w:tcPr>
                <w:tcW w:w="1668" w:type="dxa"/>
                <w:shd w:val="clear" w:color="auto" w:fill="auto"/>
              </w:tcPr>
              <w:p w:rsidR="00707135" w:rsidRPr="000768B9" w:rsidRDefault="00707135" w:rsidP="00707135">
                <w:pPr>
                  <w:pStyle w:val="NoSpacing"/>
                  <w:spacing w:before="40" w:line="360" w:lineRule="auto"/>
                  <w:jc w:val="center"/>
                  <w:rPr>
                    <w:rFonts w:ascii="Arial" w:hAnsi="Arial" w:cs="Arial"/>
                    <w:sz w:val="20"/>
                    <w:szCs w:val="24"/>
                  </w:rPr>
                </w:pPr>
              </w:p>
            </w:tc>
            <w:tc>
              <w:tcPr>
                <w:tcW w:w="1668" w:type="dxa"/>
                <w:shd w:val="clear" w:color="auto" w:fill="auto"/>
              </w:tcPr>
              <w:p w:rsidR="00707135" w:rsidRPr="000768B9" w:rsidRDefault="00707135" w:rsidP="00707135">
                <w:pPr>
                  <w:pStyle w:val="NoSpacing"/>
                  <w:spacing w:before="40" w:line="360" w:lineRule="auto"/>
                  <w:jc w:val="center"/>
                  <w:rPr>
                    <w:rFonts w:ascii="Arial" w:hAnsi="Arial" w:cs="Arial"/>
                    <w:sz w:val="20"/>
                    <w:szCs w:val="24"/>
                  </w:rPr>
                </w:pPr>
              </w:p>
            </w:tc>
          </w:tr>
        </w:tbl>
        <w:p w:rsidR="00707135" w:rsidRDefault="008E699F" w:rsidP="00707135">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707135" w:rsidRDefault="00707135" w:rsidP="00707135">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hAnsi="Arial" w:cs="Arial"/>
              <w:sz w:val="24"/>
              <w:szCs w:val="24"/>
            </w:rPr>
            <w:alias w:val="Câmp editabil text"/>
            <w:tag w:val="CampEditabil"/>
            <w:id w:val="-2128304156"/>
            <w:placeholder>
              <w:docPart w:val="7E9211D1380D4C2C9ED44D8BDDA5D3E9"/>
            </w:placeholder>
          </w:sdtPr>
          <w:sdtEndPr/>
          <w:sdtContent>
            <w:p w:rsidR="00BD35D5" w:rsidRDefault="00EE123D" w:rsidP="00EE123D">
              <w:pPr>
                <w:pStyle w:val="NoSpacing"/>
                <w:rPr>
                  <w:rFonts w:ascii="Arial" w:eastAsiaTheme="minorHAnsi" w:hAnsi="Arial" w:cs="Arial"/>
                  <w:sz w:val="24"/>
                  <w:szCs w:val="24"/>
                  <w:lang w:eastAsia="en-US"/>
                </w:rPr>
              </w:pPr>
              <w:r>
                <w:rPr>
                  <w:rFonts w:ascii="Arial" w:hAnsi="Arial" w:cs="Arial"/>
                  <w:sz w:val="24"/>
                  <w:szCs w:val="24"/>
                </w:rPr>
                <w:t>Loc de prelevare</w:t>
              </w:r>
              <w:r w:rsidR="00BD35D5">
                <w:rPr>
                  <w:rFonts w:ascii="Arial" w:hAnsi="Arial" w:cs="Arial"/>
                  <w:sz w:val="24"/>
                  <w:szCs w:val="24"/>
                </w:rPr>
                <w:t xml:space="preserve"> -</w:t>
              </w:r>
              <w:r>
                <w:rPr>
                  <w:rFonts w:ascii="Arial" w:hAnsi="Arial" w:cs="Arial"/>
                  <w:sz w:val="24"/>
                  <w:szCs w:val="24"/>
                </w:rPr>
                <w:t>din</w:t>
              </w:r>
              <w:r w:rsidR="00BD35D5">
                <w:rPr>
                  <w:rFonts w:ascii="Arial" w:hAnsi="Arial" w:cs="Arial"/>
                  <w:sz w:val="24"/>
                  <w:szCs w:val="24"/>
                </w:rPr>
                <w:t xml:space="preserve"> putul de hidroobservatie</w:t>
              </w:r>
            </w:p>
          </w:sdtContent>
        </w:sdt>
        <w:p w:rsidR="00EE123D" w:rsidRDefault="00EE123D" w:rsidP="00707135">
          <w:pPr>
            <w:pStyle w:val="NoSpacing"/>
            <w:rPr>
              <w:rFonts w:ascii="Arial" w:hAnsi="Arial" w:cs="Arial"/>
              <w:sz w:val="24"/>
              <w:szCs w:val="24"/>
            </w:rPr>
          </w:pPr>
          <w:r>
            <w:rPr>
              <w:rFonts w:ascii="Arial" w:hAnsi="Arial" w:cs="Arial"/>
              <w:sz w:val="24"/>
              <w:szCs w:val="24"/>
            </w:rPr>
            <w:t>Indicator de calitate:pH, CCOMn, amoniu, nitraţi, nitriţi, fosfaţi</w:t>
          </w:r>
        </w:p>
        <w:p w:rsidR="00EE123D" w:rsidRDefault="00EE123D" w:rsidP="00707135">
          <w:pPr>
            <w:pStyle w:val="NoSpacing"/>
            <w:rPr>
              <w:rFonts w:ascii="Arial" w:hAnsi="Arial" w:cs="Arial"/>
              <w:sz w:val="24"/>
              <w:szCs w:val="24"/>
            </w:rPr>
          </w:pPr>
          <w:r>
            <w:rPr>
              <w:rFonts w:ascii="Arial" w:hAnsi="Arial" w:cs="Arial"/>
              <w:sz w:val="24"/>
              <w:szCs w:val="24"/>
            </w:rPr>
            <w:t>Tip de monitorizare-discontinuă</w:t>
          </w:r>
        </w:p>
        <w:p w:rsidR="00EE123D" w:rsidRDefault="00EE123D" w:rsidP="00707135">
          <w:pPr>
            <w:pStyle w:val="NoSpacing"/>
            <w:rPr>
              <w:rFonts w:ascii="Arial" w:hAnsi="Arial" w:cs="Arial"/>
              <w:sz w:val="24"/>
              <w:szCs w:val="24"/>
            </w:rPr>
          </w:pPr>
          <w:r>
            <w:rPr>
              <w:rFonts w:ascii="Arial" w:hAnsi="Arial" w:cs="Arial"/>
              <w:sz w:val="24"/>
              <w:szCs w:val="24"/>
            </w:rPr>
            <w:t>Frecvenţă-semestrială</w:t>
          </w:r>
        </w:p>
        <w:p w:rsidR="00707135" w:rsidRPr="00010A8C" w:rsidRDefault="008E699F" w:rsidP="00707135">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707135" w:rsidRPr="000768B9" w:rsidTr="00707135">
            <w:tc>
              <w:tcPr>
                <w:tcW w:w="2001" w:type="dxa"/>
                <w:shd w:val="clear" w:color="auto" w:fill="C0C0C0"/>
              </w:tcPr>
              <w:p w:rsidR="00707135" w:rsidRPr="000768B9" w:rsidRDefault="00707135" w:rsidP="00707135">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707135" w:rsidRPr="000768B9" w:rsidRDefault="00707135" w:rsidP="00707135">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707135" w:rsidRPr="000768B9" w:rsidRDefault="00707135" w:rsidP="00707135">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707135" w:rsidRPr="000768B9" w:rsidRDefault="00707135" w:rsidP="00707135">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707135" w:rsidRPr="000768B9" w:rsidRDefault="00707135" w:rsidP="00707135">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707135" w:rsidRPr="000768B9" w:rsidTr="00707135">
            <w:tc>
              <w:tcPr>
                <w:tcW w:w="2001" w:type="dxa"/>
                <w:shd w:val="clear" w:color="auto" w:fill="auto"/>
              </w:tcPr>
              <w:p w:rsidR="00707135" w:rsidRPr="000768B9" w:rsidRDefault="00707135" w:rsidP="00707135">
                <w:pPr>
                  <w:pStyle w:val="NoSpacing"/>
                  <w:spacing w:before="40" w:line="360" w:lineRule="auto"/>
                  <w:jc w:val="center"/>
                  <w:rPr>
                    <w:rFonts w:ascii="Arial" w:hAnsi="Arial" w:cs="Arial"/>
                    <w:sz w:val="20"/>
                    <w:szCs w:val="24"/>
                  </w:rPr>
                </w:pPr>
              </w:p>
            </w:tc>
            <w:tc>
              <w:tcPr>
                <w:tcW w:w="2001" w:type="dxa"/>
                <w:shd w:val="clear" w:color="auto" w:fill="auto"/>
              </w:tcPr>
              <w:p w:rsidR="00707135" w:rsidRPr="000768B9" w:rsidRDefault="00707135" w:rsidP="00707135">
                <w:pPr>
                  <w:pStyle w:val="NoSpacing"/>
                  <w:spacing w:before="40" w:line="360" w:lineRule="auto"/>
                  <w:jc w:val="center"/>
                  <w:rPr>
                    <w:rFonts w:ascii="Arial" w:hAnsi="Arial" w:cs="Arial"/>
                    <w:sz w:val="20"/>
                    <w:szCs w:val="24"/>
                  </w:rPr>
                </w:pPr>
              </w:p>
            </w:tc>
            <w:tc>
              <w:tcPr>
                <w:tcW w:w="2001" w:type="dxa"/>
                <w:shd w:val="clear" w:color="auto" w:fill="auto"/>
              </w:tcPr>
              <w:p w:rsidR="00707135" w:rsidRPr="000768B9" w:rsidRDefault="00707135" w:rsidP="00707135">
                <w:pPr>
                  <w:pStyle w:val="NoSpacing"/>
                  <w:spacing w:before="40" w:line="360" w:lineRule="auto"/>
                  <w:jc w:val="center"/>
                  <w:rPr>
                    <w:rFonts w:ascii="Arial" w:hAnsi="Arial" w:cs="Arial"/>
                    <w:sz w:val="20"/>
                    <w:szCs w:val="24"/>
                  </w:rPr>
                </w:pPr>
              </w:p>
            </w:tc>
            <w:tc>
              <w:tcPr>
                <w:tcW w:w="2001" w:type="dxa"/>
                <w:shd w:val="clear" w:color="auto" w:fill="auto"/>
              </w:tcPr>
              <w:p w:rsidR="00707135" w:rsidRPr="000768B9" w:rsidRDefault="00707135" w:rsidP="00707135">
                <w:pPr>
                  <w:pStyle w:val="NoSpacing"/>
                  <w:spacing w:before="40" w:line="360" w:lineRule="auto"/>
                  <w:jc w:val="center"/>
                  <w:rPr>
                    <w:rFonts w:ascii="Arial" w:hAnsi="Arial" w:cs="Arial"/>
                    <w:sz w:val="20"/>
                    <w:szCs w:val="24"/>
                  </w:rPr>
                </w:pPr>
              </w:p>
            </w:tc>
            <w:tc>
              <w:tcPr>
                <w:tcW w:w="2001" w:type="dxa"/>
                <w:shd w:val="clear" w:color="auto" w:fill="auto"/>
              </w:tcPr>
              <w:p w:rsidR="00707135" w:rsidRPr="000768B9" w:rsidRDefault="00707135" w:rsidP="00707135">
                <w:pPr>
                  <w:pStyle w:val="NoSpacing"/>
                  <w:spacing w:before="40" w:line="360" w:lineRule="auto"/>
                  <w:jc w:val="center"/>
                  <w:rPr>
                    <w:rFonts w:ascii="Arial" w:hAnsi="Arial" w:cs="Arial"/>
                    <w:sz w:val="20"/>
                    <w:szCs w:val="24"/>
                  </w:rPr>
                </w:pPr>
              </w:p>
            </w:tc>
          </w:tr>
        </w:tbl>
        <w:p w:rsidR="00707135" w:rsidRDefault="008E699F" w:rsidP="00707135">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707135" w:rsidRDefault="00707135" w:rsidP="00707135">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707135" w:rsidRPr="00010A8C" w:rsidRDefault="00EE123D" w:rsidP="00707135">
          <w:pPr>
            <w:pStyle w:val="NoSpacing"/>
            <w:rPr>
              <w:rFonts w:ascii="Arial" w:hAnsi="Arial" w:cs="Arial"/>
              <w:sz w:val="24"/>
              <w:szCs w:val="24"/>
            </w:rPr>
          </w:pPr>
          <w:r>
            <w:rPr>
              <w:rFonts w:ascii="Arial" w:hAnsi="Arial" w:cs="Arial"/>
              <w:sz w:val="24"/>
              <w:szCs w:val="24"/>
            </w:rPr>
            <w:lastRenderedPageBreak/>
            <w:t>Nu se monitorizează</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707135" w:rsidRPr="000768B9" w:rsidTr="00707135">
            <w:tc>
              <w:tcPr>
                <w:tcW w:w="1668" w:type="dxa"/>
                <w:shd w:val="clear" w:color="auto" w:fill="C0C0C0"/>
              </w:tcPr>
              <w:p w:rsidR="00707135" w:rsidRPr="000768B9" w:rsidRDefault="00707135" w:rsidP="00707135">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707135" w:rsidRPr="000768B9" w:rsidRDefault="00707135" w:rsidP="00707135">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707135" w:rsidRPr="000768B9" w:rsidRDefault="00707135" w:rsidP="00707135">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707135" w:rsidRPr="000768B9" w:rsidRDefault="00707135" w:rsidP="00707135">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707135" w:rsidRPr="000768B9" w:rsidRDefault="00707135" w:rsidP="00707135">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707135" w:rsidRPr="000768B9" w:rsidRDefault="00707135" w:rsidP="00707135">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707135" w:rsidRPr="000768B9" w:rsidTr="00707135">
            <w:tc>
              <w:tcPr>
                <w:tcW w:w="1668" w:type="dxa"/>
                <w:shd w:val="clear" w:color="auto" w:fill="auto"/>
              </w:tcPr>
              <w:p w:rsidR="00707135" w:rsidRPr="000768B9" w:rsidRDefault="00707135" w:rsidP="00707135">
                <w:pPr>
                  <w:pStyle w:val="NoSpacing"/>
                  <w:spacing w:before="40" w:line="360" w:lineRule="auto"/>
                  <w:jc w:val="center"/>
                  <w:rPr>
                    <w:rFonts w:ascii="Arial" w:hAnsi="Arial" w:cs="Arial"/>
                    <w:sz w:val="20"/>
                    <w:szCs w:val="24"/>
                  </w:rPr>
                </w:pPr>
              </w:p>
            </w:tc>
            <w:tc>
              <w:tcPr>
                <w:tcW w:w="1668" w:type="dxa"/>
                <w:shd w:val="clear" w:color="auto" w:fill="auto"/>
              </w:tcPr>
              <w:p w:rsidR="00707135" w:rsidRPr="000768B9" w:rsidRDefault="00707135" w:rsidP="00707135">
                <w:pPr>
                  <w:pStyle w:val="NoSpacing"/>
                  <w:spacing w:before="40" w:line="360" w:lineRule="auto"/>
                  <w:jc w:val="center"/>
                  <w:rPr>
                    <w:rFonts w:ascii="Arial" w:hAnsi="Arial" w:cs="Arial"/>
                    <w:sz w:val="20"/>
                    <w:szCs w:val="24"/>
                  </w:rPr>
                </w:pPr>
              </w:p>
            </w:tc>
            <w:tc>
              <w:tcPr>
                <w:tcW w:w="1668" w:type="dxa"/>
                <w:shd w:val="clear" w:color="auto" w:fill="auto"/>
              </w:tcPr>
              <w:p w:rsidR="00707135" w:rsidRPr="000768B9" w:rsidRDefault="00707135" w:rsidP="00707135">
                <w:pPr>
                  <w:pStyle w:val="NoSpacing"/>
                  <w:spacing w:before="40" w:line="360" w:lineRule="auto"/>
                  <w:jc w:val="center"/>
                  <w:rPr>
                    <w:rFonts w:ascii="Arial" w:hAnsi="Arial" w:cs="Arial"/>
                    <w:sz w:val="20"/>
                    <w:szCs w:val="24"/>
                  </w:rPr>
                </w:pPr>
              </w:p>
            </w:tc>
            <w:tc>
              <w:tcPr>
                <w:tcW w:w="1668" w:type="dxa"/>
                <w:shd w:val="clear" w:color="auto" w:fill="auto"/>
              </w:tcPr>
              <w:p w:rsidR="00707135" w:rsidRPr="000768B9" w:rsidRDefault="00707135" w:rsidP="00707135">
                <w:pPr>
                  <w:pStyle w:val="NoSpacing"/>
                  <w:spacing w:before="40" w:line="360" w:lineRule="auto"/>
                  <w:jc w:val="center"/>
                  <w:rPr>
                    <w:rFonts w:ascii="Arial" w:hAnsi="Arial" w:cs="Arial"/>
                    <w:sz w:val="20"/>
                    <w:szCs w:val="24"/>
                  </w:rPr>
                </w:pPr>
              </w:p>
            </w:tc>
            <w:tc>
              <w:tcPr>
                <w:tcW w:w="1668" w:type="dxa"/>
                <w:shd w:val="clear" w:color="auto" w:fill="auto"/>
              </w:tcPr>
              <w:p w:rsidR="00707135" w:rsidRPr="000768B9" w:rsidRDefault="00707135" w:rsidP="00707135">
                <w:pPr>
                  <w:pStyle w:val="NoSpacing"/>
                  <w:spacing w:before="40" w:line="360" w:lineRule="auto"/>
                  <w:jc w:val="center"/>
                  <w:rPr>
                    <w:rFonts w:ascii="Arial" w:hAnsi="Arial" w:cs="Arial"/>
                    <w:sz w:val="20"/>
                    <w:szCs w:val="24"/>
                  </w:rPr>
                </w:pPr>
              </w:p>
            </w:tc>
            <w:tc>
              <w:tcPr>
                <w:tcW w:w="1668" w:type="dxa"/>
                <w:shd w:val="clear" w:color="auto" w:fill="auto"/>
              </w:tcPr>
              <w:p w:rsidR="00707135" w:rsidRPr="000768B9" w:rsidRDefault="00707135" w:rsidP="00707135">
                <w:pPr>
                  <w:pStyle w:val="NoSpacing"/>
                  <w:spacing w:before="40" w:line="360" w:lineRule="auto"/>
                  <w:jc w:val="center"/>
                  <w:rPr>
                    <w:rFonts w:ascii="Arial" w:hAnsi="Arial" w:cs="Arial"/>
                    <w:sz w:val="20"/>
                    <w:szCs w:val="24"/>
                  </w:rPr>
                </w:pPr>
              </w:p>
            </w:tc>
          </w:tr>
        </w:tbl>
        <w:p w:rsidR="00707135" w:rsidRDefault="008E699F" w:rsidP="00707135">
          <w:pPr>
            <w:pStyle w:val="NoSpacing"/>
            <w:ind w:left="426"/>
            <w:rPr>
              <w:rFonts w:ascii="Arial" w:hAnsi="Arial" w:cs="Arial"/>
              <w:b/>
              <w:sz w:val="24"/>
              <w:szCs w:val="24"/>
            </w:rPr>
          </w:pPr>
        </w:p>
      </w:sdtContent>
    </w:sdt>
    <w:sdt>
      <w:sdtPr>
        <w:rPr>
          <w:rFonts w:ascii="Arial" w:hAnsi="Arial" w:cs="Arial"/>
          <w:sz w:val="24"/>
          <w:szCs w:val="24"/>
          <w:lang w:val="ro-RO"/>
        </w:rPr>
        <w:alias w:val="Câmp editabil text"/>
        <w:tag w:val="CampEditabil"/>
        <w:id w:val="418146659"/>
        <w:placeholder>
          <w:docPart w:val="6BC009B9CFBB47B490D21C5539F1C4B5"/>
        </w:placeholder>
      </w:sdtPr>
      <w:sdtEndPr>
        <w:rPr>
          <w:sz w:val="22"/>
          <w:szCs w:val="22"/>
        </w:rPr>
      </w:sdtEndPr>
      <w:sdtContent>
        <w:p w:rsidR="00707135" w:rsidRDefault="00D01FF6" w:rsidP="00707135">
          <w:pPr>
            <w:spacing w:after="0"/>
            <w:rPr>
              <w:rFonts w:ascii="Arial" w:hAnsi="Arial" w:cs="Arial"/>
              <w:lang w:val="ro-RO"/>
            </w:rPr>
          </w:pPr>
          <w:r w:rsidRPr="00D01FF6">
            <w:rPr>
              <w:rFonts w:ascii="Arial" w:hAnsi="Arial" w:cs="Arial"/>
              <w:sz w:val="24"/>
              <w:szCs w:val="24"/>
              <w:lang w:val="ro-RO"/>
            </w:rPr>
            <w:t>Nu este cazul</w:t>
          </w:r>
        </w:p>
      </w:sdtContent>
    </w:sdt>
    <w:p w:rsidR="00707135" w:rsidRDefault="00707135" w:rsidP="00707135">
      <w:pPr>
        <w:spacing w:after="0"/>
        <w:rPr>
          <w:rFonts w:ascii="Arial" w:hAnsi="Arial" w:cs="Arial"/>
          <w:lang w:val="ro-RO"/>
        </w:rPr>
      </w:pPr>
    </w:p>
    <w:p w:rsidR="00707135" w:rsidRDefault="00707135" w:rsidP="00707135">
      <w:pPr>
        <w:spacing w:after="0"/>
        <w:rPr>
          <w:rFonts w:ascii="Arial" w:hAnsi="Arial" w:cs="Arial"/>
          <w:lang w:val="ro-RO"/>
        </w:rPr>
      </w:pPr>
    </w:p>
    <w:p w:rsidR="00707135" w:rsidRPr="005B0C50" w:rsidRDefault="00707135" w:rsidP="00707135">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EndPr/>
      <w:sdtContent>
        <w:sdt>
          <w:sdtPr>
            <w:rPr>
              <w:rFonts w:ascii="Arial" w:hAnsi="Arial" w:cs="Arial"/>
              <w:lang w:val="ro-RO"/>
            </w:rPr>
            <w:alias w:val="Câmp editabil text"/>
            <w:tag w:val="CampEditabil"/>
            <w:id w:val="1764484626"/>
            <w:placeholder>
              <w:docPart w:val="1756B7F8D38F454FB8E7240752D4BE4A"/>
            </w:placeholder>
          </w:sdtPr>
          <w:sdtEndPr/>
          <w:sdtContent>
            <w:p w:rsidR="000621A3" w:rsidRDefault="000621A3" w:rsidP="000621A3">
              <w:pPr>
                <w:spacing w:after="0" w:line="240" w:lineRule="auto"/>
                <w:jc w:val="both"/>
                <w:rPr>
                  <w:rFonts w:ascii="Arial" w:hAnsi="Arial" w:cs="Arial"/>
                  <w:lang w:val="ro-RO"/>
                </w:rPr>
              </w:pPr>
              <w:r>
                <w:rPr>
                  <w:rFonts w:ascii="Arial" w:eastAsia="Times New Roman" w:hAnsi="Arial" w:cs="Arial"/>
                  <w:bCs/>
                  <w:sz w:val="24"/>
                  <w:szCs w:val="24"/>
                  <w:lang w:val="ro-RO" w:eastAsia="ro-RO"/>
                </w:rPr>
                <w:t>-conform datelor din prezenta autorizaţie-datele solicitate de reprezentanţii APM Cluj-în caz de poluări accidentale, elemente care ar putea afecta negativ starea mediului în zonă, imediat la dispeceratul APM Cluj, serviciu permanent, tel: 0264-433208</w:t>
              </w:r>
            </w:p>
          </w:sdtContent>
        </w:sdt>
        <w:p w:rsidR="00707135" w:rsidRPr="00010A8C" w:rsidRDefault="008E699F" w:rsidP="00707135">
          <w:pPr>
            <w:spacing w:after="0"/>
            <w:rPr>
              <w:rFonts w:ascii="Arial" w:hAnsi="Arial" w:cs="Arial"/>
              <w:lang w:val="ro-RO"/>
            </w:rPr>
          </w:pPr>
        </w:p>
      </w:sdtContent>
    </w:sdt>
    <w:p w:rsidR="00707135" w:rsidRPr="00FE6A36" w:rsidRDefault="00707135" w:rsidP="0070713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EndPr/>
      <w:sdtContent>
        <w:p w:rsidR="00707135" w:rsidRPr="00010A8C" w:rsidRDefault="000621A3" w:rsidP="0070713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07135" w:rsidRDefault="00707135" w:rsidP="00707135">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EndPr/>
      <w:sdtContent>
        <w:p w:rsidR="009E4F2C" w:rsidRDefault="00EE123D" w:rsidP="00707135">
          <w:pPr>
            <w:spacing w:after="0"/>
            <w:ind w:firstLine="360"/>
            <w:rPr>
              <w:rFonts w:ascii="Arial" w:hAnsi="Arial" w:cs="Arial"/>
              <w:lang w:val="ro-RO" w:eastAsia="ro-RO"/>
            </w:rPr>
          </w:pPr>
          <w:r>
            <w:rPr>
              <w:rFonts w:ascii="Arial" w:hAnsi="Arial" w:cs="Arial"/>
              <w:lang w:val="ro-RO" w:eastAsia="ro-RO"/>
            </w:rPr>
            <w:t xml:space="preserve"> </w:t>
          </w:r>
        </w:p>
        <w:p w:rsidR="009E4F2C" w:rsidRDefault="009E4F2C" w:rsidP="00707135">
          <w:pPr>
            <w:spacing w:after="0"/>
            <w:ind w:firstLine="360"/>
            <w:rPr>
              <w:rFonts w:ascii="Arial" w:hAnsi="Arial" w:cs="Arial"/>
              <w:lang w:val="ro-RO" w:eastAsia="ro-RO"/>
            </w:rPr>
          </w:pPr>
        </w:p>
        <w:p w:rsidR="009E4F2C" w:rsidRDefault="009E4F2C" w:rsidP="00707135">
          <w:pPr>
            <w:spacing w:after="0"/>
            <w:ind w:firstLine="360"/>
            <w:rPr>
              <w:rFonts w:ascii="Arial" w:hAnsi="Arial" w:cs="Arial"/>
              <w:lang w:val="ro-RO" w:eastAsia="ro-RO"/>
            </w:rPr>
          </w:pPr>
        </w:p>
        <w:p w:rsidR="009E4F2C" w:rsidRDefault="009E4F2C" w:rsidP="00707135">
          <w:pPr>
            <w:spacing w:after="0"/>
            <w:ind w:firstLine="360"/>
            <w:rPr>
              <w:rFonts w:ascii="Arial" w:hAnsi="Arial" w:cs="Arial"/>
              <w:lang w:val="ro-RO" w:eastAsia="ro-RO"/>
            </w:rPr>
          </w:pPr>
        </w:p>
        <w:p w:rsidR="00707135" w:rsidRPr="00010A8C" w:rsidRDefault="008E699F" w:rsidP="00707135">
          <w:pPr>
            <w:spacing w:after="0"/>
            <w:ind w:firstLine="360"/>
            <w:rPr>
              <w:rFonts w:ascii="Arial" w:hAnsi="Arial" w:cs="Arial"/>
              <w:lang w:val="ro-RO" w:eastAsia="ro-RO"/>
            </w:rPr>
          </w:pP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EE123D" w:rsidRPr="00EE123D" w:rsidTr="00EE123D">
            <w:trPr>
              <w:cantSplit/>
              <w:trHeight w:val="1701"/>
            </w:trPr>
            <w:tc>
              <w:tcPr>
                <w:tcW w:w="839" w:type="dxa"/>
                <w:shd w:val="clear" w:color="auto" w:fill="C0C0C0"/>
                <w:vAlign w:val="center"/>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b/>
                    <w:sz w:val="20"/>
                    <w:szCs w:val="24"/>
                    <w:lang w:val="ro-RO"/>
                  </w:rPr>
                </w:pPr>
                <w:r w:rsidRPr="00EE123D">
                  <w:rPr>
                    <w:rFonts w:ascii="Arial" w:eastAsia="Times New Roman" w:hAnsi="Arial" w:cs="Arial"/>
                    <w:b/>
                    <w:sz w:val="20"/>
                    <w:szCs w:val="24"/>
                    <w:lang w:val="ro-RO"/>
                  </w:rPr>
                  <w:t>Cod deșeu</w:t>
                </w:r>
              </w:p>
            </w:tc>
            <w:tc>
              <w:tcPr>
                <w:tcW w:w="2307" w:type="dxa"/>
                <w:shd w:val="clear" w:color="auto" w:fill="C0C0C0"/>
                <w:vAlign w:val="center"/>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b/>
                    <w:sz w:val="20"/>
                    <w:szCs w:val="24"/>
                    <w:lang w:val="ro-RO"/>
                  </w:rPr>
                </w:pPr>
                <w:r w:rsidRPr="00EE123D">
                  <w:rPr>
                    <w:rFonts w:ascii="Arial" w:eastAsia="Times New Roman" w:hAnsi="Arial" w:cs="Arial"/>
                    <w:b/>
                    <w:sz w:val="20"/>
                    <w:szCs w:val="24"/>
                    <w:lang w:val="ro-RO"/>
                  </w:rPr>
                  <w:t>Denumire deșeu</w:t>
                </w:r>
              </w:p>
            </w:tc>
            <w:tc>
              <w:tcPr>
                <w:tcW w:w="1258" w:type="dxa"/>
                <w:shd w:val="clear" w:color="auto" w:fill="C0C0C0"/>
                <w:vAlign w:val="center"/>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b/>
                    <w:sz w:val="20"/>
                    <w:szCs w:val="24"/>
                    <w:lang w:val="ro-RO"/>
                  </w:rPr>
                </w:pPr>
                <w:r w:rsidRPr="00EE123D">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EE123D" w:rsidRPr="00EE123D" w:rsidRDefault="00EE123D" w:rsidP="00EE123D">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E123D">
                  <w:rPr>
                    <w:rFonts w:ascii="Arial" w:eastAsia="Times New Roman" w:hAnsi="Arial" w:cs="Arial"/>
                    <w:b/>
                    <w:sz w:val="20"/>
                    <w:szCs w:val="24"/>
                    <w:lang w:val="ro-RO"/>
                  </w:rPr>
                  <w:t>Cantitate</w:t>
                </w:r>
              </w:p>
            </w:tc>
            <w:tc>
              <w:tcPr>
                <w:tcW w:w="1048" w:type="dxa"/>
                <w:shd w:val="clear" w:color="auto" w:fill="C0C0C0"/>
                <w:vAlign w:val="center"/>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b/>
                    <w:sz w:val="20"/>
                    <w:szCs w:val="24"/>
                    <w:lang w:val="ro-RO"/>
                  </w:rPr>
                </w:pPr>
                <w:r w:rsidRPr="00EE123D">
                  <w:rPr>
                    <w:rFonts w:ascii="Arial" w:eastAsia="Times New Roman" w:hAnsi="Arial" w:cs="Arial"/>
                    <w:b/>
                    <w:sz w:val="20"/>
                    <w:szCs w:val="24"/>
                    <w:lang w:val="ro-RO"/>
                  </w:rPr>
                  <w:t>UM</w:t>
                </w:r>
              </w:p>
            </w:tc>
            <w:tc>
              <w:tcPr>
                <w:tcW w:w="1153" w:type="dxa"/>
                <w:shd w:val="clear" w:color="auto" w:fill="C0C0C0"/>
                <w:vAlign w:val="center"/>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b/>
                    <w:sz w:val="20"/>
                    <w:szCs w:val="24"/>
                    <w:lang w:val="ro-RO"/>
                  </w:rPr>
                </w:pPr>
                <w:r w:rsidRPr="00EE123D">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EE123D" w:rsidRPr="00EE123D" w:rsidRDefault="00EE123D" w:rsidP="00EE123D">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E123D">
                  <w:rPr>
                    <w:rFonts w:ascii="Arial" w:eastAsia="Times New Roman" w:hAnsi="Arial" w:cs="Arial"/>
                    <w:b/>
                    <w:sz w:val="20"/>
                    <w:szCs w:val="24"/>
                    <w:lang w:val="ro-RO"/>
                  </w:rPr>
                  <w:t>Cod operațiune</w:t>
                </w:r>
              </w:p>
            </w:tc>
            <w:tc>
              <w:tcPr>
                <w:tcW w:w="1468" w:type="dxa"/>
                <w:shd w:val="clear" w:color="auto" w:fill="C0C0C0"/>
                <w:vAlign w:val="center"/>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b/>
                    <w:sz w:val="20"/>
                    <w:szCs w:val="24"/>
                    <w:lang w:val="ro-RO"/>
                  </w:rPr>
                </w:pPr>
                <w:r w:rsidRPr="00EE123D">
                  <w:rPr>
                    <w:rFonts w:ascii="Arial" w:eastAsia="Times New Roman" w:hAnsi="Arial" w:cs="Arial"/>
                    <w:b/>
                    <w:sz w:val="20"/>
                    <w:szCs w:val="24"/>
                    <w:lang w:val="ro-RO"/>
                  </w:rPr>
                  <w:t>Denumire operațiune</w:t>
                </w:r>
              </w:p>
            </w:tc>
          </w:tr>
          <w:tr w:rsidR="00EE123D" w:rsidRPr="00EE123D" w:rsidTr="00EE123D">
            <w:tc>
              <w:tcPr>
                <w:tcW w:w="839"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02 01 02</w:t>
                </w:r>
              </w:p>
            </w:tc>
            <w:tc>
              <w:tcPr>
                <w:tcW w:w="2307"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deseuri de tesuturi animale</w:t>
                </w:r>
              </w:p>
            </w:tc>
            <w:tc>
              <w:tcPr>
                <w:tcW w:w="125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activitate fermă</w:t>
                </w:r>
              </w:p>
            </w:tc>
            <w:tc>
              <w:tcPr>
                <w:tcW w:w="944"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200,00</w:t>
                </w:r>
              </w:p>
            </w:tc>
            <w:tc>
              <w:tcPr>
                <w:tcW w:w="104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Kilogram/an</w:t>
                </w:r>
              </w:p>
            </w:tc>
            <w:tc>
              <w:tcPr>
                <w:tcW w:w="1153"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Eliminare</w:t>
                </w:r>
              </w:p>
            </w:tc>
            <w:tc>
              <w:tcPr>
                <w:tcW w:w="629"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D 10</w:t>
                </w:r>
              </w:p>
            </w:tc>
            <w:tc>
              <w:tcPr>
                <w:tcW w:w="146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Incinerarea pe sol</w:t>
                </w:r>
              </w:p>
            </w:tc>
          </w:tr>
          <w:tr w:rsidR="00EE123D" w:rsidRPr="00EE123D" w:rsidTr="00EE123D">
            <w:tc>
              <w:tcPr>
                <w:tcW w:w="839"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02 01 03</w:t>
                </w:r>
              </w:p>
            </w:tc>
            <w:tc>
              <w:tcPr>
                <w:tcW w:w="2307"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deseuri de tesuturi vegetale</w:t>
                </w:r>
              </w:p>
            </w:tc>
            <w:tc>
              <w:tcPr>
                <w:tcW w:w="125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activitate fermă</w:t>
                </w:r>
              </w:p>
            </w:tc>
            <w:tc>
              <w:tcPr>
                <w:tcW w:w="944"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300,00</w:t>
                </w:r>
              </w:p>
            </w:tc>
            <w:tc>
              <w:tcPr>
                <w:tcW w:w="104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Kilogram/an</w:t>
                </w:r>
              </w:p>
            </w:tc>
            <w:tc>
              <w:tcPr>
                <w:tcW w:w="1153"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Valorificare</w:t>
                </w:r>
              </w:p>
            </w:tc>
            <w:tc>
              <w:tcPr>
                <w:tcW w:w="629"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R 12</w:t>
                </w:r>
              </w:p>
            </w:tc>
            <w:tc>
              <w:tcPr>
                <w:tcW w:w="146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Schimb de deseuri in vederea efectuarii oricareia dintre operatiile numerotate de la R1 la R11</w:t>
                </w:r>
              </w:p>
            </w:tc>
          </w:tr>
          <w:tr w:rsidR="00EE123D" w:rsidRPr="00EE123D" w:rsidTr="00EE123D">
            <w:tc>
              <w:tcPr>
                <w:tcW w:w="839"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15 01 02</w:t>
                </w:r>
              </w:p>
            </w:tc>
            <w:tc>
              <w:tcPr>
                <w:tcW w:w="2307"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ambalaje de materiale plastice</w:t>
                </w:r>
              </w:p>
            </w:tc>
            <w:tc>
              <w:tcPr>
                <w:tcW w:w="125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activitate fermă</w:t>
                </w:r>
              </w:p>
            </w:tc>
            <w:tc>
              <w:tcPr>
                <w:tcW w:w="944"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5,00</w:t>
                </w:r>
              </w:p>
            </w:tc>
            <w:tc>
              <w:tcPr>
                <w:tcW w:w="104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Kilogram/luna</w:t>
                </w:r>
              </w:p>
            </w:tc>
            <w:tc>
              <w:tcPr>
                <w:tcW w:w="1153"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Valorificare</w:t>
                </w:r>
              </w:p>
            </w:tc>
            <w:tc>
              <w:tcPr>
                <w:tcW w:w="629"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R 12</w:t>
                </w:r>
              </w:p>
            </w:tc>
            <w:tc>
              <w:tcPr>
                <w:tcW w:w="146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Schimb de deseuri in vederea efectuarii oricareia dintre operatiile numerotate de la R1 la R11</w:t>
                </w:r>
              </w:p>
            </w:tc>
          </w:tr>
          <w:tr w:rsidR="00EE123D" w:rsidRPr="00EE123D" w:rsidTr="00EE123D">
            <w:tc>
              <w:tcPr>
                <w:tcW w:w="839"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02 01 06</w:t>
                </w:r>
              </w:p>
            </w:tc>
            <w:tc>
              <w:tcPr>
                <w:tcW w:w="2307"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 xml:space="preserve">dejectii animaliere (materii fecale, urina, inclusiv resturi de paie) colectate separat si </w:t>
                </w:r>
                <w:r w:rsidRPr="00EE123D">
                  <w:rPr>
                    <w:rFonts w:ascii="Arial" w:eastAsia="Times New Roman" w:hAnsi="Arial" w:cs="Arial"/>
                    <w:sz w:val="20"/>
                    <w:szCs w:val="24"/>
                    <w:lang w:val="ro-RO"/>
                  </w:rPr>
                  <w:lastRenderedPageBreak/>
                  <w:t>tratate în afara incintei</w:t>
                </w:r>
              </w:p>
            </w:tc>
            <w:tc>
              <w:tcPr>
                <w:tcW w:w="125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lastRenderedPageBreak/>
                  <w:t>activitate fermă</w:t>
                </w:r>
              </w:p>
            </w:tc>
            <w:tc>
              <w:tcPr>
                <w:tcW w:w="944"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50,00</w:t>
                </w:r>
              </w:p>
            </w:tc>
            <w:tc>
              <w:tcPr>
                <w:tcW w:w="104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Tone/an</w:t>
                </w:r>
              </w:p>
            </w:tc>
            <w:tc>
              <w:tcPr>
                <w:tcW w:w="1153"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Valorificare</w:t>
                </w:r>
              </w:p>
            </w:tc>
            <w:tc>
              <w:tcPr>
                <w:tcW w:w="629"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R 12</w:t>
                </w:r>
              </w:p>
            </w:tc>
            <w:tc>
              <w:tcPr>
                <w:tcW w:w="146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 xml:space="preserve">Schimb de deseuri in vederea efectuarii </w:t>
                </w:r>
                <w:r w:rsidRPr="00EE123D">
                  <w:rPr>
                    <w:rFonts w:ascii="Arial" w:eastAsia="Times New Roman" w:hAnsi="Arial" w:cs="Arial"/>
                    <w:sz w:val="20"/>
                    <w:szCs w:val="24"/>
                    <w:lang w:val="ro-RO"/>
                  </w:rPr>
                  <w:lastRenderedPageBreak/>
                  <w:t>oricareia dintre operatiile numerotate de la R1 la R11</w:t>
                </w:r>
              </w:p>
            </w:tc>
          </w:tr>
          <w:tr w:rsidR="00EE123D" w:rsidRPr="00EE123D" w:rsidTr="00EE123D">
            <w:tc>
              <w:tcPr>
                <w:tcW w:w="839"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lastRenderedPageBreak/>
                  <w:t>02 01 10</w:t>
                </w:r>
              </w:p>
            </w:tc>
            <w:tc>
              <w:tcPr>
                <w:tcW w:w="2307"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deseuri metalice</w:t>
                </w:r>
              </w:p>
            </w:tc>
            <w:tc>
              <w:tcPr>
                <w:tcW w:w="125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activitate fermă</w:t>
                </w:r>
              </w:p>
            </w:tc>
            <w:tc>
              <w:tcPr>
                <w:tcW w:w="944"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3,00</w:t>
                </w:r>
              </w:p>
            </w:tc>
            <w:tc>
              <w:tcPr>
                <w:tcW w:w="104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Kilogram/luna</w:t>
                </w:r>
              </w:p>
            </w:tc>
            <w:tc>
              <w:tcPr>
                <w:tcW w:w="1153"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Valorificare</w:t>
                </w:r>
              </w:p>
            </w:tc>
            <w:tc>
              <w:tcPr>
                <w:tcW w:w="629"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R 12</w:t>
                </w:r>
              </w:p>
            </w:tc>
            <w:tc>
              <w:tcPr>
                <w:tcW w:w="146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Schimb de deseuri in vederea efectuarii oricareia dintre operatiile numerotate de la R1 la R11</w:t>
                </w:r>
              </w:p>
            </w:tc>
          </w:tr>
          <w:tr w:rsidR="00EE123D" w:rsidRPr="00EE123D" w:rsidTr="00EE123D">
            <w:tc>
              <w:tcPr>
                <w:tcW w:w="839"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13 02 08*</w:t>
                </w:r>
              </w:p>
            </w:tc>
            <w:tc>
              <w:tcPr>
                <w:tcW w:w="2307"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alte uleiuri de motor, de transmisie si de ungere</w:t>
                </w:r>
              </w:p>
            </w:tc>
            <w:tc>
              <w:tcPr>
                <w:tcW w:w="125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activitate fermă</w:t>
                </w:r>
              </w:p>
            </w:tc>
            <w:tc>
              <w:tcPr>
                <w:tcW w:w="944"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5,00</w:t>
                </w:r>
              </w:p>
            </w:tc>
            <w:tc>
              <w:tcPr>
                <w:tcW w:w="104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Litri/luna</w:t>
                </w:r>
              </w:p>
            </w:tc>
            <w:tc>
              <w:tcPr>
                <w:tcW w:w="1153"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Eliminare</w:t>
                </w:r>
              </w:p>
            </w:tc>
            <w:tc>
              <w:tcPr>
                <w:tcW w:w="629"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D 10</w:t>
                </w:r>
              </w:p>
            </w:tc>
            <w:tc>
              <w:tcPr>
                <w:tcW w:w="146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Incinerarea pe sol</w:t>
                </w:r>
              </w:p>
            </w:tc>
          </w:tr>
          <w:tr w:rsidR="00EE123D" w:rsidRPr="00EE123D" w:rsidTr="00EE123D">
            <w:tc>
              <w:tcPr>
                <w:tcW w:w="839"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15 01 01</w:t>
                </w:r>
              </w:p>
            </w:tc>
            <w:tc>
              <w:tcPr>
                <w:tcW w:w="2307"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ambalaje ele hârtie si carton</w:t>
                </w:r>
              </w:p>
            </w:tc>
            <w:tc>
              <w:tcPr>
                <w:tcW w:w="125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activitate fermă</w:t>
                </w:r>
              </w:p>
            </w:tc>
            <w:tc>
              <w:tcPr>
                <w:tcW w:w="944"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5,00</w:t>
                </w:r>
              </w:p>
            </w:tc>
            <w:tc>
              <w:tcPr>
                <w:tcW w:w="104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Kilogram/luna</w:t>
                </w:r>
              </w:p>
            </w:tc>
            <w:tc>
              <w:tcPr>
                <w:tcW w:w="1153"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Valorificare</w:t>
                </w:r>
              </w:p>
            </w:tc>
            <w:tc>
              <w:tcPr>
                <w:tcW w:w="629"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R 12</w:t>
                </w:r>
              </w:p>
            </w:tc>
            <w:tc>
              <w:tcPr>
                <w:tcW w:w="146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Schimb de deseuri in vederea efectuarii oricareia dintre operatiile numerotate de la R1 la R11</w:t>
                </w:r>
              </w:p>
            </w:tc>
          </w:tr>
          <w:tr w:rsidR="00EE123D" w:rsidRPr="00EE123D" w:rsidTr="00EE123D">
            <w:tc>
              <w:tcPr>
                <w:tcW w:w="839"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15 02 02*</w:t>
                </w:r>
              </w:p>
            </w:tc>
            <w:tc>
              <w:tcPr>
                <w:tcW w:w="2307"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absorbanti, materiale filtrante (inclusiv filtre de ulei fara alta specificatie), materiale de lustruire, îmbracaminte de protectie contaminata cu substante periculoase</w:t>
                </w:r>
              </w:p>
            </w:tc>
            <w:tc>
              <w:tcPr>
                <w:tcW w:w="125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activitate fermă</w:t>
                </w:r>
              </w:p>
            </w:tc>
            <w:tc>
              <w:tcPr>
                <w:tcW w:w="944"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2,00</w:t>
                </w:r>
              </w:p>
            </w:tc>
            <w:tc>
              <w:tcPr>
                <w:tcW w:w="104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Kilogram/luna</w:t>
                </w:r>
              </w:p>
            </w:tc>
            <w:tc>
              <w:tcPr>
                <w:tcW w:w="1153"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Eliminare</w:t>
                </w:r>
              </w:p>
            </w:tc>
            <w:tc>
              <w:tcPr>
                <w:tcW w:w="629"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D 10</w:t>
                </w:r>
              </w:p>
            </w:tc>
            <w:tc>
              <w:tcPr>
                <w:tcW w:w="146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Incinerarea pe sol</w:t>
                </w:r>
              </w:p>
            </w:tc>
          </w:tr>
          <w:tr w:rsidR="00EE123D" w:rsidRPr="00EE123D" w:rsidTr="00EE123D">
            <w:tc>
              <w:tcPr>
                <w:tcW w:w="839"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15 01 10*</w:t>
                </w:r>
              </w:p>
            </w:tc>
            <w:tc>
              <w:tcPr>
                <w:tcW w:w="2307"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activitate fermă</w:t>
                </w:r>
              </w:p>
            </w:tc>
            <w:tc>
              <w:tcPr>
                <w:tcW w:w="944"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3,00</w:t>
                </w:r>
              </w:p>
            </w:tc>
            <w:tc>
              <w:tcPr>
                <w:tcW w:w="104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Kilogram/luna</w:t>
                </w:r>
              </w:p>
            </w:tc>
            <w:tc>
              <w:tcPr>
                <w:tcW w:w="1153"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Eliminare</w:t>
                </w:r>
              </w:p>
            </w:tc>
            <w:tc>
              <w:tcPr>
                <w:tcW w:w="629"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D 10</w:t>
                </w:r>
              </w:p>
            </w:tc>
            <w:tc>
              <w:tcPr>
                <w:tcW w:w="146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Incinerarea pe sol</w:t>
                </w:r>
              </w:p>
            </w:tc>
          </w:tr>
          <w:tr w:rsidR="00EE123D" w:rsidRPr="00EE123D" w:rsidTr="00EE123D">
            <w:tc>
              <w:tcPr>
                <w:tcW w:w="839"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18 02 02*</w:t>
                </w:r>
              </w:p>
            </w:tc>
            <w:tc>
              <w:tcPr>
                <w:tcW w:w="2307"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pentru prevenirea infectiilor</w:t>
                </w:r>
              </w:p>
            </w:tc>
            <w:tc>
              <w:tcPr>
                <w:tcW w:w="125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activitate fermă</w:t>
                </w:r>
              </w:p>
            </w:tc>
            <w:tc>
              <w:tcPr>
                <w:tcW w:w="944"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3,00</w:t>
                </w:r>
              </w:p>
            </w:tc>
            <w:tc>
              <w:tcPr>
                <w:tcW w:w="104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Kilogram/luna</w:t>
                </w:r>
              </w:p>
            </w:tc>
            <w:tc>
              <w:tcPr>
                <w:tcW w:w="1153"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Eliminare</w:t>
                </w:r>
              </w:p>
            </w:tc>
            <w:tc>
              <w:tcPr>
                <w:tcW w:w="629"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D 10</w:t>
                </w:r>
              </w:p>
            </w:tc>
            <w:tc>
              <w:tcPr>
                <w:tcW w:w="146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Incinerarea pe sol</w:t>
                </w:r>
              </w:p>
            </w:tc>
          </w:tr>
          <w:tr w:rsidR="00EE123D" w:rsidRPr="00EE123D" w:rsidTr="00EE123D">
            <w:tc>
              <w:tcPr>
                <w:tcW w:w="839"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20 03 01</w:t>
                </w:r>
              </w:p>
            </w:tc>
            <w:tc>
              <w:tcPr>
                <w:tcW w:w="2307"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deseuri municipale amestecate</w:t>
                </w:r>
              </w:p>
            </w:tc>
            <w:tc>
              <w:tcPr>
                <w:tcW w:w="125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activitate personal</w:t>
                </w:r>
              </w:p>
            </w:tc>
            <w:tc>
              <w:tcPr>
                <w:tcW w:w="944"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0,50</w:t>
                </w:r>
              </w:p>
            </w:tc>
            <w:tc>
              <w:tcPr>
                <w:tcW w:w="104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Metri cubi/luna</w:t>
                </w:r>
              </w:p>
            </w:tc>
            <w:tc>
              <w:tcPr>
                <w:tcW w:w="1153"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Eliminare</w:t>
                </w:r>
              </w:p>
            </w:tc>
            <w:tc>
              <w:tcPr>
                <w:tcW w:w="629"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D 1</w:t>
                </w:r>
              </w:p>
            </w:tc>
            <w:tc>
              <w:tcPr>
                <w:tcW w:w="1468" w:type="dxa"/>
                <w:shd w:val="clear" w:color="auto" w:fill="auto"/>
              </w:tcPr>
              <w:p w:rsidR="00EE123D" w:rsidRPr="00EE123D" w:rsidRDefault="00EE123D" w:rsidP="00EE123D">
                <w:pPr>
                  <w:autoSpaceDE w:val="0"/>
                  <w:autoSpaceDN w:val="0"/>
                  <w:adjustRightInd w:val="0"/>
                  <w:spacing w:before="40" w:after="0" w:line="240" w:lineRule="auto"/>
                  <w:jc w:val="center"/>
                  <w:rPr>
                    <w:rFonts w:ascii="Arial" w:eastAsia="Times New Roman" w:hAnsi="Arial" w:cs="Arial"/>
                    <w:sz w:val="20"/>
                    <w:szCs w:val="24"/>
                    <w:lang w:val="ro-RO"/>
                  </w:rPr>
                </w:pPr>
                <w:r w:rsidRPr="00EE123D">
                  <w:rPr>
                    <w:rFonts w:ascii="Arial" w:eastAsia="Times New Roman" w:hAnsi="Arial" w:cs="Arial"/>
                    <w:sz w:val="20"/>
                    <w:szCs w:val="24"/>
                    <w:lang w:val="ro-RO"/>
                  </w:rPr>
                  <w:t>Depozitarea pe sol si in sol (de exemplu, depozite si altele asemenea)</w:t>
                </w:r>
              </w:p>
            </w:tc>
          </w:tr>
        </w:tbl>
        <w:p w:rsidR="00707135" w:rsidRPr="004D6388" w:rsidRDefault="008E699F" w:rsidP="00EE123D">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EndPr/>
      <w:sdtContent>
        <w:p w:rsidR="00707135" w:rsidRPr="00010A8C" w:rsidRDefault="00EE123D" w:rsidP="0070713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07135" w:rsidRPr="00CB2B4B" w:rsidRDefault="00707135" w:rsidP="00707135">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p w:rsidR="00707135" w:rsidRDefault="00E966ED" w:rsidP="00707135">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707135" w:rsidRPr="008A2286" w:rsidTr="00707135">
            <w:trPr>
              <w:cantSplit/>
              <w:trHeight w:val="1701"/>
            </w:trPr>
            <w:tc>
              <w:tcPr>
                <w:tcW w:w="1040" w:type="dxa"/>
                <w:shd w:val="clear" w:color="auto" w:fill="C0C0C0"/>
                <w:vAlign w:val="center"/>
              </w:tcPr>
              <w:p w:rsidR="00707135" w:rsidRPr="008A2286" w:rsidRDefault="00707135" w:rsidP="00707135">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707135" w:rsidRPr="008A2286" w:rsidRDefault="00707135" w:rsidP="00707135">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707135" w:rsidRPr="008A2286" w:rsidRDefault="00707135" w:rsidP="00707135">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707135" w:rsidRPr="008A2286" w:rsidRDefault="00707135" w:rsidP="00707135">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707135" w:rsidRPr="008A2286" w:rsidRDefault="00707135" w:rsidP="00707135">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707135" w:rsidRPr="008A2286" w:rsidRDefault="00707135" w:rsidP="00707135">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707135" w:rsidRPr="008A2286" w:rsidRDefault="00707135" w:rsidP="00707135">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707135" w:rsidRPr="008A2286" w:rsidTr="00707135">
            <w:tc>
              <w:tcPr>
                <w:tcW w:w="1040" w:type="dxa"/>
                <w:shd w:val="clear" w:color="auto" w:fill="auto"/>
              </w:tcPr>
              <w:p w:rsidR="00707135" w:rsidRPr="008A2286" w:rsidRDefault="00707135" w:rsidP="00707135">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707135" w:rsidRPr="008A2286" w:rsidRDefault="00707135" w:rsidP="00707135">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707135" w:rsidRPr="008A2286" w:rsidRDefault="00707135" w:rsidP="00707135">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707135" w:rsidRPr="008A2286" w:rsidRDefault="00707135" w:rsidP="00707135">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707135" w:rsidRPr="008A2286" w:rsidRDefault="00707135" w:rsidP="00707135">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707135" w:rsidRPr="008A2286" w:rsidRDefault="00707135" w:rsidP="00707135">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707135" w:rsidRPr="008A2286" w:rsidRDefault="00707135" w:rsidP="00707135">
                <w:pPr>
                  <w:autoSpaceDE w:val="0"/>
                  <w:autoSpaceDN w:val="0"/>
                  <w:adjustRightInd w:val="0"/>
                  <w:spacing w:before="40" w:after="0" w:line="240" w:lineRule="auto"/>
                  <w:jc w:val="center"/>
                  <w:rPr>
                    <w:rFonts w:ascii="Arial" w:hAnsi="Arial" w:cs="Arial"/>
                    <w:sz w:val="20"/>
                    <w:lang w:val="es-ES"/>
                  </w:rPr>
                </w:pPr>
              </w:p>
            </w:tc>
          </w:tr>
        </w:tbl>
        <w:p w:rsidR="00707135" w:rsidRPr="007466E3" w:rsidRDefault="008E699F" w:rsidP="00707135">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sdtContent>
        <w:p w:rsidR="009E4F2C" w:rsidRDefault="00707135" w:rsidP="00707135">
          <w:pPr>
            <w:autoSpaceDE w:val="0"/>
            <w:autoSpaceDN w:val="0"/>
            <w:adjustRightInd w:val="0"/>
            <w:spacing w:after="0" w:line="240" w:lineRule="auto"/>
            <w:ind w:firstLine="720"/>
            <w:jc w:val="both"/>
            <w:rPr>
              <w:rFonts w:ascii="Arial" w:hAnsi="Arial" w:cs="Arial"/>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E966ED">
            <w:rPr>
              <w:rFonts w:ascii="Arial" w:hAnsi="Arial" w:cs="Arial"/>
              <w:sz w:val="24"/>
              <w:szCs w:val="24"/>
            </w:rPr>
            <w:t>-Nu este cazul</w:t>
          </w:r>
        </w:p>
        <w:p w:rsidR="00707135" w:rsidRPr="000D07FE" w:rsidRDefault="008E699F" w:rsidP="00707135">
          <w:pPr>
            <w:autoSpaceDE w:val="0"/>
            <w:autoSpaceDN w:val="0"/>
            <w:adjustRightInd w:val="0"/>
            <w:spacing w:after="0" w:line="240" w:lineRule="auto"/>
            <w:ind w:firstLine="720"/>
            <w:jc w:val="both"/>
            <w:rPr>
              <w:rFonts w:ascii="Arial" w:hAnsi="Arial" w:cs="Arial"/>
              <w:b/>
              <w:sz w:val="24"/>
              <w:szCs w:val="24"/>
              <w:lang w:val="es-ES"/>
            </w:rPr>
          </w:pP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707135" w:rsidRPr="00EF1AF4" w:rsidTr="00707135">
            <w:trPr>
              <w:cantSplit/>
              <w:trHeight w:val="1701"/>
            </w:trPr>
            <w:tc>
              <w:tcPr>
                <w:tcW w:w="1026" w:type="dxa"/>
                <w:shd w:val="clear" w:color="auto" w:fill="C0C0C0"/>
                <w:vAlign w:val="center"/>
              </w:tcPr>
              <w:p w:rsidR="00707135" w:rsidRPr="00EF1AF4" w:rsidRDefault="00707135" w:rsidP="00707135">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707135" w:rsidRPr="00EF1AF4" w:rsidRDefault="00707135" w:rsidP="00707135">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707135" w:rsidRPr="00EF1AF4" w:rsidRDefault="00707135" w:rsidP="00707135">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707135" w:rsidRPr="00EF1AF4" w:rsidRDefault="00707135" w:rsidP="00707135">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707135" w:rsidRPr="00EF1AF4" w:rsidRDefault="00707135" w:rsidP="00707135">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707135" w:rsidRPr="00EF1AF4" w:rsidRDefault="00707135" w:rsidP="00707135">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707135" w:rsidRPr="00EF1AF4" w:rsidRDefault="00707135" w:rsidP="00707135">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707135" w:rsidRPr="00EF1AF4" w:rsidTr="00707135">
            <w:tc>
              <w:tcPr>
                <w:tcW w:w="1026" w:type="dxa"/>
                <w:shd w:val="clear" w:color="auto" w:fill="auto"/>
              </w:tcPr>
              <w:p w:rsidR="00707135" w:rsidRPr="00EF1AF4" w:rsidRDefault="00707135" w:rsidP="0070713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707135" w:rsidRPr="00EF1AF4" w:rsidRDefault="00707135" w:rsidP="0070713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707135" w:rsidRPr="00EF1AF4" w:rsidRDefault="00707135" w:rsidP="0070713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707135" w:rsidRPr="00EF1AF4" w:rsidRDefault="00707135" w:rsidP="0070713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707135" w:rsidRPr="00EF1AF4" w:rsidRDefault="00707135" w:rsidP="0070713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707135" w:rsidRPr="00EF1AF4" w:rsidRDefault="00707135" w:rsidP="0070713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707135" w:rsidRPr="00EF1AF4" w:rsidRDefault="00707135" w:rsidP="0070713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707135" w:rsidRPr="000D07FE" w:rsidRDefault="008E699F" w:rsidP="00707135">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707135" w:rsidRPr="000D07FE" w:rsidRDefault="00707135" w:rsidP="00707135">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E966ED">
            <w:rPr>
              <w:rFonts w:ascii="Arial" w:hAnsi="Arial" w:cs="Arial"/>
              <w:sz w:val="24"/>
              <w:szCs w:val="24"/>
            </w:rPr>
            <w:t>-Nu este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707135" w:rsidRPr="002248C9" w:rsidTr="00707135">
            <w:tc>
              <w:tcPr>
                <w:tcW w:w="4002" w:type="dxa"/>
                <w:shd w:val="clear" w:color="auto" w:fill="C0C0C0"/>
                <w:vAlign w:val="center"/>
              </w:tcPr>
              <w:p w:rsidR="00707135" w:rsidRPr="002248C9" w:rsidRDefault="00707135" w:rsidP="00707135">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707135" w:rsidRPr="002248C9" w:rsidRDefault="00707135" w:rsidP="00707135">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707135" w:rsidRPr="002248C9" w:rsidTr="00707135">
            <w:tc>
              <w:tcPr>
                <w:tcW w:w="4002" w:type="dxa"/>
                <w:shd w:val="clear" w:color="auto" w:fill="auto"/>
              </w:tcPr>
              <w:p w:rsidR="00707135" w:rsidRPr="002248C9" w:rsidRDefault="00707135" w:rsidP="00707135">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707135" w:rsidRPr="002248C9" w:rsidRDefault="00707135" w:rsidP="00707135">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707135" w:rsidRDefault="008E699F" w:rsidP="00707135">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707135" w:rsidRDefault="00707135" w:rsidP="00707135">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E966ED">
            <w:rPr>
              <w:rFonts w:ascii="Arial" w:hAnsi="Arial" w:cs="Arial"/>
              <w:sz w:val="24"/>
              <w:szCs w:val="24"/>
            </w:rPr>
            <w:t>-Nu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707135" w:rsidRPr="002248C9" w:rsidTr="00707135">
            <w:tc>
              <w:tcPr>
                <w:tcW w:w="4002" w:type="dxa"/>
                <w:shd w:val="clear" w:color="auto" w:fill="C0C0C0"/>
                <w:vAlign w:val="center"/>
              </w:tcPr>
              <w:p w:rsidR="00707135" w:rsidRPr="002248C9" w:rsidRDefault="00707135" w:rsidP="00707135">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707135" w:rsidRPr="002248C9" w:rsidRDefault="00707135" w:rsidP="00707135">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707135" w:rsidRPr="002248C9" w:rsidTr="00707135">
            <w:tc>
              <w:tcPr>
                <w:tcW w:w="4002" w:type="dxa"/>
                <w:shd w:val="clear" w:color="auto" w:fill="auto"/>
              </w:tcPr>
              <w:p w:rsidR="00707135" w:rsidRPr="002248C9" w:rsidRDefault="00707135" w:rsidP="00707135">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707135" w:rsidRPr="002248C9" w:rsidRDefault="00707135" w:rsidP="00707135">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707135" w:rsidRDefault="008E699F" w:rsidP="00707135">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dtPr>
      <w:sdtEndPr/>
      <w:sdtContent>
        <w:p w:rsidR="00707135" w:rsidRPr="00C329F1" w:rsidRDefault="00E966ED" w:rsidP="00707135">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707135" w:rsidRPr="00CB2B4B" w:rsidRDefault="00707135" w:rsidP="00707135">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p w:rsidR="00707135" w:rsidRPr="00903EAE" w:rsidRDefault="00E966ED" w:rsidP="00707135">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707135" w:rsidRPr="008A2286" w:rsidTr="00707135">
            <w:tc>
              <w:tcPr>
                <w:tcW w:w="1715" w:type="dxa"/>
                <w:shd w:val="clear" w:color="auto" w:fill="C0C0C0"/>
                <w:vAlign w:val="center"/>
              </w:tcPr>
              <w:p w:rsidR="00707135" w:rsidRPr="008A2286" w:rsidRDefault="00707135" w:rsidP="0070713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707135" w:rsidRPr="008A2286" w:rsidRDefault="00707135" w:rsidP="0070713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707135" w:rsidRPr="008A2286" w:rsidRDefault="00707135" w:rsidP="0070713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707135" w:rsidRPr="008A2286" w:rsidRDefault="00707135" w:rsidP="0070713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707135" w:rsidRPr="008A2286" w:rsidRDefault="00707135" w:rsidP="0070713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707135" w:rsidRPr="008A2286" w:rsidTr="00707135">
            <w:tc>
              <w:tcPr>
                <w:tcW w:w="1715" w:type="dxa"/>
                <w:shd w:val="clear" w:color="auto" w:fill="auto"/>
              </w:tcPr>
              <w:p w:rsidR="00707135" w:rsidRPr="008A2286" w:rsidRDefault="00707135" w:rsidP="00707135">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707135" w:rsidRPr="008A2286" w:rsidRDefault="00707135" w:rsidP="00707135">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707135" w:rsidRPr="008A2286" w:rsidRDefault="00707135" w:rsidP="00707135">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707135" w:rsidRPr="008A2286" w:rsidRDefault="00707135" w:rsidP="00707135">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707135" w:rsidRPr="008A2286" w:rsidRDefault="00707135" w:rsidP="00707135">
                <w:pPr>
                  <w:autoSpaceDE w:val="0"/>
                  <w:autoSpaceDN w:val="0"/>
                  <w:adjustRightInd w:val="0"/>
                  <w:spacing w:before="40" w:after="0" w:line="240" w:lineRule="auto"/>
                  <w:jc w:val="center"/>
                  <w:rPr>
                    <w:rFonts w:ascii="Arial" w:hAnsi="Arial" w:cs="Arial"/>
                    <w:sz w:val="20"/>
                    <w:szCs w:val="24"/>
                    <w:lang w:val="ro-RO"/>
                  </w:rPr>
                </w:pPr>
              </w:p>
            </w:tc>
          </w:tr>
        </w:tbl>
        <w:p w:rsidR="00707135" w:rsidRPr="00D712BB" w:rsidRDefault="008E699F" w:rsidP="00707135">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dtPr>
      <w:sdtEndPr/>
      <w:sdtContent>
        <w:p w:rsidR="00707135" w:rsidRPr="00010A8C" w:rsidRDefault="00E966ED" w:rsidP="00707135">
          <w:pPr>
            <w:spacing w:after="0"/>
            <w:rPr>
              <w:rFonts w:ascii="Arial" w:hAnsi="Arial" w:cs="Arial"/>
            </w:rPr>
          </w:pPr>
          <w:r>
            <w:rPr>
              <w:rFonts w:ascii="Arial" w:hAnsi="Arial" w:cs="Arial"/>
            </w:rPr>
            <w:t xml:space="preserve"> </w:t>
          </w:r>
        </w:p>
      </w:sdtContent>
    </w:sdt>
    <w:p w:rsidR="00707135" w:rsidRPr="00CB2B4B" w:rsidRDefault="00707135" w:rsidP="00707135">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sz w:val="24"/>
          <w:szCs w:val="24"/>
          <w:lang w:val="ro-RO"/>
        </w:rPr>
        <w:alias w:val="Câmp editabil text"/>
        <w:tag w:val="CampEditabil"/>
        <w:id w:val="-4137532"/>
        <w:placeholder>
          <w:docPart w:val="7C1B3FCEE5C64550A9EF5D7933BE5AE9"/>
        </w:placeholder>
      </w:sdtPr>
      <w:sdtEndPr>
        <w:rPr>
          <w:sz w:val="22"/>
          <w:szCs w:val="22"/>
        </w:rPr>
      </w:sdtEndPr>
      <w:sdtContent>
        <w:p w:rsidR="00707135" w:rsidRDefault="00E966ED" w:rsidP="00707135">
          <w:pPr>
            <w:spacing w:after="0"/>
            <w:ind w:left="360"/>
            <w:rPr>
              <w:rFonts w:ascii="Arial" w:hAnsi="Arial" w:cs="Arial"/>
              <w:lang w:val="ro-RO"/>
            </w:rPr>
          </w:pPr>
          <w:r w:rsidRPr="00E966ED">
            <w:rPr>
              <w:rFonts w:ascii="Arial" w:hAnsi="Arial" w:cs="Arial"/>
              <w:sz w:val="24"/>
              <w:szCs w:val="24"/>
              <w:lang w:val="ro-RO"/>
            </w:rPr>
            <w:t>Nu se tratează deşeuri</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707135" w:rsidRPr="00E74820" w:rsidTr="00707135">
            <w:trPr>
              <w:cantSplit/>
              <w:trHeight w:val="1134"/>
            </w:trPr>
            <w:tc>
              <w:tcPr>
                <w:tcW w:w="1312" w:type="dxa"/>
                <w:shd w:val="clear" w:color="auto" w:fill="C0C0C0"/>
                <w:vAlign w:val="center"/>
              </w:tcPr>
              <w:p w:rsidR="00707135" w:rsidRPr="00E74820" w:rsidRDefault="00707135" w:rsidP="00707135">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707135" w:rsidRPr="00E74820" w:rsidRDefault="00707135" w:rsidP="00707135">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707135" w:rsidRPr="00E74820" w:rsidRDefault="00707135" w:rsidP="00707135">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707135" w:rsidRPr="00E74820" w:rsidRDefault="00707135" w:rsidP="00707135">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707135" w:rsidRPr="00E74820" w:rsidRDefault="00707135" w:rsidP="00707135">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707135" w:rsidRPr="00E74820" w:rsidRDefault="00707135" w:rsidP="00707135">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707135" w:rsidRPr="00E74820" w:rsidRDefault="00707135" w:rsidP="00707135">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707135" w:rsidRPr="00E74820" w:rsidTr="00707135">
            <w:tc>
              <w:tcPr>
                <w:tcW w:w="1312" w:type="dxa"/>
                <w:shd w:val="clear" w:color="auto" w:fill="auto"/>
              </w:tcPr>
              <w:p w:rsidR="00707135" w:rsidRPr="00E74820" w:rsidRDefault="00707135" w:rsidP="00707135">
                <w:pPr>
                  <w:spacing w:before="40" w:after="0" w:line="360" w:lineRule="auto"/>
                  <w:jc w:val="center"/>
                  <w:rPr>
                    <w:rFonts w:ascii="Arial" w:hAnsi="Arial" w:cs="Arial"/>
                    <w:sz w:val="20"/>
                    <w:lang w:val="ro-RO"/>
                  </w:rPr>
                </w:pPr>
              </w:p>
            </w:tc>
            <w:tc>
              <w:tcPr>
                <w:tcW w:w="1640" w:type="dxa"/>
                <w:shd w:val="clear" w:color="auto" w:fill="auto"/>
              </w:tcPr>
              <w:p w:rsidR="00707135" w:rsidRPr="00E74820" w:rsidRDefault="00707135" w:rsidP="00707135">
                <w:pPr>
                  <w:spacing w:before="40" w:after="0" w:line="360" w:lineRule="auto"/>
                  <w:jc w:val="center"/>
                  <w:rPr>
                    <w:rFonts w:ascii="Arial" w:hAnsi="Arial" w:cs="Arial"/>
                    <w:sz w:val="20"/>
                    <w:lang w:val="ro-RO"/>
                  </w:rPr>
                </w:pPr>
              </w:p>
            </w:tc>
            <w:tc>
              <w:tcPr>
                <w:tcW w:w="820" w:type="dxa"/>
                <w:shd w:val="clear" w:color="auto" w:fill="auto"/>
              </w:tcPr>
              <w:p w:rsidR="00707135" w:rsidRPr="00E74820" w:rsidRDefault="00707135" w:rsidP="00707135">
                <w:pPr>
                  <w:spacing w:before="40" w:after="0" w:line="360" w:lineRule="auto"/>
                  <w:jc w:val="center"/>
                  <w:rPr>
                    <w:rFonts w:ascii="Arial" w:hAnsi="Arial" w:cs="Arial"/>
                    <w:sz w:val="20"/>
                    <w:lang w:val="ro-RO"/>
                  </w:rPr>
                </w:pPr>
              </w:p>
            </w:tc>
            <w:tc>
              <w:tcPr>
                <w:tcW w:w="1476" w:type="dxa"/>
                <w:shd w:val="clear" w:color="auto" w:fill="auto"/>
              </w:tcPr>
              <w:p w:rsidR="00707135" w:rsidRPr="00E74820" w:rsidRDefault="00707135" w:rsidP="00707135">
                <w:pPr>
                  <w:spacing w:before="40" w:after="0" w:line="360" w:lineRule="auto"/>
                  <w:jc w:val="center"/>
                  <w:rPr>
                    <w:rFonts w:ascii="Arial" w:hAnsi="Arial" w:cs="Arial"/>
                    <w:sz w:val="20"/>
                    <w:lang w:val="ro-RO"/>
                  </w:rPr>
                </w:pPr>
              </w:p>
            </w:tc>
            <w:tc>
              <w:tcPr>
                <w:tcW w:w="1640" w:type="dxa"/>
                <w:shd w:val="clear" w:color="auto" w:fill="auto"/>
              </w:tcPr>
              <w:p w:rsidR="00707135" w:rsidRPr="00E74820" w:rsidRDefault="00707135" w:rsidP="00707135">
                <w:pPr>
                  <w:spacing w:before="40" w:after="0" w:line="360" w:lineRule="auto"/>
                  <w:jc w:val="center"/>
                  <w:rPr>
                    <w:rFonts w:ascii="Arial" w:hAnsi="Arial" w:cs="Arial"/>
                    <w:sz w:val="20"/>
                    <w:lang w:val="ro-RO"/>
                  </w:rPr>
                </w:pPr>
              </w:p>
            </w:tc>
            <w:tc>
              <w:tcPr>
                <w:tcW w:w="1312" w:type="dxa"/>
                <w:shd w:val="clear" w:color="auto" w:fill="auto"/>
              </w:tcPr>
              <w:p w:rsidR="00707135" w:rsidRPr="00E74820" w:rsidRDefault="00707135" w:rsidP="00707135">
                <w:pPr>
                  <w:spacing w:before="40" w:after="0" w:line="360" w:lineRule="auto"/>
                  <w:jc w:val="center"/>
                  <w:rPr>
                    <w:rFonts w:ascii="Arial" w:hAnsi="Arial" w:cs="Arial"/>
                    <w:sz w:val="20"/>
                    <w:lang w:val="ro-RO"/>
                  </w:rPr>
                </w:pPr>
              </w:p>
            </w:tc>
            <w:tc>
              <w:tcPr>
                <w:tcW w:w="1804" w:type="dxa"/>
                <w:shd w:val="clear" w:color="auto" w:fill="auto"/>
              </w:tcPr>
              <w:p w:rsidR="00707135" w:rsidRPr="00E74820" w:rsidRDefault="00707135" w:rsidP="00707135">
                <w:pPr>
                  <w:spacing w:before="40" w:after="0" w:line="360" w:lineRule="auto"/>
                  <w:jc w:val="center"/>
                  <w:rPr>
                    <w:rFonts w:ascii="Arial" w:hAnsi="Arial" w:cs="Arial"/>
                    <w:sz w:val="20"/>
                    <w:lang w:val="ro-RO"/>
                  </w:rPr>
                </w:pPr>
              </w:p>
            </w:tc>
          </w:tr>
        </w:tbl>
        <w:p w:rsidR="00707135" w:rsidRPr="00D712BB" w:rsidRDefault="008E699F" w:rsidP="00707135">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707135" w:rsidRDefault="00707135" w:rsidP="00707135">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E966ED">
            <w:rPr>
              <w:rFonts w:ascii="Arial" w:hAnsi="Arial" w:cs="Arial"/>
              <w:sz w:val="24"/>
              <w:szCs w:val="24"/>
            </w:rPr>
            <w:t>-Nu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707135" w:rsidRPr="002248C9" w:rsidTr="00707135">
            <w:tc>
              <w:tcPr>
                <w:tcW w:w="4002" w:type="dxa"/>
                <w:shd w:val="clear" w:color="auto" w:fill="C0C0C0"/>
                <w:vAlign w:val="center"/>
              </w:tcPr>
              <w:p w:rsidR="00707135" w:rsidRPr="002248C9" w:rsidRDefault="00707135" w:rsidP="00707135">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707135" w:rsidRPr="002248C9" w:rsidRDefault="00707135" w:rsidP="00707135">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707135" w:rsidRPr="002248C9" w:rsidTr="00707135">
            <w:tc>
              <w:tcPr>
                <w:tcW w:w="4002" w:type="dxa"/>
                <w:shd w:val="clear" w:color="auto" w:fill="auto"/>
              </w:tcPr>
              <w:p w:rsidR="00707135" w:rsidRPr="002248C9" w:rsidRDefault="00707135" w:rsidP="00707135">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707135" w:rsidRPr="002248C9" w:rsidRDefault="00707135" w:rsidP="00707135">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707135" w:rsidRPr="0038326F" w:rsidRDefault="008E699F" w:rsidP="00707135">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707135" w:rsidRDefault="00707135" w:rsidP="00707135">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E966ED">
            <w:rPr>
              <w:rFonts w:ascii="Arial" w:hAnsi="Arial" w:cs="Arial"/>
              <w:sz w:val="24"/>
              <w:szCs w:val="24"/>
            </w:rPr>
            <w:t>-Nu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707135" w:rsidRPr="002248C9" w:rsidTr="00707135">
            <w:tc>
              <w:tcPr>
                <w:tcW w:w="4002" w:type="dxa"/>
                <w:shd w:val="clear" w:color="auto" w:fill="C0C0C0"/>
                <w:vAlign w:val="center"/>
              </w:tcPr>
              <w:p w:rsidR="00707135" w:rsidRPr="002248C9" w:rsidRDefault="00707135" w:rsidP="00707135">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707135" w:rsidRPr="002248C9" w:rsidRDefault="00707135" w:rsidP="00707135">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707135" w:rsidRPr="002248C9" w:rsidTr="00707135">
            <w:tc>
              <w:tcPr>
                <w:tcW w:w="4002" w:type="dxa"/>
                <w:shd w:val="clear" w:color="auto" w:fill="auto"/>
              </w:tcPr>
              <w:p w:rsidR="00707135" w:rsidRPr="002248C9" w:rsidRDefault="00707135" w:rsidP="00707135">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707135" w:rsidRPr="002248C9" w:rsidRDefault="00707135" w:rsidP="00707135">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707135" w:rsidRDefault="008E699F" w:rsidP="00707135">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dtPr>
      <w:sdtEndPr/>
      <w:sdtContent>
        <w:p w:rsidR="00707135" w:rsidRPr="004C11CE" w:rsidRDefault="00E966ED" w:rsidP="00707135">
          <w:pPr>
            <w:spacing w:after="0"/>
            <w:rPr>
              <w:lang w:val="ro-RO" w:eastAsia="ro-RO"/>
            </w:rPr>
          </w:pPr>
          <w:r>
            <w:rPr>
              <w:lang w:val="ro-RO" w:eastAsia="ro-RO"/>
            </w:rPr>
            <w:t xml:space="preserve"> </w:t>
          </w:r>
        </w:p>
      </w:sdtContent>
    </w:sdt>
    <w:p w:rsidR="00707135" w:rsidRPr="00CB2B4B" w:rsidRDefault="00707135" w:rsidP="00707135">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707135" w:rsidRPr="0075375E" w:rsidRDefault="00707135" w:rsidP="00707135">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707135" w:rsidRPr="00A579F3" w:rsidTr="00707135">
            <w:trPr>
              <w:cantSplit/>
              <w:trHeight w:val="1701"/>
            </w:trPr>
            <w:tc>
              <w:tcPr>
                <w:tcW w:w="989" w:type="dxa"/>
                <w:shd w:val="clear" w:color="auto" w:fill="C0C0C0"/>
                <w:vAlign w:val="center"/>
              </w:tcPr>
              <w:p w:rsidR="00707135" w:rsidRPr="00A579F3" w:rsidRDefault="00707135" w:rsidP="00707135">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707135" w:rsidRPr="00A579F3" w:rsidRDefault="00707135" w:rsidP="00707135">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707135" w:rsidRPr="00A579F3" w:rsidRDefault="00707135" w:rsidP="00707135">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707135" w:rsidRPr="00A579F3" w:rsidRDefault="00707135" w:rsidP="00707135">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707135" w:rsidRPr="00A579F3" w:rsidRDefault="00707135" w:rsidP="00707135">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707135" w:rsidRPr="00A579F3" w:rsidRDefault="00707135" w:rsidP="00707135">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707135" w:rsidRPr="00A579F3" w:rsidRDefault="00707135" w:rsidP="00707135">
                <w:pPr>
                  <w:spacing w:before="40" w:after="0" w:line="240" w:lineRule="auto"/>
                  <w:jc w:val="center"/>
                  <w:rPr>
                    <w:rFonts w:ascii="Arial" w:hAnsi="Arial" w:cs="Arial"/>
                    <w:b/>
                    <w:sz w:val="20"/>
                  </w:rPr>
                </w:pPr>
                <w:r w:rsidRPr="00A579F3">
                  <w:rPr>
                    <w:rFonts w:ascii="Arial" w:hAnsi="Arial" w:cs="Arial"/>
                    <w:b/>
                    <w:sz w:val="20"/>
                  </w:rPr>
                  <w:t>Denumire operațiune</w:t>
                </w:r>
              </w:p>
            </w:tc>
          </w:tr>
          <w:tr w:rsidR="00707135" w:rsidRPr="00A579F3" w:rsidTr="00707135">
            <w:tc>
              <w:tcPr>
                <w:tcW w:w="989" w:type="dxa"/>
                <w:shd w:val="clear" w:color="auto" w:fill="auto"/>
              </w:tcPr>
              <w:p w:rsidR="00707135" w:rsidRPr="00A579F3" w:rsidRDefault="00707135" w:rsidP="00707135">
                <w:pPr>
                  <w:spacing w:before="40" w:after="0" w:line="240" w:lineRule="auto"/>
                  <w:jc w:val="center"/>
                  <w:rPr>
                    <w:rFonts w:ascii="Arial" w:hAnsi="Arial" w:cs="Arial"/>
                    <w:sz w:val="20"/>
                  </w:rPr>
                </w:pPr>
                <w:r w:rsidRPr="00A579F3">
                  <w:rPr>
                    <w:rFonts w:ascii="Arial" w:hAnsi="Arial" w:cs="Arial"/>
                    <w:sz w:val="20"/>
                  </w:rPr>
                  <w:lastRenderedPageBreak/>
                  <w:t xml:space="preserve"> </w:t>
                </w:r>
              </w:p>
            </w:tc>
            <w:tc>
              <w:tcPr>
                <w:tcW w:w="2721" w:type="dxa"/>
                <w:shd w:val="clear" w:color="auto" w:fill="auto"/>
              </w:tcPr>
              <w:p w:rsidR="00707135" w:rsidRPr="00A579F3" w:rsidRDefault="00707135" w:rsidP="00707135">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707135" w:rsidRPr="00A579F3" w:rsidRDefault="00707135" w:rsidP="00707135">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707135" w:rsidRPr="00A579F3" w:rsidRDefault="00707135" w:rsidP="00707135">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707135" w:rsidRPr="00A579F3" w:rsidRDefault="00707135" w:rsidP="00707135">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707135" w:rsidRPr="00A579F3" w:rsidRDefault="00707135" w:rsidP="00707135">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707135" w:rsidRPr="00A579F3" w:rsidRDefault="00707135" w:rsidP="00707135">
                <w:pPr>
                  <w:spacing w:before="40" w:after="0" w:line="240" w:lineRule="auto"/>
                  <w:jc w:val="center"/>
                  <w:rPr>
                    <w:rFonts w:ascii="Arial" w:hAnsi="Arial" w:cs="Arial"/>
                    <w:sz w:val="20"/>
                  </w:rPr>
                </w:pPr>
                <w:r w:rsidRPr="00A579F3">
                  <w:rPr>
                    <w:rFonts w:ascii="Arial" w:hAnsi="Arial" w:cs="Arial"/>
                    <w:sz w:val="20"/>
                  </w:rPr>
                  <w:t xml:space="preserve"> </w:t>
                </w:r>
              </w:p>
            </w:tc>
          </w:tr>
        </w:tbl>
        <w:p w:rsidR="00707135" w:rsidRDefault="008E699F" w:rsidP="00707135">
          <w:pPr>
            <w:spacing w:after="0" w:line="240" w:lineRule="auto"/>
          </w:pPr>
        </w:p>
      </w:sdtContent>
    </w:sdt>
    <w:sdt>
      <w:sdtPr>
        <w:rPr>
          <w:lang w:val="ro-RO" w:eastAsia="ro-RO"/>
        </w:rPr>
        <w:alias w:val="Câmp editabil text"/>
        <w:tag w:val="CampEditabil"/>
        <w:id w:val="-528406311"/>
        <w:placeholder>
          <w:docPart w:val="39EEAB0B67334302A2DA63F770FA1264"/>
        </w:placeholder>
      </w:sdtPr>
      <w:sdtEndPr/>
      <w:sdtContent>
        <w:sdt>
          <w:sdtPr>
            <w:rPr>
              <w:lang w:val="ro-RO" w:eastAsia="ro-RO"/>
            </w:rPr>
            <w:alias w:val="Câmp editabil text"/>
            <w:tag w:val="CampEditabil"/>
            <w:id w:val="-143116380"/>
            <w:placeholder>
              <w:docPart w:val="C72A4036FC8C48B799D7F9A3E1CD8502"/>
            </w:placeholder>
          </w:sdtPr>
          <w:sdtEndPr/>
          <w:sdtContent>
            <w:sdt>
              <w:sdtPr>
                <w:rPr>
                  <w:rFonts w:ascii="Arial" w:hAnsi="Arial" w:cs="Arial"/>
                  <w:sz w:val="24"/>
                  <w:szCs w:val="24"/>
                  <w:lang w:val="ro-RO" w:eastAsia="ro-RO"/>
                </w:rPr>
                <w:alias w:val="Câmp editabil text"/>
                <w:tag w:val="CampEditabil"/>
                <w:id w:val="2100669807"/>
                <w:placeholder>
                  <w:docPart w:val="E6107785018D4D749A53FFD2DB2E4F45"/>
                </w:placeholder>
              </w:sdtPr>
              <w:sdtEndPr/>
              <w:sdtContent>
                <w:p w:rsidR="00E966ED" w:rsidRPr="000C1346" w:rsidRDefault="00E966ED" w:rsidP="00E966ED">
                  <w:pPr>
                    <w:spacing w:after="0" w:line="240" w:lineRule="auto"/>
                    <w:jc w:val="both"/>
                    <w:rPr>
                      <w:rFonts w:ascii="Arial" w:eastAsia="Times New Roman" w:hAnsi="Arial" w:cs="Arial"/>
                      <w:bCs/>
                      <w:iCs/>
                      <w:noProof/>
                      <w:sz w:val="24"/>
                      <w:szCs w:val="24"/>
                      <w:lang w:val="ro-RO" w:eastAsia="ro-RO"/>
                    </w:rPr>
                  </w:pPr>
                  <w:r w:rsidRPr="000C1346">
                    <w:rPr>
                      <w:rFonts w:ascii="Arial" w:hAnsi="Arial" w:cs="Arial"/>
                      <w:sz w:val="24"/>
                      <w:szCs w:val="24"/>
                      <w:lang w:val="ro-RO" w:eastAsia="ro-RO"/>
                    </w:rPr>
                    <w:t>-</w:t>
                  </w:r>
                  <w:r w:rsidRPr="000C1346">
                    <w:rPr>
                      <w:rFonts w:ascii="Arial" w:eastAsia="Times New Roman" w:hAnsi="Arial" w:cs="Arial"/>
                      <w:bCs/>
                      <w:iCs/>
                      <w:noProof/>
                      <w:sz w:val="24"/>
                      <w:szCs w:val="24"/>
                      <w:lang w:val="ro-RO" w:eastAsia="ro-RO"/>
                    </w:rPr>
                    <w:t xml:space="preserve">Deşeurile menajere sunt preluate de firma de salubritate cu mijloace de transport echipate special pentru acest tip de transporturi; </w:t>
                  </w:r>
                </w:p>
                <w:p w:rsidR="00E966ED" w:rsidRPr="000C1346" w:rsidRDefault="00E966ED" w:rsidP="00E966ED">
                  <w:pPr>
                    <w:spacing w:after="0" w:line="240" w:lineRule="auto"/>
                    <w:jc w:val="both"/>
                    <w:rPr>
                      <w:rFonts w:ascii="Arial" w:eastAsia="Times New Roman" w:hAnsi="Arial" w:cs="Arial"/>
                      <w:bCs/>
                      <w:iCs/>
                      <w:noProof/>
                      <w:sz w:val="24"/>
                      <w:szCs w:val="24"/>
                      <w:lang w:val="ro-RO" w:eastAsia="ro-RO"/>
                    </w:rPr>
                  </w:pPr>
                  <w:r w:rsidRPr="000C1346">
                    <w:rPr>
                      <w:rFonts w:ascii="Arial" w:eastAsia="Times New Roman" w:hAnsi="Arial" w:cs="Arial"/>
                      <w:bCs/>
                      <w:iCs/>
                      <w:noProof/>
                      <w:sz w:val="24"/>
                      <w:szCs w:val="24"/>
                      <w:lang w:val="ro-RO" w:eastAsia="ro-RO"/>
                    </w:rPr>
                    <w:t xml:space="preserve">-Deşeurile reciclabile vor fi transportate - în vederea valorificării/eliminării lor - de firme specializate, autorizate, cu mijloace de transport echipate special pentru acest tip de transporturi; </w:t>
                  </w:r>
                </w:p>
                <w:p w:rsidR="00E966ED" w:rsidRPr="001D2505" w:rsidRDefault="00E966ED" w:rsidP="00E966ED">
                  <w:pPr>
                    <w:spacing w:after="0"/>
                    <w:rPr>
                      <w:rFonts w:ascii="Arial" w:hAnsi="Arial" w:cs="Arial"/>
                      <w:sz w:val="24"/>
                      <w:szCs w:val="24"/>
                      <w:lang w:val="ro-RO" w:eastAsia="ro-RO"/>
                    </w:rPr>
                  </w:pPr>
                  <w:r w:rsidRPr="000C1346">
                    <w:rPr>
                      <w:rFonts w:ascii="Arial" w:hAnsi="Arial" w:cs="Arial"/>
                      <w:bCs/>
                      <w:iCs/>
                      <w:sz w:val="24"/>
                      <w:szCs w:val="24"/>
                      <w:lang w:val="pt-BR"/>
                    </w:rPr>
                    <w:t>-Deşeurile periculoase sunt preluate în vederea eliminării de către firme specializate, autorizate,</w:t>
                  </w:r>
                  <w:r w:rsidRPr="000C1346">
                    <w:rPr>
                      <w:rFonts w:ascii="Arial" w:hAnsi="Arial" w:cs="Arial"/>
                      <w:sz w:val="24"/>
                      <w:szCs w:val="24"/>
                      <w:lang w:val="it-IT"/>
                    </w:rPr>
                    <w:t xml:space="preserve"> cu maşinile </w:t>
                  </w:r>
                  <w:r w:rsidRPr="000C1346">
                    <w:rPr>
                      <w:rFonts w:ascii="Arial" w:eastAsia="Times New Roman" w:hAnsi="Arial" w:cs="Arial"/>
                      <w:bCs/>
                      <w:iCs/>
                      <w:noProof/>
                      <w:sz w:val="24"/>
                      <w:szCs w:val="24"/>
                      <w:lang w:val="ro-RO" w:eastAsia="ro-RO"/>
                    </w:rPr>
                    <w:t>echipate special pentru acest tip de transporturi.</w:t>
                  </w:r>
                </w:p>
              </w:sdtContent>
            </w:sdt>
          </w:sdtContent>
        </w:sdt>
        <w:p w:rsidR="00707135" w:rsidRPr="0075375E" w:rsidRDefault="008E699F" w:rsidP="00707135">
          <w:pPr>
            <w:spacing w:after="0"/>
            <w:rPr>
              <w:lang w:val="ro-RO" w:eastAsia="ro-RO"/>
            </w:rPr>
          </w:pPr>
        </w:p>
      </w:sdtContent>
    </w:sdt>
    <w:p w:rsidR="00707135" w:rsidRPr="00CB2B4B" w:rsidRDefault="00707135" w:rsidP="00707135">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p w:rsidR="00707135" w:rsidRPr="00BD4EA0" w:rsidRDefault="008E699F" w:rsidP="00707135">
          <w:pPr>
            <w:spacing w:after="0"/>
            <w:ind w:left="360"/>
            <w:rPr>
              <w:rFonts w:ascii="Arial" w:hAnsi="Arial" w:cs="Arial"/>
              <w:lang w:val="ro-RO"/>
            </w:rPr>
          </w:pPr>
          <w:sdt>
            <w:sdtPr>
              <w:rPr>
                <w:rFonts w:ascii="Arial" w:hAnsi="Arial" w:cs="Arial"/>
                <w:lang w:val="ro-RO"/>
              </w:rPr>
              <w:alias w:val="Câmp editabil text"/>
              <w:tag w:val="CampEditabil"/>
              <w:id w:val="-1598394148"/>
              <w:placeholder>
                <w:docPart w:val="F830E4059AAF4FEE93DD141500FCB4D4"/>
              </w:placeholder>
            </w:sdtPr>
            <w:sdtEndPr/>
            <w:sdtContent>
              <w:r w:rsidR="00E966ED" w:rsidRPr="00C4470E">
                <w:rPr>
                  <w:rFonts w:ascii="Arial" w:hAnsi="Arial" w:cs="Arial"/>
                  <w:sz w:val="24"/>
                  <w:szCs w:val="24"/>
                  <w:lang w:val="ro-RO"/>
                </w:rPr>
                <w:t>-se va ţine o evidenţă a deşeurilor (tipuri, cantităţi, sortarea şi valorificarea prin unităţi specializate a celor reciclabile) conform legislaţiei în vigoare</w:t>
              </w:r>
            </w:sdtContent>
          </w:sdt>
        </w:p>
      </w:sdtContent>
    </w:sdt>
    <w:p w:rsidR="00707135" w:rsidRPr="00CB2B4B" w:rsidRDefault="00707135" w:rsidP="00707135">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sdt>
          <w:sdtPr>
            <w:rPr>
              <w:rFonts w:ascii="Arial" w:eastAsia="Times New Roman" w:hAnsi="Arial" w:cs="Arial"/>
              <w:sz w:val="24"/>
              <w:szCs w:val="24"/>
              <w:lang w:val="ro-RO"/>
            </w:rPr>
            <w:alias w:val="Câmp editabil text"/>
            <w:tag w:val="CampEditabil"/>
            <w:id w:val="1428385780"/>
            <w:placeholder>
              <w:docPart w:val="E2B4AF343E314F98BA6591AABF3A4029"/>
            </w:placeholder>
          </w:sdtPr>
          <w:sdtEndPr/>
          <w:sdtContent>
            <w:p w:rsidR="00E966ED" w:rsidRDefault="008E699F" w:rsidP="00E966ED">
              <w:pPr>
                <w:autoSpaceDE w:val="0"/>
                <w:autoSpaceDN w:val="0"/>
                <w:adjustRightInd w:val="0"/>
                <w:spacing w:after="0" w:line="240" w:lineRule="auto"/>
                <w:ind w:firstLine="360"/>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1081982189"/>
                  <w:placeholder>
                    <w:docPart w:val="CA86C3407BD24EB789A726EECBB5F2C4"/>
                  </w:placeholder>
                </w:sdtPr>
                <w:sdtEndPr/>
                <w:sdtContent>
                  <w:r w:rsidR="00E966ED">
                    <w:rPr>
                      <w:rFonts w:ascii="Arial" w:eastAsia="Times New Roman" w:hAnsi="Arial" w:cs="Arial"/>
                      <w:sz w:val="24"/>
                      <w:szCs w:val="24"/>
                      <w:lang w:val="ro-RO"/>
                    </w:rPr>
                    <w:t>Nu se folosesc ambalaje pentru punerea pe piaţă a produselor proprii</w:t>
                  </w:r>
                </w:sdtContent>
              </w:sdt>
            </w:p>
          </w:sdtContent>
        </w:sdt>
        <w:p w:rsidR="00707135" w:rsidRDefault="008E699F" w:rsidP="00707135">
          <w:pPr>
            <w:autoSpaceDE w:val="0"/>
            <w:autoSpaceDN w:val="0"/>
            <w:adjustRightInd w:val="0"/>
            <w:spacing w:after="0" w:line="240" w:lineRule="auto"/>
            <w:ind w:firstLine="360"/>
            <w:jc w:val="both"/>
            <w:rPr>
              <w:rFonts w:ascii="Arial" w:eastAsia="Times New Roman" w:hAnsi="Arial" w:cs="Arial"/>
              <w:sz w:val="24"/>
              <w:szCs w:val="24"/>
              <w:lang w:val="ro-RO"/>
            </w:rPr>
          </w:pP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707135" w:rsidRPr="00804FF0" w:rsidTr="00707135">
            <w:tc>
              <w:tcPr>
                <w:tcW w:w="1482" w:type="dxa"/>
                <w:shd w:val="clear" w:color="auto" w:fill="C0C0C0"/>
                <w:vAlign w:val="center"/>
              </w:tcPr>
              <w:p w:rsidR="00707135" w:rsidRPr="00804FF0" w:rsidRDefault="00707135" w:rsidP="00707135">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707135" w:rsidRPr="00804FF0" w:rsidRDefault="00707135" w:rsidP="00707135">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707135" w:rsidRPr="00804FF0" w:rsidRDefault="00707135" w:rsidP="00707135">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707135" w:rsidRPr="00804FF0" w:rsidRDefault="00707135" w:rsidP="00707135">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707135" w:rsidRPr="00804FF0" w:rsidTr="00707135">
            <w:tc>
              <w:tcPr>
                <w:tcW w:w="1482" w:type="dxa"/>
                <w:shd w:val="clear" w:color="auto" w:fill="auto"/>
              </w:tcPr>
              <w:p w:rsidR="00707135" w:rsidRPr="00804FF0" w:rsidRDefault="00707135" w:rsidP="00707135">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707135" w:rsidRPr="00804FF0" w:rsidRDefault="00707135" w:rsidP="00707135">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707135" w:rsidRPr="00804FF0" w:rsidRDefault="00707135" w:rsidP="00707135">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707135" w:rsidRPr="00804FF0" w:rsidRDefault="00707135" w:rsidP="00707135">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707135" w:rsidRDefault="008E699F" w:rsidP="00707135">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EndPr/>
      <w:sdtContent>
        <w:p w:rsidR="00707135" w:rsidRDefault="00E966ED" w:rsidP="0070713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07135" w:rsidRPr="00CB2B4B" w:rsidRDefault="00707135" w:rsidP="00707135">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sdt>
          <w:sdtPr>
            <w:rPr>
              <w:rFonts w:ascii="Arial" w:eastAsia="Times New Roman" w:hAnsi="Arial" w:cs="Arial"/>
              <w:sz w:val="24"/>
              <w:szCs w:val="24"/>
              <w:lang w:val="ro-RO"/>
            </w:rPr>
            <w:alias w:val="Câmp editabil text"/>
            <w:tag w:val="CampEditabil"/>
            <w:id w:val="369047184"/>
            <w:placeholder>
              <w:docPart w:val="D90331F82B2C4AD1BAF95A25835017E3"/>
            </w:placeholder>
          </w:sdtPr>
          <w:sdtEndPr/>
          <w:sdtContent>
            <w:p w:rsidR="00707135" w:rsidRPr="00010A8C" w:rsidRDefault="00E966ED" w:rsidP="0070713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Prin operatori autorizaţi</w:t>
              </w:r>
            </w:p>
          </w:sdtContent>
        </w:sdt>
      </w:sdtContent>
    </w:sdt>
    <w:p w:rsidR="00707135" w:rsidRPr="00FE6A36" w:rsidRDefault="00707135" w:rsidP="0070713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EndPr/>
      <w:sdtContent>
        <w:p w:rsidR="00707135" w:rsidRPr="00010A8C" w:rsidRDefault="00E966ED" w:rsidP="0070713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07135" w:rsidRPr="00122506" w:rsidRDefault="00707135" w:rsidP="00707135">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p w:rsidR="00707135" w:rsidRPr="00010A8C" w:rsidRDefault="00AB70DB" w:rsidP="00636D2D">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AB70DB" w:rsidRPr="00AB70DB" w:rsidTr="00AB70DB">
            <w:tc>
              <w:tcPr>
                <w:tcW w:w="1447" w:type="dxa"/>
                <w:shd w:val="clear" w:color="auto" w:fill="C0C0C0"/>
                <w:vAlign w:val="center"/>
              </w:tcPr>
              <w:p w:rsidR="00AB70DB" w:rsidRPr="00AB70DB" w:rsidRDefault="00AB70DB" w:rsidP="00AB70DB">
                <w:pPr>
                  <w:snapToGrid w:val="0"/>
                  <w:spacing w:before="40" w:after="0" w:line="240" w:lineRule="auto"/>
                  <w:jc w:val="center"/>
                  <w:rPr>
                    <w:rFonts w:ascii="Arial" w:eastAsia="Times New Roman" w:hAnsi="Arial" w:cs="Arial"/>
                    <w:b/>
                    <w:sz w:val="20"/>
                    <w:szCs w:val="24"/>
                    <w:lang w:val="ro-RO"/>
                  </w:rPr>
                </w:pPr>
                <w:r w:rsidRPr="00AB70DB">
                  <w:rPr>
                    <w:rFonts w:ascii="Arial" w:eastAsia="Times New Roman" w:hAnsi="Arial" w:cs="Arial"/>
                    <w:b/>
                    <w:sz w:val="20"/>
                    <w:szCs w:val="24"/>
                    <w:lang w:val="ro-RO"/>
                  </w:rPr>
                  <w:t>Tip</w:t>
                </w:r>
              </w:p>
            </w:tc>
            <w:tc>
              <w:tcPr>
                <w:tcW w:w="2894" w:type="dxa"/>
                <w:shd w:val="clear" w:color="auto" w:fill="C0C0C0"/>
                <w:vAlign w:val="center"/>
              </w:tcPr>
              <w:p w:rsidR="00AB70DB" w:rsidRPr="00AB70DB" w:rsidRDefault="00AB70DB" w:rsidP="00AB70DB">
                <w:pPr>
                  <w:snapToGrid w:val="0"/>
                  <w:spacing w:before="40" w:after="0" w:line="240" w:lineRule="auto"/>
                  <w:jc w:val="center"/>
                  <w:rPr>
                    <w:rFonts w:ascii="Arial" w:eastAsia="Times New Roman" w:hAnsi="Arial" w:cs="Arial"/>
                    <w:b/>
                    <w:sz w:val="20"/>
                    <w:szCs w:val="24"/>
                    <w:lang w:val="ro-RO"/>
                  </w:rPr>
                </w:pPr>
                <w:r w:rsidRPr="00AB70DB">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AB70DB" w:rsidRPr="00AB70DB" w:rsidRDefault="00AB70DB" w:rsidP="00AB70DB">
                <w:pPr>
                  <w:snapToGrid w:val="0"/>
                  <w:spacing w:before="40" w:after="0" w:line="240" w:lineRule="auto"/>
                  <w:jc w:val="center"/>
                  <w:rPr>
                    <w:rFonts w:ascii="Arial" w:eastAsia="Times New Roman" w:hAnsi="Arial" w:cs="Arial"/>
                    <w:b/>
                    <w:sz w:val="20"/>
                    <w:szCs w:val="24"/>
                    <w:lang w:val="ro-RO"/>
                  </w:rPr>
                </w:pPr>
                <w:r w:rsidRPr="00AB70DB">
                  <w:rPr>
                    <w:rFonts w:ascii="Arial" w:eastAsia="Times New Roman" w:hAnsi="Arial" w:cs="Arial"/>
                    <w:b/>
                    <w:sz w:val="20"/>
                    <w:szCs w:val="24"/>
                    <w:lang w:val="ro-RO"/>
                  </w:rPr>
                  <w:t>Cantitate</w:t>
                </w:r>
              </w:p>
            </w:tc>
            <w:tc>
              <w:tcPr>
                <w:tcW w:w="965" w:type="dxa"/>
                <w:shd w:val="clear" w:color="auto" w:fill="C0C0C0"/>
                <w:vAlign w:val="center"/>
              </w:tcPr>
              <w:p w:rsidR="00AB70DB" w:rsidRPr="00AB70DB" w:rsidRDefault="00AB70DB" w:rsidP="00AB70DB">
                <w:pPr>
                  <w:snapToGrid w:val="0"/>
                  <w:spacing w:before="40" w:after="0" w:line="240" w:lineRule="auto"/>
                  <w:jc w:val="center"/>
                  <w:rPr>
                    <w:rFonts w:ascii="Arial" w:eastAsia="Times New Roman" w:hAnsi="Arial" w:cs="Arial"/>
                    <w:b/>
                    <w:sz w:val="20"/>
                    <w:szCs w:val="24"/>
                    <w:lang w:val="ro-RO"/>
                  </w:rPr>
                </w:pPr>
                <w:r w:rsidRPr="00AB70DB">
                  <w:rPr>
                    <w:rFonts w:ascii="Arial" w:eastAsia="Times New Roman" w:hAnsi="Arial" w:cs="Arial"/>
                    <w:b/>
                    <w:sz w:val="20"/>
                    <w:szCs w:val="24"/>
                    <w:lang w:val="ro-RO"/>
                  </w:rPr>
                  <w:t>UM</w:t>
                </w:r>
              </w:p>
            </w:tc>
            <w:tc>
              <w:tcPr>
                <w:tcW w:w="1447" w:type="dxa"/>
                <w:shd w:val="clear" w:color="auto" w:fill="C0C0C0"/>
                <w:vAlign w:val="center"/>
              </w:tcPr>
              <w:p w:rsidR="00AB70DB" w:rsidRPr="00AB70DB" w:rsidRDefault="00AB70DB" w:rsidP="00AB70DB">
                <w:pPr>
                  <w:snapToGrid w:val="0"/>
                  <w:spacing w:before="40" w:after="0" w:line="240" w:lineRule="auto"/>
                  <w:jc w:val="center"/>
                  <w:rPr>
                    <w:rFonts w:ascii="Arial" w:eastAsia="Times New Roman" w:hAnsi="Arial" w:cs="Arial"/>
                    <w:b/>
                    <w:sz w:val="20"/>
                    <w:szCs w:val="24"/>
                    <w:lang w:val="ro-RO"/>
                  </w:rPr>
                </w:pPr>
                <w:r w:rsidRPr="00AB70DB">
                  <w:rPr>
                    <w:rFonts w:ascii="Arial" w:eastAsia="Times New Roman" w:hAnsi="Arial" w:cs="Arial"/>
                    <w:b/>
                    <w:sz w:val="20"/>
                    <w:szCs w:val="24"/>
                    <w:lang w:val="ro-RO"/>
                  </w:rPr>
                  <w:t>Categoria - Fraza de risc</w:t>
                </w:r>
              </w:p>
            </w:tc>
            <w:tc>
              <w:tcPr>
                <w:tcW w:w="1447" w:type="dxa"/>
                <w:shd w:val="clear" w:color="auto" w:fill="C0C0C0"/>
                <w:vAlign w:val="center"/>
              </w:tcPr>
              <w:p w:rsidR="00AB70DB" w:rsidRPr="00AB70DB" w:rsidRDefault="00AB70DB" w:rsidP="00AB70DB">
                <w:pPr>
                  <w:snapToGrid w:val="0"/>
                  <w:spacing w:before="40" w:after="0" w:line="240" w:lineRule="auto"/>
                  <w:jc w:val="center"/>
                  <w:rPr>
                    <w:rFonts w:ascii="Arial" w:eastAsia="Times New Roman" w:hAnsi="Arial" w:cs="Arial"/>
                    <w:b/>
                    <w:sz w:val="20"/>
                    <w:szCs w:val="24"/>
                    <w:lang w:val="ro-RO"/>
                  </w:rPr>
                </w:pPr>
                <w:r w:rsidRPr="00AB70DB">
                  <w:rPr>
                    <w:rFonts w:ascii="Arial" w:eastAsia="Times New Roman" w:hAnsi="Arial" w:cs="Arial"/>
                    <w:b/>
                    <w:sz w:val="20"/>
                    <w:szCs w:val="24"/>
                    <w:lang w:val="ro-RO"/>
                  </w:rPr>
                  <w:t>Fraza de pericol</w:t>
                </w:r>
              </w:p>
            </w:tc>
          </w:tr>
          <w:tr w:rsidR="00AB70DB" w:rsidRPr="00AB70DB" w:rsidTr="00AB70DB">
            <w:tc>
              <w:tcPr>
                <w:tcW w:w="1447" w:type="dxa"/>
                <w:shd w:val="clear" w:color="auto" w:fill="auto"/>
              </w:tcPr>
              <w:p w:rsidR="00AB70DB" w:rsidRPr="00AB70DB" w:rsidRDefault="00AB70DB" w:rsidP="00AB70DB">
                <w:pPr>
                  <w:snapToGrid w:val="0"/>
                  <w:spacing w:before="40" w:after="0" w:line="240" w:lineRule="auto"/>
                  <w:jc w:val="center"/>
                  <w:rPr>
                    <w:rFonts w:ascii="Arial" w:eastAsia="Times New Roman" w:hAnsi="Arial" w:cs="Arial"/>
                    <w:sz w:val="20"/>
                    <w:szCs w:val="24"/>
                    <w:lang w:val="ro-RO"/>
                  </w:rPr>
                </w:pPr>
                <w:r w:rsidRPr="00AB70DB">
                  <w:rPr>
                    <w:rFonts w:ascii="Arial" w:eastAsia="Times New Roman" w:hAnsi="Arial" w:cs="Arial"/>
                    <w:sz w:val="20"/>
                    <w:szCs w:val="24"/>
                    <w:lang w:val="ro-RO"/>
                  </w:rPr>
                  <w:t>Amestecuri</w:t>
                </w:r>
              </w:p>
            </w:tc>
            <w:tc>
              <w:tcPr>
                <w:tcW w:w="2894" w:type="dxa"/>
                <w:shd w:val="clear" w:color="auto" w:fill="auto"/>
              </w:tcPr>
              <w:p w:rsidR="00AB70DB" w:rsidRPr="00AB70DB" w:rsidRDefault="00AB70DB" w:rsidP="00AB70DB">
                <w:pPr>
                  <w:snapToGrid w:val="0"/>
                  <w:spacing w:before="40" w:after="0" w:line="240" w:lineRule="auto"/>
                  <w:jc w:val="center"/>
                  <w:rPr>
                    <w:rFonts w:ascii="Arial" w:eastAsia="Times New Roman" w:hAnsi="Arial" w:cs="Arial"/>
                    <w:sz w:val="20"/>
                    <w:szCs w:val="24"/>
                    <w:lang w:val="ro-RO"/>
                  </w:rPr>
                </w:pPr>
                <w:r w:rsidRPr="00AB70DB">
                  <w:rPr>
                    <w:rFonts w:ascii="Arial" w:eastAsia="Times New Roman" w:hAnsi="Arial" w:cs="Arial"/>
                    <w:sz w:val="20"/>
                    <w:szCs w:val="24"/>
                    <w:lang w:val="ro-RO"/>
                  </w:rPr>
                  <w:t>Altele</w:t>
                </w:r>
              </w:p>
            </w:tc>
            <w:tc>
              <w:tcPr>
                <w:tcW w:w="1447" w:type="dxa"/>
                <w:shd w:val="clear" w:color="auto" w:fill="auto"/>
              </w:tcPr>
              <w:p w:rsidR="00AB70DB" w:rsidRPr="00AB70DB" w:rsidRDefault="00AB70DB" w:rsidP="00AB70DB">
                <w:pPr>
                  <w:snapToGrid w:val="0"/>
                  <w:spacing w:before="40" w:after="0" w:line="240" w:lineRule="auto"/>
                  <w:jc w:val="center"/>
                  <w:rPr>
                    <w:rFonts w:ascii="Arial" w:eastAsia="Times New Roman" w:hAnsi="Arial" w:cs="Arial"/>
                    <w:sz w:val="20"/>
                    <w:szCs w:val="24"/>
                    <w:lang w:val="ro-RO"/>
                  </w:rPr>
                </w:pPr>
                <w:r w:rsidRPr="00AB70DB">
                  <w:rPr>
                    <w:rFonts w:ascii="Arial" w:eastAsia="Times New Roman" w:hAnsi="Arial" w:cs="Arial"/>
                    <w:sz w:val="20"/>
                    <w:szCs w:val="24"/>
                    <w:lang w:val="ro-RO"/>
                  </w:rPr>
                  <w:t>30,00</w:t>
                </w:r>
              </w:p>
            </w:tc>
            <w:tc>
              <w:tcPr>
                <w:tcW w:w="965" w:type="dxa"/>
                <w:shd w:val="clear" w:color="auto" w:fill="auto"/>
              </w:tcPr>
              <w:p w:rsidR="00AB70DB" w:rsidRPr="00AB70DB" w:rsidRDefault="00AB70DB" w:rsidP="00AB70DB">
                <w:pPr>
                  <w:snapToGrid w:val="0"/>
                  <w:spacing w:before="40" w:after="0" w:line="240" w:lineRule="auto"/>
                  <w:jc w:val="center"/>
                  <w:rPr>
                    <w:rFonts w:ascii="Arial" w:eastAsia="Times New Roman" w:hAnsi="Arial" w:cs="Arial"/>
                    <w:sz w:val="20"/>
                    <w:szCs w:val="24"/>
                    <w:lang w:val="ro-RO"/>
                  </w:rPr>
                </w:pPr>
                <w:r w:rsidRPr="00AB70DB">
                  <w:rPr>
                    <w:rFonts w:ascii="Arial" w:eastAsia="Times New Roman" w:hAnsi="Arial" w:cs="Arial"/>
                    <w:sz w:val="20"/>
                    <w:szCs w:val="24"/>
                    <w:lang w:val="ro-RO"/>
                  </w:rPr>
                  <w:t>Tone/an</w:t>
                </w:r>
              </w:p>
            </w:tc>
            <w:tc>
              <w:tcPr>
                <w:tcW w:w="1447" w:type="dxa"/>
                <w:shd w:val="clear" w:color="auto" w:fill="auto"/>
              </w:tcPr>
              <w:p w:rsidR="00AB70DB" w:rsidRPr="00AB70DB" w:rsidRDefault="00AB70DB" w:rsidP="00AB70DB">
                <w:pPr>
                  <w:snapToGrid w:val="0"/>
                  <w:spacing w:before="40" w:after="0" w:line="240" w:lineRule="auto"/>
                  <w:jc w:val="center"/>
                  <w:rPr>
                    <w:rFonts w:ascii="Arial" w:eastAsia="Times New Roman" w:hAnsi="Arial" w:cs="Arial"/>
                    <w:sz w:val="20"/>
                    <w:szCs w:val="24"/>
                    <w:lang w:val="ro-RO"/>
                  </w:rPr>
                </w:pPr>
                <w:r w:rsidRPr="00AB70DB">
                  <w:rPr>
                    <w:rFonts w:ascii="Arial" w:eastAsia="Times New Roman" w:hAnsi="Arial" w:cs="Arial"/>
                    <w:sz w:val="20"/>
                    <w:szCs w:val="24"/>
                    <w:lang w:val="ro-RO"/>
                  </w:rPr>
                  <w:t>Fertilizant-fighter phos-îngrăşământ complex  nitrofosfaţi-R36/38,R22,R35,S2,S24/25,S36/37/39</w:t>
                </w:r>
              </w:p>
            </w:tc>
            <w:tc>
              <w:tcPr>
                <w:tcW w:w="1447" w:type="dxa"/>
                <w:shd w:val="clear" w:color="auto" w:fill="auto"/>
              </w:tcPr>
              <w:p w:rsidR="00AB70DB" w:rsidRPr="00AB70DB" w:rsidRDefault="00AB70DB" w:rsidP="00AB70DB">
                <w:pPr>
                  <w:snapToGrid w:val="0"/>
                  <w:spacing w:before="40" w:after="0" w:line="240" w:lineRule="auto"/>
                  <w:jc w:val="center"/>
                  <w:rPr>
                    <w:rFonts w:ascii="Arial" w:eastAsia="Times New Roman" w:hAnsi="Arial" w:cs="Arial"/>
                    <w:sz w:val="20"/>
                    <w:szCs w:val="24"/>
                    <w:lang w:val="ro-RO"/>
                  </w:rPr>
                </w:pPr>
                <w:r w:rsidRPr="00AB70DB">
                  <w:rPr>
                    <w:rFonts w:ascii="Arial" w:eastAsia="Times New Roman" w:hAnsi="Arial" w:cs="Arial"/>
                    <w:sz w:val="20"/>
                    <w:szCs w:val="24"/>
                    <w:lang w:val="ro-RO"/>
                  </w:rPr>
                  <w:t>H302,H314,H315,H319,H335</w:t>
                </w:r>
              </w:p>
            </w:tc>
          </w:tr>
          <w:tr w:rsidR="00AB70DB" w:rsidRPr="00AB70DB" w:rsidTr="00AB70DB">
            <w:tc>
              <w:tcPr>
                <w:tcW w:w="1447" w:type="dxa"/>
                <w:shd w:val="clear" w:color="auto" w:fill="auto"/>
              </w:tcPr>
              <w:p w:rsidR="00AB70DB" w:rsidRPr="00AB70DB" w:rsidRDefault="00AB70DB" w:rsidP="00AB70DB">
                <w:pPr>
                  <w:snapToGrid w:val="0"/>
                  <w:spacing w:before="40" w:after="0" w:line="240" w:lineRule="auto"/>
                  <w:jc w:val="center"/>
                  <w:rPr>
                    <w:rFonts w:ascii="Arial" w:eastAsia="Times New Roman" w:hAnsi="Arial" w:cs="Arial"/>
                    <w:sz w:val="20"/>
                    <w:szCs w:val="24"/>
                    <w:lang w:val="ro-RO"/>
                  </w:rPr>
                </w:pPr>
                <w:r w:rsidRPr="00AB70DB">
                  <w:rPr>
                    <w:rFonts w:ascii="Arial" w:eastAsia="Times New Roman" w:hAnsi="Arial" w:cs="Arial"/>
                    <w:sz w:val="20"/>
                    <w:szCs w:val="24"/>
                    <w:lang w:val="ro-RO"/>
                  </w:rPr>
                  <w:t>Substanțe chimice periculoase (CAS)</w:t>
                </w:r>
              </w:p>
            </w:tc>
            <w:tc>
              <w:tcPr>
                <w:tcW w:w="2894" w:type="dxa"/>
                <w:shd w:val="clear" w:color="auto" w:fill="auto"/>
              </w:tcPr>
              <w:p w:rsidR="00AB70DB" w:rsidRPr="00AB70DB" w:rsidRDefault="00AB70DB" w:rsidP="00AB70DB">
                <w:pPr>
                  <w:snapToGrid w:val="0"/>
                  <w:spacing w:before="40" w:after="0" w:line="240" w:lineRule="auto"/>
                  <w:jc w:val="center"/>
                  <w:rPr>
                    <w:rFonts w:ascii="Arial" w:eastAsia="Times New Roman" w:hAnsi="Arial" w:cs="Arial"/>
                    <w:sz w:val="20"/>
                    <w:szCs w:val="24"/>
                    <w:lang w:val="ro-RO"/>
                  </w:rPr>
                </w:pPr>
                <w:r w:rsidRPr="00AB70DB">
                  <w:rPr>
                    <w:rFonts w:ascii="Arial" w:eastAsia="Times New Roman" w:hAnsi="Arial" w:cs="Arial"/>
                    <w:sz w:val="20"/>
                    <w:szCs w:val="24"/>
                    <w:lang w:val="ro-RO"/>
                  </w:rPr>
                  <w:t xml:space="preserve">60207-90-1 - propiconazole (ISO); </w:t>
                </w:r>
              </w:p>
            </w:tc>
            <w:tc>
              <w:tcPr>
                <w:tcW w:w="1447" w:type="dxa"/>
                <w:shd w:val="clear" w:color="auto" w:fill="auto"/>
              </w:tcPr>
              <w:p w:rsidR="00AB70DB" w:rsidRPr="00AB70DB" w:rsidRDefault="00AB70DB" w:rsidP="00AB70DB">
                <w:pPr>
                  <w:snapToGrid w:val="0"/>
                  <w:spacing w:before="40" w:after="0" w:line="240" w:lineRule="auto"/>
                  <w:jc w:val="center"/>
                  <w:rPr>
                    <w:rFonts w:ascii="Arial" w:eastAsia="Times New Roman" w:hAnsi="Arial" w:cs="Arial"/>
                    <w:sz w:val="20"/>
                    <w:szCs w:val="24"/>
                    <w:lang w:val="ro-RO"/>
                  </w:rPr>
                </w:pPr>
                <w:r w:rsidRPr="00AB70DB">
                  <w:rPr>
                    <w:rFonts w:ascii="Arial" w:eastAsia="Times New Roman" w:hAnsi="Arial" w:cs="Arial"/>
                    <w:sz w:val="20"/>
                    <w:szCs w:val="24"/>
                    <w:lang w:val="ro-RO"/>
                  </w:rPr>
                  <w:t>120,00</w:t>
                </w:r>
              </w:p>
            </w:tc>
            <w:tc>
              <w:tcPr>
                <w:tcW w:w="965" w:type="dxa"/>
                <w:shd w:val="clear" w:color="auto" w:fill="auto"/>
              </w:tcPr>
              <w:p w:rsidR="00AB70DB" w:rsidRPr="00AB70DB" w:rsidRDefault="00AB70DB" w:rsidP="00AB70DB">
                <w:pPr>
                  <w:snapToGrid w:val="0"/>
                  <w:spacing w:before="40" w:after="0" w:line="240" w:lineRule="auto"/>
                  <w:jc w:val="center"/>
                  <w:rPr>
                    <w:rFonts w:ascii="Arial" w:eastAsia="Times New Roman" w:hAnsi="Arial" w:cs="Arial"/>
                    <w:sz w:val="20"/>
                    <w:szCs w:val="24"/>
                    <w:lang w:val="ro-RO"/>
                  </w:rPr>
                </w:pPr>
                <w:r w:rsidRPr="00AB70DB">
                  <w:rPr>
                    <w:rFonts w:ascii="Arial" w:eastAsia="Times New Roman" w:hAnsi="Arial" w:cs="Arial"/>
                    <w:sz w:val="20"/>
                    <w:szCs w:val="24"/>
                    <w:lang w:val="ro-RO"/>
                  </w:rPr>
                  <w:t>Litri/an</w:t>
                </w:r>
              </w:p>
            </w:tc>
            <w:tc>
              <w:tcPr>
                <w:tcW w:w="1447" w:type="dxa"/>
                <w:shd w:val="clear" w:color="auto" w:fill="auto"/>
              </w:tcPr>
              <w:p w:rsidR="00AB70DB" w:rsidRPr="00AB70DB" w:rsidRDefault="00AB70DB" w:rsidP="00AB70DB">
                <w:pPr>
                  <w:snapToGrid w:val="0"/>
                  <w:spacing w:before="40" w:after="0" w:line="240" w:lineRule="auto"/>
                  <w:jc w:val="center"/>
                  <w:rPr>
                    <w:rFonts w:ascii="Arial" w:eastAsia="Times New Roman" w:hAnsi="Arial" w:cs="Arial"/>
                    <w:sz w:val="20"/>
                    <w:szCs w:val="24"/>
                    <w:lang w:val="ro-RO"/>
                  </w:rPr>
                </w:pPr>
                <w:r w:rsidRPr="00AB70DB">
                  <w:rPr>
                    <w:rFonts w:ascii="Arial" w:eastAsia="Times New Roman" w:hAnsi="Arial" w:cs="Arial"/>
                    <w:sz w:val="20"/>
                    <w:szCs w:val="24"/>
                    <w:lang w:val="ro-RO"/>
                  </w:rPr>
                  <w:t>Fungicide-Bumper 250EC-Amestec de solvenţi-propiconazol-R10,R36/38,R41,R43,R50/53,R51/53,S02,S13,S20/21,S46,S61</w:t>
                </w:r>
              </w:p>
            </w:tc>
            <w:tc>
              <w:tcPr>
                <w:tcW w:w="1447" w:type="dxa"/>
                <w:shd w:val="clear" w:color="auto" w:fill="auto"/>
              </w:tcPr>
              <w:p w:rsidR="00AB70DB" w:rsidRPr="00AB70DB" w:rsidRDefault="00AB70DB" w:rsidP="00AB70DB">
                <w:pPr>
                  <w:snapToGrid w:val="0"/>
                  <w:spacing w:before="40" w:after="0" w:line="240" w:lineRule="auto"/>
                  <w:jc w:val="center"/>
                  <w:rPr>
                    <w:rFonts w:ascii="Arial" w:eastAsia="Times New Roman" w:hAnsi="Arial" w:cs="Arial"/>
                    <w:sz w:val="20"/>
                    <w:szCs w:val="24"/>
                    <w:lang w:val="ro-RO"/>
                  </w:rPr>
                </w:pPr>
                <w:r w:rsidRPr="00AB70DB">
                  <w:rPr>
                    <w:rFonts w:ascii="Arial" w:eastAsia="Times New Roman" w:hAnsi="Arial" w:cs="Arial"/>
                    <w:sz w:val="20"/>
                    <w:szCs w:val="24"/>
                    <w:lang w:val="ro-RO"/>
                  </w:rPr>
                  <w:t>H302,H315,H318,H335,H336,H410,H411,H226,H317</w:t>
                </w:r>
              </w:p>
            </w:tc>
          </w:tr>
          <w:tr w:rsidR="00AB70DB" w:rsidRPr="00AB70DB" w:rsidTr="00AB70DB">
            <w:tc>
              <w:tcPr>
                <w:tcW w:w="1447" w:type="dxa"/>
                <w:shd w:val="clear" w:color="auto" w:fill="auto"/>
              </w:tcPr>
              <w:p w:rsidR="00AB70DB" w:rsidRPr="00AB70DB" w:rsidRDefault="00AB70DB" w:rsidP="00AB70DB">
                <w:pPr>
                  <w:snapToGrid w:val="0"/>
                  <w:spacing w:before="40" w:after="0" w:line="240" w:lineRule="auto"/>
                  <w:jc w:val="center"/>
                  <w:rPr>
                    <w:rFonts w:ascii="Arial" w:eastAsia="Times New Roman" w:hAnsi="Arial" w:cs="Arial"/>
                    <w:sz w:val="20"/>
                    <w:szCs w:val="24"/>
                    <w:lang w:val="ro-RO"/>
                  </w:rPr>
                </w:pPr>
                <w:r w:rsidRPr="00AB70DB">
                  <w:rPr>
                    <w:rFonts w:ascii="Arial" w:eastAsia="Times New Roman" w:hAnsi="Arial" w:cs="Arial"/>
                    <w:sz w:val="20"/>
                    <w:szCs w:val="24"/>
                    <w:lang w:val="ro-RO"/>
                  </w:rPr>
                  <w:t>Amestecuri</w:t>
                </w:r>
              </w:p>
            </w:tc>
            <w:tc>
              <w:tcPr>
                <w:tcW w:w="2894" w:type="dxa"/>
                <w:shd w:val="clear" w:color="auto" w:fill="auto"/>
              </w:tcPr>
              <w:p w:rsidR="00AB70DB" w:rsidRPr="00AB70DB" w:rsidRDefault="00AB70DB" w:rsidP="00AB70DB">
                <w:pPr>
                  <w:snapToGrid w:val="0"/>
                  <w:spacing w:before="40" w:after="0" w:line="240" w:lineRule="auto"/>
                  <w:jc w:val="center"/>
                  <w:rPr>
                    <w:rFonts w:ascii="Arial" w:eastAsia="Times New Roman" w:hAnsi="Arial" w:cs="Arial"/>
                    <w:sz w:val="20"/>
                    <w:szCs w:val="24"/>
                    <w:lang w:val="ro-RO"/>
                  </w:rPr>
                </w:pPr>
                <w:r w:rsidRPr="00AB70DB">
                  <w:rPr>
                    <w:rFonts w:ascii="Arial" w:eastAsia="Times New Roman" w:hAnsi="Arial" w:cs="Arial"/>
                    <w:sz w:val="20"/>
                    <w:szCs w:val="24"/>
                    <w:lang w:val="ro-RO"/>
                  </w:rPr>
                  <w:t>Altele</w:t>
                </w:r>
              </w:p>
            </w:tc>
            <w:tc>
              <w:tcPr>
                <w:tcW w:w="1447" w:type="dxa"/>
                <w:shd w:val="clear" w:color="auto" w:fill="auto"/>
              </w:tcPr>
              <w:p w:rsidR="00AB70DB" w:rsidRPr="00AB70DB" w:rsidRDefault="00AB70DB" w:rsidP="00AB70DB">
                <w:pPr>
                  <w:snapToGrid w:val="0"/>
                  <w:spacing w:before="40" w:after="0" w:line="240" w:lineRule="auto"/>
                  <w:jc w:val="center"/>
                  <w:rPr>
                    <w:rFonts w:ascii="Arial" w:eastAsia="Times New Roman" w:hAnsi="Arial" w:cs="Arial"/>
                    <w:sz w:val="20"/>
                    <w:szCs w:val="24"/>
                    <w:lang w:val="ro-RO"/>
                  </w:rPr>
                </w:pPr>
                <w:r w:rsidRPr="00AB70DB">
                  <w:rPr>
                    <w:rFonts w:ascii="Arial" w:eastAsia="Times New Roman" w:hAnsi="Arial" w:cs="Arial"/>
                    <w:sz w:val="20"/>
                    <w:szCs w:val="24"/>
                    <w:lang w:val="ro-RO"/>
                  </w:rPr>
                  <w:t>2,40</w:t>
                </w:r>
              </w:p>
            </w:tc>
            <w:tc>
              <w:tcPr>
                <w:tcW w:w="965" w:type="dxa"/>
                <w:shd w:val="clear" w:color="auto" w:fill="auto"/>
              </w:tcPr>
              <w:p w:rsidR="00AB70DB" w:rsidRPr="00AB70DB" w:rsidRDefault="00AB70DB" w:rsidP="00AB70DB">
                <w:pPr>
                  <w:snapToGrid w:val="0"/>
                  <w:spacing w:before="40" w:after="0" w:line="240" w:lineRule="auto"/>
                  <w:jc w:val="center"/>
                  <w:rPr>
                    <w:rFonts w:ascii="Arial" w:eastAsia="Times New Roman" w:hAnsi="Arial" w:cs="Arial"/>
                    <w:sz w:val="20"/>
                    <w:szCs w:val="24"/>
                    <w:lang w:val="ro-RO"/>
                  </w:rPr>
                </w:pPr>
                <w:r w:rsidRPr="00AB70DB">
                  <w:rPr>
                    <w:rFonts w:ascii="Arial" w:eastAsia="Times New Roman" w:hAnsi="Arial" w:cs="Arial"/>
                    <w:sz w:val="20"/>
                    <w:szCs w:val="24"/>
                    <w:lang w:val="ro-RO"/>
                  </w:rPr>
                  <w:t>Kilogram/an</w:t>
                </w:r>
              </w:p>
            </w:tc>
            <w:tc>
              <w:tcPr>
                <w:tcW w:w="1447" w:type="dxa"/>
                <w:shd w:val="clear" w:color="auto" w:fill="auto"/>
              </w:tcPr>
              <w:p w:rsidR="00AB70DB" w:rsidRPr="00AB70DB" w:rsidRDefault="00AB70DB" w:rsidP="00AB70DB">
                <w:pPr>
                  <w:snapToGrid w:val="0"/>
                  <w:spacing w:before="40" w:after="0" w:line="240" w:lineRule="auto"/>
                  <w:jc w:val="center"/>
                  <w:rPr>
                    <w:rFonts w:ascii="Arial" w:eastAsia="Times New Roman" w:hAnsi="Arial" w:cs="Arial"/>
                    <w:sz w:val="20"/>
                    <w:szCs w:val="24"/>
                    <w:lang w:val="ro-RO"/>
                  </w:rPr>
                </w:pPr>
                <w:r w:rsidRPr="00AB70DB">
                  <w:rPr>
                    <w:rFonts w:ascii="Arial" w:eastAsia="Times New Roman" w:hAnsi="Arial" w:cs="Arial"/>
                    <w:sz w:val="20"/>
                    <w:szCs w:val="24"/>
                    <w:lang w:val="ro-RO"/>
                  </w:rPr>
                  <w:t>Erbicid-mustang-Amestec de ester-R22,R43,R51/53,S2,S24,S35,S</w:t>
                </w:r>
                <w:r w:rsidRPr="00AB70DB">
                  <w:rPr>
                    <w:rFonts w:ascii="Arial" w:eastAsia="Times New Roman" w:hAnsi="Arial" w:cs="Arial"/>
                    <w:sz w:val="20"/>
                    <w:szCs w:val="24"/>
                    <w:lang w:val="ro-RO"/>
                  </w:rPr>
                  <w:lastRenderedPageBreak/>
                  <w:t>37,S57</w:t>
                </w:r>
              </w:p>
            </w:tc>
            <w:tc>
              <w:tcPr>
                <w:tcW w:w="1447" w:type="dxa"/>
                <w:shd w:val="clear" w:color="auto" w:fill="auto"/>
              </w:tcPr>
              <w:p w:rsidR="00AB70DB" w:rsidRPr="00AB70DB" w:rsidRDefault="00AB70DB" w:rsidP="00AB70DB">
                <w:pPr>
                  <w:snapToGrid w:val="0"/>
                  <w:spacing w:before="40" w:after="0" w:line="240" w:lineRule="auto"/>
                  <w:jc w:val="center"/>
                  <w:rPr>
                    <w:rFonts w:ascii="Arial" w:eastAsia="Times New Roman" w:hAnsi="Arial" w:cs="Arial"/>
                    <w:sz w:val="20"/>
                    <w:szCs w:val="24"/>
                    <w:lang w:val="ro-RO"/>
                  </w:rPr>
                </w:pPr>
                <w:r w:rsidRPr="00AB70DB">
                  <w:rPr>
                    <w:rFonts w:ascii="Arial" w:eastAsia="Times New Roman" w:hAnsi="Arial" w:cs="Arial"/>
                    <w:sz w:val="20"/>
                    <w:szCs w:val="24"/>
                    <w:lang w:val="ro-RO"/>
                  </w:rPr>
                  <w:lastRenderedPageBreak/>
                  <w:t>H302,H317,H318,H400,H410</w:t>
                </w:r>
              </w:p>
            </w:tc>
          </w:tr>
          <w:tr w:rsidR="00AB70DB" w:rsidRPr="00AB70DB" w:rsidTr="00AB70DB">
            <w:tc>
              <w:tcPr>
                <w:tcW w:w="1447" w:type="dxa"/>
                <w:shd w:val="clear" w:color="auto" w:fill="auto"/>
              </w:tcPr>
              <w:p w:rsidR="00AB70DB" w:rsidRPr="00AB70DB" w:rsidRDefault="00AB70DB" w:rsidP="00AB70DB">
                <w:pPr>
                  <w:snapToGrid w:val="0"/>
                  <w:spacing w:before="40" w:after="0" w:line="240" w:lineRule="auto"/>
                  <w:jc w:val="center"/>
                  <w:rPr>
                    <w:rFonts w:ascii="Arial" w:eastAsia="Times New Roman" w:hAnsi="Arial" w:cs="Arial"/>
                    <w:sz w:val="20"/>
                    <w:szCs w:val="24"/>
                    <w:lang w:val="ro-RO"/>
                  </w:rPr>
                </w:pPr>
                <w:r w:rsidRPr="00AB70DB">
                  <w:rPr>
                    <w:rFonts w:ascii="Arial" w:eastAsia="Times New Roman" w:hAnsi="Arial" w:cs="Arial"/>
                    <w:sz w:val="20"/>
                    <w:szCs w:val="24"/>
                    <w:lang w:val="ro-RO"/>
                  </w:rPr>
                  <w:lastRenderedPageBreak/>
                  <w:t>Amestecuri</w:t>
                </w:r>
              </w:p>
            </w:tc>
            <w:tc>
              <w:tcPr>
                <w:tcW w:w="2894" w:type="dxa"/>
                <w:shd w:val="clear" w:color="auto" w:fill="auto"/>
              </w:tcPr>
              <w:p w:rsidR="00AB70DB" w:rsidRPr="00AB70DB" w:rsidRDefault="00AB70DB" w:rsidP="00AB70DB">
                <w:pPr>
                  <w:snapToGrid w:val="0"/>
                  <w:spacing w:before="40" w:after="0" w:line="240" w:lineRule="auto"/>
                  <w:jc w:val="center"/>
                  <w:rPr>
                    <w:rFonts w:ascii="Arial" w:eastAsia="Times New Roman" w:hAnsi="Arial" w:cs="Arial"/>
                    <w:sz w:val="20"/>
                    <w:szCs w:val="24"/>
                    <w:lang w:val="ro-RO"/>
                  </w:rPr>
                </w:pPr>
                <w:r w:rsidRPr="00AB70DB">
                  <w:rPr>
                    <w:rFonts w:ascii="Arial" w:eastAsia="Times New Roman" w:hAnsi="Arial" w:cs="Arial"/>
                    <w:sz w:val="20"/>
                    <w:szCs w:val="24"/>
                    <w:lang w:val="ro-RO"/>
                  </w:rPr>
                  <w:t>Altele</w:t>
                </w:r>
              </w:p>
            </w:tc>
            <w:tc>
              <w:tcPr>
                <w:tcW w:w="1447" w:type="dxa"/>
                <w:shd w:val="clear" w:color="auto" w:fill="auto"/>
              </w:tcPr>
              <w:p w:rsidR="00AB70DB" w:rsidRPr="00AB70DB" w:rsidRDefault="00AB70DB" w:rsidP="00AB70DB">
                <w:pPr>
                  <w:snapToGrid w:val="0"/>
                  <w:spacing w:before="40" w:after="0" w:line="240" w:lineRule="auto"/>
                  <w:jc w:val="center"/>
                  <w:rPr>
                    <w:rFonts w:ascii="Arial" w:eastAsia="Times New Roman" w:hAnsi="Arial" w:cs="Arial"/>
                    <w:sz w:val="20"/>
                    <w:szCs w:val="24"/>
                    <w:lang w:val="ro-RO"/>
                  </w:rPr>
                </w:pPr>
                <w:r w:rsidRPr="00AB70DB">
                  <w:rPr>
                    <w:rFonts w:ascii="Arial" w:eastAsia="Times New Roman" w:hAnsi="Arial" w:cs="Arial"/>
                    <w:sz w:val="20"/>
                    <w:szCs w:val="24"/>
                    <w:lang w:val="ro-RO"/>
                  </w:rPr>
                  <w:t>20,00</w:t>
                </w:r>
              </w:p>
            </w:tc>
            <w:tc>
              <w:tcPr>
                <w:tcW w:w="965" w:type="dxa"/>
                <w:shd w:val="clear" w:color="auto" w:fill="auto"/>
              </w:tcPr>
              <w:p w:rsidR="00AB70DB" w:rsidRPr="00AB70DB" w:rsidRDefault="00AB70DB" w:rsidP="00AB70DB">
                <w:pPr>
                  <w:snapToGrid w:val="0"/>
                  <w:spacing w:before="40" w:after="0" w:line="240" w:lineRule="auto"/>
                  <w:jc w:val="center"/>
                  <w:rPr>
                    <w:rFonts w:ascii="Arial" w:eastAsia="Times New Roman" w:hAnsi="Arial" w:cs="Arial"/>
                    <w:sz w:val="20"/>
                    <w:szCs w:val="24"/>
                    <w:lang w:val="ro-RO"/>
                  </w:rPr>
                </w:pPr>
                <w:r w:rsidRPr="00AB70DB">
                  <w:rPr>
                    <w:rFonts w:ascii="Arial" w:eastAsia="Times New Roman" w:hAnsi="Arial" w:cs="Arial"/>
                    <w:sz w:val="20"/>
                    <w:szCs w:val="24"/>
                    <w:lang w:val="ro-RO"/>
                  </w:rPr>
                  <w:t>Litri/luna</w:t>
                </w:r>
              </w:p>
            </w:tc>
            <w:tc>
              <w:tcPr>
                <w:tcW w:w="1447" w:type="dxa"/>
                <w:shd w:val="clear" w:color="auto" w:fill="auto"/>
              </w:tcPr>
              <w:p w:rsidR="00AB70DB" w:rsidRPr="00AB70DB" w:rsidRDefault="00AB70DB" w:rsidP="00AB70DB">
                <w:pPr>
                  <w:snapToGrid w:val="0"/>
                  <w:spacing w:before="40" w:after="0" w:line="240" w:lineRule="auto"/>
                  <w:jc w:val="center"/>
                  <w:rPr>
                    <w:rFonts w:ascii="Arial" w:eastAsia="Times New Roman" w:hAnsi="Arial" w:cs="Arial"/>
                    <w:sz w:val="20"/>
                    <w:szCs w:val="24"/>
                    <w:lang w:val="ro-RO"/>
                  </w:rPr>
                </w:pPr>
                <w:r w:rsidRPr="00AB70DB">
                  <w:rPr>
                    <w:rFonts w:ascii="Arial" w:eastAsia="Times New Roman" w:hAnsi="Arial" w:cs="Arial"/>
                    <w:sz w:val="20"/>
                    <w:szCs w:val="24"/>
                    <w:lang w:val="ro-RO"/>
                  </w:rPr>
                  <w:t>Uleiuri de motor, hidraulic-Nu sunt specificate fraze de risc</w:t>
                </w:r>
              </w:p>
            </w:tc>
            <w:tc>
              <w:tcPr>
                <w:tcW w:w="1447" w:type="dxa"/>
                <w:shd w:val="clear" w:color="auto" w:fill="auto"/>
              </w:tcPr>
              <w:p w:rsidR="00AB70DB" w:rsidRPr="00AB70DB" w:rsidRDefault="00AB70DB" w:rsidP="00AB70DB">
                <w:pPr>
                  <w:snapToGrid w:val="0"/>
                  <w:spacing w:before="40" w:after="0" w:line="240" w:lineRule="auto"/>
                  <w:jc w:val="center"/>
                  <w:rPr>
                    <w:rFonts w:ascii="Arial" w:eastAsia="Times New Roman" w:hAnsi="Arial" w:cs="Arial"/>
                    <w:sz w:val="20"/>
                    <w:szCs w:val="24"/>
                    <w:lang w:val="ro-RO"/>
                  </w:rPr>
                </w:pPr>
                <w:r w:rsidRPr="00AB70DB">
                  <w:rPr>
                    <w:rFonts w:ascii="Arial" w:eastAsia="Times New Roman" w:hAnsi="Arial" w:cs="Arial"/>
                    <w:sz w:val="20"/>
                    <w:szCs w:val="24"/>
                    <w:lang w:val="ro-RO"/>
                  </w:rPr>
                  <w:t>H302,H304,H311,H314,H317,H331,H373,H410</w:t>
                </w:r>
              </w:p>
            </w:tc>
          </w:tr>
          <w:tr w:rsidR="00AB70DB" w:rsidRPr="00AB70DB" w:rsidTr="00AB70DB">
            <w:tc>
              <w:tcPr>
                <w:tcW w:w="1447" w:type="dxa"/>
                <w:shd w:val="clear" w:color="auto" w:fill="auto"/>
              </w:tcPr>
              <w:p w:rsidR="00AB70DB" w:rsidRPr="00AB70DB" w:rsidRDefault="00AB70DB" w:rsidP="00AB70DB">
                <w:pPr>
                  <w:snapToGrid w:val="0"/>
                  <w:spacing w:before="40" w:after="0" w:line="240" w:lineRule="auto"/>
                  <w:jc w:val="center"/>
                  <w:rPr>
                    <w:rFonts w:ascii="Arial" w:eastAsia="Times New Roman" w:hAnsi="Arial" w:cs="Arial"/>
                    <w:sz w:val="20"/>
                    <w:szCs w:val="24"/>
                    <w:lang w:val="ro-RO"/>
                  </w:rPr>
                </w:pPr>
                <w:r w:rsidRPr="00AB70DB">
                  <w:rPr>
                    <w:rFonts w:ascii="Arial" w:eastAsia="Times New Roman" w:hAnsi="Arial" w:cs="Arial"/>
                    <w:sz w:val="20"/>
                    <w:szCs w:val="24"/>
                    <w:lang w:val="ro-RO"/>
                  </w:rPr>
                  <w:t>Amestecuri</w:t>
                </w:r>
              </w:p>
            </w:tc>
            <w:tc>
              <w:tcPr>
                <w:tcW w:w="2894" w:type="dxa"/>
                <w:shd w:val="clear" w:color="auto" w:fill="auto"/>
              </w:tcPr>
              <w:p w:rsidR="00AB70DB" w:rsidRPr="00AB70DB" w:rsidRDefault="00AB70DB" w:rsidP="00AB70DB">
                <w:pPr>
                  <w:snapToGrid w:val="0"/>
                  <w:spacing w:before="40" w:after="0" w:line="240" w:lineRule="auto"/>
                  <w:jc w:val="center"/>
                  <w:rPr>
                    <w:rFonts w:ascii="Arial" w:eastAsia="Times New Roman" w:hAnsi="Arial" w:cs="Arial"/>
                    <w:sz w:val="20"/>
                    <w:szCs w:val="24"/>
                    <w:lang w:val="ro-RO"/>
                  </w:rPr>
                </w:pPr>
                <w:r w:rsidRPr="00AB70DB">
                  <w:rPr>
                    <w:rFonts w:ascii="Arial" w:eastAsia="Times New Roman" w:hAnsi="Arial" w:cs="Arial"/>
                    <w:sz w:val="20"/>
                    <w:szCs w:val="24"/>
                    <w:lang w:val="ro-RO"/>
                  </w:rPr>
                  <w:t>Altele</w:t>
                </w:r>
              </w:p>
            </w:tc>
            <w:tc>
              <w:tcPr>
                <w:tcW w:w="1447" w:type="dxa"/>
                <w:shd w:val="clear" w:color="auto" w:fill="auto"/>
              </w:tcPr>
              <w:p w:rsidR="00AB70DB" w:rsidRPr="00AB70DB" w:rsidRDefault="00AB70DB" w:rsidP="00AB70DB">
                <w:pPr>
                  <w:snapToGrid w:val="0"/>
                  <w:spacing w:before="40" w:after="0" w:line="240" w:lineRule="auto"/>
                  <w:jc w:val="center"/>
                  <w:rPr>
                    <w:rFonts w:ascii="Arial" w:eastAsia="Times New Roman" w:hAnsi="Arial" w:cs="Arial"/>
                    <w:sz w:val="20"/>
                    <w:szCs w:val="24"/>
                    <w:lang w:val="ro-RO"/>
                  </w:rPr>
                </w:pPr>
                <w:r w:rsidRPr="00AB70DB">
                  <w:rPr>
                    <w:rFonts w:ascii="Arial" w:eastAsia="Times New Roman" w:hAnsi="Arial" w:cs="Arial"/>
                    <w:sz w:val="20"/>
                    <w:szCs w:val="24"/>
                    <w:lang w:val="ro-RO"/>
                  </w:rPr>
                  <w:t>2000,00</w:t>
                </w:r>
              </w:p>
            </w:tc>
            <w:tc>
              <w:tcPr>
                <w:tcW w:w="965" w:type="dxa"/>
                <w:shd w:val="clear" w:color="auto" w:fill="auto"/>
              </w:tcPr>
              <w:p w:rsidR="00AB70DB" w:rsidRPr="00AB70DB" w:rsidRDefault="00AB70DB" w:rsidP="00AB70DB">
                <w:pPr>
                  <w:snapToGrid w:val="0"/>
                  <w:spacing w:before="40" w:after="0" w:line="240" w:lineRule="auto"/>
                  <w:jc w:val="center"/>
                  <w:rPr>
                    <w:rFonts w:ascii="Arial" w:eastAsia="Times New Roman" w:hAnsi="Arial" w:cs="Arial"/>
                    <w:sz w:val="20"/>
                    <w:szCs w:val="24"/>
                    <w:lang w:val="ro-RO"/>
                  </w:rPr>
                </w:pPr>
                <w:r w:rsidRPr="00AB70DB">
                  <w:rPr>
                    <w:rFonts w:ascii="Arial" w:eastAsia="Times New Roman" w:hAnsi="Arial" w:cs="Arial"/>
                    <w:sz w:val="20"/>
                    <w:szCs w:val="24"/>
                    <w:lang w:val="ro-RO"/>
                  </w:rPr>
                  <w:t>Litri/luna</w:t>
                </w:r>
              </w:p>
            </w:tc>
            <w:tc>
              <w:tcPr>
                <w:tcW w:w="1447" w:type="dxa"/>
                <w:shd w:val="clear" w:color="auto" w:fill="auto"/>
              </w:tcPr>
              <w:p w:rsidR="00AB70DB" w:rsidRPr="00AB70DB" w:rsidRDefault="00AB70DB" w:rsidP="00AB70DB">
                <w:pPr>
                  <w:snapToGrid w:val="0"/>
                  <w:spacing w:before="40" w:after="0" w:line="240" w:lineRule="auto"/>
                  <w:jc w:val="center"/>
                  <w:rPr>
                    <w:rFonts w:ascii="Arial" w:eastAsia="Times New Roman" w:hAnsi="Arial" w:cs="Arial"/>
                    <w:sz w:val="20"/>
                    <w:szCs w:val="24"/>
                    <w:lang w:val="ro-RO"/>
                  </w:rPr>
                </w:pPr>
                <w:r w:rsidRPr="00AB70DB">
                  <w:rPr>
                    <w:rFonts w:ascii="Arial" w:eastAsia="Times New Roman" w:hAnsi="Arial" w:cs="Arial"/>
                    <w:sz w:val="20"/>
                    <w:szCs w:val="24"/>
                    <w:lang w:val="ro-RO"/>
                  </w:rPr>
                  <w:t>Motorină-R40,R51/53,R20,R65,R38</w:t>
                </w:r>
              </w:p>
            </w:tc>
            <w:tc>
              <w:tcPr>
                <w:tcW w:w="1447" w:type="dxa"/>
                <w:shd w:val="clear" w:color="auto" w:fill="auto"/>
              </w:tcPr>
              <w:p w:rsidR="00AB70DB" w:rsidRPr="00AB70DB" w:rsidRDefault="00AB70DB" w:rsidP="00AB70DB">
                <w:pPr>
                  <w:snapToGrid w:val="0"/>
                  <w:spacing w:before="40" w:after="0" w:line="240" w:lineRule="auto"/>
                  <w:jc w:val="center"/>
                  <w:rPr>
                    <w:rFonts w:ascii="Arial" w:eastAsia="Times New Roman" w:hAnsi="Arial" w:cs="Arial"/>
                    <w:sz w:val="20"/>
                    <w:szCs w:val="24"/>
                    <w:lang w:val="ro-RO"/>
                  </w:rPr>
                </w:pPr>
                <w:r w:rsidRPr="00AB70DB">
                  <w:rPr>
                    <w:rFonts w:ascii="Arial" w:eastAsia="Times New Roman" w:hAnsi="Arial" w:cs="Arial"/>
                    <w:sz w:val="20"/>
                    <w:szCs w:val="24"/>
                    <w:lang w:val="ro-RO"/>
                  </w:rPr>
                  <w:t>H226,H332,H315,H304,H351,H373,H411,P202,P210,P261,P280,P301+310,P331,P501</w:t>
                </w:r>
              </w:p>
            </w:tc>
          </w:tr>
        </w:tbl>
        <w:p w:rsidR="00707135" w:rsidRDefault="008E699F" w:rsidP="00AB70DB">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EndPr/>
      <w:sdtContent>
        <w:p w:rsidR="00707135" w:rsidRPr="00010A8C" w:rsidRDefault="00AB70DB" w:rsidP="00707135">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07135" w:rsidRPr="00122506" w:rsidRDefault="00707135" w:rsidP="00707135">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EndPr/>
      <w:sdtContent>
        <w:p w:rsidR="00707135" w:rsidRPr="00010A8C" w:rsidRDefault="00AB70DB" w:rsidP="00707135">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07135" w:rsidRDefault="00707135" w:rsidP="0070713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r w:rsidR="00770AA5" w:rsidRPr="004C75B6">
            <w:rPr>
              <w:rFonts w:ascii="Arial" w:hAnsi="Arial" w:cs="Arial"/>
              <w:noProof/>
              <w:sz w:val="24"/>
              <w:szCs w:val="24"/>
              <w:lang w:val="ro-RO"/>
            </w:rPr>
            <w:t>în ambalajele originale ( flacoane PE ) închise etanş, etichetate corespunzător, cu etichete în limba română, marcate cu semne caracteristice care avertizează că preparatele sunt toxice, inflamabile, nocive, periculoase;</w:t>
          </w:r>
          <w:r w:rsidR="00770AA5" w:rsidRPr="004C75B6">
            <w:rPr>
              <w:rFonts w:ascii="Arial" w:hAnsi="Arial" w:cs="Arial"/>
              <w:sz w:val="24"/>
              <w:szCs w:val="24"/>
              <w:lang w:val="ro-RO"/>
            </w:rPr>
            <w:t xml:space="preserve"> substanţele periculoase trebuie să fie ambalate astfel încât să împiedice orice pierdere de conţinut prin manipulare, transport şi depozitare </w:t>
          </w:r>
          <w:r w:rsidR="00770AA5" w:rsidRPr="004C75B6">
            <w:rPr>
              <w:rFonts w:ascii="Arial" w:hAnsi="Arial" w:cs="Arial"/>
              <w:noProof/>
              <w:sz w:val="24"/>
              <w:szCs w:val="24"/>
              <w:lang w:val="ro-RO"/>
            </w:rPr>
            <w:t>.</w:t>
          </w:r>
          <w:r w:rsidR="00770AA5">
            <w:rPr>
              <w:rFonts w:ascii="Arial" w:hAnsi="Arial" w:cs="Arial"/>
              <w:noProof/>
              <w:sz w:val="24"/>
              <w:szCs w:val="24"/>
              <w:lang w:val="ro-RO"/>
            </w:rPr>
            <w:t xml:space="preserve"> </w:t>
          </w:r>
        </w:sdtContent>
      </w:sdt>
    </w:p>
    <w:p w:rsidR="00707135" w:rsidRDefault="00707135" w:rsidP="0070713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EndPr/>
        <w:sdtContent>
          <w:r w:rsidR="00770AA5" w:rsidRPr="004C75B6">
            <w:rPr>
              <w:rFonts w:ascii="Arial" w:hAnsi="Arial" w:cs="Arial"/>
              <w:noProof/>
              <w:color w:val="000000"/>
              <w:sz w:val="24"/>
              <w:szCs w:val="24"/>
              <w:lang w:val="ro-RO"/>
            </w:rPr>
            <w:t>cu mijloace</w:t>
          </w:r>
          <w:r w:rsidR="00770AA5" w:rsidRPr="004C75B6">
            <w:rPr>
              <w:rFonts w:ascii="Arial" w:hAnsi="Arial" w:cs="Arial"/>
              <w:noProof/>
              <w:sz w:val="24"/>
              <w:szCs w:val="24"/>
              <w:lang w:val="ro-RO"/>
            </w:rPr>
            <w:t xml:space="preserve"> de transport rutiere, autorizate</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707135" w:rsidRDefault="00707135" w:rsidP="0070713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r w:rsidR="00770AA5" w:rsidRPr="004C75B6">
            <w:rPr>
              <w:rFonts w:ascii="Arial" w:hAnsi="Arial" w:cs="Arial"/>
              <w:noProof/>
              <w:sz w:val="24"/>
              <w:szCs w:val="24"/>
              <w:lang w:val="ro-RO"/>
            </w:rPr>
            <w:t>în ambalajele originale, în dulap închis, amplasat în încăpere aerisită, bine ventilată, ferit de surse de căldură şi substanţe incompatibile</w:t>
          </w:r>
        </w:sdtContent>
      </w:sdt>
    </w:p>
    <w:p w:rsidR="00707135" w:rsidRDefault="00707135" w:rsidP="0070713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EndPr/>
        <w:sdtContent>
          <w:r w:rsidR="00770AA5">
            <w:rPr>
              <w:rFonts w:ascii="Arial" w:eastAsia="Times New Roman" w:hAnsi="Arial" w:cs="Arial"/>
              <w:sz w:val="24"/>
              <w:szCs w:val="24"/>
              <w:lang w:val="ro-RO"/>
            </w:rPr>
            <w:t>în activitatea desfăşurată</w:t>
          </w:r>
        </w:sdtContent>
      </w:sdt>
    </w:p>
    <w:sdt>
      <w:sdtPr>
        <w:rPr>
          <w:rFonts w:ascii="Arial" w:hAnsi="Arial" w:cs="Arial"/>
          <w:color w:val="808080"/>
          <w:lang w:val="ro-RO"/>
        </w:rPr>
        <w:alias w:val="Câmp editabil text"/>
        <w:tag w:val="CampEditabil"/>
        <w:id w:val="798724357"/>
        <w:placeholder>
          <w:docPart w:val="EB233BE4657E474CB1F2BFA16AB8FDDE"/>
        </w:placeholder>
      </w:sdtPr>
      <w:sdtEndPr/>
      <w:sdtContent>
        <w:p w:rsidR="00707135" w:rsidRPr="00BD4EA0" w:rsidRDefault="00770AA5" w:rsidP="00707135">
          <w:pPr>
            <w:spacing w:after="0"/>
            <w:ind w:left="360"/>
            <w:rPr>
              <w:rFonts w:ascii="Arial" w:hAnsi="Arial" w:cs="Arial"/>
              <w:lang w:val="ro-RO"/>
            </w:rPr>
          </w:pPr>
          <w:r>
            <w:rPr>
              <w:rFonts w:ascii="Arial" w:hAnsi="Arial" w:cs="Arial"/>
              <w:color w:val="808080"/>
              <w:lang w:val="ro-RO"/>
            </w:rPr>
            <w:t xml:space="preserve"> </w:t>
          </w:r>
        </w:p>
      </w:sdtContent>
    </w:sdt>
    <w:p w:rsidR="00707135" w:rsidRPr="00122506" w:rsidRDefault="00707135" w:rsidP="00707135">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p w:rsidR="00707135" w:rsidRPr="00770AA5" w:rsidRDefault="00770AA5" w:rsidP="00770AA5">
          <w:pPr>
            <w:ind w:right="-136"/>
            <w:jc w:val="both"/>
            <w:rPr>
              <w:rFonts w:ascii="Arial" w:hAnsi="Arial" w:cs="Arial"/>
              <w:bCs/>
              <w:iCs/>
              <w:noProof/>
              <w:sz w:val="24"/>
              <w:szCs w:val="24"/>
              <w:lang w:val="ro-RO"/>
            </w:rPr>
          </w:pPr>
          <w:r w:rsidRPr="004C75B6">
            <w:rPr>
              <w:rFonts w:ascii="Arial" w:hAnsi="Arial" w:cs="Arial"/>
              <w:noProof/>
              <w:sz w:val="24"/>
              <w:szCs w:val="24"/>
              <w:lang w:val="ro-RO"/>
            </w:rPr>
            <w:t>ambalajele goale se returneaza furnizorilor sau se elimina prin incinerare/coincinerare la firme autorizate; se vor respecta prevederile fişelor tehnice de securitate privind gestionarea ambalajelor .</w:t>
          </w:r>
          <w:r w:rsidRPr="004C75B6">
            <w:rPr>
              <w:rFonts w:ascii="Arial" w:hAnsi="Arial" w:cs="Arial"/>
              <w:b/>
              <w:noProof/>
              <w:sz w:val="24"/>
              <w:szCs w:val="24"/>
              <w:lang w:val="ro-RO"/>
            </w:rPr>
            <w:t xml:space="preserve"> </w:t>
          </w:r>
        </w:p>
      </w:sdtContent>
    </w:sdt>
    <w:p w:rsidR="00707135" w:rsidRPr="00122506" w:rsidRDefault="00707135" w:rsidP="00707135">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7967F1" w:rsidRPr="004C75B6" w:rsidRDefault="007967F1" w:rsidP="007967F1">
          <w:pPr>
            <w:ind w:right="-136"/>
            <w:jc w:val="both"/>
            <w:rPr>
              <w:rFonts w:ascii="Arial" w:hAnsi="Arial" w:cs="Arial"/>
              <w:noProof/>
              <w:sz w:val="24"/>
              <w:szCs w:val="24"/>
              <w:lang w:val="ro-RO"/>
            </w:rPr>
          </w:pPr>
          <w:r>
            <w:rPr>
              <w:rFonts w:ascii="Arial" w:hAnsi="Arial" w:cs="Arial"/>
              <w:noProof/>
              <w:sz w:val="24"/>
              <w:szCs w:val="24"/>
              <w:lang w:val="ro-RO"/>
            </w:rPr>
            <w:t>-</w:t>
          </w:r>
          <w:r w:rsidRPr="004C75B6">
            <w:rPr>
              <w:rFonts w:ascii="Arial" w:hAnsi="Arial" w:cs="Arial"/>
              <w:noProof/>
              <w:sz w:val="24"/>
              <w:szCs w:val="24"/>
              <w:lang w:val="ro-RO"/>
            </w:rPr>
            <w:t>păstrarea preparatelor periculoase se face în spaţii securizate, în ambalajele originale, închise ermetic, în spaţii bine ventilate, separate de restul materialelor, departe de surse de căldură sau care produc scântei, departe de umezeală, lumină şi materiale incompatibile; intervenţie conform prevederilor fişelor tehnice de securitate ( se izolează zona afectată, se neutralizează cu substanţe acide, se spală cu multă apă ) .</w:t>
          </w:r>
        </w:p>
        <w:p w:rsidR="00707135" w:rsidRPr="00853234" w:rsidRDefault="00707135" w:rsidP="00707135">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7967F1">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707135" w:rsidRDefault="00707135" w:rsidP="00707135">
          <w:pPr>
            <w:spacing w:after="0" w:line="240" w:lineRule="auto"/>
            <w:jc w:val="both"/>
            <w:rPr>
              <w:rFonts w:ascii="Arial" w:hAnsi="Arial" w:cs="Arial"/>
              <w:b/>
              <w:sz w:val="24"/>
              <w:szCs w:val="24"/>
              <w:lang w:val="ro-RO"/>
            </w:rPr>
          </w:pPr>
        </w:p>
        <w:p w:rsidR="00707135" w:rsidRDefault="00707135" w:rsidP="00707135">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7967F1">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707135" w:rsidRDefault="00707135" w:rsidP="00707135">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707135" w:rsidRPr="00D15FAB" w:rsidTr="00707135">
            <w:tc>
              <w:tcPr>
                <w:tcW w:w="1804" w:type="dxa"/>
                <w:vMerge w:val="restart"/>
                <w:shd w:val="clear" w:color="auto" w:fill="C0C0C0"/>
              </w:tcPr>
              <w:p w:rsidR="00707135" w:rsidRPr="00D15FAB" w:rsidRDefault="00707135" w:rsidP="0070713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707135" w:rsidRPr="00D15FAB" w:rsidRDefault="00707135" w:rsidP="0070713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707135" w:rsidRPr="00D15FAB" w:rsidRDefault="00707135" w:rsidP="0070713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707135" w:rsidRPr="00D15FAB" w:rsidRDefault="00707135" w:rsidP="0070713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 xml:space="preserve">Cantitate maximă prezentă cf. Art.2, HG 804/2007, </w:t>
                </w:r>
                <w:r w:rsidRPr="00D15FAB">
                  <w:rPr>
                    <w:rFonts w:ascii="Arial" w:eastAsia="Times New Roman" w:hAnsi="Arial" w:cs="Arial"/>
                    <w:b/>
                    <w:sz w:val="20"/>
                    <w:szCs w:val="24"/>
                    <w:lang w:val="ro-RO"/>
                  </w:rPr>
                  <w:lastRenderedPageBreak/>
                  <w:t>tone</w:t>
                </w:r>
              </w:p>
            </w:tc>
            <w:tc>
              <w:tcPr>
                <w:tcW w:w="2952" w:type="dxa"/>
                <w:gridSpan w:val="2"/>
                <w:shd w:val="clear" w:color="auto" w:fill="C0C0C0"/>
              </w:tcPr>
              <w:p w:rsidR="00707135" w:rsidRPr="00D15FAB" w:rsidRDefault="00707135" w:rsidP="00707135">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lastRenderedPageBreak/>
                  <w:t>Cantitatea relevantă (tone)</w:t>
                </w:r>
              </w:p>
            </w:tc>
          </w:tr>
          <w:tr w:rsidR="00707135" w:rsidRPr="00D15FAB" w:rsidTr="00707135">
            <w:tc>
              <w:tcPr>
                <w:tcW w:w="1804" w:type="dxa"/>
                <w:vMerge/>
                <w:shd w:val="clear" w:color="auto" w:fill="C0C0C0"/>
              </w:tcPr>
              <w:p w:rsidR="00707135" w:rsidRPr="00D15FAB" w:rsidRDefault="00707135" w:rsidP="00707135">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707135" w:rsidRPr="00D15FAB" w:rsidRDefault="00707135" w:rsidP="00707135">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707135" w:rsidRPr="00D15FAB" w:rsidRDefault="00707135" w:rsidP="00707135">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707135" w:rsidRPr="00D15FAB" w:rsidRDefault="00707135" w:rsidP="00707135">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707135" w:rsidRPr="00D15FAB" w:rsidRDefault="00707135" w:rsidP="0070713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707135" w:rsidRPr="00D15FAB" w:rsidRDefault="00707135" w:rsidP="0070713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707135" w:rsidRPr="00D15FAB" w:rsidTr="00707135">
            <w:tc>
              <w:tcPr>
                <w:tcW w:w="1804" w:type="dxa"/>
                <w:shd w:val="clear" w:color="auto" w:fill="auto"/>
              </w:tcPr>
              <w:p w:rsidR="00707135" w:rsidRPr="00D15FAB" w:rsidRDefault="00707135" w:rsidP="00707135">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707135" w:rsidRPr="00D15FAB" w:rsidRDefault="00707135" w:rsidP="00707135">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707135" w:rsidRPr="00D15FAB" w:rsidRDefault="00707135" w:rsidP="00707135">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707135" w:rsidRPr="00D15FAB" w:rsidRDefault="00707135" w:rsidP="00707135">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707135" w:rsidRPr="00D15FAB" w:rsidRDefault="00707135" w:rsidP="00707135">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707135" w:rsidRPr="00D15FAB" w:rsidRDefault="00707135" w:rsidP="00707135">
                <w:pPr>
                  <w:spacing w:before="40" w:after="0" w:line="360" w:lineRule="auto"/>
                  <w:jc w:val="center"/>
                  <w:rPr>
                    <w:rFonts w:ascii="Arial" w:eastAsia="Times New Roman" w:hAnsi="Arial" w:cs="Arial"/>
                    <w:sz w:val="20"/>
                    <w:szCs w:val="24"/>
                    <w:lang w:val="ro-RO"/>
                  </w:rPr>
                </w:pPr>
              </w:p>
            </w:tc>
          </w:tr>
        </w:tbl>
        <w:p w:rsidR="00707135" w:rsidRDefault="008E699F" w:rsidP="00707135">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707135" w:rsidRPr="00853234" w:rsidRDefault="00707135" w:rsidP="00707135">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7967F1">
            <w:rPr>
              <w:rFonts w:ascii="Arial" w:hAnsi="Arial" w:cs="Arial"/>
              <w:b/>
              <w:sz w:val="24"/>
              <w:szCs w:val="24"/>
              <w:lang w:val="pt-BR"/>
            </w:rPr>
            <w:t>-Nu este cazul</w:t>
          </w:r>
        </w:p>
        <w:p w:rsidR="00707135" w:rsidRDefault="00707135" w:rsidP="00707135">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7967F1">
            <w:rPr>
              <w:rFonts w:ascii="Arial" w:hAnsi="Arial" w:cs="Arial"/>
              <w:b/>
              <w:sz w:val="24"/>
              <w:szCs w:val="24"/>
              <w:lang w:val="it-IT"/>
            </w:rPr>
            <w:t>-Nu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707135" w:rsidRPr="000768B9" w:rsidTr="00707135">
            <w:tc>
              <w:tcPr>
                <w:tcW w:w="3848" w:type="dxa"/>
                <w:shd w:val="clear" w:color="auto" w:fill="C0C0C0"/>
              </w:tcPr>
              <w:p w:rsidR="00707135" w:rsidRPr="000768B9" w:rsidRDefault="00707135" w:rsidP="0070713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707135" w:rsidRPr="000768B9" w:rsidRDefault="00707135" w:rsidP="0070713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707135" w:rsidRPr="000768B9" w:rsidRDefault="00707135" w:rsidP="0070713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707135" w:rsidRPr="000768B9" w:rsidTr="00707135">
            <w:tc>
              <w:tcPr>
                <w:tcW w:w="3848" w:type="dxa"/>
                <w:shd w:val="clear" w:color="auto" w:fill="auto"/>
              </w:tcPr>
              <w:p w:rsidR="00707135" w:rsidRPr="000768B9" w:rsidRDefault="00707135" w:rsidP="00707135">
                <w:pPr>
                  <w:spacing w:before="40" w:after="0" w:line="360" w:lineRule="auto"/>
                  <w:jc w:val="center"/>
                  <w:rPr>
                    <w:rFonts w:ascii="Arial" w:hAnsi="Arial" w:cs="Arial"/>
                    <w:noProof/>
                    <w:sz w:val="20"/>
                    <w:szCs w:val="24"/>
                    <w:lang w:val="ro-RO"/>
                  </w:rPr>
                </w:pPr>
              </w:p>
            </w:tc>
            <w:tc>
              <w:tcPr>
                <w:tcW w:w="3079" w:type="dxa"/>
                <w:shd w:val="clear" w:color="auto" w:fill="auto"/>
              </w:tcPr>
              <w:p w:rsidR="00707135" w:rsidRPr="000768B9" w:rsidRDefault="00707135" w:rsidP="00707135">
                <w:pPr>
                  <w:spacing w:before="40" w:after="0" w:line="360" w:lineRule="auto"/>
                  <w:jc w:val="center"/>
                  <w:rPr>
                    <w:rFonts w:ascii="Arial" w:hAnsi="Arial" w:cs="Arial"/>
                    <w:noProof/>
                    <w:sz w:val="20"/>
                    <w:szCs w:val="24"/>
                    <w:lang w:val="ro-RO"/>
                  </w:rPr>
                </w:pPr>
              </w:p>
            </w:tc>
            <w:tc>
              <w:tcPr>
                <w:tcW w:w="3079" w:type="dxa"/>
                <w:shd w:val="clear" w:color="auto" w:fill="auto"/>
              </w:tcPr>
              <w:p w:rsidR="00707135" w:rsidRPr="000768B9" w:rsidRDefault="00707135" w:rsidP="00707135">
                <w:pPr>
                  <w:spacing w:before="40" w:after="0" w:line="360" w:lineRule="auto"/>
                  <w:jc w:val="center"/>
                  <w:rPr>
                    <w:rFonts w:ascii="Arial" w:hAnsi="Arial" w:cs="Arial"/>
                    <w:noProof/>
                    <w:sz w:val="20"/>
                    <w:szCs w:val="24"/>
                    <w:lang w:val="ro-RO"/>
                  </w:rPr>
                </w:pPr>
              </w:p>
            </w:tc>
          </w:tr>
        </w:tbl>
        <w:p w:rsidR="00707135" w:rsidRDefault="008E699F" w:rsidP="00707135">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707135" w:rsidRDefault="00707135" w:rsidP="00707135">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7967F1">
            <w:rPr>
              <w:rFonts w:ascii="Arial" w:hAnsi="Arial" w:cs="Arial"/>
              <w:noProof w:val="0"/>
              <w:spacing w:val="0"/>
              <w:szCs w:val="24"/>
            </w:rPr>
            <w:t>-Nu este cazul</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707135" w:rsidRPr="000768B9" w:rsidTr="00707135">
            <w:tc>
              <w:tcPr>
                <w:tcW w:w="2859" w:type="dxa"/>
                <w:shd w:val="clear" w:color="auto" w:fill="C0C0C0"/>
              </w:tcPr>
              <w:p w:rsidR="00707135" w:rsidRPr="000768B9" w:rsidRDefault="00707135" w:rsidP="0070713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707135" w:rsidRPr="000768B9" w:rsidRDefault="00707135" w:rsidP="0070713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707135" w:rsidRPr="000768B9" w:rsidTr="00707135">
            <w:tc>
              <w:tcPr>
                <w:tcW w:w="2859" w:type="dxa"/>
                <w:shd w:val="clear" w:color="auto" w:fill="auto"/>
              </w:tcPr>
              <w:p w:rsidR="00707135" w:rsidRPr="000768B9" w:rsidRDefault="00707135" w:rsidP="00707135">
                <w:pPr>
                  <w:spacing w:before="40" w:after="0" w:line="360" w:lineRule="auto"/>
                  <w:jc w:val="center"/>
                  <w:rPr>
                    <w:rFonts w:ascii="Arial" w:hAnsi="Arial" w:cs="Arial"/>
                    <w:noProof/>
                    <w:sz w:val="20"/>
                    <w:szCs w:val="24"/>
                    <w:lang w:val="ro-RO"/>
                  </w:rPr>
                </w:pPr>
              </w:p>
            </w:tc>
            <w:tc>
              <w:tcPr>
                <w:tcW w:w="7147" w:type="dxa"/>
                <w:shd w:val="clear" w:color="auto" w:fill="auto"/>
              </w:tcPr>
              <w:p w:rsidR="00707135" w:rsidRPr="000768B9" w:rsidRDefault="00707135" w:rsidP="00707135">
                <w:pPr>
                  <w:spacing w:before="40" w:after="0" w:line="360" w:lineRule="auto"/>
                  <w:jc w:val="center"/>
                  <w:rPr>
                    <w:rFonts w:ascii="Arial" w:hAnsi="Arial" w:cs="Arial"/>
                    <w:noProof/>
                    <w:sz w:val="20"/>
                    <w:szCs w:val="24"/>
                    <w:lang w:val="ro-RO"/>
                  </w:rPr>
                </w:pPr>
              </w:p>
            </w:tc>
          </w:tr>
        </w:tbl>
        <w:p w:rsidR="00707135" w:rsidRDefault="008E699F" w:rsidP="00707135">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EndPr/>
      <w:sdtContent>
        <w:p w:rsidR="00707135" w:rsidRDefault="007967F1" w:rsidP="00707135">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707135" w:rsidRPr="00122506" w:rsidRDefault="00707135" w:rsidP="00707135">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p w:rsidR="00707135" w:rsidRPr="007967F1" w:rsidRDefault="007967F1" w:rsidP="007967F1">
          <w:pPr>
            <w:ind w:right="-136"/>
            <w:jc w:val="both"/>
            <w:rPr>
              <w:rFonts w:ascii="Arial" w:hAnsi="Arial" w:cs="Arial"/>
              <w:noProof/>
              <w:sz w:val="24"/>
              <w:szCs w:val="24"/>
              <w:lang w:val="ro-RO"/>
            </w:rPr>
          </w:pPr>
          <w:r w:rsidRPr="004C75B6">
            <w:rPr>
              <w:rFonts w:ascii="Arial" w:hAnsi="Arial" w:cs="Arial"/>
              <w:bCs/>
              <w:sz w:val="24"/>
              <w:szCs w:val="24"/>
              <w:lang w:val="ro-RO"/>
            </w:rPr>
            <w:t xml:space="preserve">se va ţine o evidenţă strictă ( cantităţi, caracteristici, mijloace de asigurare ) a substanţelor şi preparatelor periculoase, inclusiv a recipienţilor şi ambalajelor conform OUG nr. 195/2005 </w:t>
          </w:r>
          <w:r w:rsidRPr="004C75B6">
            <w:rPr>
              <w:rFonts w:ascii="Arial" w:hAnsi="Arial" w:cs="Arial"/>
              <w:noProof/>
              <w:sz w:val="24"/>
              <w:szCs w:val="24"/>
              <w:lang w:val="ro-RO"/>
            </w:rPr>
            <w:t>privind protecţia mediului, aprobată cu modificări şi completări prin Legea nr. 265/2006, modificată şi completată prin OUG nr. 57/2007 şi OUG nr. 114/2007.</w:t>
          </w:r>
        </w:p>
      </w:sdtContent>
    </w:sdt>
    <w:p w:rsidR="00707135" w:rsidRDefault="00707135" w:rsidP="00707135">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707135" w:rsidRDefault="007967F1" w:rsidP="00707135">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707135" w:rsidRDefault="00707135" w:rsidP="00707135">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sdtContent>
        <w:sdt>
          <w:sdtPr>
            <w:rPr>
              <w:rFonts w:ascii="Arial" w:eastAsia="Times New Roman" w:hAnsi="Arial" w:cs="Arial"/>
              <w:b/>
              <w:bCs/>
              <w:sz w:val="24"/>
              <w:szCs w:val="24"/>
              <w:lang w:val="ro-RO" w:eastAsia="ro-RO"/>
            </w:rPr>
            <w:alias w:val="Câmp editabil text"/>
            <w:tag w:val="CampEditabil"/>
            <w:id w:val="1853918946"/>
            <w:placeholder>
              <w:docPart w:val="D1FF776E2B4D41FDBF5F884958288420"/>
            </w:placeholder>
          </w:sdtPr>
          <w:sdtEndPr/>
          <w:sdtContent>
            <w:sdt>
              <w:sdtPr>
                <w:rPr>
                  <w:rFonts w:ascii="Arial" w:eastAsia="Times New Roman" w:hAnsi="Arial" w:cs="Arial"/>
                  <w:b/>
                  <w:bCs/>
                  <w:sz w:val="24"/>
                  <w:szCs w:val="24"/>
                  <w:lang w:val="ro-RO" w:eastAsia="ro-RO"/>
                </w:rPr>
                <w:alias w:val="Câmp editabil text"/>
                <w:tag w:val="CampEditabil"/>
                <w:id w:val="-1172557920"/>
                <w:placeholder>
                  <w:docPart w:val="1E49732A97734D89A82A742C41F455A9"/>
                </w:placeholder>
              </w:sdtPr>
              <w:sdtEndPr/>
              <w:sdtContent>
                <w:p w:rsidR="00707135" w:rsidRPr="00636D2D" w:rsidRDefault="000621A3" w:rsidP="00636D2D">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-raportare anuală la APM Cluj  a evidenţei gestiunii deşeurilor până la data de 31 martie pentru anul anterior(pe suport de hârtie şi în format electronic)</w:t>
                  </w:r>
                </w:p>
              </w:sdtContent>
            </w:sdt>
          </w:sdtContent>
        </w:sdt>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0621A3" w:rsidRPr="000621A3" w:rsidTr="000621A3">
            <w:tc>
              <w:tcPr>
                <w:tcW w:w="643" w:type="dxa"/>
                <w:shd w:val="clear" w:color="auto" w:fill="C0C0C0"/>
                <w:vAlign w:val="center"/>
              </w:tcPr>
              <w:p w:rsidR="000621A3" w:rsidRPr="000621A3" w:rsidRDefault="000621A3" w:rsidP="000621A3">
                <w:pPr>
                  <w:spacing w:before="40" w:after="0" w:line="240" w:lineRule="auto"/>
                  <w:jc w:val="center"/>
                  <w:rPr>
                    <w:rFonts w:ascii="Arial" w:eastAsia="Times New Roman" w:hAnsi="Arial" w:cs="Arial"/>
                    <w:b/>
                    <w:bCs/>
                    <w:sz w:val="20"/>
                    <w:szCs w:val="24"/>
                    <w:lang w:val="ro-RO" w:eastAsia="ro-RO"/>
                  </w:rPr>
                </w:pPr>
                <w:r w:rsidRPr="000621A3">
                  <w:rPr>
                    <w:rFonts w:ascii="Arial" w:eastAsia="Times New Roman" w:hAnsi="Arial" w:cs="Arial"/>
                    <w:b/>
                    <w:bCs/>
                    <w:sz w:val="20"/>
                    <w:szCs w:val="24"/>
                    <w:lang w:val="ro-RO" w:eastAsia="ro-RO"/>
                  </w:rPr>
                  <w:t>Nr. Crt.</w:t>
                </w:r>
              </w:p>
            </w:tc>
            <w:tc>
              <w:tcPr>
                <w:tcW w:w="3215" w:type="dxa"/>
                <w:shd w:val="clear" w:color="auto" w:fill="C0C0C0"/>
                <w:vAlign w:val="center"/>
              </w:tcPr>
              <w:p w:rsidR="000621A3" w:rsidRPr="000621A3" w:rsidRDefault="000621A3" w:rsidP="000621A3">
                <w:pPr>
                  <w:spacing w:before="40" w:after="0" w:line="240" w:lineRule="auto"/>
                  <w:jc w:val="center"/>
                  <w:rPr>
                    <w:rFonts w:ascii="Arial" w:eastAsia="Times New Roman" w:hAnsi="Arial" w:cs="Arial"/>
                    <w:b/>
                    <w:bCs/>
                    <w:sz w:val="20"/>
                    <w:szCs w:val="24"/>
                    <w:lang w:val="ro-RO" w:eastAsia="ro-RO"/>
                  </w:rPr>
                </w:pPr>
                <w:r w:rsidRPr="000621A3">
                  <w:rPr>
                    <w:rFonts w:ascii="Arial" w:eastAsia="Times New Roman" w:hAnsi="Arial" w:cs="Arial"/>
                    <w:b/>
                    <w:bCs/>
                    <w:sz w:val="20"/>
                    <w:szCs w:val="24"/>
                    <w:lang w:val="ro-RO" w:eastAsia="ro-RO"/>
                  </w:rPr>
                  <w:t>Denumire raport</w:t>
                </w:r>
              </w:p>
            </w:tc>
            <w:tc>
              <w:tcPr>
                <w:tcW w:w="1286" w:type="dxa"/>
                <w:shd w:val="clear" w:color="auto" w:fill="C0C0C0"/>
                <w:vAlign w:val="center"/>
              </w:tcPr>
              <w:p w:rsidR="000621A3" w:rsidRPr="000621A3" w:rsidRDefault="000621A3" w:rsidP="000621A3">
                <w:pPr>
                  <w:spacing w:before="40" w:after="0" w:line="240" w:lineRule="auto"/>
                  <w:jc w:val="center"/>
                  <w:rPr>
                    <w:rFonts w:ascii="Arial" w:eastAsia="Times New Roman" w:hAnsi="Arial" w:cs="Arial"/>
                    <w:b/>
                    <w:bCs/>
                    <w:sz w:val="20"/>
                    <w:szCs w:val="24"/>
                    <w:lang w:val="ro-RO" w:eastAsia="ro-RO"/>
                  </w:rPr>
                </w:pPr>
                <w:r w:rsidRPr="000621A3">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0621A3" w:rsidRPr="000621A3" w:rsidRDefault="000621A3" w:rsidP="000621A3">
                <w:pPr>
                  <w:spacing w:before="40" w:after="0" w:line="240" w:lineRule="auto"/>
                  <w:jc w:val="center"/>
                  <w:rPr>
                    <w:rFonts w:ascii="Arial" w:eastAsia="Times New Roman" w:hAnsi="Arial" w:cs="Arial"/>
                    <w:b/>
                    <w:bCs/>
                    <w:sz w:val="20"/>
                    <w:szCs w:val="24"/>
                    <w:lang w:val="ro-RO" w:eastAsia="ro-RO"/>
                  </w:rPr>
                </w:pPr>
                <w:r w:rsidRPr="000621A3">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0621A3" w:rsidRPr="000621A3" w:rsidRDefault="000621A3" w:rsidP="000621A3">
                <w:pPr>
                  <w:spacing w:before="40" w:after="0" w:line="240" w:lineRule="auto"/>
                  <w:jc w:val="center"/>
                  <w:rPr>
                    <w:rFonts w:ascii="Arial" w:eastAsia="Times New Roman" w:hAnsi="Arial" w:cs="Arial"/>
                    <w:b/>
                    <w:bCs/>
                    <w:sz w:val="20"/>
                    <w:szCs w:val="24"/>
                    <w:lang w:val="ro-RO" w:eastAsia="ro-RO"/>
                  </w:rPr>
                </w:pPr>
                <w:r w:rsidRPr="000621A3">
                  <w:rPr>
                    <w:rFonts w:ascii="Arial" w:eastAsia="Times New Roman" w:hAnsi="Arial" w:cs="Arial"/>
                    <w:b/>
                    <w:bCs/>
                    <w:sz w:val="20"/>
                    <w:szCs w:val="24"/>
                    <w:lang w:val="ro-RO" w:eastAsia="ro-RO"/>
                  </w:rPr>
                  <w:t>Acces aplicații SIM</w:t>
                </w:r>
              </w:p>
            </w:tc>
          </w:tr>
          <w:tr w:rsidR="000621A3" w:rsidRPr="000621A3" w:rsidTr="000621A3">
            <w:tc>
              <w:tcPr>
                <w:tcW w:w="643" w:type="dxa"/>
                <w:shd w:val="clear" w:color="auto" w:fill="auto"/>
              </w:tcPr>
              <w:p w:rsidR="000621A3" w:rsidRPr="000621A3" w:rsidRDefault="000621A3" w:rsidP="000621A3">
                <w:pPr>
                  <w:spacing w:before="40" w:after="0" w:line="240" w:lineRule="auto"/>
                  <w:jc w:val="center"/>
                  <w:rPr>
                    <w:rFonts w:ascii="Arial" w:eastAsia="Times New Roman" w:hAnsi="Arial" w:cs="Arial"/>
                    <w:bCs/>
                    <w:sz w:val="20"/>
                    <w:szCs w:val="24"/>
                    <w:lang w:val="ro-RO" w:eastAsia="ro-RO"/>
                  </w:rPr>
                </w:pPr>
                <w:r w:rsidRPr="000621A3">
                  <w:rPr>
                    <w:rFonts w:ascii="Arial" w:eastAsia="Times New Roman" w:hAnsi="Arial" w:cs="Arial"/>
                    <w:bCs/>
                    <w:sz w:val="20"/>
                    <w:szCs w:val="24"/>
                    <w:lang w:val="ro-RO" w:eastAsia="ro-RO"/>
                  </w:rPr>
                  <w:t>1</w:t>
                </w:r>
              </w:p>
            </w:tc>
            <w:tc>
              <w:tcPr>
                <w:tcW w:w="3215" w:type="dxa"/>
                <w:shd w:val="clear" w:color="auto" w:fill="auto"/>
              </w:tcPr>
              <w:p w:rsidR="000621A3" w:rsidRPr="000621A3" w:rsidRDefault="000621A3" w:rsidP="000621A3">
                <w:pPr>
                  <w:spacing w:before="40" w:after="0" w:line="240" w:lineRule="auto"/>
                  <w:jc w:val="center"/>
                  <w:rPr>
                    <w:rFonts w:ascii="Arial" w:eastAsia="Times New Roman" w:hAnsi="Arial" w:cs="Arial"/>
                    <w:bCs/>
                    <w:sz w:val="20"/>
                    <w:szCs w:val="24"/>
                    <w:lang w:val="ro-RO" w:eastAsia="ro-RO"/>
                  </w:rPr>
                </w:pPr>
                <w:r w:rsidRPr="000621A3">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0621A3" w:rsidRPr="000621A3" w:rsidRDefault="000621A3" w:rsidP="000621A3">
                <w:pPr>
                  <w:spacing w:before="40" w:after="0" w:line="240" w:lineRule="auto"/>
                  <w:jc w:val="center"/>
                  <w:rPr>
                    <w:rFonts w:ascii="Arial" w:eastAsia="Times New Roman" w:hAnsi="Arial" w:cs="Arial"/>
                    <w:bCs/>
                    <w:sz w:val="20"/>
                    <w:szCs w:val="24"/>
                    <w:lang w:val="ro-RO" w:eastAsia="ro-RO"/>
                  </w:rPr>
                </w:pPr>
                <w:r w:rsidRPr="000621A3">
                  <w:rPr>
                    <w:rFonts w:ascii="Arial" w:eastAsia="Times New Roman" w:hAnsi="Arial" w:cs="Arial"/>
                    <w:bCs/>
                    <w:sz w:val="20"/>
                    <w:szCs w:val="24"/>
                    <w:lang w:val="ro-RO" w:eastAsia="ro-RO"/>
                  </w:rPr>
                  <w:t>anual</w:t>
                </w:r>
              </w:p>
            </w:tc>
            <w:tc>
              <w:tcPr>
                <w:tcW w:w="1929" w:type="dxa"/>
                <w:shd w:val="clear" w:color="auto" w:fill="auto"/>
              </w:tcPr>
              <w:p w:rsidR="000621A3" w:rsidRPr="000621A3" w:rsidRDefault="000621A3" w:rsidP="000621A3">
                <w:pPr>
                  <w:spacing w:before="40" w:after="0" w:line="240" w:lineRule="auto"/>
                  <w:jc w:val="center"/>
                  <w:rPr>
                    <w:rFonts w:ascii="Arial" w:eastAsia="Times New Roman" w:hAnsi="Arial" w:cs="Arial"/>
                    <w:bCs/>
                    <w:sz w:val="20"/>
                    <w:szCs w:val="24"/>
                    <w:lang w:val="ro-RO" w:eastAsia="ro-RO"/>
                  </w:rPr>
                </w:pPr>
                <w:r w:rsidRPr="000621A3">
                  <w:rPr>
                    <w:rFonts w:ascii="Arial" w:eastAsia="Times New Roman" w:hAnsi="Arial" w:cs="Arial"/>
                    <w:bCs/>
                    <w:sz w:val="20"/>
                    <w:szCs w:val="24"/>
                    <w:lang w:val="ro-RO" w:eastAsia="ro-RO"/>
                  </w:rPr>
                  <w:t>1 februarie - 15 iunie</w:t>
                </w:r>
              </w:p>
            </w:tc>
            <w:tc>
              <w:tcPr>
                <w:tcW w:w="2572" w:type="dxa"/>
                <w:shd w:val="clear" w:color="auto" w:fill="auto"/>
              </w:tcPr>
              <w:p w:rsidR="000621A3" w:rsidRPr="000621A3" w:rsidRDefault="000621A3" w:rsidP="000621A3">
                <w:pPr>
                  <w:spacing w:before="40" w:after="0" w:line="240" w:lineRule="auto"/>
                  <w:jc w:val="center"/>
                  <w:rPr>
                    <w:rFonts w:ascii="Arial" w:eastAsia="Times New Roman" w:hAnsi="Arial" w:cs="Arial"/>
                    <w:bCs/>
                    <w:sz w:val="20"/>
                    <w:szCs w:val="24"/>
                    <w:lang w:val="ro-RO" w:eastAsia="ro-RO"/>
                  </w:rPr>
                </w:pPr>
                <w:r w:rsidRPr="000621A3">
                  <w:rPr>
                    <w:rFonts w:ascii="Arial" w:eastAsia="Times New Roman" w:hAnsi="Arial" w:cs="Arial"/>
                    <w:bCs/>
                    <w:sz w:val="20"/>
                    <w:szCs w:val="24"/>
                    <w:lang w:val="ro-RO" w:eastAsia="ro-RO"/>
                  </w:rPr>
                  <w:t>Chestionar 4: PRODDES – completat de producatorii de deseuri.</w:t>
                </w:r>
              </w:p>
            </w:tc>
          </w:tr>
        </w:tbl>
        <w:p w:rsidR="00707135" w:rsidRPr="001E7F70" w:rsidRDefault="008E699F" w:rsidP="000621A3">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EndPr/>
      <w:sdtContent>
        <w:p w:rsidR="00707135" w:rsidRDefault="009E4F2C" w:rsidP="00707135">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707135" w:rsidRPr="008A1439" w:rsidRDefault="00707135" w:rsidP="00707135">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sidR="009E4F2C">
            <w:rPr>
              <w:rFonts w:ascii="Arial" w:eastAsia="Times New Roman" w:hAnsi="Arial" w:cs="Arial"/>
              <w:b/>
              <w:sz w:val="24"/>
              <w:szCs w:val="24"/>
              <w:lang w:val="ro-RO"/>
            </w:rPr>
            <w:t>1</w:t>
          </w:r>
          <w:r w:rsidR="003F367E">
            <w:rPr>
              <w:rFonts w:ascii="Arial" w:eastAsia="Times New Roman" w:hAnsi="Arial" w:cs="Arial"/>
              <w:b/>
              <w:sz w:val="24"/>
              <w:szCs w:val="24"/>
              <w:lang w:val="ro-RO"/>
            </w:rPr>
            <w:t>9</w:t>
          </w:r>
          <w:r>
            <w:rPr>
              <w:rFonts w:ascii="Arial" w:eastAsia="Times New Roman" w:hAnsi="Arial" w:cs="Arial"/>
              <w:b/>
              <w:sz w:val="24"/>
              <w:szCs w:val="24"/>
              <w:lang w:val="ro-RO"/>
            </w:rPr>
            <w:t>(</w:t>
          </w:r>
          <w:r w:rsidR="003F367E">
            <w:rPr>
              <w:rFonts w:ascii="Arial" w:eastAsia="Times New Roman" w:hAnsi="Arial" w:cs="Arial"/>
              <w:b/>
              <w:sz w:val="24"/>
              <w:szCs w:val="24"/>
              <w:lang w:val="ro-RO"/>
            </w:rPr>
            <w:t>n</w:t>
          </w:r>
          <w:r w:rsidR="009E4F2C">
            <w:rPr>
              <w:rFonts w:ascii="Arial" w:eastAsia="Times New Roman" w:hAnsi="Arial" w:cs="Arial"/>
              <w:b/>
              <w:sz w:val="24"/>
              <w:szCs w:val="24"/>
              <w:lang w:val="ro-RO"/>
            </w:rPr>
            <w:t>ouă</w:t>
          </w:r>
          <w:r w:rsidR="003F367E">
            <w:rPr>
              <w:rFonts w:ascii="Arial" w:eastAsia="Times New Roman" w:hAnsi="Arial" w:cs="Arial"/>
              <w:b/>
              <w:sz w:val="24"/>
              <w:szCs w:val="24"/>
              <w:lang w:val="ro-RO"/>
            </w:rPr>
            <w:t>sprezece</w:t>
          </w:r>
          <w:bookmarkStart w:id="0" w:name="_GoBack"/>
          <w:bookmarkEnd w:id="0"/>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9E4F2C">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EndPr/>
      <w:sdtContent>
        <w:p w:rsidR="00707135" w:rsidRDefault="009E4F2C" w:rsidP="00707135">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707135" w:rsidRPr="00636D2D" w:rsidRDefault="00707135" w:rsidP="00636D2D">
          <w:pPr>
            <w:spacing w:after="0" w:line="240" w:lineRule="auto"/>
            <w:jc w:val="center"/>
            <w:rPr>
              <w:rFonts w:ascii="Arial" w:hAnsi="Arial" w:cs="Arial"/>
              <w:sz w:val="24"/>
              <w:szCs w:val="24"/>
              <w:lang w:val="ro-RO"/>
            </w:rPr>
          </w:pPr>
          <w:r w:rsidRPr="00851033">
            <w:rPr>
              <w:rFonts w:ascii="Arial" w:hAnsi="Arial" w:cs="Arial"/>
              <w:b/>
              <w:sz w:val="24"/>
              <w:szCs w:val="24"/>
              <w:lang w:val="ro-RO"/>
            </w:rPr>
            <w:t>DIRECTOR   EXECUTIV,</w:t>
          </w:r>
        </w:p>
        <w:p w:rsidR="00707135" w:rsidRPr="00851033" w:rsidRDefault="009E4F2C" w:rsidP="009E4F2C">
          <w:pPr>
            <w:spacing w:after="0" w:line="240" w:lineRule="auto"/>
            <w:jc w:val="both"/>
            <w:rPr>
              <w:rFonts w:ascii="Arial" w:hAnsi="Arial" w:cs="Arial"/>
              <w:b/>
              <w:sz w:val="24"/>
              <w:szCs w:val="24"/>
              <w:lang w:val="ro-RO"/>
            </w:rPr>
          </w:pPr>
          <w:r>
            <w:rPr>
              <w:rFonts w:ascii="Arial" w:hAnsi="Arial" w:cs="Arial"/>
              <w:b/>
              <w:sz w:val="24"/>
              <w:szCs w:val="24"/>
              <w:lang w:val="ro-RO"/>
            </w:rPr>
            <w:t xml:space="preserve">                                                      dr.ing.Grigore CRĂCIUN</w:t>
          </w:r>
        </w:p>
        <w:p w:rsidR="00707135" w:rsidRPr="00851033" w:rsidRDefault="00707135" w:rsidP="009E4F2C">
          <w:pPr>
            <w:spacing w:after="0" w:line="240" w:lineRule="auto"/>
            <w:jc w:val="both"/>
            <w:rPr>
              <w:rFonts w:ascii="Arial" w:hAnsi="Arial" w:cs="Arial"/>
              <w:b/>
              <w:sz w:val="24"/>
              <w:szCs w:val="24"/>
              <w:lang w:val="ro-RO"/>
            </w:rPr>
          </w:pPr>
        </w:p>
        <w:p w:rsidR="00707135" w:rsidRDefault="00707135" w:rsidP="009E4F2C">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009E4F2C">
            <w:rPr>
              <w:rFonts w:ascii="Arial" w:hAnsi="Arial" w:cs="Arial"/>
              <w:b/>
              <w:sz w:val="24"/>
              <w:szCs w:val="24"/>
              <w:lang w:val="ro-RO"/>
            </w:rPr>
            <w:t>AAA</w:t>
          </w:r>
          <w:r w:rsidRPr="00851033">
            <w:rPr>
              <w:rFonts w:ascii="Arial" w:hAnsi="Arial" w:cs="Arial"/>
              <w:b/>
              <w:sz w:val="24"/>
              <w:szCs w:val="24"/>
              <w:lang w:val="ro-RO"/>
            </w:rPr>
            <w:t>,</w:t>
          </w:r>
        </w:p>
        <w:p w:rsidR="009E4F2C" w:rsidRPr="00851033" w:rsidRDefault="009E4F2C" w:rsidP="009E4F2C">
          <w:pPr>
            <w:spacing w:after="0" w:line="240" w:lineRule="auto"/>
            <w:jc w:val="both"/>
            <w:rPr>
              <w:rFonts w:ascii="Arial" w:hAnsi="Arial" w:cs="Arial"/>
              <w:b/>
              <w:sz w:val="24"/>
              <w:szCs w:val="24"/>
              <w:lang w:val="ro-RO"/>
            </w:rPr>
          </w:pPr>
          <w:r>
            <w:rPr>
              <w:rFonts w:ascii="Arial" w:hAnsi="Arial" w:cs="Arial"/>
              <w:b/>
              <w:sz w:val="24"/>
              <w:szCs w:val="24"/>
              <w:lang w:val="ro-RO"/>
            </w:rPr>
            <w:t>ing.Anca CÎMPEAN</w:t>
          </w:r>
        </w:p>
        <w:p w:rsidR="00707135" w:rsidRPr="00851033" w:rsidRDefault="00707135" w:rsidP="009E4F2C">
          <w:pPr>
            <w:spacing w:after="0" w:line="240" w:lineRule="auto"/>
            <w:jc w:val="both"/>
            <w:rPr>
              <w:rFonts w:ascii="Arial" w:hAnsi="Arial" w:cs="Arial"/>
              <w:b/>
              <w:sz w:val="24"/>
              <w:szCs w:val="24"/>
              <w:lang w:val="ro-RO"/>
            </w:rPr>
          </w:pPr>
        </w:p>
        <w:p w:rsidR="00707135" w:rsidRPr="00851033" w:rsidRDefault="00707135" w:rsidP="009E4F2C">
          <w:pPr>
            <w:spacing w:after="0" w:line="240" w:lineRule="auto"/>
            <w:jc w:val="both"/>
            <w:rPr>
              <w:rFonts w:ascii="Arial" w:hAnsi="Arial" w:cs="Arial"/>
              <w:b/>
              <w:sz w:val="24"/>
              <w:szCs w:val="24"/>
              <w:lang w:val="ro-RO"/>
            </w:rPr>
          </w:pPr>
        </w:p>
        <w:p w:rsidR="00707135" w:rsidRPr="00851033" w:rsidRDefault="00707135" w:rsidP="009E4F2C">
          <w:pPr>
            <w:spacing w:after="0" w:line="240" w:lineRule="auto"/>
            <w:jc w:val="both"/>
            <w:rPr>
              <w:rFonts w:ascii="Arial" w:hAnsi="Arial" w:cs="Arial"/>
              <w:b/>
              <w:sz w:val="24"/>
              <w:szCs w:val="24"/>
              <w:lang w:val="ro-RO"/>
            </w:rPr>
          </w:pPr>
        </w:p>
        <w:p w:rsidR="009E4F2C" w:rsidRDefault="00707135" w:rsidP="009E4F2C">
          <w:pPr>
            <w:spacing w:after="0" w:line="240" w:lineRule="auto"/>
            <w:rPr>
              <w:rFonts w:ascii="Arial" w:hAnsi="Arial" w:cs="Arial"/>
              <w:b/>
              <w:sz w:val="24"/>
              <w:szCs w:val="24"/>
              <w:lang w:val="ro-RO"/>
            </w:rPr>
          </w:pPr>
          <w:r w:rsidRPr="00851033">
            <w:rPr>
              <w:rFonts w:ascii="Arial" w:hAnsi="Arial" w:cs="Arial"/>
              <w:b/>
              <w:sz w:val="24"/>
              <w:szCs w:val="24"/>
              <w:lang w:val="ro-RO"/>
            </w:rPr>
            <w:t>Întocmit,</w:t>
          </w:r>
        </w:p>
        <w:p w:rsidR="00707135" w:rsidRDefault="009E4F2C" w:rsidP="009E4F2C">
          <w:pPr>
            <w:spacing w:after="0" w:line="240" w:lineRule="auto"/>
            <w:rPr>
              <w:rFonts w:ascii="Arial" w:hAnsi="Arial" w:cs="Arial"/>
              <w:i/>
              <w:color w:val="808080"/>
              <w:sz w:val="24"/>
              <w:szCs w:val="24"/>
              <w:lang w:val="ro-RO"/>
            </w:rPr>
          </w:pPr>
          <w:r>
            <w:rPr>
              <w:rFonts w:ascii="Arial" w:hAnsi="Arial" w:cs="Arial"/>
              <w:b/>
              <w:sz w:val="24"/>
              <w:szCs w:val="24"/>
              <w:lang w:val="ro-RO"/>
            </w:rPr>
            <w:t>ing.Dumitru ULIEŞAN</w:t>
          </w:r>
          <w:r w:rsidR="00707135">
            <w:rPr>
              <w:rFonts w:ascii="Arial" w:hAnsi="Arial" w:cs="Arial"/>
              <w:b/>
              <w:sz w:val="24"/>
              <w:szCs w:val="24"/>
              <w:lang w:val="ro-RO"/>
            </w:rPr>
            <w:t xml:space="preserve">  </w:t>
          </w:r>
        </w:p>
      </w:sdtContent>
    </w:sdt>
    <w:p w:rsidR="00707135" w:rsidRDefault="00707135" w:rsidP="00707135">
      <w:pPr>
        <w:rPr>
          <w:rFonts w:ascii="Arial" w:hAnsi="Arial" w:cs="Arial"/>
          <w:i/>
          <w:color w:val="808080"/>
          <w:sz w:val="24"/>
          <w:szCs w:val="24"/>
          <w:lang w:val="ro-RO"/>
        </w:rPr>
      </w:pPr>
    </w:p>
    <w:p w:rsidR="00707135" w:rsidRPr="00A6127A" w:rsidRDefault="00707135" w:rsidP="00707135">
      <w:pPr>
        <w:spacing w:after="0"/>
        <w:rPr>
          <w:rFonts w:ascii="Arial" w:hAnsi="Arial" w:cs="Arial"/>
          <w:color w:val="808080"/>
          <w:sz w:val="24"/>
          <w:szCs w:val="24"/>
          <w:lang w:val="ro-RO"/>
        </w:rPr>
      </w:pPr>
    </w:p>
    <w:sectPr w:rsidR="00707135" w:rsidRPr="00A6127A" w:rsidSect="00636D2D">
      <w:footerReference w:type="default" r:id="rId43"/>
      <w:headerReference w:type="first" r:id="rId44"/>
      <w:footerReference w:type="first" r:id="rId45"/>
      <w:pgSz w:w="11907" w:h="16839" w:code="9"/>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E43" w:rsidRDefault="00243E43">
      <w:pPr>
        <w:spacing w:after="0" w:line="240" w:lineRule="auto"/>
      </w:pPr>
      <w:r>
        <w:separator/>
      </w:r>
    </w:p>
  </w:endnote>
  <w:endnote w:type="continuationSeparator" w:id="0">
    <w:p w:rsidR="00243E43" w:rsidRDefault="0024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EndPr/>
        <w:sdtContent>
          <w:p w:rsidR="00243E43" w:rsidRPr="00ED7D75" w:rsidRDefault="00243E43" w:rsidP="00707135">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243E43" w:rsidRPr="00ED7D75" w:rsidRDefault="00243E43" w:rsidP="00707135">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Dorobantilor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w:t>
            </w:r>
            <w:r w:rsidRPr="00ED7D75">
              <w:rPr>
                <w:rFonts w:ascii="Arial" w:hAnsi="Arial" w:cs="Arial"/>
                <w:color w:val="00214E"/>
                <w:sz w:val="20"/>
                <w:szCs w:val="20"/>
                <w:lang w:val="ro-RO"/>
              </w:rPr>
              <w:t xml:space="preserve"> Loc. </w:t>
            </w:r>
            <w:r>
              <w:rPr>
                <w:rFonts w:ascii="Arial" w:hAnsi="Arial" w:cs="Arial"/>
                <w:color w:val="00214E"/>
                <w:sz w:val="20"/>
                <w:szCs w:val="20"/>
                <w:lang w:val="ro-RO"/>
              </w:rPr>
              <w:t>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243E43" w:rsidRPr="00A50C45" w:rsidRDefault="00243E43" w:rsidP="00707135">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office@apmcj.anpm.ro</w:t>
            </w:r>
            <w:r w:rsidRPr="00ED7D75">
              <w:rPr>
                <w:rFonts w:ascii="Arial" w:hAnsi="Arial" w:cs="Arial"/>
                <w:color w:val="00214E"/>
                <w:sz w:val="20"/>
                <w:szCs w:val="20"/>
                <w:lang w:val="ro-RO"/>
              </w:rPr>
              <w:t>; Tel.</w:t>
            </w:r>
            <w:r>
              <w:rPr>
                <w:rFonts w:ascii="Arial" w:hAnsi="Arial" w:cs="Arial"/>
                <w:color w:val="00214E"/>
                <w:sz w:val="20"/>
                <w:szCs w:val="20"/>
                <w:lang w:val="ro-RO"/>
              </w:rPr>
              <w:t>0264-410722</w:t>
            </w:r>
            <w:r w:rsidRPr="00ED7D75">
              <w:rPr>
                <w:rFonts w:ascii="Arial" w:hAnsi="Arial" w:cs="Arial"/>
                <w:color w:val="00214E"/>
                <w:sz w:val="20"/>
                <w:szCs w:val="20"/>
                <w:lang w:val="ro-RO"/>
              </w:rPr>
              <w:t>; Fax .</w:t>
            </w:r>
            <w:r>
              <w:rPr>
                <w:rFonts w:ascii="Arial" w:hAnsi="Arial" w:cs="Arial"/>
                <w:color w:val="00214E"/>
                <w:sz w:val="20"/>
                <w:szCs w:val="20"/>
                <w:lang w:val="ro-RO"/>
              </w:rPr>
              <w:t>0264-410716</w:t>
            </w:r>
          </w:p>
        </w:sdtContent>
      </w:sdt>
      <w:p w:rsidR="00243E43" w:rsidRDefault="00243E43" w:rsidP="00707135">
        <w:pPr>
          <w:pStyle w:val="Footer"/>
          <w:jc w:val="center"/>
        </w:pPr>
        <w:r>
          <w:t xml:space="preserve"> </w:t>
        </w:r>
        <w:r>
          <w:fldChar w:fldCharType="begin"/>
        </w:r>
        <w:r>
          <w:instrText xml:space="preserve"> PAGE   \* MERGEFORMAT </w:instrText>
        </w:r>
        <w:r>
          <w:fldChar w:fldCharType="separate"/>
        </w:r>
        <w:r w:rsidR="008E699F">
          <w:rPr>
            <w:noProof/>
          </w:rPr>
          <w:t>20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243E43" w:rsidRPr="00ED7D75" w:rsidRDefault="00243E43" w:rsidP="00707135">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243E43" w:rsidRPr="00ED7D75" w:rsidRDefault="00243E43" w:rsidP="00707135">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Dorobantilor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w:t>
        </w:r>
        <w:r w:rsidRPr="00ED7D75">
          <w:rPr>
            <w:rFonts w:ascii="Arial" w:hAnsi="Arial" w:cs="Arial"/>
            <w:color w:val="00214E"/>
            <w:sz w:val="20"/>
            <w:szCs w:val="20"/>
            <w:lang w:val="ro-RO"/>
          </w:rPr>
          <w:t xml:space="preserve">, Loc. </w:t>
        </w:r>
        <w:r>
          <w:rPr>
            <w:rFonts w:ascii="Arial" w:hAnsi="Arial" w:cs="Arial"/>
            <w:color w:val="00214E"/>
            <w:sz w:val="20"/>
            <w:szCs w:val="20"/>
            <w:lang w:val="ro-RO"/>
          </w:rPr>
          <w:t>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243E43" w:rsidRPr="00A50C45" w:rsidRDefault="00243E43" w:rsidP="00707135">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r>
          <w:rPr>
            <w:rFonts w:ascii="Arial" w:hAnsi="Arial" w:cs="Arial"/>
            <w:color w:val="00214E"/>
            <w:sz w:val="20"/>
            <w:szCs w:val="20"/>
            <w:lang w:val="ro-RO"/>
          </w:rPr>
          <w:t xml:space="preserve"> </w:t>
        </w:r>
        <w:hyperlink r:id="rId1" w:history="1">
          <w:r w:rsidRPr="00F3602D">
            <w:rPr>
              <w:rStyle w:val="Hyperlink"/>
              <w:rFonts w:ascii="Arial" w:hAnsi="Arial" w:cs="Arial"/>
              <w:sz w:val="20"/>
              <w:szCs w:val="20"/>
              <w:lang w:val="ro-RO"/>
            </w:rPr>
            <w:t>office@apmcj.anpm.ro</w:t>
          </w:r>
        </w:hyperlink>
        <w:r>
          <w:rPr>
            <w:rFonts w:ascii="Arial" w:hAnsi="Arial" w:cs="Arial"/>
            <w:color w:val="00214E"/>
            <w:sz w:val="20"/>
            <w:szCs w:val="20"/>
            <w:lang w:val="ro-RO"/>
          </w:rPr>
          <w:t xml:space="preserve">; Tel.0264-410722; Fax.0264-410716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E43" w:rsidRDefault="00243E43">
      <w:pPr>
        <w:spacing w:after="0" w:line="240" w:lineRule="auto"/>
      </w:pPr>
      <w:r>
        <w:separator/>
      </w:r>
    </w:p>
  </w:footnote>
  <w:footnote w:type="continuationSeparator" w:id="0">
    <w:p w:rsidR="00243E43" w:rsidRDefault="00243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43" w:rsidRDefault="00243E43" w:rsidP="00707135">
    <w:pPr>
      <w:pStyle w:val="Header"/>
      <w:tabs>
        <w:tab w:val="clear" w:pos="4680"/>
        <w:tab w:val="clear" w:pos="9360"/>
        <w:tab w:val="left" w:pos="9000"/>
      </w:tabs>
      <w:jc w:val="center"/>
      <w:rPr>
        <w:lang w:val="ro-RO"/>
      </w:rPr>
    </w:pPr>
  </w:p>
  <w:p w:rsidR="00243E43" w:rsidRDefault="00243E43" w:rsidP="00707135">
    <w:pPr>
      <w:pStyle w:val="Header"/>
      <w:tabs>
        <w:tab w:val="clear" w:pos="4680"/>
        <w:tab w:val="clear" w:pos="9360"/>
        <w:tab w:val="left" w:pos="9000"/>
      </w:tabs>
      <w:jc w:val="center"/>
      <w:rPr>
        <w:lang w:val="ro-RO"/>
      </w:rPr>
    </w:pPr>
  </w:p>
  <w:p w:rsidR="00243E43" w:rsidRDefault="00243E43" w:rsidP="00707135">
    <w:pPr>
      <w:pStyle w:val="Header"/>
      <w:tabs>
        <w:tab w:val="clear" w:pos="4680"/>
        <w:tab w:val="clear" w:pos="9360"/>
        <w:tab w:val="left" w:pos="9000"/>
      </w:tabs>
      <w:jc w:val="center"/>
      <w:rPr>
        <w:lang w:val="ro-RO"/>
      </w:rPr>
    </w:pPr>
  </w:p>
  <w:p w:rsidR="00243E43" w:rsidRDefault="00243E43" w:rsidP="00707135">
    <w:pPr>
      <w:pStyle w:val="Header"/>
      <w:tabs>
        <w:tab w:val="clear" w:pos="4680"/>
        <w:tab w:val="clear" w:pos="9360"/>
        <w:tab w:val="left" w:pos="9000"/>
      </w:tabs>
      <w:jc w:val="center"/>
      <w:rPr>
        <w:lang w:val="ro-RO"/>
      </w:rPr>
    </w:pPr>
  </w:p>
  <w:p w:rsidR="00243E43" w:rsidRDefault="00243E43" w:rsidP="00707135">
    <w:pPr>
      <w:pStyle w:val="Header"/>
      <w:tabs>
        <w:tab w:val="clear" w:pos="4680"/>
        <w:tab w:val="clear" w:pos="9360"/>
        <w:tab w:val="left" w:pos="9000"/>
      </w:tabs>
      <w:jc w:val="center"/>
      <w:rPr>
        <w:lang w:val="ro-RO"/>
      </w:rPr>
    </w:pPr>
  </w:p>
  <w:p w:rsidR="00243E43" w:rsidRDefault="00243E43" w:rsidP="00707135">
    <w:pPr>
      <w:pStyle w:val="Header"/>
      <w:tabs>
        <w:tab w:val="clear" w:pos="4680"/>
        <w:tab w:val="clear" w:pos="9360"/>
        <w:tab w:val="left" w:pos="9000"/>
      </w:tabs>
      <w:jc w:val="center"/>
      <w:rPr>
        <w:lang w:val="ro-RO"/>
      </w:rPr>
    </w:pPr>
  </w:p>
  <w:p w:rsidR="00243E43" w:rsidRPr="00DC47F7" w:rsidRDefault="00243E43" w:rsidP="00707135">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35AB12BE" wp14:editId="7EFAC69B">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E699F">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3074" DrawAspect="Content" ObjectID="_1553003462"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243E43" w:rsidRPr="00DC47F7" w:rsidRDefault="008E699F" w:rsidP="00707135">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243E43" w:rsidRPr="00DC47F7">
          <w:rPr>
            <w:rFonts w:ascii="Arial" w:hAnsi="Arial" w:cs="Arial"/>
            <w:b/>
            <w:color w:val="00214E"/>
            <w:sz w:val="36"/>
            <w:szCs w:val="36"/>
            <w:lang w:val="ro-RO"/>
          </w:rPr>
          <w:t>Agenția Națională pentru Protecția Mediului</w:t>
        </w:r>
      </w:sdtContent>
    </w:sdt>
  </w:p>
  <w:p w:rsidR="00243E43" w:rsidRDefault="00243E43" w:rsidP="00707135">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4C0D8A"/>
    <w:multiLevelType w:val="hybridMultilevel"/>
    <w:tmpl w:val="CFF44E08"/>
    <w:lvl w:ilvl="0" w:tplc="162E49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7E174C"/>
    <w:multiLevelType w:val="hybridMultilevel"/>
    <w:tmpl w:val="A96C18D6"/>
    <w:lvl w:ilvl="0" w:tplc="263404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be39UKHel70aotHLJ3STnpnF2Sg=" w:salt="OrPNoChKJnZ0jNfBjCL2pQ=="/>
  <w:defaultTabStop w:val="720"/>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707135"/>
    <w:rsid w:val="00006BDF"/>
    <w:rsid w:val="00022E6D"/>
    <w:rsid w:val="000621A3"/>
    <w:rsid w:val="00083A97"/>
    <w:rsid w:val="000A306C"/>
    <w:rsid w:val="000C3C4E"/>
    <w:rsid w:val="00134E20"/>
    <w:rsid w:val="001466C5"/>
    <w:rsid w:val="001B6A3D"/>
    <w:rsid w:val="001E067B"/>
    <w:rsid w:val="001F04E4"/>
    <w:rsid w:val="00217DEB"/>
    <w:rsid w:val="00243E43"/>
    <w:rsid w:val="00256567"/>
    <w:rsid w:val="00295733"/>
    <w:rsid w:val="002C7F38"/>
    <w:rsid w:val="002E36AA"/>
    <w:rsid w:val="002F620F"/>
    <w:rsid w:val="0032526C"/>
    <w:rsid w:val="003509FD"/>
    <w:rsid w:val="003E09B1"/>
    <w:rsid w:val="003F367E"/>
    <w:rsid w:val="004505B0"/>
    <w:rsid w:val="00461CE1"/>
    <w:rsid w:val="00466ABA"/>
    <w:rsid w:val="004E3A34"/>
    <w:rsid w:val="005A126C"/>
    <w:rsid w:val="005E5845"/>
    <w:rsid w:val="00605128"/>
    <w:rsid w:val="006161FF"/>
    <w:rsid w:val="00636D2D"/>
    <w:rsid w:val="00641754"/>
    <w:rsid w:val="00660548"/>
    <w:rsid w:val="00666A1D"/>
    <w:rsid w:val="006B6B5C"/>
    <w:rsid w:val="00707135"/>
    <w:rsid w:val="00770AA5"/>
    <w:rsid w:val="007821C1"/>
    <w:rsid w:val="007967F1"/>
    <w:rsid w:val="00797243"/>
    <w:rsid w:val="008035EF"/>
    <w:rsid w:val="00855EFA"/>
    <w:rsid w:val="00861318"/>
    <w:rsid w:val="008D3DFE"/>
    <w:rsid w:val="008E699F"/>
    <w:rsid w:val="00973566"/>
    <w:rsid w:val="00983D23"/>
    <w:rsid w:val="00986207"/>
    <w:rsid w:val="009A0360"/>
    <w:rsid w:val="009B2377"/>
    <w:rsid w:val="009E4F2C"/>
    <w:rsid w:val="009E7A17"/>
    <w:rsid w:val="00AB70DB"/>
    <w:rsid w:val="00B21B49"/>
    <w:rsid w:val="00B560D5"/>
    <w:rsid w:val="00B92C35"/>
    <w:rsid w:val="00B948AC"/>
    <w:rsid w:val="00BB1FC6"/>
    <w:rsid w:val="00BB6824"/>
    <w:rsid w:val="00BC1B5D"/>
    <w:rsid w:val="00BD35D5"/>
    <w:rsid w:val="00BF79C3"/>
    <w:rsid w:val="00C055B9"/>
    <w:rsid w:val="00CD0FF7"/>
    <w:rsid w:val="00D01FF6"/>
    <w:rsid w:val="00D15884"/>
    <w:rsid w:val="00D507AA"/>
    <w:rsid w:val="00D6304A"/>
    <w:rsid w:val="00D82481"/>
    <w:rsid w:val="00D925C0"/>
    <w:rsid w:val="00DD58EC"/>
    <w:rsid w:val="00E16587"/>
    <w:rsid w:val="00E3607C"/>
    <w:rsid w:val="00E966ED"/>
    <w:rsid w:val="00EE123D"/>
    <w:rsid w:val="00EE1553"/>
    <w:rsid w:val="00EF7A29"/>
    <w:rsid w:val="00F24A23"/>
    <w:rsid w:val="00F815FF"/>
    <w:rsid w:val="00F9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Indent2">
    <w:name w:val="Body Text Indent 2"/>
    <w:basedOn w:val="Normal"/>
    <w:link w:val="BodyTextIndent2Char"/>
    <w:uiPriority w:val="99"/>
    <w:unhideWhenUsed/>
    <w:rsid w:val="008035EF"/>
    <w:pPr>
      <w:spacing w:after="120" w:line="480" w:lineRule="auto"/>
      <w:ind w:left="360"/>
    </w:pPr>
  </w:style>
  <w:style w:type="character" w:customStyle="1" w:styleId="BodyTextIndent2Char">
    <w:name w:val="Body Text Indent 2 Char"/>
    <w:basedOn w:val="DefaultParagraphFont"/>
    <w:link w:val="BodyTextIndent2"/>
    <w:uiPriority w:val="99"/>
    <w:rsid w:val="008035EF"/>
  </w:style>
  <w:style w:type="paragraph" w:styleId="BodyTextIndent3">
    <w:name w:val="Body Text Indent 3"/>
    <w:basedOn w:val="Normal"/>
    <w:link w:val="BodyTextIndent3Char"/>
    <w:uiPriority w:val="99"/>
    <w:semiHidden/>
    <w:unhideWhenUsed/>
    <w:rsid w:val="008035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035E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Indent2">
    <w:name w:val="Body Text Indent 2"/>
    <w:basedOn w:val="Normal"/>
    <w:link w:val="BodyTextIndent2Char"/>
    <w:uiPriority w:val="99"/>
    <w:unhideWhenUsed/>
    <w:rsid w:val="008035EF"/>
    <w:pPr>
      <w:spacing w:after="120" w:line="480" w:lineRule="auto"/>
      <w:ind w:left="360"/>
    </w:pPr>
  </w:style>
  <w:style w:type="character" w:customStyle="1" w:styleId="BodyTextIndent2Char">
    <w:name w:val="Body Text Indent 2 Char"/>
    <w:basedOn w:val="DefaultParagraphFont"/>
    <w:link w:val="BodyTextIndent2"/>
    <w:uiPriority w:val="99"/>
    <w:rsid w:val="008035EF"/>
  </w:style>
  <w:style w:type="paragraph" w:styleId="BodyTextIndent3">
    <w:name w:val="Body Text Indent 3"/>
    <w:basedOn w:val="Normal"/>
    <w:link w:val="BodyTextIndent3Char"/>
    <w:uiPriority w:val="99"/>
    <w:semiHidden/>
    <w:unhideWhenUsed/>
    <w:rsid w:val="008035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035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D1FF776E2B4D41FDBF5F884958288420"/>
        <w:category>
          <w:name w:val="General"/>
          <w:gallery w:val="placeholder"/>
        </w:category>
        <w:types>
          <w:type w:val="bbPlcHdr"/>
        </w:types>
        <w:behaviors>
          <w:behavior w:val="content"/>
        </w:behaviors>
        <w:guid w:val="{E404F7B9-D0BA-4C8F-96AF-3639D272A6FA}"/>
      </w:docPartPr>
      <w:docPartBody>
        <w:p w:rsidR="00BA06D1" w:rsidRDefault="00BA06D1" w:rsidP="00BA06D1">
          <w:pPr>
            <w:pStyle w:val="D1FF776E2B4D41FDBF5F884958288420"/>
          </w:pPr>
          <w:r w:rsidRPr="001E7F70">
            <w:rPr>
              <w:rStyle w:val="PlaceholderText"/>
              <w:rFonts w:ascii="Arial" w:hAnsi="Arial" w:cs="Arial"/>
            </w:rPr>
            <w:t>....</w:t>
          </w:r>
        </w:p>
      </w:docPartBody>
    </w:docPart>
    <w:docPart>
      <w:docPartPr>
        <w:name w:val="1E49732A97734D89A82A742C41F455A9"/>
        <w:category>
          <w:name w:val="General"/>
          <w:gallery w:val="placeholder"/>
        </w:category>
        <w:types>
          <w:type w:val="bbPlcHdr"/>
        </w:types>
        <w:behaviors>
          <w:behavior w:val="content"/>
        </w:behaviors>
        <w:guid w:val="{E6312ED4-F8CD-4144-98AA-59CAE6CFDCB5}"/>
      </w:docPartPr>
      <w:docPartBody>
        <w:p w:rsidR="00BA06D1" w:rsidRDefault="00BA06D1" w:rsidP="00BA06D1">
          <w:pPr>
            <w:pStyle w:val="1E49732A97734D89A82A742C41F455A9"/>
          </w:pPr>
          <w:r w:rsidRPr="001E7F70">
            <w:rPr>
              <w:rStyle w:val="PlaceholderText"/>
              <w:rFonts w:ascii="Arial" w:hAnsi="Arial" w:cs="Arial"/>
            </w:rPr>
            <w:t>....</w:t>
          </w:r>
        </w:p>
      </w:docPartBody>
    </w:docPart>
    <w:docPart>
      <w:docPartPr>
        <w:name w:val="1756B7F8D38F454FB8E7240752D4BE4A"/>
        <w:category>
          <w:name w:val="General"/>
          <w:gallery w:val="placeholder"/>
        </w:category>
        <w:types>
          <w:type w:val="bbPlcHdr"/>
        </w:types>
        <w:behaviors>
          <w:behavior w:val="content"/>
        </w:behaviors>
        <w:guid w:val="{EBE28E8D-9221-4078-925F-B73131C44585}"/>
      </w:docPartPr>
      <w:docPartBody>
        <w:p w:rsidR="00BA06D1" w:rsidRDefault="00BA06D1" w:rsidP="00BA06D1">
          <w:pPr>
            <w:pStyle w:val="1756B7F8D38F454FB8E7240752D4BE4A"/>
          </w:pPr>
          <w:r w:rsidRPr="005E3B41">
            <w:rPr>
              <w:rStyle w:val="PlaceholderText"/>
              <w:rFonts w:ascii="Arial" w:hAnsi="Arial" w:cs="Arial"/>
            </w:rPr>
            <w:t>....</w:t>
          </w:r>
        </w:p>
      </w:docPartBody>
    </w:docPart>
    <w:docPart>
      <w:docPartPr>
        <w:name w:val="B62C1C6050DB4D53BBFAE5FD9EBF3FE1"/>
        <w:category>
          <w:name w:val="General"/>
          <w:gallery w:val="placeholder"/>
        </w:category>
        <w:types>
          <w:type w:val="bbPlcHdr"/>
        </w:types>
        <w:behaviors>
          <w:behavior w:val="content"/>
        </w:behaviors>
        <w:guid w:val="{DE11BB73-1B40-4E9A-95A6-27D3AED03490}"/>
      </w:docPartPr>
      <w:docPartBody>
        <w:p w:rsidR="00C42CCD" w:rsidRDefault="00930DCE" w:rsidP="00930DCE">
          <w:pPr>
            <w:pStyle w:val="B62C1C6050DB4D53BBFAE5FD9EBF3FE1"/>
          </w:pPr>
          <w:r w:rsidRPr="00B82BD7">
            <w:rPr>
              <w:rStyle w:val="PlaceholderText"/>
              <w:rFonts w:ascii="Arial" w:hAnsi="Arial" w:cs="Arial"/>
            </w:rPr>
            <w:t>....</w:t>
          </w:r>
        </w:p>
      </w:docPartBody>
    </w:docPart>
    <w:docPart>
      <w:docPartPr>
        <w:name w:val="E97D2679325742C2B0BEF3EE65714F34"/>
        <w:category>
          <w:name w:val="General"/>
          <w:gallery w:val="placeholder"/>
        </w:category>
        <w:types>
          <w:type w:val="bbPlcHdr"/>
        </w:types>
        <w:behaviors>
          <w:behavior w:val="content"/>
        </w:behaviors>
        <w:guid w:val="{EAFB7A61-0691-4C50-BFC4-AA78F79B0A3C}"/>
      </w:docPartPr>
      <w:docPartBody>
        <w:p w:rsidR="00C42CCD" w:rsidRDefault="00930DCE" w:rsidP="00930DCE">
          <w:pPr>
            <w:pStyle w:val="E97D2679325742C2B0BEF3EE65714F34"/>
          </w:pPr>
          <w:r w:rsidRPr="00B82BD7">
            <w:rPr>
              <w:rStyle w:val="PlaceholderText"/>
              <w:rFonts w:ascii="Arial" w:hAnsi="Arial" w:cs="Arial"/>
            </w:rPr>
            <w:t>....</w:t>
          </w:r>
        </w:p>
      </w:docPartBody>
    </w:docPart>
    <w:docPart>
      <w:docPartPr>
        <w:name w:val="7E9211D1380D4C2C9ED44D8BDDA5D3E9"/>
        <w:category>
          <w:name w:val="General"/>
          <w:gallery w:val="placeholder"/>
        </w:category>
        <w:types>
          <w:type w:val="bbPlcHdr"/>
        </w:types>
        <w:behaviors>
          <w:behavior w:val="content"/>
        </w:behaviors>
        <w:guid w:val="{9F843A59-A601-4A5E-855A-892EB6B828B4}"/>
      </w:docPartPr>
      <w:docPartBody>
        <w:p w:rsidR="00C42CCD" w:rsidRDefault="00930DCE" w:rsidP="00930DCE">
          <w:pPr>
            <w:pStyle w:val="7E9211D1380D4C2C9ED44D8BDDA5D3E9"/>
          </w:pPr>
          <w:r w:rsidRPr="00B82BD7">
            <w:rPr>
              <w:rStyle w:val="PlaceholderText"/>
              <w:rFonts w:ascii="Arial" w:hAnsi="Arial" w:cs="Arial"/>
            </w:rPr>
            <w:t>....</w:t>
          </w:r>
        </w:p>
      </w:docPartBody>
    </w:docPart>
    <w:docPart>
      <w:docPartPr>
        <w:name w:val="C72A4036FC8C48B799D7F9A3E1CD8502"/>
        <w:category>
          <w:name w:val="General"/>
          <w:gallery w:val="placeholder"/>
        </w:category>
        <w:types>
          <w:type w:val="bbPlcHdr"/>
        </w:types>
        <w:behaviors>
          <w:behavior w:val="content"/>
        </w:behaviors>
        <w:guid w:val="{E298A6C3-0C6C-4F25-AE17-64407FB24AB1}"/>
      </w:docPartPr>
      <w:docPartBody>
        <w:p w:rsidR="00C42CCD" w:rsidRDefault="00930DCE" w:rsidP="00930DCE">
          <w:pPr>
            <w:pStyle w:val="C72A4036FC8C48B799D7F9A3E1CD8502"/>
          </w:pPr>
          <w:r w:rsidRPr="0075375E">
            <w:rPr>
              <w:rStyle w:val="PlaceholderText"/>
              <w:rFonts w:ascii="Calibri" w:hAnsi="Calibri" w:cs="Calibri"/>
            </w:rPr>
            <w:t>....</w:t>
          </w:r>
        </w:p>
      </w:docPartBody>
    </w:docPart>
    <w:docPart>
      <w:docPartPr>
        <w:name w:val="E6107785018D4D749A53FFD2DB2E4F45"/>
        <w:category>
          <w:name w:val="General"/>
          <w:gallery w:val="placeholder"/>
        </w:category>
        <w:types>
          <w:type w:val="bbPlcHdr"/>
        </w:types>
        <w:behaviors>
          <w:behavior w:val="content"/>
        </w:behaviors>
        <w:guid w:val="{D7179343-AEF6-447E-8A3B-8A8A25E678CD}"/>
      </w:docPartPr>
      <w:docPartBody>
        <w:p w:rsidR="00C42CCD" w:rsidRDefault="00930DCE" w:rsidP="00930DCE">
          <w:pPr>
            <w:pStyle w:val="E6107785018D4D749A53FFD2DB2E4F45"/>
          </w:pPr>
          <w:r w:rsidRPr="0075375E">
            <w:rPr>
              <w:rStyle w:val="PlaceholderText"/>
              <w:rFonts w:ascii="Calibri" w:hAnsi="Calibri" w:cs="Calibri"/>
            </w:rPr>
            <w:t>....</w:t>
          </w:r>
        </w:p>
      </w:docPartBody>
    </w:docPart>
    <w:docPart>
      <w:docPartPr>
        <w:name w:val="F830E4059AAF4FEE93DD141500FCB4D4"/>
        <w:category>
          <w:name w:val="General"/>
          <w:gallery w:val="placeholder"/>
        </w:category>
        <w:types>
          <w:type w:val="bbPlcHdr"/>
        </w:types>
        <w:behaviors>
          <w:behavior w:val="content"/>
        </w:behaviors>
        <w:guid w:val="{8B0EA829-2E2F-42C1-B8C4-E9E1F85EE484}"/>
      </w:docPartPr>
      <w:docPartBody>
        <w:p w:rsidR="00C42CCD" w:rsidRDefault="00930DCE" w:rsidP="00930DCE">
          <w:pPr>
            <w:pStyle w:val="F830E4059AAF4FEE93DD141500FCB4D4"/>
          </w:pPr>
          <w:r w:rsidRPr="00BD4EA0">
            <w:rPr>
              <w:rStyle w:val="PlaceholderText"/>
              <w:rFonts w:ascii="Arial" w:hAnsi="Arial" w:cs="Arial"/>
            </w:rPr>
            <w:t>....</w:t>
          </w:r>
        </w:p>
      </w:docPartBody>
    </w:docPart>
    <w:docPart>
      <w:docPartPr>
        <w:name w:val="E2B4AF343E314F98BA6591AABF3A4029"/>
        <w:category>
          <w:name w:val="General"/>
          <w:gallery w:val="placeholder"/>
        </w:category>
        <w:types>
          <w:type w:val="bbPlcHdr"/>
        </w:types>
        <w:behaviors>
          <w:behavior w:val="content"/>
        </w:behaviors>
        <w:guid w:val="{EE36A1F6-3D45-4749-A8A1-A10312D69E12}"/>
      </w:docPartPr>
      <w:docPartBody>
        <w:p w:rsidR="00C42CCD" w:rsidRDefault="00930DCE" w:rsidP="00930DCE">
          <w:pPr>
            <w:pStyle w:val="E2B4AF343E314F98BA6591AABF3A4029"/>
          </w:pPr>
          <w:r w:rsidRPr="00422BA8">
            <w:rPr>
              <w:rStyle w:val="PlaceholderText"/>
            </w:rPr>
            <w:t>....</w:t>
          </w:r>
        </w:p>
      </w:docPartBody>
    </w:docPart>
    <w:docPart>
      <w:docPartPr>
        <w:name w:val="CA86C3407BD24EB789A726EECBB5F2C4"/>
        <w:category>
          <w:name w:val="General"/>
          <w:gallery w:val="placeholder"/>
        </w:category>
        <w:types>
          <w:type w:val="bbPlcHdr"/>
        </w:types>
        <w:behaviors>
          <w:behavior w:val="content"/>
        </w:behaviors>
        <w:guid w:val="{CF1434FB-68AD-4AFA-920F-BE04FADDEEF8}"/>
      </w:docPartPr>
      <w:docPartBody>
        <w:p w:rsidR="00C42CCD" w:rsidRDefault="00930DCE" w:rsidP="00930DCE">
          <w:pPr>
            <w:pStyle w:val="CA86C3407BD24EB789A726EECBB5F2C4"/>
          </w:pPr>
          <w:r w:rsidRPr="00422BA8">
            <w:rPr>
              <w:rStyle w:val="PlaceholderText"/>
            </w:rPr>
            <w:t>....</w:t>
          </w:r>
        </w:p>
      </w:docPartBody>
    </w:docPart>
    <w:docPart>
      <w:docPartPr>
        <w:name w:val="D90331F82B2C4AD1BAF95A25835017E3"/>
        <w:category>
          <w:name w:val="General"/>
          <w:gallery w:val="placeholder"/>
        </w:category>
        <w:types>
          <w:type w:val="bbPlcHdr"/>
        </w:types>
        <w:behaviors>
          <w:behavior w:val="content"/>
        </w:behaviors>
        <w:guid w:val="{B8E32C58-DF1D-4CB3-A810-C88B3CBC8BB4}"/>
      </w:docPartPr>
      <w:docPartBody>
        <w:p w:rsidR="00C42CCD" w:rsidRDefault="00930DCE" w:rsidP="00930DCE">
          <w:pPr>
            <w:pStyle w:val="D90331F82B2C4AD1BAF95A25835017E3"/>
          </w:pPr>
          <w:r w:rsidRPr="00804FF0">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0F669A"/>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529F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0C25"/>
    <w:rsid w:val="005856F5"/>
    <w:rsid w:val="005D56ED"/>
    <w:rsid w:val="005E1A78"/>
    <w:rsid w:val="005F589B"/>
    <w:rsid w:val="00610FD7"/>
    <w:rsid w:val="00624404"/>
    <w:rsid w:val="00634A56"/>
    <w:rsid w:val="006B5DD0"/>
    <w:rsid w:val="006C55C0"/>
    <w:rsid w:val="006C5805"/>
    <w:rsid w:val="006F71A1"/>
    <w:rsid w:val="0073062A"/>
    <w:rsid w:val="007326C9"/>
    <w:rsid w:val="00765AB4"/>
    <w:rsid w:val="0077171B"/>
    <w:rsid w:val="00781799"/>
    <w:rsid w:val="007878F8"/>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30DC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06D1"/>
    <w:rsid w:val="00BA4264"/>
    <w:rsid w:val="00BE7F39"/>
    <w:rsid w:val="00C01174"/>
    <w:rsid w:val="00C42CCD"/>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DCE"/>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D1FF776E2B4D41FDBF5F884958288420">
    <w:name w:val="D1FF776E2B4D41FDBF5F884958288420"/>
    <w:rsid w:val="00BA06D1"/>
    <w:pPr>
      <w:spacing w:after="200" w:line="276" w:lineRule="auto"/>
    </w:pPr>
  </w:style>
  <w:style w:type="paragraph" w:customStyle="1" w:styleId="1E49732A97734D89A82A742C41F455A9">
    <w:name w:val="1E49732A97734D89A82A742C41F455A9"/>
    <w:rsid w:val="00BA06D1"/>
    <w:pPr>
      <w:spacing w:after="200" w:line="276" w:lineRule="auto"/>
    </w:pPr>
  </w:style>
  <w:style w:type="paragraph" w:customStyle="1" w:styleId="1756B7F8D38F454FB8E7240752D4BE4A">
    <w:name w:val="1756B7F8D38F454FB8E7240752D4BE4A"/>
    <w:rsid w:val="00BA06D1"/>
    <w:pPr>
      <w:spacing w:after="200" w:line="276" w:lineRule="auto"/>
    </w:pPr>
  </w:style>
  <w:style w:type="paragraph" w:customStyle="1" w:styleId="890D193044174AF19E4C4BCA6CD1BD0F">
    <w:name w:val="890D193044174AF19E4C4BCA6CD1BD0F"/>
    <w:rsid w:val="00930DCE"/>
    <w:pPr>
      <w:spacing w:after="200" w:line="276" w:lineRule="auto"/>
    </w:pPr>
  </w:style>
  <w:style w:type="paragraph" w:customStyle="1" w:styleId="B6EEB06017AD4D6E9B73632CC4DB6E3D">
    <w:name w:val="B6EEB06017AD4D6E9B73632CC4DB6E3D"/>
    <w:rsid w:val="00930DCE"/>
    <w:pPr>
      <w:spacing w:after="200" w:line="276" w:lineRule="auto"/>
    </w:pPr>
  </w:style>
  <w:style w:type="paragraph" w:customStyle="1" w:styleId="B62C1C6050DB4D53BBFAE5FD9EBF3FE1">
    <w:name w:val="B62C1C6050DB4D53BBFAE5FD9EBF3FE1"/>
    <w:rsid w:val="00930DCE"/>
    <w:pPr>
      <w:spacing w:after="200" w:line="276" w:lineRule="auto"/>
    </w:pPr>
  </w:style>
  <w:style w:type="paragraph" w:customStyle="1" w:styleId="E97D2679325742C2B0BEF3EE65714F34">
    <w:name w:val="E97D2679325742C2B0BEF3EE65714F34"/>
    <w:rsid w:val="00930DCE"/>
    <w:pPr>
      <w:spacing w:after="200" w:line="276" w:lineRule="auto"/>
    </w:pPr>
  </w:style>
  <w:style w:type="paragraph" w:customStyle="1" w:styleId="7E9211D1380D4C2C9ED44D8BDDA5D3E9">
    <w:name w:val="7E9211D1380D4C2C9ED44D8BDDA5D3E9"/>
    <w:rsid w:val="00930DCE"/>
    <w:pPr>
      <w:spacing w:after="200" w:line="276" w:lineRule="auto"/>
    </w:pPr>
  </w:style>
  <w:style w:type="paragraph" w:customStyle="1" w:styleId="C72A4036FC8C48B799D7F9A3E1CD8502">
    <w:name w:val="C72A4036FC8C48B799D7F9A3E1CD8502"/>
    <w:rsid w:val="00930DCE"/>
    <w:pPr>
      <w:spacing w:after="200" w:line="276" w:lineRule="auto"/>
    </w:pPr>
  </w:style>
  <w:style w:type="paragraph" w:customStyle="1" w:styleId="E6107785018D4D749A53FFD2DB2E4F45">
    <w:name w:val="E6107785018D4D749A53FFD2DB2E4F45"/>
    <w:rsid w:val="00930DCE"/>
    <w:pPr>
      <w:spacing w:after="200" w:line="276" w:lineRule="auto"/>
    </w:pPr>
  </w:style>
  <w:style w:type="paragraph" w:customStyle="1" w:styleId="F830E4059AAF4FEE93DD141500FCB4D4">
    <w:name w:val="F830E4059AAF4FEE93DD141500FCB4D4"/>
    <w:rsid w:val="00930DCE"/>
    <w:pPr>
      <w:spacing w:after="200" w:line="276" w:lineRule="auto"/>
    </w:pPr>
  </w:style>
  <w:style w:type="paragraph" w:customStyle="1" w:styleId="E2B4AF343E314F98BA6591AABF3A4029">
    <w:name w:val="E2B4AF343E314F98BA6591AABF3A4029"/>
    <w:rsid w:val="00930DCE"/>
    <w:pPr>
      <w:spacing w:after="200" w:line="276" w:lineRule="auto"/>
    </w:pPr>
  </w:style>
  <w:style w:type="paragraph" w:customStyle="1" w:styleId="CA86C3407BD24EB789A726EECBB5F2C4">
    <w:name w:val="CA86C3407BD24EB789A726EECBB5F2C4"/>
    <w:rsid w:val="00930DCE"/>
    <w:pPr>
      <w:spacing w:after="200" w:line="276" w:lineRule="auto"/>
    </w:pPr>
  </w:style>
  <w:style w:type="paragraph" w:customStyle="1" w:styleId="D90331F82B2C4AD1BAF95A25835017E3">
    <w:name w:val="D90331F82B2C4AD1BAF95A25835017E3"/>
    <w:rsid w:val="00930DCE"/>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SituatieUrgentaModel, SIM.Reglementari.Model, Version=1.0.0.0, Culture=neutral, PublicKeyToken=null]]">[]</value>
</file>

<file path=customXml/item10.xml><?xml version="1.0" encoding="utf-8"?><value xmlns="System.Collections.Generic.List`1[[SIM.Reglementari.Model.Entities.DeseuriColectateModel, SIM.Reglementari.Model, Version=1.0.0.0, Culture=neutral, PublicKeyToken=null]]">[]</value>
</file>

<file path=customXml/item11.xml><?xml version="1.0" encoding="utf-8"?><value xmlns="System.Collections.Generic.List`1[[SIM.Reglementari.Model.Entities.DeseuriProduseModel, SIM.Reglementari.Model, Version=1.0.0.0, Culture=neutral, PublicKeyToken=null]]">[{"CodDeseu":"02 01 02","Deseu":"deseuri de tesuturi animale","DeseuId":30,"SursaGeneratoare":"activitate fermă","Cantitate":200.0,"UnitateMasuraId":138,"UnitateMasura":"Kilogram/an","TipOperatiuneId":2,"TipOperatiune":"Eliminare","CodOperatiune":"D 10","DenumireOperatiune":"Incinerarea pe sol","OperatiuneId":10,"Id":"eb4627e1-9288-46df-9ccd-1f945d5686e1","DetailId":"00000000-0000-0000-0000-000000000000","ActReglementareId":"f931c49e-33a8-4da8-820e-b7454dd89792"},{"CodDeseu":"02 01 03","Deseu":"deseuri de tesuturi vegetale","DeseuId":31,"SursaGeneratoare":"activitate fermă","Cantitate":300.0,"UnitateMasuraId":138,"UnitateMasura":"Kilogram/an","TipOperatiuneId":1,"TipOperatiune":"Valorificare","CodOperatiune":"R 12","DenumireOperatiune":"Schimb de deseuri in vederea efectuarii oricareia dintre operatiile numerotate de la R1 la R11","OperatiuneId":12,"Id":"8179b06a-347f-4a8e-94b5-55d01a499b20","DetailId":"00000000-0000-0000-0000-000000000000","ActReglementareId":"f931c49e-33a8-4da8-820e-b7454dd89792"},{"CodDeseu":"15 01 02","Deseu":"ambalaje de materiale plastice","DeseuId":639,"SursaGeneratoare":"activitate fermă","Cantitate":5.0,"UnitateMasuraId":137,"UnitateMasura":"Kilogram/luna","TipOperatiuneId":1,"TipOperatiune":"Valorificare","CodOperatiune":"R 12","DenumireOperatiune":"Schimb de deseuri in vederea efectuarii oricareia dintre operatiile numerotate de la R1 la R11","OperatiuneId":12,"Id":"f45b4f45-da1b-4f09-bddd-06d69c69caa9","DetailId":"00000000-0000-0000-0000-000000000000","ActReglementareId":"f931c49e-33a8-4da8-820e-b7454dd89792"},{"CodDeseu":"02 01 06","Deseu":"dejectii animaliere (materii fecale, urina, inclusiv resturi de paie) colectate separat si tratate în afara incintei","DeseuId":33,"SursaGeneratoare":"activitate fermă","Cantitate":50.0,"UnitateMasuraId":15,"UnitateMasura":"Tone/an","TipOperatiuneId":1,"TipOperatiune":"Valorificare","CodOperatiune":"R 12","DenumireOperatiune":"Schimb de deseuri in vederea efectuarii oricareia dintre operatiile numerotate de la R1 la R11","OperatiuneId":12,"Id":"4e28f518-cea7-41a6-bab5-b8884e9a5216","DetailId":"00000000-0000-0000-0000-000000000000","ActReglementareId":"f931c49e-33a8-4da8-820e-b7454dd89792"},{"CodDeseu":"02 01 10","Deseu":"deseuri metalice","DeseuId":37,"SursaGeneratoare":"activitate fermă","Cantitate":3.0,"UnitateMasuraId":137,"UnitateMasura":"Kilogram/luna","TipOperatiuneId":1,"TipOperatiune":"Valorificare","CodOperatiune":"R 12","DenumireOperatiune":"Schimb de deseuri in vederea efectuarii oricareia dintre operatiile numerotate de la R1 la R11","OperatiuneId":12,"Id":"2e93a9c8-7e41-4d91-8453-408e8593e276","DetailId":"00000000-0000-0000-0000-000000000000","ActReglementareId":"f931c49e-33a8-4da8-820e-b7454dd89792"},{"CodDeseu":"13 02 08*","Deseu":"alte uleiuri de motor, de transmisie si de ungere","DeseuId":604,"SursaGeneratoare":"activitate fermă","Cantitate":5.0,"UnitateMasuraId":129,"UnitateMasura":"Litri/luna","TipOperatiuneId":2,"TipOperatiune":"Eliminare","CodOperatiune":"D 10","DenumireOperatiune":"Incinerarea pe sol","OperatiuneId":10,"Id":"014ceb67-eac4-4972-bac8-34ba772cc08c","DetailId":"00000000-0000-0000-0000-000000000000","ActReglementareId":"f931c49e-33a8-4da8-820e-b7454dd89792"},{"CodDeseu":"15 01 01","Deseu":"ambalaje ele hârtie si carton","DeseuId":638,"SursaGeneratoare":"activitate fermă","Cantitate":5.0,"UnitateMasuraId":137,"UnitateMasura":"Kilogram/luna","TipOperatiuneId":1,"TipOperatiune":"Valorificare","CodOperatiune":"R 12","DenumireOperatiune":"Schimb de deseuri in vederea efectuarii oricareia dintre operatiile numerotate de la R1 la R11","OperatiuneId":12,"Id":"1f8d35a5-518f-4589-9ed3-9fb24c0497e6","DetailId":"00000000-0000-0000-0000-000000000000","ActReglementareId":"f931c49e-33a8-4da8-820e-b7454dd89792"},{"CodDeseu":"15 02 02*","Deseu":"absorbanti, materiale filtrante (inclusiv filtre de ulei fara alta specificatie), materiale de lustruire, îmbracaminte de protectie contaminata cu substante periculoase","DeseuId":649,"SursaGeneratoare":"activitate fermă","Cantitate":2.0,"UnitateMasuraId":137,"UnitateMasura":"Kilogram/luna","TipOperatiuneId":2,"TipOperatiune":"Eliminare","CodOperatiune":"D 10","DenumireOperatiune":"Incinerarea pe sol","OperatiuneId":10,"Id":"c353ed5e-4434-4845-8569-1907476adbf7","DetailId":"00000000-0000-0000-0000-000000000000","ActReglementareId":"f931c49e-33a8-4da8-820e-b7454dd89792"},{"CodDeseu":"15 01 10*","Deseu":"ambalaje care contin reziduuri sau sunt contaminate cu substante periculoase","DeseuId":646,"SursaGeneratoare":"activitate fermă","Cantitate":3.0,"UnitateMasuraId":137,"UnitateMasura":"Kilogram/luna","TipOperatiuneId":2,"TipOperatiune":"Eliminare","CodOperatiune":"D 10","DenumireOperatiune":"Incinerarea pe sol","OperatiuneId":10,"Id":"2ca3fae5-e04a-498a-9328-a65b7fd64757","DetailId":"00000000-0000-0000-0000-000000000000","ActReglementareId":"f931c49e-33a8-4da8-820e-b7454dd89792"},{"CodDeseu":"18 02 02*","Deseu":"pentru prevenirea infectiilor","DeseuId":791,"SursaGeneratoare":"activitate fermă","Cantitate":3.0,"UnitateMasuraId":137,"UnitateMasura":"Kilogram/luna","TipOperatiuneId":2,"TipOperatiune":"Eliminare","CodOperatiune":"D 10","DenumireOperatiune":"Incinerarea pe sol","OperatiuneId":10,"Id":"beb6ea90-1d31-4a67-885c-ecf8ff3f33a7","DetailId":"00000000-0000-0000-0000-000000000000","ActReglementareId":"f931c49e-33a8-4da8-820e-b7454dd89792"},{"CodDeseu":"20 03 01","Deseu":"deseuri municipale amestecate","DeseuId":944,"SursaGeneratoare":"activitate personal","Cantitate":0.5,"UnitateMasuraId":132,"UnitateMasura":"Metri cubi/luna","TipOperatiuneId":2,"TipOperatiune":"Eliminare","CodOperatiune":"D 1","DenumireOperatiune":"Depozitarea pe sol si in sol (de exemplu, depozite si altele asemenea)","OperatiuneId":1,"Id":"4daed746-257b-42ab-8089-5bbc7d83812e","DetailId":"00000000-0000-0000-0000-000000000000","ActReglementareId":"f931c49e-33a8-4da8-820e-b7454dd89792"}]</value>
</file>

<file path=customXml/item12.xml><?xml version="1.0" encoding="utf-8"?><value xmlns="System.Collections.Generic.List`1[[SIM.Reglementari.Model.Entities.ConcentratieMaximaApaSubteranaModel, SIM.Reglementari.Model, Version=1.0.0.0, Culture=neutral, PublicKeyToken=null]]">[]</value>
</file>

<file path=customXml/item13.xml><?xml version="1.0" encoding="utf-8"?><value xmlns="System.Collections.Generic.List`1[[SIM.Reglementari.Model.Entities.CodActivitateModel, SIM.Reglementari.Model, Version=1.0.0.0, Culture=neutral, PublicKeyToken=null]]">[{"CodRev2":"0162","DenumireRev2":"Activitati auxiliare pentru cresterea animalelor ","IdRev2":1866,"PozitieRev1":"8","CodRev1":"0142","DenumireRev1":"Activitati de servicii pentru cresterea animalelor","IdRev1":788,"CodNfr":null,"IdNfr":null,"CodSnap":null,"IdSnap":null,"Id":"6e66f0b6-620d-4022-8d24-40bea2cfa340","DetailId":"00000000-0000-0000-0000-000000000000","ActReglementareId":"f931c49e-33a8-4da8-820e-b7454dd89792"},{"CodRev2":"0141","DenumireRev2":"Cresterea bovinelor de lapte","IdRev2":1854,"PozitieRev1":"1","CodRev1":"0121","DenumireRev1":"Cresterea animalelor","IdRev1":11,"CodNfr":null,"IdNfr":null,"CodSnap":null,"IdSnap":null,"Id":"4c5be9b1-46f6-4822-91f9-71ca349ad461","DetailId":"00000000-0000-0000-0000-000000000000","ActReglementareId":"f931c49e-33a8-4da8-820e-b7454dd89792"},{"CodRev2":"0142","DenumireRev2":"Cresterea altor bovine","IdRev2":1855,"PozitieRev1":"1","CodRev1":"0121","DenumireRev1":"Cresterea animalelor","IdRev1":11,"CodNfr":null,"IdNfr":null,"CodSnap":null,"IdSnap":null,"Id":"7542ccf8-53c7-415d-8c05-ee97f87a6ebf","DetailId":"00000000-0000-0000-0000-000000000000","ActReglementareId":"f931c49e-33a8-4da8-820e-b7454dd89792"},{"CodRev2":"0150","DenumireRev2":"Activitati în ferme mixte (cultura vegetala combinata cu cresterea animalelor)","IdRev2":1863,"PozitieRev1":"6","CodRev1":"0130","DenumireRev1":"Activitati in ferme mixte (cultura vegetala combinata cu cresterea animalelor)","IdRev1":785,"CodNfr":null,"IdNfr":null,"CodSnap":null,"IdSnap":null,"Id":"2fb22f79-4e07-407f-a258-003418e3db42","DetailId":"00000000-0000-0000-0000-000000000000","ActReglementareId":"f931c49e-33a8-4da8-820e-b7454dd89792"},{"CodRev2":"5210","DenumireRev2":"Depozitari","IdRev2":2477,"PozitieRev1":"273","CodRev1":"6312","DenumireRev1":"Depozitari","IdRev1":585,"CodNfr":null,"IdNfr":null,"CodSnap":null,"IdSnap":null,"Id":"67acb4e2-5c8b-47b4-9fb7-b71da2d10a1e","DetailId":"00000000-0000-0000-0000-000000000000","ActReglementareId":"f931c49e-33a8-4da8-820e-b7454dd89792"}]</value>
</file>

<file path=customXml/item14.xml><?xml version="1.0" encoding="utf-8"?><value xmlns="System.Collections.Generic.List`1[[SIM.Reglementari.Model.Entities.MonitorizareAerModel, SIM.Reglementari.Model, Version=1.0.0.0, Culture=neutral, PublicKeyToken=null]]">[]</value>
</file>

<file path=customXml/item15.xml><?xml version="1.0" encoding="utf-8"?><value xmlns="System.Collections.Generic.List`1[[SIM.Reglementari.Model.Entities.GospodarireAmbalajeModel, SIM.Reglementari.Model, Version=1.0.0.0, Culture=neutral, PublicKeyToken=null]]">[]</value>
</file>

<file path=customXml/item16.xml><?xml version="1.0" encoding="utf-8"?><value xmlns="System.Collections.Generic.List`1[[SIM.Reglementari.Model.Entities.AlteSurseModel, SIM.Reglementari.Model, Version=1.0.0.0, Culture=neutral, PublicKeyToken=null]]">[]</value>
</file>

<file path=customXml/item17.xml><?xml version="1.0" encoding="utf-8"?><value xmlns="System.Collections.Generic.List`1[[SIM.Reglementari.Model.Entities.DeseuriTratateModel, SIM.Reglementari.Model, Version=1.0.0.0, Culture=neutral, PublicKeyToken=null]]">[]</value>
</file>

<file path=customXml/item18.xml><?xml version="1.0" encoding="utf-8"?><value xmlns="System.Collections.Generic.List`1[[SIM.Reglementari.Model.Entities.ProduseModel, SIM.Reglementari.Model, Version=1.0.0.0, Culture=neutral, PublicKeyToken=null]]">[{"TipProdusId":3,"TipProdus":"Alte produse","ValoareLookup":"Cereale","ValoareLookupHidden":"Cereale","Cantitate":400.0,"UnitateMasuraId":15,"UnitateMasura":"Tone/an","Destinatie":"Hrana animale","Id":"3e522d96-721d-4faa-8931-3c60e8007361","DetailId":"00000000-0000-0000-0000-000000000000","ActReglementareId":"f931c49e-33a8-4da8-820e-b7454dd89792"},{"TipProdusId":3,"TipProdus":"Alte produse","ValoareLookup":"Furaje fbroase","ValoareLookupHidden":"Furaje fbroase","Cantitate":200.0,"UnitateMasuraId":15,"UnitateMasura":"Tone/an","Destinatie":"Hrana animale","Id":"f471b456-f814-426f-a0ac-947e4dc19008","DetailId":"00000000-0000-0000-0000-000000000000","ActReglementareId":"f931c49e-33a8-4da8-820e-b7454dd89792"}]</value>
</file>

<file path=customXml/item19.xml><?xml version="1.0" encoding="utf-8"?><value xmlns="System.Collections.Generic.List`1[[SIM.Reglementari.Model.Entities.ValoriLimitaAerNormaleModel, SIM.Reglementari.Model, Version=1.0.0.0, Culture=neutral, PublicKeyToken=null]]">[{"CodCaenRev2":"0162","CosId":"6e227f39-4aaf-4579-b26e-7c56fcc091a2","DenumireCos":"cos ","Poluant":"Pulberi totale","Vle":100.0,"UnitateMasuraId":148,"UnitateMasura":"Milligram/normal metru cub","ConditiiReferinta":"Ord nr.462/1993","Id":"2f627cce-e48f-411c-b316-c6a388f16972","DetailId":"6e227f39-4aaf-4579-b26e-7c56fcc091a2","ActReglementareId":"f931c49e-33a8-4da8-820e-b7454dd89792"},{"CodCaenRev2":"0162","CosId":"76b28c58-a099-4cfd-9539-56596bd8dc12","DenumireCos":"cos ","Poluant":"Monoxid de Carbon","Vle":250.0,"UnitateMasuraId":148,"UnitateMasura":"Milligram/normal metru cub","ConditiiReferinta":"Ord nr.462/1993","Id":"08a21249-1919-4a8d-b8b1-c8ce7d3994af","DetailId":"76b28c58-a099-4cfd-9539-56596bd8dc12","ActReglementareId":"f931c49e-33a8-4da8-820e-b7454dd89792"},{"CodCaenRev2":"0162","CosId":"8b0034bd-0971-4141-8c9c-5f51de83a885","DenumireCos":"cos ","Poluant":"Oxizi de sulf ","Vle":2000.0,"UnitateMasuraId":148,"UnitateMasura":"Milligram/normal metru cub","ConditiiReferinta":"Ord nr.462/1993","Id":"b64782c6-4f12-4b47-a3f8-ae9c24385e07","DetailId":"8b0034bd-0971-4141-8c9c-5f51de83a885","ActReglementareId":"f931c49e-33a8-4da8-820e-b7454dd89792"},{"CodCaenRev2":"0162","CosId":"a12bcab6-ee93-4c91-90cd-49252d904956","DenumireCos":"cos ","Poluant":"Oxizi de azot","Vle":500.0,"UnitateMasuraId":148,"UnitateMasura":"Milligram/normal metru cub","ConditiiReferinta":"Ord nr.462/1993","Id":"9f6899f1-6a33-47b1-943b-00f7e3befa54","DetailId":"a12bcab6-ee93-4c91-90cd-49252d904956","ActReglementareId":"f931c49e-33a8-4da8-820e-b7454dd89792"},{"CodCaenRev2":"0162","CosId":"2ac45dd6-f717-4394-ae3f-ab0efb2d8b34","DenumireCos":"cos ","Poluant":"Substante organice in stare de gaz sau vapori exprimate in Carbon Organic Total (COT)","Vle":50.0,"UnitateMasuraId":148,"UnitateMasura":"Milligram/normal metru cub","ConditiiReferinta":"Ord nr.462/1993","Id":"5bf63f64-1a9f-4a4c-a66f-8d11598f18cc","DetailId":"2ac45dd6-f717-4394-ae3f-ab0efb2d8b34","ActReglementareId":"f931c49e-33a8-4da8-820e-b7454dd89792"}]</value>
</file>

<file path=customXml/item2.xml><?xml version="1.0" encoding="utf-8"?><value xmlns="System.Collections.Generic.List`1[[SIM.Reglementari.Model.Entities.CentralaTermicaModel, SIM.Reglementari.Model, Version=1.0.0.0, Culture=neutral, PublicKeyToken=null]]">[]</value>
</file>

<file path=customXml/item20.xml><?xml version="1.0" encoding="utf-8"?><value xmlns="System.Collections.Generic.List`1[[SIM.Reglementari.Model.Entities.MonitorizareApaModel, SIM.Reglementari.Model, Version=1.0.0.0, Culture=neutral, PublicKeyToken=null]]">[]</value>
</file>

<file path=customXml/item21.xml><?xml version="1.0" encoding="utf-8"?><value xmlns="System.Collections.Generic.List`1[[SIM.Reglementari.Model.Entities.UtilitatiModel, SIM.Reglementari.Model, Version=1.0.0.0, Culture=neutral, PublicKeyToken=null]]">[{"TipUtilitateId":1,"TipUtilitate":"Apa","Descriere":"Alimentarea cu apă-puţ forat din care apa se pompează co o pompă submersibilă WILO-TW1 5 306DM(Qmax-6mc/h, P-1,2KW) într-un bazin subteran din beton cu capacitatea de 100mc ","Cantitate":55.0,"UnitateMasuraId":132,"UnitateMasura":"Metri cubi/luna","Id":"eedac0bb-01ca-4c19-89de-b140d8e161b4","DetailId":"00000000-0000-0000-0000-000000000000","ActReglementareId":"f931c49e-33a8-4da8-820e-b7454dd89792"},{"TipUtilitateId":2,"TipUtilitate":"Canalizare","Descriere":"Evacuare ape uzate menajere-bazin hidroizolat vidanjabil din PVC impermeabil cu V-2mc","Cantitate":110.0,"UnitateMasuraId":133,"UnitateMasura":"Metri cubi/an","Id":"6fdbbf1b-68e1-4335-9816-1634d0e742dc","DetailId":"00000000-0000-0000-0000-000000000000","ActReglementareId":"f931c49e-33a8-4da8-820e-b7454dd89792"},{"TipUtilitateId":3,"TipUtilitate":"Energie","Descriere":"Alimentarea cu energie electrică-branşament la sistemul centralizat al comunei","Cantitate":280.0,"UnitateMasuraId":118,"UnitateMasura":"KiloWatt ora/luna","Id":"b475d2a6-660d-4af8-a517-415f861b1a1d","DetailId":"00000000-0000-0000-0000-000000000000","ActReglementareId":"f931c49e-33a8-4da8-820e-b7454dd89792"},{"TipUtilitateId":4,"TipUtilitate":"Altele","Descriere":"Evacuare dejecţii solide şi lichide pe parcursul unui ciclu(150 zile) în vederea maturării-În batal(construcţie din beton), cu capacitatea totală de 450mc","Cantitate":590.0,"UnitateMasuraId":4,"UnitateMasura":"Tona","Id":"b311826a-32be-40d0-bee4-5fdb985fe81d","DetailId":"00000000-0000-0000-0000-000000000000","ActReglementareId":"f931c49e-33a8-4da8-820e-b7454dd89792"},{"TipUtilitateId":4,"TipUtilitate":"Altele","Descriere":"Încălzire spaţiu administrativ(birou)-Sobă pe lemne","Cantitate":5.0,"UnitateMasuraId":133,"UnitateMasura":"Metri cubi/an","Id":"0a3c13c1-f950-441a-88cb-fbe19cfdf29f","DetailId":"00000000-0000-0000-0000-000000000000","ActReglementareId":"f931c49e-33a8-4da8-820e-b7454dd89792"}]</value>
</file>

<file path=customXml/item22.xml><?xml version="1.0" encoding="utf-8"?><value xmlns="System.Collections.Generic.List`1[[SIM.Reglementari.Model.Entities.PericoleAccidenteMajoreModel, SIM.Reglementari.Model, Version=1.0.0.0, Culture=neutral, PublicKeyToken=null]]">[]</value>
</file>

<file path=customXml/item23.xml><?xml version="1.0" encoding="utf-8"?><value xmlns="System.Collections.Generic.List`1[[SIM.Reglementari.Model.Entities.RevizuiriModel, SIM.Reglementari.Model, Version=1.0.0.0, Culture=neutral, PublicKeyToken=null]]">[]</value>
</file>

<file path=customXml/item24.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[{"SubstantaPreparatId":3,"SubstantaPreparat":"Amestecuri","SubstantaChimicaId":263,"SubstantaChimica":"Altele","Cantitate":30.0,"UnitateMasuraId":15,"UnitateMasura":"Tone/an","FrazaDeRisc":"Fertilizant-fighter phos-îngrăşământ complex  nitrofosfaţi-R36/38,R22,R35,S2,S24/25,S36/37/39","FrazaDePericol":"H302,H314,H315,H319,H335","Id":"a3d5ce69-292a-4500-abb1-976996a7d703","DetailId":"00000000-0000-0000-0000-000000000000","ActReglementareId":"f931c49e-33a8-4da8-820e-b7454dd89792"},{"SubstantaPreparatId":1,"SubstantaPreparat":"Substanțe chimice periculoase (CAS)","SubstantaChimicaId":2994,"SubstantaChimica":"60207-90-1 - propiconazole (ISO); ","Cantitate":120.0,"UnitateMasuraId":128,"UnitateMasura":"Litri/an","FrazaDeRisc":"Fungicide-Bumper 250EC-Amestec de solvenţi-propiconazol-R10,R36/38,R41,R43,R50/53,R51/53,S02,S13,S20/21,S46,S61","FrazaDePericol":"H302,H315,H318,H335,H336,H410,H411,H226,H317","Id":"5518084d-ebd9-4331-86fa-b7a5df0dfc74","DetailId":"00000000-0000-0000-0000-000000000000","ActReglementareId":"f931c49e-33a8-4da8-820e-b7454dd89792"},{"SubstantaPreparatId":3,"SubstantaPreparat":"Amestecuri","SubstantaChimicaId":263,"SubstantaChimica":"Altele","Cantitate":2.4,"UnitateMasuraId":138,"UnitateMasura":"Kilogram/an","FrazaDeRisc":"Erbicid-mustang-Amestec de ester-R22,R43,R51/53,S2,S24,S35,S37,S57","FrazaDePericol":"H302,H317,H318,H400,H410","Id":"f2025b25-a01b-4ba9-a856-edf77641956c","DetailId":"00000000-0000-0000-0000-000000000000","ActReglementareId":"f931c49e-33a8-4da8-820e-b7454dd89792"},{"SubstantaPreparatId":3,"SubstantaPreparat":"Amestecuri","SubstantaChimicaId":263,"SubstantaChimica":"Altele","Cantitate":20.0,"UnitateMasuraId":129,"UnitateMasura":"Litri/luna","FrazaDeRisc":"Uleiuri de motor, hidraulic-Nu sunt specificate fraze de risc","FrazaDePericol":"H302,H304,H311,H314,H317,H331,H373,H410","Id":"bc6610a8-6e9e-486f-91b3-45b22d718d5f","DetailId":"00000000-0000-0000-0000-000000000000","ActReglementareId":"f931c49e-33a8-4da8-820e-b7454dd89792"},{"SubstantaPreparatId":3,"SubstantaPreparat":"Amestecuri","SubstantaChimicaId":263,"SubstantaChimica":"Altele","Cantitate":2000.0,"UnitateMasuraId":129,"UnitateMasura":"Litri/luna","FrazaDeRisc":"Motorină-R40,R51/53,R20,R65,R38","FrazaDePericol":"H226,H332,H315,H304,H351,H373,H411,P202,P210,P261,P280,P301+310,P331,P501","Id":"b3a10062-7266-49d3-9708-b7e5e7cf4c76","DetailId":"00000000-0000-0000-0000-000000000000","ActReglementareId":"f931c49e-33a8-4da8-820e-b7454dd89792"}]</value>
</file>

<file path=customXml/item25.xml><?xml version="1.0" encoding="utf-8"?><value xmlns="System.Collections.Generic.List`1[[SIM.Reglementari.Model.Entities.PretratareApeModel, SIM.Reglementari.Model, Version=1.0.0.0, Culture=neutral, PublicKeyToken=null]]">[{"Denumire":"Pretratare ape industriale în amplasament","Valoare":"DA","Id":"03542f33-e93a-4846-9e83-ef7d1a21c027","DetailId":"00000000-0000-0000-0000-000000000000","ActReglementareId":"f931c49e-33a8-4da8-820e-b7454dd89792"},{"Denumire":"Stație epurare","Valoare":null,"Id":"a19473bd-2452-4b7a-ba40-f5a3979ec9e9","DetailId":"00000000-0000-0000-0000-000000000000","ActReglementareId":"f931c49e-33a8-4da8-820e-b7454dd89792"},{"Denumire":"Management sedimente rezultate din pretratare","Valoare":"În afara amplasamentului","Id":"67c0fa3a-60dd-4022-8da0-9b2bc9efadd9","DetailId":"00000000-0000-0000-0000-000000000000","ActReglementareId":"f931c49e-33a8-4da8-820e-b7454dd89792"},{"Denumire":"Detalii","Valoare":"Bazin hidroizolat vidanjabil V=2mc","Id":"3bfe2c13-aca4-4cbd-a046-81bd9e09c4e3","DetailId":"00000000-0000-0000-0000-000000000000","ActReglementareId":"f931c49e-33a8-4da8-820e-b7454dd89792"},{"Denumire":"Transport către beneficiari","Valoare":"Operatori autorizaţi","Id":"6212e69b-350f-4204-83d4-b8c1ab36be65","DetailId":"00000000-0000-0000-0000-000000000000","ActReglementareId":"f931c49e-33a8-4da8-820e-b7454dd89792"}]</value>
</file>

<file path=customXml/item26.xml><?xml version="1.0" encoding="utf-8"?><value xmlns="System.Collections.Generic.List`1[[SIM.Reglementari.Model.Entities.SistemeSigurantaModel, SIM.Reglementari.Model, Version=1.0.0.0, Culture=neutral, PublicKeyToken=null]]">[]</value>
</file>

<file path=customXml/item27.xml><?xml version="1.0" encoding="utf-8"?><value xmlns="System.Collections.Generic.List`1[[SIM.Reglementari.Model.Entities.ValoriAdmiseSolModel, SIM.Reglementari.Model, Version=1.0.0.0, Culture=neutral, PublicKeyToken=null]]">[]</value>
</file>

<file path=customXml/item28.xml><?xml version="1.0" encoding="utf-8"?><value xmlns="System.Collections.Generic.List`1[[SIM.Reglementari.Model.Entities.TratareApeModel, SIM.Reglementari.Model, Version=1.0.0.0, Culture=neutral, PublicKeyToken=null]]">[]</value>
</file>

<file path=customXml/item29.xml><?xml version="1.0" encoding="utf-8"?><value xmlns="System.Collections.Generic.List`1[[SIM.Reglementari.Model.Entities.MateriePrimaModel, SIM.Reglementari.Model, Version=1.0.0.0, Culture=neutral, PublicKeyToken=null]]">[{"TipMateriePrimaId":3,"TipMateriePrima":"Alte materii","ValoareLookup":"Fân","ValoareLookupHidden":"Fân","Incadrare":"Materie primă","IncadrareHiddenIds":"1","Cantitate":10400.0,"UnitateMasuraId":137,"UnitateMasura":"Kilogram/luna","ModAmbalare":null,"DestinatieUtilizare":"Hrană animale","ModDepozitare":"Fânar acoperit","Periculozitate":"nepericulos","Id":"3ba77296-d5d5-4eb4-9f42-33ade91fbf42","DetailId":"00000000-0000-0000-0000-000000000000","ActReglementareId":"f931c49e-33a8-4da8-820e-b7454dd89792"},{"TipMateriePrimaId":3,"TipMateriePrima":"Alte materii","ValoareLookup":"Porumb siloz","ValoareLookupHidden":"Porumb siloz","Incadrare":"Materie primă","IncadrareHiddenIds":"1","Cantitate":80000.0,"UnitateMasuraId":137,"UnitateMasura":"Kilogram/luna","ModAmbalare":null,"DestinatieUtilizare":"Hrană animale","ModDepozitare":"Siloz din beton","Periculozitate":"nepericulos","Id":"0aad2246-3371-41e5-894c-96b4db87e20d","DetailId":"00000000-0000-0000-0000-000000000000","ActReglementareId":"f931c49e-33a8-4da8-820e-b7454dd89792"},{"TipMateriePrimaId":3,"TipMateriePrima":"Alte materii","ValoareLookup":"Apă","ValoareLookupHidden":"Apă","Incadrare":"Materie auxiliară","IncadrareHiddenIds":"2","Cantitate":1500.0,"UnitateMasuraId":129,"UnitateMasura":"Litri/luna","ModAmbalare":null,"DestinatieUtilizare":"Adăpat animale","ModDepozitare":"din puţ forat","Periculozitate":"nepericulos","Id":"e863cd96-b828-493b-ad18-fa718e3443a1","DetailId":"00000000-0000-0000-0000-000000000000","ActReglementareId":"f931c49e-33a8-4da8-820e-b7454dd89792"},{"TipMateriePrimaId":3,"TipMateriePrima":"Alte materii","ValoareLookup":"Ulei ungere utilaje","ValoareLookupHidden":"Ulei ungere utilaje","Incadrare":"Materie auxiliară,Altele","IncadrareHiddenIds":"2,5","Cantitate":20.0,"UnitateMasuraId":129,"UnitateMasura":"Litri/luna","ModAmbalare":null,"DestinatieUtilizare":"Ungere utilaje","ModDepozitare":"Recipient material plastic","Periculozitate":"nepericulos","Id":"1f30a156-3079-47ba-8d8e-881548752141","DetailId":"00000000-0000-0000-0000-000000000000","ActReglementareId":"f931c49e-33a8-4da8-820e-b7454dd89792"},{"TipMateriePrimaId":3,"TipMateriePrima":"Alte materii","ValoareLookup":"Motorină","ValoareLookupHidden":"Motorină","Incadrare":"Combustibili","IncadrareHiddenIds":"3","Cantitate":2000.0,"UnitateMasuraId":129,"UnitateMasura":"Litri/luna","ModAmbalare":null,"DestinatieUtilizare":"Funcţionare utilaje folosite în agricultură","ModDepozitare":"Pompă de alimentare proprie cu cuvă de retenţie din tablă","Periculozitate":"H226,H332,H315,H304,H351,H373,H411,P202,P210,P261,P280,P301+P310,P331,P501","Id":"1b04d7b2-b5d2-49b5-86e6-54498ee289f1","DetailId":"00000000-0000-0000-0000-000000000000","ActReglementareId":"f931c49e-33a8-4da8-820e-b7454dd89792"},{"TipMateriePrimaId":3,"TipMateriePrima":"Alte materii","ValoareLookup":"Seminţe","ValoareLookupHidden":"Seminţe","Incadrare":"Materie primă","IncadrareHiddenIds":"1","Cantitate":30000.0,"UnitateMasuraId":138,"UnitateMasura":"Kilogram/an","ModAmbalare":null,"DestinatieUtilizare":"Hrană animale","ModDepozitare":"Spaţiu special amenajat în cadrul amplasamentului","Periculozitate":"nepericulos","Id":"5eba46e9-4716-474b-9fbc-62d3d5948c41","DetailId":"00000000-0000-0000-0000-000000000000","ActReglementareId":"f931c49e-33a8-4da8-820e-b7454dd89792"},{"TipMateriePrimaId":3,"TipMateriePrima":"Alte materii","ValoareLookup":"Îngrăşământ complex-nitrifosfaţi","ValoareLookupHidden":"Îngrăşământ complex-nitrifosfaţi","Incadrare":"Altele","IncadrareHiddenIds":"5","Cantitate":30.0,"UnitateMasuraId":15,"UnitateMasura":"Tone/an","ModAmbalare":null,"DestinatieUtilizare":"Fertilizare","ModDepozitare":"Spaţiu special amenajat în cadrul amplasamentului","Periculozitate":"H302,H314,H315,H319,H335","Id":"805a0f8d-af53-4493-9f72-a41282ebcebb","DetailId":"00000000-0000-0000-0000-000000000000","ActReglementareId":"f931c49e-33a8-4da8-820e-b7454dd89792"},{"TipMateriePrimaId":1,"TipMateriePrima":"Substanțe chimice periculoase (CAS)","ValoareLookup":"60207-90-1 - propiconazole (ISO); ","ValoareLookupHidden":"2994","Incadrare":"Altele","IncadrareHiddenIds":"5","Cantitate":120.0,"UnitateMasuraId":128,"UnitateMasura":"Litri/an","ModAmbalare":"Amestec de solventi","DestinatieUtilizare":"Fungicidare","ModDepozitare":"Spaţiu special amenajat în cadrul amplasamentului","Periculozitate":"H302,H315,H318,H335,H336,H410,H411,H226,H317","Id":"72514e29-8e47-45b6-9f2c-60f0603aa1f7","DetailId":"00000000-0000-0000-0000-000000000000","ActReglementareId":"f931c49e-33a8-4da8-820e-b7454dd89792"},{"TipMateriePrimaId":3,"TipMateriePrima":"Alte materii","ValoareLookup":"Erbicide-Mustang","ValoareLookupHidden":"Erbicide-Mustang","Incadrare":"Altele","IncadrareHiddenIds":"5","Cantitate":2.4,"UnitateMasuraId":138,"UnitateMasura":"Kilogram/an","ModAmbalare":"Amestec de esteri","DestinatieUtilizare":"Erbicidare","ModDepozitare":"Spaţiu special amenajat în cadrul amplasamentului","Periculozitate":"H302,H317,H318,H400,H410","Id":"51edea5f-6fbc-4fa4-81f0-de4d7d2dbbc5","DetailId":"00000000-0000-0000-0000-000000000000","ActReglementareId":"f931c49e-33a8-4da8-820e-b7454dd89792"},{"TipMateriePrimaId":3,"TipMateriePrima":"Alte materii","ValoareLookup":"Ulei de motor, hidraulic şi de ungere","ValoareLookupHidden":"Ulei de motor, hidraulic şi de ungere","Incadrare":"Altele","IncadrareHiddenIds":"5","Cantitate":20.0,"UnitateMasuraId":129,"UnitateMasura":"Litri/luna","ModAmbalare":null,"DestinatieUtilizare":"Funcţionare/ungere utilaje","ModDepozitare":"Spaţiu special amenajat în cadrul amplasamentului","Periculozitate":"H302,H304,H311,H314,H317,H331,H373,H410","Id":"cf8f1960-0612-40f0-b05b-f0c516db9d90","DetailId":"00000000-0000-0000-0000-000000000000","ActReglementareId":"f931c49e-33a8-4da8-820e-b7454dd89792"},{"TipMateriePrimaId":3,"TipMateriePrima":"Alte materii","ValoareLookup":"Motorină","ValoareLookupHidden":"Motorină","Incadrare":"Combustibili","IncadrareHiddenIds":"3","Cantitate":2000.0,"UnitateMasuraId":129,"UnitateMasura":"Litri/luna","ModAmbalare":"Hidrocarburi","DestinatieUtilizare":"Funcţionare mijloace de transport","ModDepozitare":"Pompă de alimentare proprie cu cuvă de retenţie","Periculozitate":"H226,H332,H315,H304,H351,H373,H411,P202,P210,P261,P280,P301+310,P331,P501","Id":"91dbd1e4-dd94-4dc5-b859-9845c693ef1a","DetailId":"00000000-0000-0000-0000-000000000000","ActReglementareId":"f931c49e-33a8-4da8-820e-b7454dd89792"},{"TipMateriePrimaId":3,"TipMateriePrima":"Alte materii","ValoareLookup":"Cereale","ValoareLookupHidden":"Cereale","Incadrare":"Materie primă","IncadrareHiddenIds":"1","Cantitate":400.0,"UnitateMasuraId":15,"UnitateMasura":"Tone/an","ModAmbalare":null,"DestinatieUtilizare":"Hrana animale","ModDepozitare":"Spaţiu special amenajat în cadrul amplasamentului","Periculozitate":"nepericulos","Id":"fc8c6c7f-2c0c-4586-84ce-0ae422092720","DetailId":"00000000-0000-0000-0000-000000000000","ActReglementareId":"f931c49e-33a8-4da8-820e-b7454dd89792"},{"TipMateriePrimaId":3,"TipMateriePrima":"Alte materii","ValoareLookup":"Furaje fibroase","ValoareLookupHidden":"Furaje fibroase","Incadrare":"Materie primă","IncadrareHiddenIds":"1","Cantitate":200.0,"UnitateMasuraId":15,"UnitateMasura":"Tone/an","ModAmbalare":null,"DestinatieUtilizare":"Hrana animale","ModDepozitare":"Spaţiu special amenajat în cadrul amplasamentului","Periculozitate":"nepericulos","Id":"c2a8004f-5b99-4521-b8a9-696cb3ad082a","DetailId":"00000000-0000-0000-0000-000000000000","ActReglementareId":"f931c49e-33a8-4da8-820e-b7454dd89792"}]</value>
</file>

<file path=customXml/item3.xml><?xml version="1.0" encoding="utf-8"?><value xmlns="System.Collections.Generic.List`1[[SIM.Reglementari.Model.Entities.DeseuriStocateModel, SIM.Reglementari.Model, Version=1.0.0.0, Culture=neutral, PublicKeyToken=null]]">[]</value>
</file>

<file path=customXml/item30.xml><?xml version="1.0" encoding="utf-8"?><value xmlns="System.Collections.Generic.List`1[[SIM.Reglementari.Model.Entities.MonitorizareApaSubteranaModel, SIM.Reglementari.Model, Version=1.0.0.0, Culture=neutral, PublicKeyToken=null]]">[]</value>
</file>

<file path=customXml/item31.xml><?xml version="1.0" encoding="utf-8"?><value xmlns="System.Collections.Generic.List`1[[SIM.Reglementari.Model.Entities.CosuriModel, SIM.Reglementari.Model, Version=1.0.0.0, Culture=neutral, PublicKeyToken=null]]">[{"IdRev2":"6e66f0b6-620d-4022-8d24-40bea2cfa340","CodRev2":"0162","DenumireCos":"cos ","Inaltime":6.0,"DiametruBaza":0.25,"DiametruVarf":0.25,"Poluant":"Pulberi totale","PoluantId":152,"EchipamentDepoluare":"cos","Eficienta":100.0,"StereoX":433161.0,"StereoY":606978.0,"Id":"6d94b17c-26a0-4077-b60e-d477f32e3a1e","DetailId":"6e227f39-4aaf-4579-b26e-7c56fcc091a2","ActReglementareId":"f931c49e-33a8-4da8-820e-b7454dd89792"},{"IdRev2":"6e66f0b6-620d-4022-8d24-40bea2cfa340","CodRev2":"0162","DenumireCos":"cos ","Inaltime":6.0,"DiametruBaza":0.25,"DiametruVarf":0.25,"Poluant":"Monoxid de Carbon","PoluantId":12,"EchipamentDepoluare":"cos","Eficienta":100.0,"StereoX":433161.0,"StereoY":606978.0,"Id":"6d94b17c-26a0-4077-b60e-d477f32e3a1e","DetailId":"76b28c58-a099-4cfd-9539-56596bd8dc12","ActReglementareId":"f931c49e-33a8-4da8-820e-b7454dd89792"},{"IdRev2":"6e66f0b6-620d-4022-8d24-40bea2cfa340","CodRev2":"0162","DenumireCos":"cos ","Inaltime":6.0,"DiametruBaza":0.25,"DiametruVarf":0.25,"Poluant":"Oxizi de sulf ","PoluantId":20,"EchipamentDepoluare":"cos","Eficienta":100.0,"StereoX":433161.0,"StereoY":606978.0,"Id":"6d94b17c-26a0-4077-b60e-d477f32e3a1e","DetailId":"8b0034bd-0971-4141-8c9c-5f51de83a885","ActReglementareId":"f931c49e-33a8-4da8-820e-b7454dd89792"},{"IdRev2":"6e66f0b6-620d-4022-8d24-40bea2cfa340","CodRev2":"0162","DenumireCos":"cos ","Inaltime":6.0,"DiametruBaza":0.25,"DiametruVarf":0.25,"Poluant":"Oxizi de azot","PoluantId":19,"EchipamentDepoluare":"cos","Eficienta":100.0,"StereoX":433161.0,"StereoY":606978.0,"Id":"6d94b17c-26a0-4077-b60e-d477f32e3a1e","DetailId":"a12bcab6-ee93-4c91-90cd-49252d904956","ActReglementareId":"f931c49e-33a8-4da8-820e-b7454dd89792"},{"IdRev2":"6e66f0b6-620d-4022-8d24-40bea2cfa340","CodRev2":"0162","DenumireCos":"cos ","Inaltime":6.0,"DiametruBaza":0.25,"DiametruVarf":0.25,"Poluant":"Substante organice in stare de gaz sau vapori exprimate in Carbon Organic Total (COT)","PoluantId":210,"EchipamentDepoluare":"cos","Eficienta":100.0,"StereoX":433161.0,"StereoY":606978.0,"Id":"6d94b17c-26a0-4077-b60e-d477f32e3a1e","DetailId":"2ac45dd6-f717-4394-ae3f-ab0efb2d8b34","ActReglementareId":"f931c49e-33a8-4da8-820e-b7454dd89792"}]</value>
</file>

<file path=customXml/item32.xml><?xml version="1.0" encoding="utf-8"?><value xmlns="System.Collections.Generic.List`1[[SIM.Reglementari.Model.Entities.AriiProtejateModel, SIM.Reglementari.Model, Version=1.0.0.0, Culture=neutral, PublicKeyToken=null]]">[]</value>
</file>

<file path=customXml/item33.xml><?xml version="1.0" encoding="utf-8"?>
<value xmlns="SIM.Reglementari.Model.Entities.ActReglementareModel">{"Id":"f931c49e-33a8-4da8-820e-b7454dd89792","Numar":null,"Data":null,"NumarActReglementareInitial":null,"DataActReglementareInitial":null,"DataInceput":null,"DataSfarsit":null,"Durata":null,"PunctLucruId":366615.0,"TipActId":1.0,"NumarCerere":null,"DataCerere":null,"NumarCerereScriptic":"27286","DataCerereScriptic":"2015-11-19T00:00:00","CodFiscal":null,"SordId":"(F29AE2EA-717F-1E11-F969-1CFE1F49562B)","SablonSordId":"(738F7EB3-80B4-CBEA-D1C3-EA3241074D8D)","DosarSordId":"3951211","LatitudineWgs84":null,"LongitudineWgs84":null,"LatitudineStereo70":null,"LongitudineStereo70":null,"NumarAutorizatieGospodarireApe":null,"DataAutorizatieGospodarireApe":null,"DurataAutorizatieGospodarireApe":null,"Aba":null,"Sga":null,"AdresaSediuSocial":"Str. Mintiului, Nr. 36, Gherla, Judetul Cluj","AdresaPunctLucru":"Str. principala, Nr. 359/B, Năsal,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
<value xmlns="TableDependencies">[{"ParentGridId":"CodActivitateModel","ChildGridId":"CapacitateMaximaProiectataModel","ParentRowGuid":"6e66f0b6-620d-4022-8d24-40bea2cfa340","ChildRowGuid":"51f5578e-dd62-4011-b31b-1dc17e1acda4"},{"ParentGridId":"CodActivitateModel","ChildGridId":"CosuriModel","ParentRowGuid":"6e66f0b6-620d-4022-8d24-40bea2cfa340","ChildRowGuid":"6d94b17c-26a0-4077-b60e-d477f32e3a1e"},{"ParentGridId":"CosuriModel","ChildGridId":"CosuriModel","ParentRowGuid":"6d94b17c-26a0-4077-b60e-d477f32e3a1e","ChildRowGuid":"6e227f39-4aaf-4579-b26e-7c56fcc091a2"},{"ParentGridId":"CosuriModel","ChildGridId":"ValoriLimitaAerNormaleModel","ParentRowGuid":"6e227f39-4aaf-4579-b26e-7c56fcc091a2","ChildRowGuid":"2f627cce-e48f-411c-b316-c6a388f16972"}]</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deseuri.","CodRol":"pcd:portal_content/Roluri_SIM/ROLE_DESEURI_MEDIUS","CodAnexa":"PRODDES","Modul":"SD","Id":"ae3d1f00-7ff4-4e6a-9ef5-c41ab3b30522","DetailId":"00000000-0000-0000-0000-000000000000","ActReglementareId":"f931c49e-33a8-4da8-820e-b7454dd89792"}]</value>
</file>

<file path=customXml/item5.xml><?xml version="1.0" encoding="utf-8"?><value xmlns="System.Collections.Generic.List`1[[SIM.Reglementari.Model.Entities.CapacitateMaximaProiectataModel, SIM.Reglementari.Model, Version=1.0.0.0, Culture=neutral, PublicKeyToken=null]]">[{"CodRev2":"0162","IdRev2":"6e66f0b6-620d-4022-8d24-40bea2cfa340","InstalatieUtilaj":"Creşterea altor bovine","CapacitateMaximaProiectata":132.0,"UnitateMasuraId":110,"UnitateMasura":"Capete","Id":"51f5578e-dd62-4011-b31b-1dc17e1acda4","DetailId":"00000000-0000-0000-0000-000000000000","ActReglementareId":"f931c49e-33a8-4da8-820e-b7454dd89792"},{"CodRev2":"0141","IdRev2":"4c5be9b1-46f6-4822-91f9-71ca349ad461","InstalatieUtilaj":"Creşterea bovinelor de lapte","CapacitateMaximaProiectata":0.0,"UnitateMasuraId":null,"UnitateMasura":null,"Id":"46c89da9-cb97-4444-ba2b-9157e5ddfa47","DetailId":"00000000-0000-0000-0000-000000000000","ActReglementareId":"f931c49e-33a8-4da8-820e-b7454dd89792"},{"CodRev2":"0162","IdRev2":"6e66f0b6-620d-4022-8d24-40bea2cfa340","InstalatieUtilaj":"Activităţi auxiliare pentru creşterea animalelor","CapacitateMaximaProiectata":0.0,"UnitateMasuraId":null,"UnitateMasura":null,"Id":"572e311b-5f79-49a6-b77c-217110f5b456","DetailId":"00000000-0000-0000-0000-000000000000","ActReglementareId":"f931c49e-33a8-4da8-820e-b7454dd89792"},{"CodRev2":"0150","IdRev2":"2fb22f79-4e07-407f-a258-003418e3db42","InstalatieUtilaj":"Activităţi în ferme mixte","CapacitateMaximaProiectata":0.0,"UnitateMasuraId":null,"UnitateMasura":null,"Id":"b7085ec4-f4d9-4a50-aa18-5a4a81656b0a","DetailId":"00000000-0000-0000-0000-000000000000","ActReglementareId":"f931c49e-33a8-4da8-820e-b7454dd89792"},{"CodRev2":"5210","IdRev2":"67acb4e2-5c8b-47b4-9fb7-b71da2d10a1e","InstalatieUtilaj":"Depozitări","CapacitateMaximaProiectata":0.0,"UnitateMasuraId":null,"UnitateMasura":null,"Id":"336897f7-5f4a-4c3f-bbe5-f114fe4709b0","DetailId":"00000000-0000-0000-0000-000000000000","ActReglementareId":"f931c49e-33a8-4da8-820e-b7454dd89792"}]</value>
</file>

<file path=customXml/item6.xml><?xml version="1.0" encoding="utf-8"?><value xmlns="System.Collections.Generic.List`1[[SIM.Reglementari.Model.Entities.AlteActivitatiModel, SIM.Reglementari.Model, Version=1.0.0.0, Culture=neutral, PublicKeyToken=null]]">[{"CodCaen":"4621","CodCaenId":2354,"DenumireActivitate":"Comert cu ridicata al cerealelor, semintelor, furajelor si tutunului neprelucrat","Id":"3ea059d8-a2d9-4b6d-8382-25d8ac8b1b6a","DetailId":"00000000-0000-0000-0000-000000000000","ActReglementareId":"f931c49e-33a8-4da8-820e-b7454dd89792"},{"CodCaen":"0111","CodCaenId":1834,"DenumireActivitate":"Cultivarea cerealelor (exclusiv orez), plantelor leguminoase si a plantelor producatoare de seminte oleaginoase","Id":"46129a7f-6fb9-4f2c-8164-2f8de8a5d5eb","DetailId":"00000000-0000-0000-0000-000000000000","ActReglementareId":"f931c49e-33a8-4da8-820e-b7454dd89792"}]</value>
</file>

<file path=customXml/item7.xml><?xml version="1.0" encoding="utf-8"?><value xmlns="System.Collections.Generic.List`1[[SIM.Reglementari.Model.Entities.ValoriLimitaAerSpecialeModel, SIM.Reglementari.Model, Version=1.0.0.0, Culture=neutral, PublicKeyToken=null]]">[]</value>
</file>

<file path=customXml/item8.xml><?xml version="1.0" encoding="utf-8"?><value xmlns="System.Collections.Generic.List`1[[SIM.Reglementari.Model.Entities.ConcentratieMaximaApaModel, SIM.Reglementari.Model, Version=1.0.0.0, Culture=neutral, PublicKeyToken=null]]">[]</value>
</file>

<file path=customXml/item9.xml><?xml version="1.0" encoding="utf-8"?><value xmlns="System.Collections.Generic.List`1[[SIM.Reglementari.Model.Entities.MonitorizareSolModel, SIM.Reglementari.Model, Version=1.0.0.0, Culture=neutral, PublicKeyToken=null]]">[]</value>
</file>

<file path=customXml/itemProps1.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10.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11.xml><?xml version="1.0" encoding="utf-8"?>
<ds:datastoreItem xmlns:ds="http://schemas.openxmlformats.org/officeDocument/2006/customXml" ds:itemID="{19A49CD8-20B0-48F4-BA93-3FC7F0CFA866}">
  <ds:schemaRefs>
    <ds:schemaRef ds:uri="System.Collections.Generic.List`1[[SIM.Reglementari.Model.Entities.DeseuriProduseModel, SIM.Reglementari.Model, Version=1.0.0.0, Culture=neutral, PublicKeyToken=null]]"/>
  </ds:schemaRefs>
</ds:datastoreItem>
</file>

<file path=customXml/itemProps12.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13.xml><?xml version="1.0" encoding="utf-8"?>
<ds:datastoreItem xmlns:ds="http://schemas.openxmlformats.org/officeDocument/2006/customXml" ds:itemID="{1AEAEA52-4A99-4C30-97FF-CE705B8943B8}">
  <ds:schemaRefs>
    <ds:schemaRef ds:uri="System.Collections.Generic.List`1[[SIM.Reglementari.Model.Entities.CodActivitateModel, SIM.Reglementari.Model, Version=1.0.0.0, Culture=neutral, PublicKeyToken=null]]"/>
  </ds:schemaRefs>
</ds:datastoreItem>
</file>

<file path=customXml/itemProps14.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5.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6.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17.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8.xml><?xml version="1.0" encoding="utf-8"?>
<ds:datastoreItem xmlns:ds="http://schemas.openxmlformats.org/officeDocument/2006/customXml" ds:itemID="{BECAD25A-E6F7-41E4-959E-AFD641CD2360}">
  <ds:schemaRefs>
    <ds:schemaRef ds:uri="System.Collections.Generic.List`1[[SIM.Reglementari.Model.Entities.ProduseModel, SIM.Reglementari.Model, Version=1.0.0.0, Culture=neutral, PublicKeyToken=null]]"/>
  </ds:schemaRefs>
</ds:datastoreItem>
</file>

<file path=customXml/itemProps19.xml><?xml version="1.0" encoding="utf-8"?>
<ds:datastoreItem xmlns:ds="http://schemas.openxmlformats.org/officeDocument/2006/customXml" ds:itemID="{C8793E77-2655-4623-AB43-BBBDADC679DB}">
  <ds:schemaRefs>
    <ds:schemaRef ds:uri="System.Collections.Generic.List`1[[SIM.Reglementari.Model.Entities.ValoriLimitaAerNormaleModel, SIM.Reglementari.Model, Version=1.0.0.0, Culture=neutral, PublicKeyToken=null]]"/>
  </ds:schemaRefs>
</ds:datastoreItem>
</file>

<file path=customXml/itemProps2.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20.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21.xml><?xml version="1.0" encoding="utf-8"?>
<ds:datastoreItem xmlns:ds="http://schemas.openxmlformats.org/officeDocument/2006/customXml" ds:itemID="{9F193BDA-CEA0-41EA-B757-2B259C205B23}">
  <ds:schemaRefs>
    <ds:schemaRef ds:uri="System.Collections.Generic.List`1[[SIM.Reglementari.Model.Entities.UtilitatiModel, SIM.Reglementari.Model, Version=1.0.0.0, Culture=neutral, PublicKeyToken=null]]"/>
  </ds:schemaRefs>
</ds:datastoreItem>
</file>

<file path=customXml/itemProps22.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3.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4.xml><?xml version="1.0" encoding="utf-8"?>
<ds:datastoreItem xmlns:ds="http://schemas.openxmlformats.org/officeDocument/2006/customXml" ds:itemID="{1CE234E7-6322-4962-A5EA-A333554219CE}">
  <ds:schemaRefs>
    <ds:schemaRef ds:uri="System.Collections.Generic.List`1[[SIM.Reglementari.Model.Entities.SubstantePericuloaseModel, SIM.Reglementari.Model, Version=1.0.0.0, Culture=neutral, PublicKeyToken=null]]"/>
  </ds:schemaRefs>
</ds:datastoreItem>
</file>

<file path=customXml/itemProps25.xml><?xml version="1.0" encoding="utf-8"?>
<ds:datastoreItem xmlns:ds="http://schemas.openxmlformats.org/officeDocument/2006/customXml" ds:itemID="{1C10FCEF-D325-4035-8991-8D75AFD2760C}">
  <ds:schemaRefs>
    <ds:schemaRef ds:uri="System.Collections.Generic.List`1[[SIM.Reglementari.Model.Entities.PretratareApeModel, SIM.Reglementari.Model, Version=1.0.0.0, Culture=neutral, PublicKeyToken=null]]"/>
  </ds:schemaRefs>
</ds:datastoreItem>
</file>

<file path=customXml/itemProps26.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7.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8.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9.xml><?xml version="1.0" encoding="utf-8"?>
<ds:datastoreItem xmlns:ds="http://schemas.openxmlformats.org/officeDocument/2006/customXml" ds:itemID="{88016450-A22C-48D8-AFF5-F3D66B302D29}">
  <ds:schemaRefs>
    <ds:schemaRef ds:uri="System.Collections.Generic.List`1[[SIM.Reglementari.Model.Entities.MateriePrimaModel, SIM.Reglementari.Model, Version=1.0.0.0, Culture=neutral, PublicKeyToken=null]]"/>
  </ds:schemaRefs>
</ds:datastoreItem>
</file>

<file path=customXml/itemProps3.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30.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31.xml><?xml version="1.0" encoding="utf-8"?>
<ds:datastoreItem xmlns:ds="http://schemas.openxmlformats.org/officeDocument/2006/customXml" ds:itemID="{F998B40D-7D8A-4E05-8DA4-8085F09752D7}">
  <ds:schemaRefs>
    <ds:schemaRef ds:uri="System.Collections.Generic.List`1[[SIM.Reglementari.Model.Entities.CosuriModel, SIM.Reglementari.Model, Version=1.0.0.0, Culture=neutral, PublicKeyToken=null]]"/>
  </ds:schemaRefs>
</ds:datastoreItem>
</file>

<file path=customXml/itemProps32.xml><?xml version="1.0" encoding="utf-8"?>
<ds:datastoreItem xmlns:ds="http://schemas.openxmlformats.org/officeDocument/2006/customXml" ds:itemID="{2772D5CF-14EF-4232-88CE-E9EE686FAC83}">
  <ds:schemaRefs>
    <ds:schemaRef ds:uri="System.Collections.Generic.List`1[[SIM.Reglementari.Model.Entities.AriiProtejateModel, SIM.Reglementari.Model, Version=1.0.0.0, Culture=neutral, PublicKeyToken=null]]"/>
  </ds:schemaRefs>
</ds:datastoreItem>
</file>

<file path=customXml/itemProps33.xml><?xml version="1.0" encoding="utf-8"?>
<ds:datastoreItem xmlns:ds="http://schemas.openxmlformats.org/officeDocument/2006/customXml" ds:itemID="{73015857-788F-4CA1-B3EA-AF33F4076344}">
  <ds:schemaRefs>
    <ds:schemaRef ds:uri="SIM.Reglementari.Model.Entities.ActReglementareModel"/>
  </ds:schemaRefs>
</ds:datastoreItem>
</file>

<file path=customXml/itemProps34.xml><?xml version="1.0" encoding="utf-8"?>
<ds:datastoreItem xmlns:ds="http://schemas.openxmlformats.org/officeDocument/2006/customXml" ds:itemID="{B11FA6C7-CF33-4802-A088-26D8CAC468FA}">
  <ds:schemaRefs>
    <ds:schemaRef ds:uri="TableDependencies"/>
  </ds:schemaRefs>
</ds:datastoreItem>
</file>

<file path=customXml/itemProps35.xml><?xml version="1.0" encoding="utf-8"?>
<ds:datastoreItem xmlns:ds="http://schemas.openxmlformats.org/officeDocument/2006/customXml" ds:itemID="{B5CE6F8C-1B80-4711-81B8-2E5ACE64F71D}">
  <ds:schemaRefs>
    <ds:schemaRef ds:uri="http://schemas.openxmlformats.org/officeDocument/2006/bibliography"/>
  </ds:schemaRefs>
</ds:datastoreItem>
</file>

<file path=customXml/itemProps4.xml><?xml version="1.0" encoding="utf-8"?>
<ds:datastoreItem xmlns:ds="http://schemas.openxmlformats.org/officeDocument/2006/customXml" ds:itemID="{3E6ECF3D-DB84-4FC2-8842-95548D1F54C9}">
  <ds:schemaRefs>
    <ds:schemaRef ds:uri="System.Collections.Generic.List`1[[SIM.Reglementari.Model.Entities.ObligatiiRaportareModel, SIM.Reglementari.Model, Version=1.0.0.0, Culture=neutral, PublicKeyToken=null]]"/>
  </ds:schemaRefs>
</ds:datastoreItem>
</file>

<file path=customXml/itemProps5.xml><?xml version="1.0" encoding="utf-8"?>
<ds:datastoreItem xmlns:ds="http://schemas.openxmlformats.org/officeDocument/2006/customXml" ds:itemID="{58560118-A1A6-4165-A35C-5921CB951809}">
  <ds:schemaRefs>
    <ds:schemaRef ds:uri="System.Collections.Generic.List`1[[SIM.Reglementari.Model.Entities.CapacitateMaximaProiectataModel, SIM.Reglementari.Model, Version=1.0.0.0, Culture=neutral, PublicKeyToken=null]]"/>
  </ds:schemaRefs>
</ds:datastoreItem>
</file>

<file path=customXml/itemProps6.xml><?xml version="1.0" encoding="utf-8"?>
<ds:datastoreItem xmlns:ds="http://schemas.openxmlformats.org/officeDocument/2006/customXml" ds:itemID="{A6F4EF4F-07EC-429B-8DFD-D0D025ABD5C7}">
  <ds:schemaRefs>
    <ds:schemaRef ds:uri="System.Collections.Generic.List`1[[SIM.Reglementari.Model.Entities.AlteActivitatiModel, SIM.Reglementari.Model, Version=1.0.0.0, Culture=neutral, PublicKeyToken=null]]"/>
  </ds:schemaRefs>
</ds:datastoreItem>
</file>

<file path=customXml/itemProps7.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8.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9.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5848</Words>
  <Characters>33336</Characters>
  <Application>Microsoft Office Word</Application>
  <DocSecurity>8</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DUMITRU ULIESAN</cp:lastModifiedBy>
  <cp:revision>3</cp:revision>
  <cp:lastPrinted>2017-04-06T13:59:00Z</cp:lastPrinted>
  <dcterms:created xsi:type="dcterms:W3CDTF">2017-04-06T14:05:00Z</dcterms:created>
  <dcterms:modified xsi:type="dcterms:W3CDTF">2017-04-06T14:05:00Z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SC.CLASIC CHEESE SRL</vt:lpwstr>
  </property>
  <property fmtid="{D5CDD505-2E9C-101B-9397-08002B2CF9AE}" pid="5" name="VersiuneDocument">
    <vt:lpwstr>28</vt:lpwstr>
  </property>
  <property fmtid="{D5CDD505-2E9C-101B-9397-08002B2CF9AE}" pid="6" name="SordId">
    <vt:lpwstr>(F29AE2EA-717F-1E11-F969-1CFE1F49562B)</vt:lpwstr>
  </property>
  <property fmtid="{D5CDD505-2E9C-101B-9397-08002B2CF9AE}" pid="7" name="RuntimeGuid">
    <vt:lpwstr>713cc6c1-587b-43a9-baa9-53d715f23fce</vt:lpwstr>
  </property>
  <property fmtid="{D5CDD505-2E9C-101B-9397-08002B2CF9AE}" pid="8" name="PunctLucruId">
    <vt:lpwstr>366615</vt:lpwstr>
  </property>
  <property fmtid="{D5CDD505-2E9C-101B-9397-08002B2CF9AE}" pid="9" name="SablonSordId">
    <vt:lpwstr>(738F7EB3-80B4-CBEA-D1C3-EA3241074D8D)</vt:lpwstr>
  </property>
  <property fmtid="{D5CDD505-2E9C-101B-9397-08002B2CF9AE}" pid="10" name="DosarSordId">
    <vt:lpwstr>3951211</vt:lpwstr>
  </property>
  <property fmtid="{D5CDD505-2E9C-101B-9397-08002B2CF9AE}" pid="11" name="DosarCerereSordId">
    <vt:lpwstr>2930184</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f931c49e-33a8-4da8-820e-b7454dd89792</vt:lpwstr>
  </property>
  <property fmtid="{D5CDD505-2E9C-101B-9397-08002B2CF9AE}" pid="16" name="CommitRoles">
    <vt:lpwstr>false</vt:lpwstr>
  </property>
</Properties>
</file>