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E0" w:rsidRDefault="00CC7EE0" w:rsidP="00CC7EE0">
      <w:pPr>
        <w:spacing w:after="0"/>
        <w:rPr>
          <w:rFonts w:ascii="Arial" w:hAnsi="Arial" w:cs="Arial"/>
          <w:sz w:val="24"/>
          <w:szCs w:val="24"/>
        </w:rPr>
      </w:pPr>
    </w:p>
    <w:p w:rsidR="00CC7EE0" w:rsidRDefault="00F41179" w:rsidP="00CC7EE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C7EE0" w:rsidRDefault="00F41179" w:rsidP="00CC7EE0">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CC7EE0" w:rsidRDefault="00707615" w:rsidP="00CC7EE0">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CC7EE0" w:rsidRDefault="00F41179" w:rsidP="00CC7EE0">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CC7EE0" w:rsidRDefault="00CC7EE0" w:rsidP="00CC7EE0">
      <w:pPr>
        <w:spacing w:after="0"/>
        <w:rPr>
          <w:rFonts w:ascii="Arial" w:hAnsi="Arial" w:cs="Arial"/>
          <w:b/>
          <w:sz w:val="24"/>
          <w:szCs w:val="24"/>
        </w:rPr>
      </w:pPr>
    </w:p>
    <w:p w:rsidR="00CC7EE0" w:rsidRDefault="00F41179" w:rsidP="00CC7EE0">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217BB0">
            <w:rPr>
              <w:rFonts w:ascii="Arial" w:hAnsi="Arial" w:cs="Arial"/>
              <w:b/>
              <w:sz w:val="24"/>
              <w:szCs w:val="24"/>
            </w:rPr>
            <w:t>ECO SILVANIA S.R.L.</w:t>
          </w:r>
        </w:sdtContent>
      </w:sdt>
    </w:p>
    <w:p w:rsidR="00CC7EE0" w:rsidRDefault="00F41179" w:rsidP="00CC7EE0">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217BB0">
            <w:rPr>
              <w:rFonts w:ascii="Arial" w:hAnsi="Arial" w:cs="Arial"/>
              <w:b/>
              <w:sz w:val="24"/>
              <w:szCs w:val="24"/>
            </w:rPr>
            <w:t>Str. Henri Coanda, Nr. 19, Oradea, Judetul Bihor</w:t>
          </w:r>
        </w:sdtContent>
      </w:sdt>
      <w:r>
        <w:rPr>
          <w:rFonts w:ascii="Arial" w:hAnsi="Arial" w:cs="Arial"/>
          <w:b/>
          <w:sz w:val="24"/>
          <w:szCs w:val="24"/>
        </w:rPr>
        <w:t xml:space="preserve"> </w:t>
      </w:r>
      <w:r>
        <w:rPr>
          <w:rFonts w:ascii="Arial" w:hAnsi="Arial" w:cs="Arial"/>
          <w:b/>
          <w:sz w:val="24"/>
          <w:szCs w:val="24"/>
        </w:rPr>
        <w:tab/>
      </w:r>
    </w:p>
    <w:p w:rsidR="00CC7EE0" w:rsidRDefault="00F41179" w:rsidP="00CC7EE0">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217BB0">
            <w:rPr>
              <w:rFonts w:ascii="Arial" w:hAnsi="Arial" w:cs="Arial"/>
              <w:b/>
              <w:sz w:val="24"/>
              <w:szCs w:val="24"/>
            </w:rPr>
            <w:t>ECO SILVANIA S.R.L.</w:t>
          </w:r>
        </w:sdtContent>
      </w:sdt>
    </w:p>
    <w:p w:rsidR="00CC7EE0" w:rsidRDefault="00F41179" w:rsidP="00CC7EE0">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217BB0">
            <w:rPr>
              <w:rFonts w:ascii="Arial" w:hAnsi="Arial" w:cs="Arial"/>
              <w:b/>
              <w:sz w:val="24"/>
              <w:szCs w:val="24"/>
            </w:rPr>
            <w:t>Str. Dejului, Nr. 42, Jucu-Herghelie,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CC7EE0" w:rsidRDefault="00F67B75" w:rsidP="00CC7EE0">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F41179" w:rsidRPr="0086562F">
                <w:rPr>
                  <w:rFonts w:ascii="Arial" w:hAnsi="Arial" w:cs="Arial"/>
                  <w:b/>
                  <w:sz w:val="24"/>
                  <w:szCs w:val="24"/>
                  <w:lang w:val="ro-RO"/>
                </w:rPr>
                <w:t>Activitatea/Activită</w:t>
              </w:r>
              <w:r w:rsidR="00F41179">
                <w:rPr>
                  <w:rFonts w:ascii="Arial" w:hAnsi="Arial" w:cs="Arial"/>
                  <w:b/>
                  <w:sz w:val="24"/>
                  <w:szCs w:val="24"/>
                  <w:lang w:val="ro-RO"/>
                </w:rPr>
                <w:t>ț</w:t>
              </w:r>
              <w:r w:rsidR="00F41179" w:rsidRPr="0086562F">
                <w:rPr>
                  <w:rFonts w:ascii="Arial" w:hAnsi="Arial" w:cs="Arial"/>
                  <w:b/>
                  <w:sz w:val="24"/>
                  <w:szCs w:val="24"/>
                  <w:lang w:val="ro-RO"/>
                </w:rPr>
                <w:t>ile</w:t>
              </w:r>
              <w:r w:rsidR="00F41179">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CC7EE0" w:rsidRPr="00B81806" w:rsidRDefault="00F41179" w:rsidP="00CC7EE0">
          <w:pPr>
            <w:spacing w:after="0"/>
            <w:rPr>
              <w:rFonts w:ascii="Arial" w:hAnsi="Arial" w:cs="Arial"/>
              <w:sz w:val="24"/>
              <w:szCs w:val="24"/>
            </w:rPr>
          </w:pPr>
          <w:r w:rsidRPr="00B81806">
            <w:rPr>
              <w:rStyle w:val="PlaceholderText"/>
              <w:rFonts w:ascii="Arial" w:hAnsi="Arial" w:cs="Arial"/>
            </w:rPr>
            <w:t>....</w:t>
          </w:r>
        </w:p>
      </w:sdtContent>
    </w:sdt>
    <w:bookmarkStart w:id="0" w:name="_GoBack" w:displacedByCustomXml="next"/>
    <w:bookmarkEnd w:id="0" w:displacedByCustomXml="nex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07615" w:rsidRPr="00707615" w:rsidTr="00707615">
            <w:tc>
              <w:tcPr>
                <w:tcW w:w="791" w:type="dxa"/>
                <w:shd w:val="clear" w:color="auto" w:fill="C0C0C0"/>
                <w:vAlign w:val="center"/>
              </w:tcPr>
              <w:p w:rsidR="00707615" w:rsidRPr="00707615" w:rsidRDefault="00707615" w:rsidP="00707615">
                <w:pPr>
                  <w:spacing w:before="40" w:after="0" w:line="240" w:lineRule="auto"/>
                  <w:jc w:val="center"/>
                  <w:rPr>
                    <w:rFonts w:ascii="Arial" w:hAnsi="Arial" w:cs="Arial"/>
                    <w:b/>
                    <w:sz w:val="20"/>
                    <w:szCs w:val="24"/>
                  </w:rPr>
                </w:pPr>
                <w:r w:rsidRPr="00707615">
                  <w:rPr>
                    <w:rFonts w:ascii="Arial" w:hAnsi="Arial" w:cs="Arial"/>
                    <w:b/>
                    <w:sz w:val="20"/>
                    <w:szCs w:val="24"/>
                  </w:rPr>
                  <w:t>Cod CAEN Rev.2</w:t>
                </w:r>
              </w:p>
            </w:tc>
            <w:tc>
              <w:tcPr>
                <w:tcW w:w="2372" w:type="dxa"/>
                <w:shd w:val="clear" w:color="auto" w:fill="C0C0C0"/>
                <w:vAlign w:val="center"/>
              </w:tcPr>
              <w:p w:rsidR="00707615" w:rsidRPr="00707615" w:rsidRDefault="00707615" w:rsidP="00707615">
                <w:pPr>
                  <w:spacing w:before="40" w:after="0" w:line="240" w:lineRule="auto"/>
                  <w:jc w:val="center"/>
                  <w:rPr>
                    <w:rFonts w:ascii="Arial" w:hAnsi="Arial" w:cs="Arial"/>
                    <w:b/>
                    <w:sz w:val="20"/>
                    <w:szCs w:val="24"/>
                  </w:rPr>
                </w:pPr>
                <w:r w:rsidRPr="00707615">
                  <w:rPr>
                    <w:rFonts w:ascii="Arial" w:hAnsi="Arial" w:cs="Arial"/>
                    <w:b/>
                    <w:sz w:val="20"/>
                    <w:szCs w:val="24"/>
                  </w:rPr>
                  <w:t>Denumire activitate CAEN Rev. 2</w:t>
                </w:r>
              </w:p>
            </w:tc>
            <w:tc>
              <w:tcPr>
                <w:tcW w:w="1212" w:type="dxa"/>
                <w:shd w:val="clear" w:color="auto" w:fill="C0C0C0"/>
                <w:vAlign w:val="center"/>
              </w:tcPr>
              <w:p w:rsidR="00707615" w:rsidRPr="00707615" w:rsidRDefault="00707615" w:rsidP="00707615">
                <w:pPr>
                  <w:spacing w:before="40" w:after="0" w:line="240" w:lineRule="auto"/>
                  <w:jc w:val="center"/>
                  <w:rPr>
                    <w:rFonts w:ascii="Arial" w:hAnsi="Arial" w:cs="Arial"/>
                    <w:b/>
                    <w:sz w:val="20"/>
                    <w:szCs w:val="24"/>
                  </w:rPr>
                </w:pPr>
                <w:r w:rsidRPr="00707615">
                  <w:rPr>
                    <w:rFonts w:ascii="Arial" w:hAnsi="Arial" w:cs="Arial"/>
                    <w:b/>
                    <w:sz w:val="20"/>
                    <w:szCs w:val="24"/>
                  </w:rPr>
                  <w:t>Poziţie Anexa 1 din OM 1798/2007</w:t>
                </w:r>
              </w:p>
            </w:tc>
            <w:tc>
              <w:tcPr>
                <w:tcW w:w="791" w:type="dxa"/>
                <w:shd w:val="clear" w:color="auto" w:fill="C0C0C0"/>
                <w:vAlign w:val="center"/>
              </w:tcPr>
              <w:p w:rsidR="00707615" w:rsidRPr="00707615" w:rsidRDefault="00707615" w:rsidP="00707615">
                <w:pPr>
                  <w:spacing w:before="40" w:after="0" w:line="240" w:lineRule="auto"/>
                  <w:jc w:val="center"/>
                  <w:rPr>
                    <w:rFonts w:ascii="Arial" w:hAnsi="Arial" w:cs="Arial"/>
                    <w:b/>
                    <w:sz w:val="20"/>
                    <w:szCs w:val="24"/>
                  </w:rPr>
                </w:pPr>
                <w:r w:rsidRPr="00707615">
                  <w:rPr>
                    <w:rFonts w:ascii="Arial" w:hAnsi="Arial" w:cs="Arial"/>
                    <w:b/>
                    <w:sz w:val="20"/>
                    <w:szCs w:val="24"/>
                  </w:rPr>
                  <w:t>Cod CAEN Rev.1</w:t>
                </w:r>
              </w:p>
            </w:tc>
            <w:tc>
              <w:tcPr>
                <w:tcW w:w="2372" w:type="dxa"/>
                <w:shd w:val="clear" w:color="auto" w:fill="C0C0C0"/>
                <w:vAlign w:val="center"/>
              </w:tcPr>
              <w:p w:rsidR="00707615" w:rsidRPr="00707615" w:rsidRDefault="00707615" w:rsidP="00707615">
                <w:pPr>
                  <w:spacing w:before="40" w:after="0" w:line="240" w:lineRule="auto"/>
                  <w:jc w:val="center"/>
                  <w:rPr>
                    <w:rFonts w:ascii="Arial" w:hAnsi="Arial" w:cs="Arial"/>
                    <w:b/>
                    <w:sz w:val="20"/>
                    <w:szCs w:val="24"/>
                  </w:rPr>
                </w:pPr>
                <w:r w:rsidRPr="00707615">
                  <w:rPr>
                    <w:rFonts w:ascii="Arial" w:hAnsi="Arial" w:cs="Arial"/>
                    <w:b/>
                    <w:sz w:val="20"/>
                    <w:szCs w:val="24"/>
                  </w:rPr>
                  <w:t>Denumire activitate CAEN Rev.1</w:t>
                </w:r>
              </w:p>
            </w:tc>
            <w:tc>
              <w:tcPr>
                <w:tcW w:w="1054" w:type="dxa"/>
                <w:shd w:val="clear" w:color="auto" w:fill="C0C0C0"/>
                <w:vAlign w:val="center"/>
              </w:tcPr>
              <w:p w:rsidR="00707615" w:rsidRPr="00707615" w:rsidRDefault="00707615" w:rsidP="00707615">
                <w:pPr>
                  <w:spacing w:before="40" w:after="0" w:line="240" w:lineRule="auto"/>
                  <w:jc w:val="center"/>
                  <w:rPr>
                    <w:rFonts w:ascii="Arial" w:hAnsi="Arial" w:cs="Arial"/>
                    <w:b/>
                    <w:sz w:val="20"/>
                    <w:szCs w:val="24"/>
                  </w:rPr>
                </w:pPr>
                <w:r w:rsidRPr="00707615">
                  <w:rPr>
                    <w:rFonts w:ascii="Arial" w:hAnsi="Arial" w:cs="Arial"/>
                    <w:b/>
                    <w:sz w:val="20"/>
                    <w:szCs w:val="24"/>
                  </w:rPr>
                  <w:t>NFR</w:t>
                </w:r>
              </w:p>
            </w:tc>
            <w:tc>
              <w:tcPr>
                <w:tcW w:w="1054" w:type="dxa"/>
                <w:shd w:val="clear" w:color="auto" w:fill="C0C0C0"/>
                <w:vAlign w:val="center"/>
              </w:tcPr>
              <w:p w:rsidR="00707615" w:rsidRPr="00707615" w:rsidRDefault="00707615" w:rsidP="00707615">
                <w:pPr>
                  <w:spacing w:before="40" w:after="0" w:line="240" w:lineRule="auto"/>
                  <w:jc w:val="center"/>
                  <w:rPr>
                    <w:rFonts w:ascii="Arial" w:hAnsi="Arial" w:cs="Arial"/>
                    <w:b/>
                    <w:sz w:val="20"/>
                    <w:szCs w:val="24"/>
                  </w:rPr>
                </w:pPr>
                <w:r w:rsidRPr="00707615">
                  <w:rPr>
                    <w:rFonts w:ascii="Arial" w:hAnsi="Arial" w:cs="Arial"/>
                    <w:b/>
                    <w:sz w:val="20"/>
                    <w:szCs w:val="24"/>
                  </w:rPr>
                  <w:t>SNAP</w:t>
                </w:r>
              </w:p>
            </w:tc>
          </w:tr>
          <w:tr w:rsidR="00707615" w:rsidRPr="00707615" w:rsidTr="00707615">
            <w:tc>
              <w:tcPr>
                <w:tcW w:w="791"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3811</w:t>
                </w:r>
              </w:p>
            </w:tc>
            <w:tc>
              <w:tcPr>
                <w:tcW w:w="2372"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Colectarea deseurilor nepericuloase</w:t>
                </w:r>
              </w:p>
            </w:tc>
            <w:tc>
              <w:tcPr>
                <w:tcW w:w="1212"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277</w:t>
                </w:r>
              </w:p>
            </w:tc>
            <w:tc>
              <w:tcPr>
                <w:tcW w:w="791"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9002</w:t>
                </w:r>
              </w:p>
            </w:tc>
            <w:tc>
              <w:tcPr>
                <w:tcW w:w="2372"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Colectarea si tratarea altor reziduuri</w:t>
                </w:r>
              </w:p>
            </w:tc>
            <w:tc>
              <w:tcPr>
                <w:tcW w:w="1054" w:type="dxa"/>
                <w:shd w:val="clear" w:color="auto" w:fill="auto"/>
              </w:tcPr>
              <w:p w:rsidR="00707615" w:rsidRPr="00707615" w:rsidRDefault="00707615" w:rsidP="00707615">
                <w:pPr>
                  <w:spacing w:before="40" w:after="0" w:line="240" w:lineRule="auto"/>
                  <w:jc w:val="center"/>
                  <w:rPr>
                    <w:rFonts w:ascii="Arial" w:hAnsi="Arial" w:cs="Arial"/>
                    <w:sz w:val="20"/>
                    <w:szCs w:val="24"/>
                  </w:rPr>
                </w:pPr>
              </w:p>
            </w:tc>
            <w:tc>
              <w:tcPr>
                <w:tcW w:w="1054" w:type="dxa"/>
                <w:shd w:val="clear" w:color="auto" w:fill="auto"/>
              </w:tcPr>
              <w:p w:rsidR="00707615" w:rsidRPr="00707615" w:rsidRDefault="00707615" w:rsidP="00707615">
                <w:pPr>
                  <w:spacing w:before="40" w:after="0" w:line="240" w:lineRule="auto"/>
                  <w:jc w:val="center"/>
                  <w:rPr>
                    <w:rFonts w:ascii="Arial" w:hAnsi="Arial" w:cs="Arial"/>
                    <w:sz w:val="20"/>
                    <w:szCs w:val="24"/>
                  </w:rPr>
                </w:pPr>
              </w:p>
            </w:tc>
          </w:tr>
          <w:tr w:rsidR="00707615" w:rsidRPr="00707615" w:rsidTr="00707615">
            <w:tc>
              <w:tcPr>
                <w:tcW w:w="791"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1624</w:t>
                </w:r>
              </w:p>
            </w:tc>
            <w:tc>
              <w:tcPr>
                <w:tcW w:w="2372"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Fabricarea ambalajelor din lemn</w:t>
                </w:r>
              </w:p>
            </w:tc>
            <w:tc>
              <w:tcPr>
                <w:tcW w:w="1212"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94</w:t>
                </w:r>
              </w:p>
            </w:tc>
            <w:tc>
              <w:tcPr>
                <w:tcW w:w="791"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2040</w:t>
                </w:r>
              </w:p>
            </w:tc>
            <w:tc>
              <w:tcPr>
                <w:tcW w:w="2372"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Fabricarea ambalajelor din lemn</w:t>
                </w:r>
              </w:p>
            </w:tc>
            <w:tc>
              <w:tcPr>
                <w:tcW w:w="1054" w:type="dxa"/>
                <w:shd w:val="clear" w:color="auto" w:fill="auto"/>
              </w:tcPr>
              <w:p w:rsidR="00707615" w:rsidRPr="00707615" w:rsidRDefault="00707615" w:rsidP="00707615">
                <w:pPr>
                  <w:spacing w:before="40" w:after="0" w:line="240" w:lineRule="auto"/>
                  <w:jc w:val="center"/>
                  <w:rPr>
                    <w:rFonts w:ascii="Arial" w:hAnsi="Arial" w:cs="Arial"/>
                    <w:sz w:val="20"/>
                    <w:szCs w:val="24"/>
                  </w:rPr>
                </w:pPr>
              </w:p>
            </w:tc>
            <w:tc>
              <w:tcPr>
                <w:tcW w:w="1054" w:type="dxa"/>
                <w:shd w:val="clear" w:color="auto" w:fill="auto"/>
              </w:tcPr>
              <w:p w:rsidR="00707615" w:rsidRPr="00707615" w:rsidRDefault="00707615" w:rsidP="00707615">
                <w:pPr>
                  <w:spacing w:before="40" w:after="0" w:line="240" w:lineRule="auto"/>
                  <w:jc w:val="center"/>
                  <w:rPr>
                    <w:rFonts w:ascii="Arial" w:hAnsi="Arial" w:cs="Arial"/>
                    <w:sz w:val="20"/>
                    <w:szCs w:val="24"/>
                  </w:rPr>
                </w:pPr>
              </w:p>
            </w:tc>
          </w:tr>
          <w:tr w:rsidR="00707615" w:rsidRPr="00707615" w:rsidTr="00707615">
            <w:tc>
              <w:tcPr>
                <w:tcW w:w="791"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3832</w:t>
                </w:r>
              </w:p>
            </w:tc>
            <w:tc>
              <w:tcPr>
                <w:tcW w:w="2372"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Recuperarea materialelor reciclabile sortate</w:t>
                </w:r>
              </w:p>
            </w:tc>
            <w:tc>
              <w:tcPr>
                <w:tcW w:w="1212"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248</w:t>
                </w:r>
              </w:p>
            </w:tc>
            <w:tc>
              <w:tcPr>
                <w:tcW w:w="791"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3720</w:t>
                </w:r>
              </w:p>
            </w:tc>
            <w:tc>
              <w:tcPr>
                <w:tcW w:w="2372"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Recuperarea deseurilor si resturilor nemetalice reciclabile</w:t>
                </w:r>
              </w:p>
            </w:tc>
            <w:tc>
              <w:tcPr>
                <w:tcW w:w="1054" w:type="dxa"/>
                <w:shd w:val="clear" w:color="auto" w:fill="auto"/>
              </w:tcPr>
              <w:p w:rsidR="00707615" w:rsidRPr="00707615" w:rsidRDefault="00707615" w:rsidP="00707615">
                <w:pPr>
                  <w:spacing w:before="40" w:after="0" w:line="240" w:lineRule="auto"/>
                  <w:jc w:val="center"/>
                  <w:rPr>
                    <w:rFonts w:ascii="Arial" w:hAnsi="Arial" w:cs="Arial"/>
                    <w:sz w:val="20"/>
                    <w:szCs w:val="24"/>
                  </w:rPr>
                </w:pPr>
              </w:p>
            </w:tc>
            <w:tc>
              <w:tcPr>
                <w:tcW w:w="1054" w:type="dxa"/>
                <w:shd w:val="clear" w:color="auto" w:fill="auto"/>
              </w:tcPr>
              <w:p w:rsidR="00707615" w:rsidRPr="00707615" w:rsidRDefault="00707615" w:rsidP="00707615">
                <w:pPr>
                  <w:spacing w:before="40" w:after="0" w:line="240" w:lineRule="auto"/>
                  <w:jc w:val="center"/>
                  <w:rPr>
                    <w:rFonts w:ascii="Arial" w:hAnsi="Arial" w:cs="Arial"/>
                    <w:sz w:val="20"/>
                    <w:szCs w:val="24"/>
                  </w:rPr>
                </w:pPr>
              </w:p>
            </w:tc>
          </w:tr>
          <w:tr w:rsidR="00707615" w:rsidRPr="00707615" w:rsidTr="00707615">
            <w:tc>
              <w:tcPr>
                <w:tcW w:w="791"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4677</w:t>
                </w:r>
              </w:p>
            </w:tc>
            <w:tc>
              <w:tcPr>
                <w:tcW w:w="2372"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Comert cu ridicata al deseurilor si resturilor</w:t>
                </w:r>
              </w:p>
            </w:tc>
            <w:tc>
              <w:tcPr>
                <w:tcW w:w="1212"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260</w:t>
                </w:r>
              </w:p>
            </w:tc>
            <w:tc>
              <w:tcPr>
                <w:tcW w:w="791"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5157</w:t>
                </w:r>
              </w:p>
            </w:tc>
            <w:tc>
              <w:tcPr>
                <w:tcW w:w="2372" w:type="dxa"/>
                <w:shd w:val="clear" w:color="auto" w:fill="auto"/>
              </w:tcPr>
              <w:p w:rsidR="00707615" w:rsidRPr="00707615" w:rsidRDefault="00707615" w:rsidP="00707615">
                <w:pPr>
                  <w:spacing w:before="40" w:after="0" w:line="240" w:lineRule="auto"/>
                  <w:jc w:val="center"/>
                  <w:rPr>
                    <w:rFonts w:ascii="Arial" w:hAnsi="Arial" w:cs="Arial"/>
                    <w:sz w:val="20"/>
                    <w:szCs w:val="24"/>
                  </w:rPr>
                </w:pPr>
                <w:r w:rsidRPr="00707615">
                  <w:rPr>
                    <w:rFonts w:ascii="Arial" w:hAnsi="Arial" w:cs="Arial"/>
                    <w:sz w:val="20"/>
                    <w:szCs w:val="24"/>
                  </w:rPr>
                  <w:t>Comertul cu ridicata al deseurilor si resturilor</w:t>
                </w:r>
              </w:p>
            </w:tc>
            <w:tc>
              <w:tcPr>
                <w:tcW w:w="1054" w:type="dxa"/>
                <w:shd w:val="clear" w:color="auto" w:fill="auto"/>
              </w:tcPr>
              <w:p w:rsidR="00707615" w:rsidRPr="00707615" w:rsidRDefault="00707615" w:rsidP="00707615">
                <w:pPr>
                  <w:spacing w:before="40" w:after="0" w:line="240" w:lineRule="auto"/>
                  <w:jc w:val="center"/>
                  <w:rPr>
                    <w:rFonts w:ascii="Arial" w:hAnsi="Arial" w:cs="Arial"/>
                    <w:sz w:val="20"/>
                    <w:szCs w:val="24"/>
                  </w:rPr>
                </w:pPr>
              </w:p>
            </w:tc>
            <w:tc>
              <w:tcPr>
                <w:tcW w:w="1054" w:type="dxa"/>
                <w:shd w:val="clear" w:color="auto" w:fill="auto"/>
              </w:tcPr>
              <w:p w:rsidR="00707615" w:rsidRPr="00707615" w:rsidRDefault="00707615" w:rsidP="00707615">
                <w:pPr>
                  <w:spacing w:before="40" w:after="0" w:line="240" w:lineRule="auto"/>
                  <w:jc w:val="center"/>
                  <w:rPr>
                    <w:rFonts w:ascii="Arial" w:hAnsi="Arial" w:cs="Arial"/>
                    <w:sz w:val="20"/>
                    <w:szCs w:val="24"/>
                  </w:rPr>
                </w:pPr>
              </w:p>
            </w:tc>
          </w:tr>
        </w:tbl>
        <w:p w:rsidR="00CC7EE0" w:rsidRDefault="00F67B75" w:rsidP="00707615">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CC7EE0" w:rsidRPr="00B81806" w:rsidRDefault="00707615" w:rsidP="00CC7EE0">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C7EE0" w:rsidRPr="00FB4B1E" w:rsidTr="00CC7EE0">
            <w:tc>
              <w:tcPr>
                <w:tcW w:w="4002" w:type="dxa"/>
                <w:shd w:val="clear" w:color="auto" w:fill="C0C0C0"/>
              </w:tcPr>
              <w:p w:rsidR="00CC7EE0" w:rsidRPr="00FB4B1E" w:rsidRDefault="00F41179" w:rsidP="00CC7EE0">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CC7EE0" w:rsidRPr="00FB4B1E" w:rsidRDefault="00F41179" w:rsidP="00CC7EE0">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CC7EE0" w:rsidRPr="00FB4B1E" w:rsidTr="00CC7EE0">
            <w:tc>
              <w:tcPr>
                <w:tcW w:w="4002" w:type="dxa"/>
                <w:shd w:val="clear" w:color="auto" w:fill="auto"/>
              </w:tcPr>
              <w:p w:rsidR="00CC7EE0" w:rsidRPr="00FB4B1E" w:rsidRDefault="00CC7EE0" w:rsidP="00CC7EE0">
                <w:pPr>
                  <w:spacing w:before="40" w:after="0"/>
                  <w:jc w:val="center"/>
                  <w:rPr>
                    <w:rFonts w:ascii="Arial" w:hAnsi="Arial" w:cs="Arial"/>
                    <w:sz w:val="20"/>
                    <w:szCs w:val="24"/>
                  </w:rPr>
                </w:pPr>
              </w:p>
            </w:tc>
            <w:tc>
              <w:tcPr>
                <w:tcW w:w="6004" w:type="dxa"/>
                <w:shd w:val="clear" w:color="auto" w:fill="auto"/>
              </w:tcPr>
              <w:p w:rsidR="00CC7EE0" w:rsidRPr="00FB4B1E" w:rsidRDefault="00CC7EE0" w:rsidP="00CC7EE0">
                <w:pPr>
                  <w:spacing w:before="40" w:after="0"/>
                  <w:jc w:val="center"/>
                  <w:rPr>
                    <w:rFonts w:ascii="Arial" w:hAnsi="Arial" w:cs="Arial"/>
                    <w:sz w:val="20"/>
                    <w:szCs w:val="24"/>
                  </w:rPr>
                </w:pPr>
              </w:p>
            </w:tc>
          </w:tr>
        </w:tbl>
        <w:p w:rsidR="00CC7EE0" w:rsidRDefault="00F67B75" w:rsidP="00CC7EE0">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CC7EE0" w:rsidRDefault="00707615" w:rsidP="00CC7EE0">
          <w:pPr>
            <w:spacing w:after="0"/>
            <w:rPr>
              <w:rFonts w:ascii="Arial" w:hAnsi="Arial" w:cs="Arial"/>
              <w:sz w:val="24"/>
              <w:szCs w:val="24"/>
            </w:rPr>
          </w:pPr>
          <w:r>
            <w:rPr>
              <w:rFonts w:ascii="Arial" w:hAnsi="Arial" w:cs="Arial"/>
              <w:sz w:val="24"/>
              <w:szCs w:val="24"/>
            </w:rPr>
            <w:t xml:space="preserve"> </w:t>
          </w:r>
        </w:p>
      </w:sdtContent>
    </w:sdt>
    <w:p w:rsidR="00CC7EE0" w:rsidRDefault="00F41179" w:rsidP="00CC7EE0">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707615">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CC7EE0" w:rsidRDefault="00F41179" w:rsidP="00CC7EE0">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w:t>
              </w:r>
              <w:r w:rsidR="002148C8">
                <w:rPr>
                  <w:rFonts w:ascii="Arial" w:hAnsi="Arial" w:cs="Arial"/>
                  <w:b/>
                  <w:sz w:val="24"/>
                  <w:szCs w:val="24"/>
                  <w:lang w:val="ro-RO"/>
                </w:rPr>
                <w:t>jude</w:t>
              </w:r>
              <w:r w:rsidR="002148C8">
                <w:rPr>
                  <w:rFonts w:ascii="Times New Roman" w:hAnsi="Times New Roman" w:cs="Times New Roman"/>
                  <w:b/>
                  <w:sz w:val="24"/>
                  <w:szCs w:val="24"/>
                  <w:lang w:val="ro-RO"/>
                </w:rPr>
                <w:t>ţ</w:t>
              </w:r>
              <w:r w:rsidR="002148C8">
                <w:rPr>
                  <w:rFonts w:ascii="Arial" w:hAnsi="Arial" w:cs="Arial"/>
                  <w:b/>
                  <w:sz w:val="24"/>
                  <w:szCs w:val="24"/>
                  <w:lang w:val="ro-RO"/>
                </w:rPr>
                <w:t xml:space="preserve">ului Cluj. </w:t>
              </w:r>
              <w:r w:rsidR="002148C8" w:rsidRPr="002148C8">
                <w:rPr>
                  <w:rFonts w:ascii="Arial" w:hAnsi="Arial" w:cs="Arial"/>
                  <w:b/>
                  <w:sz w:val="24"/>
                  <w:szCs w:val="24"/>
                  <w:lang w:val="ro-RO"/>
                </w:rPr>
                <w:t>Deşeurile colectate</w:t>
              </w:r>
              <w:r w:rsidR="002148C8">
                <w:rPr>
                  <w:rFonts w:ascii="Arial" w:hAnsi="Arial" w:cs="Arial"/>
                  <w:b/>
                  <w:sz w:val="24"/>
                  <w:szCs w:val="24"/>
                  <w:lang w:val="ro-RO"/>
                </w:rPr>
                <w:t xml:space="preserve"> pot </w:t>
              </w:r>
              <w:r w:rsidR="002148C8" w:rsidRPr="002148C8">
                <w:rPr>
                  <w:rFonts w:ascii="Arial" w:hAnsi="Arial" w:cs="Arial"/>
                  <w:b/>
                  <w:sz w:val="24"/>
                  <w:szCs w:val="24"/>
                  <w:lang w:val="ro-RO"/>
                </w:rPr>
                <w:t xml:space="preserve"> </w:t>
              </w:r>
              <w:r w:rsidR="002148C8" w:rsidRPr="00F67B75">
                <w:rPr>
                  <w:rFonts w:ascii="Arial" w:hAnsi="Arial" w:cs="Arial"/>
                  <w:b/>
                  <w:sz w:val="24"/>
                  <w:szCs w:val="24"/>
                  <w:lang w:val="ro-RO"/>
                </w:rPr>
                <w:t>proveni</w:t>
              </w:r>
              <w:r w:rsidR="00F67B75" w:rsidRPr="00F67B75">
                <w:rPr>
                  <w:rFonts w:ascii="Arial" w:hAnsi="Arial" w:cs="Arial"/>
                  <w:b/>
                  <w:sz w:val="24"/>
                  <w:szCs w:val="24"/>
                  <w:lang w:val="ro-RO"/>
                </w:rPr>
                <w:t xml:space="preserve"> şi din alte judeţ</w:t>
              </w:r>
              <w:r w:rsidR="002148C8" w:rsidRPr="00F67B75">
                <w:rPr>
                  <w:rFonts w:ascii="Arial" w:hAnsi="Arial" w:cs="Arial"/>
                  <w:b/>
                  <w:sz w:val="24"/>
                  <w:szCs w:val="24"/>
                  <w:lang w:val="ro-RO"/>
                </w:rPr>
                <w:t>e ale tării</w:t>
              </w:r>
              <w:r w:rsidR="002148C8">
                <w:rPr>
                  <w:rFonts w:ascii="Times New Roman" w:hAnsi="Times New Roman" w:cs="Times New Roman"/>
                  <w:b/>
                  <w:color w:val="808080"/>
                  <w:sz w:val="24"/>
                  <w:szCs w:val="24"/>
                  <w:lang w:val="ro-RO"/>
                </w:rPr>
                <w:t>.</w:t>
              </w:r>
            </w:p>
          </w:sdtContent>
        </w:sdt>
      </w:sdtContent>
    </w:sdt>
    <w:p w:rsidR="00CC7EE0" w:rsidRDefault="00F67B75" w:rsidP="00CC7EE0">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F41179">
            <w:rPr>
              <w:rFonts w:ascii="Arial" w:hAnsi="Arial" w:cs="Arial"/>
              <w:b/>
              <w:sz w:val="24"/>
              <w:szCs w:val="24"/>
              <w:lang w:val="ro-RO"/>
            </w:rPr>
            <w:t>Prezenta autorizație este valabilă 5 ani.</w:t>
          </w:r>
        </w:sdtContent>
      </w:sdt>
      <w:r w:rsidR="00F41179">
        <w:rPr>
          <w:rFonts w:ascii="Arial" w:hAnsi="Arial" w:cs="Arial"/>
          <w:b/>
          <w:sz w:val="24"/>
          <w:szCs w:val="24"/>
          <w:lang w:val="ro-RO"/>
        </w:rPr>
        <w:t xml:space="preserve">  </w:t>
      </w:r>
    </w:p>
    <w:p w:rsidR="00CC7EE0" w:rsidRDefault="00F41179" w:rsidP="00CC7EE0">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CC7EE0" w:rsidRDefault="00F41179" w:rsidP="00CC7EE0">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CC7EE0" w:rsidRPr="002F5235" w:rsidRDefault="00707615" w:rsidP="00CC7EE0">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CC7EE0" w:rsidRDefault="00F41179" w:rsidP="00CC7EE0">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CC7EE0" w:rsidRDefault="00F41179" w:rsidP="00CC7EE0">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217BB0">
            <w:rPr>
              <w:rFonts w:ascii="Arial" w:hAnsi="Arial" w:cs="Arial"/>
              <w:noProof/>
              <w:sz w:val="24"/>
              <w:szCs w:val="24"/>
              <w:lang w:val="ro-RO"/>
            </w:rPr>
            <w:t>ECO SILVANIA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217BB0">
            <w:rPr>
              <w:rFonts w:ascii="Arial" w:hAnsi="Arial" w:cs="Arial"/>
              <w:noProof/>
              <w:sz w:val="24"/>
              <w:szCs w:val="24"/>
              <w:lang w:val="ro-RO"/>
            </w:rPr>
            <w:t>Str. Dejului, Nr. 42, Jucu-Herghelie,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707615">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217BB0">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217BB0">
            <w:rPr>
              <w:rFonts w:ascii="Arial" w:hAnsi="Arial" w:cs="Arial"/>
              <w:noProof/>
              <w:sz w:val="24"/>
              <w:szCs w:val="24"/>
              <w:lang w:val="ro-RO"/>
            </w:rPr>
            <w:t>27211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1-10T00:00:00Z">
            <w:dateFormat w:val="dd.MM.yyyy"/>
            <w:lid w:val="ro-RO"/>
            <w:storeMappedDataAs w:val="dateTime"/>
            <w:calendar w:val="gregorian"/>
          </w:date>
        </w:sdtPr>
        <w:sdtContent>
          <w:r w:rsidR="00217BB0">
            <w:rPr>
              <w:rFonts w:ascii="Arial" w:hAnsi="Arial" w:cs="Arial"/>
              <w:noProof/>
              <w:sz w:val="24"/>
              <w:szCs w:val="24"/>
              <w:lang w:val="ro-RO"/>
            </w:rPr>
            <w:t>10.11.2016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707615" w:rsidRPr="00707615">
            <w:rPr>
              <w:rFonts w:ascii="Arial" w:hAnsi="Arial" w:cs="Arial"/>
              <w:noProof/>
              <w:sz w:val="24"/>
              <w:szCs w:val="24"/>
              <w:lang w:val="ro-RO"/>
            </w:rPr>
            <w:t>completări la docuemtaţie înregistrate</w:t>
          </w:r>
          <w:r w:rsidR="00707615">
            <w:rPr>
              <w:rFonts w:ascii="Arial" w:hAnsi="Arial" w:cs="Arial"/>
              <w:noProof/>
              <w:sz w:val="24"/>
              <w:szCs w:val="24"/>
              <w:lang w:val="ro-RO"/>
            </w:rPr>
            <w:t xml:space="preserve"> la APM Cluj cu nr. 27114/23.12.2016, 20409/26.01.2017, 21230/27.02.2017, </w:t>
          </w:r>
          <w:r w:rsidR="00707615" w:rsidRPr="00707615">
            <w:rPr>
              <w:rFonts w:ascii="Arial" w:hAnsi="Arial" w:cs="Arial"/>
              <w:noProof/>
              <w:sz w:val="24"/>
              <w:szCs w:val="24"/>
              <w:lang w:val="ro-RO"/>
            </w:rPr>
            <w:t>înregistrare însistemul electronic</w:t>
          </w:r>
          <w:r w:rsidR="00707615">
            <w:rPr>
              <w:rFonts w:ascii="Arial" w:hAnsi="Arial" w:cs="Arial"/>
              <w:noProof/>
              <w:sz w:val="24"/>
              <w:szCs w:val="24"/>
              <w:lang w:val="ro-RO"/>
            </w:rPr>
            <w:t xml:space="preserve"> SIM cu nr. 119/24.02.2017,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C7EE0" w:rsidRPr="00FB4B1E" w:rsidRDefault="00CC7EE0" w:rsidP="00CC7EE0">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CC7EE0" w:rsidRDefault="00F41179" w:rsidP="00CC7EE0">
              <w:pPr>
                <w:pStyle w:val="Default"/>
                <w:ind w:left="360" w:hanging="360"/>
                <w:jc w:val="both"/>
                <w:rPr>
                  <w:rFonts w:ascii="Arial" w:hAnsi="Arial" w:cs="Arial"/>
                  <w:color w:val="808080"/>
                  <w:lang w:val="ro-RO"/>
                </w:rPr>
              </w:pPr>
              <w:r w:rsidRPr="002148C8">
                <w:rPr>
                  <w:rFonts w:ascii="Arial" w:hAnsi="Arial" w:cs="Arial"/>
                  <w:noProof/>
                  <w:lang w:val="ro-RO"/>
                </w:rPr>
                <w:t xml:space="preserve">Și </w:t>
              </w:r>
              <w:r w:rsidRPr="002148C8">
                <w:rPr>
                  <w:rFonts w:ascii="Arial" w:hAnsi="Arial" w:cs="Arial"/>
                  <w:lang w:val="pt-BR"/>
                </w:rPr>
                <w:t>ca urmare a delegării de competență</w:t>
              </w:r>
              <w:r>
                <w:rPr>
                  <w:rFonts w:ascii="Arial" w:hAnsi="Arial" w:cs="Arial"/>
                  <w:lang w:val="pt-BR"/>
                </w:rPr>
                <w:t>,</w:t>
              </w:r>
            </w:p>
          </w:sdtContent>
        </w:sdt>
      </w:sdtContent>
    </w:sdt>
    <w:p w:rsidR="00CC7EE0" w:rsidRDefault="00CC7EE0" w:rsidP="00CC7EE0">
      <w:pPr>
        <w:pStyle w:val="Default"/>
        <w:jc w:val="both"/>
        <w:rPr>
          <w:rFonts w:ascii="Arial" w:eastAsia="Calibri" w:hAnsi="Arial" w:cs="Arial"/>
          <w:b/>
          <w:noProof/>
          <w:color w:val="auto"/>
          <w:sz w:val="22"/>
          <w:szCs w:val="22"/>
          <w:lang w:val="ro-RO"/>
        </w:rPr>
      </w:pPr>
    </w:p>
    <w:p w:rsidR="00CC7EE0" w:rsidRPr="0022638F" w:rsidRDefault="00F41179" w:rsidP="00CC7EE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CC7EE0" w:rsidRPr="0022638F" w:rsidRDefault="00F41179" w:rsidP="00CC7EE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C7EE0" w:rsidRPr="0022638F" w:rsidRDefault="00CC7EE0" w:rsidP="00CC7EE0">
      <w:pPr>
        <w:pStyle w:val="Default"/>
        <w:jc w:val="both"/>
        <w:rPr>
          <w:rFonts w:ascii="Arial" w:eastAsia="Calibri" w:hAnsi="Arial" w:cs="Arial"/>
          <w:b/>
          <w:noProof/>
          <w:color w:val="auto"/>
          <w:lang w:val="ro-RO"/>
        </w:rPr>
      </w:pPr>
    </w:p>
    <w:p w:rsidR="00CC7EE0" w:rsidRDefault="00F41179" w:rsidP="00CC7EE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217BB0">
            <w:rPr>
              <w:rFonts w:ascii="Arial" w:eastAsia="Calibri" w:hAnsi="Arial" w:cs="Arial"/>
              <w:b/>
              <w:noProof/>
              <w:color w:val="auto"/>
              <w:lang w:val="ro-RO"/>
            </w:rPr>
            <w:t>ECO SILVANIA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217BB0">
            <w:rPr>
              <w:rFonts w:ascii="Arial" w:eastAsia="Calibri" w:hAnsi="Arial" w:cs="Arial"/>
              <w:b/>
              <w:noProof/>
              <w:color w:val="auto"/>
              <w:lang w:val="ro-RO"/>
            </w:rPr>
            <w:t>Str. Dejului, Nr. 42, Jucu-Herghelie, Judetul Cluj</w:t>
          </w:r>
        </w:sdtContent>
      </w:sdt>
      <w:r>
        <w:rPr>
          <w:rFonts w:ascii="Arial" w:eastAsia="Calibri" w:hAnsi="Arial" w:cs="Arial"/>
          <w:b/>
          <w:noProof/>
          <w:color w:val="auto"/>
          <w:lang w:val="ro-RO"/>
        </w:rPr>
        <w:t>,</w:t>
      </w:r>
    </w:p>
    <w:p w:rsidR="00CC7EE0" w:rsidRDefault="00CC7EE0" w:rsidP="00CC7EE0">
      <w:pPr>
        <w:pStyle w:val="Default"/>
        <w:jc w:val="both"/>
        <w:rPr>
          <w:rFonts w:ascii="Arial" w:eastAsia="Calibri" w:hAnsi="Arial" w:cs="Arial"/>
          <w:b/>
          <w:noProof/>
          <w:color w:val="auto"/>
          <w:lang w:val="ro-RO"/>
        </w:rPr>
      </w:pPr>
    </w:p>
    <w:p w:rsidR="00CC7EE0" w:rsidRDefault="00F41179" w:rsidP="00CC7EE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CC7EE0" w:rsidRPr="004F20D1" w:rsidRDefault="00CC7EE0" w:rsidP="00CC7EE0">
          <w:pPr>
            <w:pStyle w:val="Default"/>
            <w:jc w:val="both"/>
            <w:rPr>
              <w:rFonts w:ascii="Arial" w:eastAsia="Calibri" w:hAnsi="Arial" w:cs="Arial"/>
              <w:i/>
              <w:noProof/>
              <w:color w:val="auto"/>
              <w:lang w:val="ro-RO"/>
            </w:rPr>
          </w:pPr>
          <w:r w:rsidRPr="004F20D1">
            <w:rPr>
              <w:rFonts w:ascii="Arial" w:eastAsia="Calibri" w:hAnsi="Arial" w:cs="Arial"/>
              <w:i/>
              <w:noProof/>
              <w:color w:val="auto"/>
              <w:lang w:val="ro-RO"/>
            </w:rPr>
            <w:t xml:space="preserve">- cerere pentru emiterea autorizaţiei de mediu, înregistrată la APM Cluj cu nr. </w:t>
          </w:r>
          <w:r w:rsidR="009D2714" w:rsidRPr="004F20D1">
            <w:rPr>
              <w:rFonts w:ascii="Arial" w:eastAsia="Calibri" w:hAnsi="Arial" w:cs="Arial"/>
              <w:i/>
              <w:noProof/>
              <w:color w:val="auto"/>
              <w:lang w:val="ro-RO"/>
            </w:rPr>
            <w:t>27211/10.11.2016, întocmită de Marian Luca;</w:t>
          </w:r>
        </w:p>
        <w:p w:rsidR="00CC7EE0" w:rsidRPr="004F20D1" w:rsidRDefault="00CC7EE0" w:rsidP="00CC7EE0">
          <w:pPr>
            <w:pStyle w:val="Default"/>
            <w:jc w:val="both"/>
            <w:rPr>
              <w:rFonts w:ascii="Arial" w:eastAsia="Calibri" w:hAnsi="Arial" w:cs="Arial"/>
              <w:i/>
              <w:noProof/>
              <w:color w:val="auto"/>
              <w:lang w:val="ro-RO"/>
            </w:rPr>
          </w:pPr>
          <w:r w:rsidRPr="004F20D1">
            <w:rPr>
              <w:rFonts w:ascii="Arial" w:eastAsia="Calibri" w:hAnsi="Arial" w:cs="Arial"/>
              <w:i/>
              <w:noProof/>
              <w:color w:val="auto"/>
              <w:lang w:val="ro-RO"/>
            </w:rPr>
            <w:t xml:space="preserve">- fişa de prezentare şi declaratie, elaborată de </w:t>
          </w:r>
          <w:r w:rsidR="009D2714" w:rsidRPr="004F20D1">
            <w:rPr>
              <w:rFonts w:ascii="Arial" w:eastAsia="Calibri" w:hAnsi="Arial" w:cs="Arial"/>
              <w:i/>
              <w:noProof/>
              <w:color w:val="auto"/>
              <w:lang w:val="ro-RO"/>
            </w:rPr>
            <w:t>Eco Silvania SRL</w:t>
          </w:r>
          <w:r w:rsidRPr="004F20D1">
            <w:rPr>
              <w:rFonts w:ascii="Arial" w:eastAsia="Calibri" w:hAnsi="Arial" w:cs="Arial"/>
              <w:i/>
              <w:noProof/>
              <w:color w:val="auto"/>
              <w:lang w:val="ro-RO"/>
            </w:rPr>
            <w:t xml:space="preserve"> prin </w:t>
          </w:r>
          <w:r w:rsidR="009D2714" w:rsidRPr="004F20D1">
            <w:rPr>
              <w:rFonts w:ascii="Arial" w:eastAsia="Calibri" w:hAnsi="Arial" w:cs="Arial"/>
              <w:i/>
              <w:noProof/>
              <w:color w:val="auto"/>
              <w:lang w:val="ro-RO"/>
            </w:rPr>
            <w:t>Stanca Gabriel</w:t>
          </w:r>
          <w:r w:rsidRPr="004F20D1">
            <w:rPr>
              <w:rFonts w:ascii="Arial" w:eastAsia="Calibri" w:hAnsi="Arial" w:cs="Arial"/>
              <w:i/>
              <w:noProof/>
              <w:color w:val="auto"/>
              <w:lang w:val="ro-RO"/>
            </w:rPr>
            <w:t>-administrator firmă;</w:t>
          </w:r>
        </w:p>
        <w:p w:rsidR="00CC7EE0" w:rsidRPr="004F20D1" w:rsidRDefault="009D2714" w:rsidP="00CC7EE0">
          <w:pPr>
            <w:pStyle w:val="Default"/>
            <w:jc w:val="both"/>
            <w:rPr>
              <w:rFonts w:ascii="Arial" w:eastAsia="Calibri" w:hAnsi="Arial" w:cs="Arial"/>
              <w:i/>
              <w:noProof/>
              <w:color w:val="auto"/>
              <w:lang w:val="ro-RO"/>
            </w:rPr>
          </w:pPr>
          <w:r w:rsidRPr="004F20D1">
            <w:rPr>
              <w:rFonts w:ascii="Arial" w:eastAsia="Calibri" w:hAnsi="Arial" w:cs="Arial"/>
              <w:i/>
              <w:noProof/>
              <w:color w:val="auto"/>
              <w:lang w:val="ro-RO"/>
            </w:rPr>
            <w:t>- contract de comodat</w:t>
          </w:r>
          <w:r w:rsidR="00CC7EE0" w:rsidRPr="004F20D1">
            <w:rPr>
              <w:rFonts w:ascii="Arial" w:eastAsia="Calibri" w:hAnsi="Arial" w:cs="Arial"/>
              <w:i/>
              <w:noProof/>
              <w:color w:val="auto"/>
              <w:lang w:val="ro-RO"/>
            </w:rPr>
            <w:t xml:space="preserve"> nr. 3 din </w:t>
          </w:r>
          <w:r w:rsidRPr="004F20D1">
            <w:rPr>
              <w:rFonts w:ascii="Arial" w:eastAsia="Calibri" w:hAnsi="Arial" w:cs="Arial"/>
              <w:i/>
              <w:noProof/>
              <w:color w:val="auto"/>
              <w:lang w:val="ro-RO"/>
            </w:rPr>
            <w:t>05.04.2016</w:t>
          </w:r>
          <w:r w:rsidR="00CC7EE0" w:rsidRPr="004F20D1">
            <w:rPr>
              <w:rFonts w:ascii="Arial" w:eastAsia="Calibri" w:hAnsi="Arial" w:cs="Arial"/>
              <w:i/>
              <w:noProof/>
              <w:color w:val="auto"/>
              <w:lang w:val="ro-RO"/>
            </w:rPr>
            <w:t xml:space="preserve"> încheiat între SC </w:t>
          </w:r>
          <w:r w:rsidRPr="004F20D1">
            <w:rPr>
              <w:rFonts w:ascii="Arial" w:eastAsia="Calibri" w:hAnsi="Arial" w:cs="Arial"/>
              <w:i/>
              <w:noProof/>
              <w:color w:val="auto"/>
              <w:lang w:val="ro-RO"/>
            </w:rPr>
            <w:t xml:space="preserve">Sagax Internaţional </w:t>
          </w:r>
          <w:r w:rsidR="00CC7EE0" w:rsidRPr="004F20D1">
            <w:rPr>
              <w:rFonts w:ascii="Arial" w:eastAsia="Calibri" w:hAnsi="Arial" w:cs="Arial"/>
              <w:i/>
              <w:noProof/>
              <w:color w:val="auto"/>
              <w:lang w:val="ro-RO"/>
            </w:rPr>
            <w:t xml:space="preserve">SRL şi </w:t>
          </w:r>
          <w:r w:rsidRPr="004F20D1">
            <w:rPr>
              <w:rFonts w:ascii="Arial" w:eastAsia="Calibri" w:hAnsi="Arial" w:cs="Arial"/>
              <w:i/>
              <w:noProof/>
              <w:color w:val="auto"/>
              <w:lang w:val="ro-RO"/>
            </w:rPr>
            <w:t xml:space="preserve">ECO SILVANIA S.R.L </w:t>
          </w:r>
          <w:r w:rsidR="00CC7EE0" w:rsidRPr="004F20D1">
            <w:rPr>
              <w:rFonts w:ascii="Arial" w:eastAsia="Calibri" w:hAnsi="Arial" w:cs="Arial"/>
              <w:i/>
              <w:noProof/>
              <w:color w:val="auto"/>
              <w:lang w:val="ro-RO"/>
            </w:rPr>
            <w:t xml:space="preserve">pentru suprafaţa de </w:t>
          </w:r>
          <w:r w:rsidRPr="004F20D1">
            <w:rPr>
              <w:rFonts w:ascii="Arial" w:eastAsia="Calibri" w:hAnsi="Arial" w:cs="Arial"/>
              <w:i/>
              <w:noProof/>
              <w:color w:val="auto"/>
              <w:lang w:val="ro-RO"/>
            </w:rPr>
            <w:t>1000</w:t>
          </w:r>
          <w:r w:rsidR="00CC7EE0" w:rsidRPr="004F20D1">
            <w:rPr>
              <w:rFonts w:ascii="Arial" w:eastAsia="Calibri" w:hAnsi="Arial" w:cs="Arial"/>
              <w:i/>
              <w:noProof/>
              <w:color w:val="auto"/>
              <w:lang w:val="ro-RO"/>
            </w:rPr>
            <w:t xml:space="preserve"> mp;</w:t>
          </w:r>
        </w:p>
        <w:p w:rsidR="004F20D1" w:rsidRPr="004F20D1" w:rsidRDefault="004F20D1" w:rsidP="00CC7EE0">
          <w:pPr>
            <w:pStyle w:val="Default"/>
            <w:jc w:val="both"/>
            <w:rPr>
              <w:rFonts w:ascii="Arial" w:eastAsia="Calibri" w:hAnsi="Arial" w:cs="Arial"/>
              <w:i/>
              <w:noProof/>
              <w:color w:val="auto"/>
              <w:lang w:val="ro-RO"/>
            </w:rPr>
          </w:pPr>
          <w:r w:rsidRPr="004F20D1">
            <w:rPr>
              <w:rFonts w:ascii="Arial" w:eastAsia="Calibri" w:hAnsi="Arial" w:cs="Arial"/>
              <w:i/>
              <w:noProof/>
              <w:color w:val="auto"/>
              <w:lang w:val="ro-RO"/>
            </w:rPr>
            <w:t>- contract de vânzare cumpărare nr. 8 din 12.09.2016 încheiat între SC Eco Silvania SRL şi SC Sagax International SRL pentru cumpărare paleţi;</w:t>
          </w:r>
        </w:p>
        <w:p w:rsidR="004F20D1" w:rsidRPr="004F20D1" w:rsidRDefault="004F20D1" w:rsidP="004F20D1">
          <w:pPr>
            <w:pStyle w:val="Default"/>
            <w:jc w:val="both"/>
            <w:rPr>
              <w:rFonts w:ascii="Arial" w:eastAsia="Calibri" w:hAnsi="Arial" w:cs="Arial"/>
              <w:i/>
              <w:noProof/>
              <w:color w:val="auto"/>
              <w:lang w:val="ro-RO"/>
            </w:rPr>
          </w:pPr>
          <w:r w:rsidRPr="004F20D1">
            <w:rPr>
              <w:rFonts w:ascii="Arial" w:eastAsia="Calibri" w:hAnsi="Arial" w:cs="Arial"/>
              <w:i/>
              <w:noProof/>
              <w:color w:val="auto"/>
              <w:lang w:val="ro-RO"/>
            </w:rPr>
            <w:t>- contract de vânzare cumpărare nr. 6 din 12.09.2016 încheiat între SC Eco Silvania SRL şi SC Energetic SRL SRL pentru cumpărare paleţi;</w:t>
          </w:r>
        </w:p>
        <w:p w:rsidR="004F20D1" w:rsidRPr="004F20D1" w:rsidRDefault="004F20D1" w:rsidP="004F20D1">
          <w:pPr>
            <w:pStyle w:val="Default"/>
            <w:jc w:val="both"/>
            <w:rPr>
              <w:rFonts w:ascii="Arial" w:eastAsia="Calibri" w:hAnsi="Arial" w:cs="Arial"/>
              <w:i/>
              <w:noProof/>
              <w:color w:val="auto"/>
              <w:lang w:val="ro-RO"/>
            </w:rPr>
          </w:pPr>
          <w:r w:rsidRPr="004F20D1">
            <w:rPr>
              <w:rFonts w:ascii="Arial" w:eastAsia="Calibri" w:hAnsi="Arial" w:cs="Arial"/>
              <w:i/>
              <w:noProof/>
              <w:color w:val="auto"/>
              <w:lang w:val="ro-RO"/>
            </w:rPr>
            <w:t>- contract de vânzare cumpărare nr. 7 din 12.09.2016 încheiat între SC Eco Silvania SRL şi SC Charta Internaţional SRL pentru cumpărare paleţi;</w:t>
          </w:r>
        </w:p>
        <w:p w:rsidR="00CC7EE0" w:rsidRPr="004F20D1" w:rsidRDefault="00CC7EE0" w:rsidP="00CC7EE0">
          <w:pPr>
            <w:pStyle w:val="Default"/>
            <w:jc w:val="both"/>
            <w:rPr>
              <w:rFonts w:ascii="Arial" w:eastAsia="Calibri" w:hAnsi="Arial" w:cs="Arial"/>
              <w:i/>
              <w:noProof/>
              <w:color w:val="auto"/>
              <w:lang w:val="ro-RO"/>
            </w:rPr>
          </w:pPr>
          <w:r w:rsidRPr="004F20D1">
            <w:rPr>
              <w:rFonts w:ascii="Arial" w:eastAsia="Calibri" w:hAnsi="Arial" w:cs="Arial"/>
              <w:i/>
              <w:noProof/>
              <w:color w:val="auto"/>
              <w:lang w:val="ro-RO"/>
            </w:rPr>
            <w:t xml:space="preserve">-contract de prestări servicii pentru agenţi economici nr. </w:t>
          </w:r>
          <w:r w:rsidR="004F20D1" w:rsidRPr="004F20D1">
            <w:rPr>
              <w:rFonts w:ascii="Arial" w:eastAsia="Calibri" w:hAnsi="Arial" w:cs="Arial"/>
              <w:i/>
              <w:noProof/>
              <w:color w:val="auto"/>
              <w:lang w:val="ro-RO"/>
            </w:rPr>
            <w:t>143/04.10.2016</w:t>
          </w:r>
          <w:r w:rsidRPr="004F20D1">
            <w:rPr>
              <w:rFonts w:ascii="Arial" w:eastAsia="Calibri" w:hAnsi="Arial" w:cs="Arial"/>
              <w:i/>
              <w:noProof/>
              <w:color w:val="auto"/>
              <w:lang w:val="ro-RO"/>
            </w:rPr>
            <w:t xml:space="preserve"> încheiat cu SC Sergent Paper SRL-Jucu pentru preluarea  deşeuri </w:t>
          </w:r>
          <w:r w:rsidR="004F20D1" w:rsidRPr="004F20D1">
            <w:rPr>
              <w:rFonts w:ascii="Arial" w:eastAsia="Calibri" w:hAnsi="Arial" w:cs="Arial"/>
              <w:i/>
              <w:noProof/>
              <w:color w:val="auto"/>
              <w:lang w:val="ro-RO"/>
            </w:rPr>
            <w:t>ne</w:t>
          </w:r>
          <w:r w:rsidRPr="004F20D1">
            <w:rPr>
              <w:rFonts w:ascii="Arial" w:eastAsia="Calibri" w:hAnsi="Arial" w:cs="Arial"/>
              <w:i/>
              <w:noProof/>
              <w:color w:val="auto"/>
              <w:lang w:val="ro-RO"/>
            </w:rPr>
            <w:t>periculoase;</w:t>
          </w:r>
        </w:p>
        <w:p w:rsidR="004F20D1" w:rsidRPr="004F20D1" w:rsidRDefault="004F20D1" w:rsidP="00CC7EE0">
          <w:pPr>
            <w:pStyle w:val="Default"/>
            <w:jc w:val="both"/>
            <w:rPr>
              <w:rFonts w:ascii="Arial" w:eastAsia="Calibri" w:hAnsi="Arial" w:cs="Arial"/>
              <w:i/>
              <w:noProof/>
              <w:color w:val="auto"/>
              <w:lang w:val="ro-RO"/>
            </w:rPr>
          </w:pPr>
          <w:r w:rsidRPr="004F20D1">
            <w:rPr>
              <w:rFonts w:ascii="Arial" w:eastAsia="Calibri" w:hAnsi="Arial" w:cs="Arial"/>
              <w:i/>
              <w:noProof/>
              <w:color w:val="auto"/>
              <w:lang w:val="ro-RO"/>
            </w:rPr>
            <w:t>-contract de vânzare-cumpărare nr. 687/07.11.2016 încheiat cu SC Sergent Paper SRL-Jucu pentru preluarea  deşeuri nepericuloase;</w:t>
          </w:r>
        </w:p>
        <w:p w:rsidR="00CC7EE0" w:rsidRPr="004F20D1" w:rsidRDefault="00CC7EE0" w:rsidP="00CC7EE0">
          <w:pPr>
            <w:pStyle w:val="Default"/>
            <w:jc w:val="both"/>
            <w:rPr>
              <w:rFonts w:ascii="Arial" w:eastAsia="Calibri" w:hAnsi="Arial" w:cs="Arial"/>
              <w:i/>
              <w:noProof/>
              <w:color w:val="auto"/>
              <w:lang w:val="ro-RO"/>
            </w:rPr>
          </w:pPr>
          <w:r w:rsidRPr="004F20D1">
            <w:rPr>
              <w:rFonts w:ascii="Arial" w:eastAsia="Calibri" w:hAnsi="Arial" w:cs="Arial"/>
              <w:i/>
              <w:noProof/>
              <w:color w:val="auto"/>
              <w:lang w:val="ro-RO"/>
            </w:rPr>
            <w:t xml:space="preserve">- tarif emitere autorizaţie de mediu, chitanţa nr. </w:t>
          </w:r>
          <w:r w:rsidR="009D2714" w:rsidRPr="004F20D1">
            <w:rPr>
              <w:rFonts w:ascii="Arial" w:eastAsia="Calibri" w:hAnsi="Arial" w:cs="Arial"/>
              <w:i/>
              <w:noProof/>
              <w:color w:val="auto"/>
              <w:lang w:val="ro-RO"/>
            </w:rPr>
            <w:t>18670/10.11.2016</w:t>
          </w:r>
          <w:r w:rsidRPr="004F20D1">
            <w:rPr>
              <w:rFonts w:ascii="Arial" w:eastAsia="Calibri" w:hAnsi="Arial" w:cs="Arial"/>
              <w:i/>
              <w:noProof/>
              <w:color w:val="auto"/>
              <w:lang w:val="ro-RO"/>
            </w:rPr>
            <w:t>;</w:t>
          </w:r>
        </w:p>
        <w:p w:rsidR="00CC7EE0" w:rsidRPr="004F20D1" w:rsidRDefault="00CC7EE0" w:rsidP="00CC7EE0">
          <w:pPr>
            <w:pStyle w:val="Default"/>
            <w:jc w:val="both"/>
            <w:rPr>
              <w:rFonts w:ascii="Arial" w:eastAsia="Calibri" w:hAnsi="Arial" w:cs="Arial"/>
              <w:i/>
              <w:noProof/>
              <w:color w:val="auto"/>
              <w:lang w:val="ro-RO"/>
            </w:rPr>
          </w:pPr>
          <w:r w:rsidRPr="004F20D1">
            <w:rPr>
              <w:rFonts w:ascii="Arial" w:eastAsia="Calibri" w:hAnsi="Arial" w:cs="Arial"/>
              <w:i/>
              <w:noProof/>
              <w:color w:val="auto"/>
              <w:lang w:val="ro-RO"/>
            </w:rPr>
            <w:t>- anunt public privind începerea demersurilor pentru obţinerea autorizaţiei de mediu;</w:t>
          </w:r>
        </w:p>
        <w:p w:rsidR="00CC7EE0" w:rsidRPr="004F20D1" w:rsidRDefault="00CC7EE0" w:rsidP="00CC7EE0">
          <w:pPr>
            <w:pStyle w:val="Default"/>
            <w:jc w:val="both"/>
            <w:rPr>
              <w:rFonts w:ascii="Arial" w:eastAsia="Calibri" w:hAnsi="Arial" w:cs="Arial"/>
              <w:i/>
              <w:noProof/>
              <w:color w:val="auto"/>
              <w:lang w:val="ro-RO"/>
            </w:rPr>
          </w:pPr>
          <w:r w:rsidRPr="004F20D1">
            <w:rPr>
              <w:rFonts w:ascii="Arial" w:eastAsia="Calibri" w:hAnsi="Arial" w:cs="Arial"/>
              <w:i/>
              <w:noProof/>
              <w:color w:val="auto"/>
              <w:lang w:val="ro-RO"/>
            </w:rPr>
            <w:t xml:space="preserve"> - plan de situaţie, plan de încadrare în zonă, </w:t>
          </w:r>
        </w:p>
        <w:p w:rsidR="00CC7EE0" w:rsidRPr="002148C8" w:rsidRDefault="00CC7EE0" w:rsidP="00CC7EE0">
          <w:pPr>
            <w:pStyle w:val="Default"/>
            <w:jc w:val="both"/>
            <w:rPr>
              <w:rFonts w:ascii="Arial" w:eastAsia="Calibri" w:hAnsi="Arial" w:cs="Arial"/>
              <w:i/>
              <w:noProof/>
              <w:color w:val="auto"/>
              <w:lang w:val="ro-RO"/>
            </w:rPr>
          </w:pPr>
          <w:r w:rsidRPr="002148C8">
            <w:rPr>
              <w:rFonts w:ascii="Arial" w:eastAsia="Calibri" w:hAnsi="Arial" w:cs="Arial"/>
              <w:i/>
              <w:noProof/>
              <w:color w:val="auto"/>
              <w:lang w:val="ro-RO"/>
            </w:rPr>
            <w:t>- Decizia  nr. 127 din 26.04.2013 emisă de ANPM Bucureşti pentru delegare de competenţă pentru autorizare activitate.</w:t>
          </w:r>
        </w:p>
      </w:sdtContent>
    </w:sdt>
    <w:p w:rsidR="00CC7EE0" w:rsidRDefault="00F41179" w:rsidP="00CC7EE0">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CC7EE0" w:rsidRPr="009D2714" w:rsidRDefault="00CC7EE0" w:rsidP="00CC7EE0">
          <w:pPr>
            <w:pStyle w:val="Default"/>
            <w:jc w:val="both"/>
            <w:rPr>
              <w:rFonts w:ascii="Arial" w:eastAsia="Calibri" w:hAnsi="Arial" w:cs="Arial"/>
              <w:i/>
              <w:noProof/>
              <w:color w:val="auto"/>
              <w:lang w:val="ro-RO"/>
            </w:rPr>
          </w:pPr>
          <w:r w:rsidRPr="009D2714">
            <w:rPr>
              <w:rFonts w:ascii="Arial" w:eastAsia="Calibri" w:hAnsi="Arial" w:cs="Arial"/>
              <w:i/>
              <w:noProof/>
              <w:color w:val="auto"/>
              <w:lang w:val="ro-RO"/>
            </w:rPr>
            <w:t xml:space="preserve">-certificat constatator nr. </w:t>
          </w:r>
          <w:r w:rsidR="00710FC4">
            <w:rPr>
              <w:rFonts w:ascii="Arial" w:eastAsia="Calibri" w:hAnsi="Arial" w:cs="Arial"/>
              <w:i/>
              <w:noProof/>
              <w:color w:val="auto"/>
              <w:lang w:val="ro-RO"/>
            </w:rPr>
            <w:t>52355/21.11</w:t>
          </w:r>
          <w:r w:rsidR="009D2714" w:rsidRPr="009D2714">
            <w:rPr>
              <w:rFonts w:ascii="Arial" w:eastAsia="Calibri" w:hAnsi="Arial" w:cs="Arial"/>
              <w:i/>
              <w:noProof/>
              <w:color w:val="auto"/>
              <w:lang w:val="ro-RO"/>
            </w:rPr>
            <w:t>.2016</w:t>
          </w:r>
          <w:r w:rsidRPr="009D2714">
            <w:rPr>
              <w:rFonts w:ascii="Arial" w:eastAsia="Calibri" w:hAnsi="Arial" w:cs="Arial"/>
              <w:i/>
              <w:noProof/>
              <w:color w:val="auto"/>
              <w:lang w:val="ro-RO"/>
            </w:rPr>
            <w:t xml:space="preserve"> emis de Oficiul Naţional al  Registrului Comerţului de pe lângă Tribunalul </w:t>
          </w:r>
          <w:r w:rsidR="00710FC4">
            <w:rPr>
              <w:rFonts w:ascii="Arial" w:eastAsia="Calibri" w:hAnsi="Arial" w:cs="Arial"/>
              <w:i/>
              <w:noProof/>
              <w:color w:val="auto"/>
              <w:lang w:val="ro-RO"/>
            </w:rPr>
            <w:t>Bihor</w:t>
          </w:r>
        </w:p>
        <w:p w:rsidR="00CC7EE0" w:rsidRPr="009D2714" w:rsidRDefault="00CC7EE0" w:rsidP="00CC7EE0">
          <w:pPr>
            <w:pStyle w:val="Default"/>
            <w:jc w:val="both"/>
            <w:rPr>
              <w:rFonts w:ascii="Arial" w:eastAsia="Calibri" w:hAnsi="Arial" w:cs="Arial"/>
              <w:i/>
              <w:noProof/>
              <w:color w:val="auto"/>
              <w:lang w:val="ro-RO"/>
            </w:rPr>
          </w:pPr>
          <w:r w:rsidRPr="009D2714">
            <w:rPr>
              <w:rFonts w:ascii="Arial" w:eastAsia="Calibri" w:hAnsi="Arial" w:cs="Arial"/>
              <w:i/>
              <w:noProof/>
              <w:color w:val="auto"/>
              <w:lang w:val="ro-RO"/>
            </w:rPr>
            <w:t>-Certificat de înregistrare nr. J</w:t>
          </w:r>
          <w:r w:rsidR="009D2714" w:rsidRPr="009D2714">
            <w:rPr>
              <w:rFonts w:ascii="Arial" w:eastAsia="Calibri" w:hAnsi="Arial" w:cs="Arial"/>
              <w:i/>
              <w:noProof/>
              <w:color w:val="auto"/>
              <w:lang w:val="ro-RO"/>
            </w:rPr>
            <w:t>5</w:t>
          </w:r>
          <w:r w:rsidRPr="009D2714">
            <w:rPr>
              <w:rFonts w:ascii="Arial" w:eastAsia="Calibri" w:hAnsi="Arial" w:cs="Arial"/>
              <w:i/>
              <w:noProof/>
              <w:color w:val="auto"/>
              <w:lang w:val="ro-RO"/>
            </w:rPr>
            <w:t>/1</w:t>
          </w:r>
          <w:r w:rsidR="009D2714" w:rsidRPr="009D2714">
            <w:rPr>
              <w:rFonts w:ascii="Arial" w:eastAsia="Calibri" w:hAnsi="Arial" w:cs="Arial"/>
              <w:i/>
              <w:noProof/>
              <w:color w:val="auto"/>
              <w:lang w:val="ro-RO"/>
            </w:rPr>
            <w:t>097</w:t>
          </w:r>
          <w:r w:rsidRPr="009D2714">
            <w:rPr>
              <w:rFonts w:ascii="Arial" w:eastAsia="Calibri" w:hAnsi="Arial" w:cs="Arial"/>
              <w:i/>
              <w:noProof/>
              <w:color w:val="auto"/>
              <w:lang w:val="ro-RO"/>
            </w:rPr>
            <w:t>/</w:t>
          </w:r>
          <w:r w:rsidR="009D2714" w:rsidRPr="009D2714">
            <w:rPr>
              <w:rFonts w:ascii="Arial" w:eastAsia="Calibri" w:hAnsi="Arial" w:cs="Arial"/>
              <w:i/>
              <w:noProof/>
              <w:color w:val="auto"/>
              <w:lang w:val="ro-RO"/>
            </w:rPr>
            <w:t>28.08.2009</w:t>
          </w:r>
          <w:r w:rsidRPr="009D2714">
            <w:rPr>
              <w:rFonts w:ascii="Arial" w:eastAsia="Calibri" w:hAnsi="Arial" w:cs="Arial"/>
              <w:i/>
              <w:noProof/>
              <w:color w:val="auto"/>
              <w:lang w:val="ro-RO"/>
            </w:rPr>
            <w:t xml:space="preserve">, CUI </w:t>
          </w:r>
          <w:r w:rsidR="009D2714" w:rsidRPr="009D2714">
            <w:rPr>
              <w:rFonts w:ascii="Arial" w:eastAsia="Calibri" w:hAnsi="Arial" w:cs="Arial"/>
              <w:i/>
              <w:noProof/>
              <w:color w:val="auto"/>
              <w:lang w:val="ro-RO"/>
            </w:rPr>
            <w:t>25950235</w:t>
          </w:r>
          <w:r w:rsidRPr="009D2714">
            <w:rPr>
              <w:rFonts w:ascii="Arial" w:eastAsia="Calibri" w:hAnsi="Arial" w:cs="Arial"/>
              <w:i/>
              <w:noProof/>
              <w:color w:val="auto"/>
              <w:lang w:val="ro-RO"/>
            </w:rPr>
            <w:t xml:space="preserve"> emis de Oficiul Registrului Comerţului de pe lângă Tribunalul </w:t>
          </w:r>
          <w:r w:rsidR="00710FC4">
            <w:rPr>
              <w:rFonts w:ascii="Arial" w:eastAsia="Calibri" w:hAnsi="Arial" w:cs="Arial"/>
              <w:i/>
              <w:noProof/>
              <w:color w:val="auto"/>
              <w:lang w:val="ro-RO"/>
            </w:rPr>
            <w:t>Bihor</w:t>
          </w:r>
        </w:p>
      </w:sdtContent>
    </w:sdt>
    <w:p w:rsidR="00CC7EE0" w:rsidRDefault="00F41179" w:rsidP="00CC7EE0">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FF0000"/>
          <w:lang w:val="ro-RO"/>
        </w:rPr>
        <w:alias w:val="Câmp editabil text"/>
        <w:tag w:val="CampEditabil"/>
        <w:id w:val="-1359800952"/>
        <w:placeholder>
          <w:docPart w:val="F6413ACF516B4FD4A129F470F2C0D9DA"/>
        </w:placeholder>
      </w:sdtPr>
      <w:sdtContent>
        <w:p w:rsidR="00CC7EE0" w:rsidRPr="00325723" w:rsidRDefault="00CC7EE0" w:rsidP="00CC7EE0">
          <w:pPr>
            <w:pStyle w:val="Default"/>
            <w:jc w:val="both"/>
            <w:rPr>
              <w:rFonts w:ascii="Arial" w:eastAsia="Calibri" w:hAnsi="Arial" w:cs="Arial"/>
              <w:b/>
              <w:i/>
              <w:noProof/>
              <w:color w:val="auto"/>
              <w:lang w:val="ro-RO"/>
            </w:rPr>
          </w:pPr>
          <w:r w:rsidRPr="00325723">
            <w:rPr>
              <w:rFonts w:ascii="Arial" w:eastAsia="Calibri" w:hAnsi="Arial" w:cs="Arial"/>
              <w:b/>
              <w:i/>
              <w:noProof/>
              <w:color w:val="auto"/>
              <w:lang w:val="ro-RO"/>
            </w:rPr>
            <w:t>I. luarea tuturor măsurilor:</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lastRenderedPageBreak/>
            <w:t xml:space="preserve">- luarea tuturor măsurilor de prevenire eficientă a poluării şi evitarea oricărui risc de poluare; </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xml:space="preserve">- care să asigure că nici o poluare importantă nu va fi cauzată; </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xml:space="preserve">- de utilizare eficientă a energiei; </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pentru prevenirea accidentelor şi limitarea consecinţelor acestora;</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pentru evitarea oricărui risc de poluare şi pentru aducerea amplasamentului şi a zonelor afectate într-o stare care să permită reutilizarea acestora, în cazul încetării definitive a activităţii;</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de menţinere în stare de funcţionare a mijloacelor existente de prevenire şi stingere a incendiilor;</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xml:space="preserve">- de respectare a ordinii, curăţeniei şi liniştii publice în perimetrul obiectivului; </w:t>
          </w:r>
        </w:p>
        <w:p w:rsidR="00CC7EE0" w:rsidRPr="00325723" w:rsidRDefault="00CC7EE0" w:rsidP="00CC7EE0">
          <w:pPr>
            <w:pStyle w:val="Default"/>
            <w:jc w:val="both"/>
            <w:rPr>
              <w:rFonts w:ascii="Arial" w:eastAsia="Calibri" w:hAnsi="Arial" w:cs="Arial"/>
              <w:b/>
              <w:i/>
              <w:noProof/>
              <w:color w:val="auto"/>
              <w:lang w:val="ro-RO"/>
            </w:rPr>
          </w:pPr>
          <w:r w:rsidRPr="00325723">
            <w:rPr>
              <w:rFonts w:ascii="Arial" w:eastAsia="Calibri" w:hAnsi="Arial" w:cs="Arial"/>
              <w:b/>
              <w:i/>
              <w:noProof/>
              <w:color w:val="auto"/>
              <w:lang w:val="ro-RO"/>
            </w:rPr>
            <w:t>II. pentru desfăşurarea activităţii autorizate:</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xml:space="preserve">- întretinerea în bună stare de funcţionare a instalaţiilor şi dotărilor de protecţie a mediului; </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xml:space="preserve">- colectarea selectivă şi controlată a deşeurilor pe categorii, valorificarea celor reciclabile şi eliminarea celor nerecuperabile prin firme specializate şi autorizate, conform Legii nr. 211/2011 privind regimul deşeurilor, cu completările şi modificările ulterioare; </w:t>
          </w:r>
        </w:p>
        <w:p w:rsidR="00CC7EE0"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depozitarea temporară a deşeurilor pe amplasament maxim 1 an (pentru deşeurile care urmează a fi eliminate) şi maxim 3 ani (pentru deşeurile care vor fi tratate/valorificate);</w:t>
          </w:r>
        </w:p>
        <w:p w:rsidR="00ED33FB" w:rsidRPr="00ED33FB" w:rsidRDefault="00ED33FB" w:rsidP="00ED33FB">
          <w:pPr>
            <w:pStyle w:val="Default"/>
            <w:jc w:val="both"/>
            <w:rPr>
              <w:rFonts w:ascii="Arial" w:eastAsia="Calibri" w:hAnsi="Arial" w:cs="Arial"/>
              <w:i/>
              <w:noProof/>
              <w:color w:val="auto"/>
              <w:lang w:val="ro-RO"/>
            </w:rPr>
          </w:pPr>
          <w:r w:rsidRPr="00ED33FB">
            <w:rPr>
              <w:rFonts w:ascii="Arial" w:eastAsia="Calibri" w:hAnsi="Arial" w:cs="Arial"/>
              <w:i/>
              <w:noProof/>
              <w:color w:val="auto"/>
              <w:lang w:val="ro-RO"/>
            </w:rPr>
            <w:t xml:space="preserve">- este obligatorie colectarea separată a deşeurilor de rumeguş provenit din lemn tratat/sau cu conţinut de substanţe periculoase, de cel provenit din lemn netratat; </w:t>
          </w:r>
        </w:p>
        <w:p w:rsidR="00ED33FB" w:rsidRPr="00ED33FB" w:rsidRDefault="00ED33FB" w:rsidP="00ED33FB">
          <w:pPr>
            <w:pStyle w:val="Default"/>
            <w:jc w:val="both"/>
            <w:rPr>
              <w:rFonts w:ascii="Arial" w:eastAsia="Calibri" w:hAnsi="Arial" w:cs="Arial"/>
              <w:i/>
              <w:noProof/>
              <w:color w:val="auto"/>
              <w:lang w:val="ro-RO"/>
            </w:rPr>
          </w:pPr>
          <w:r w:rsidRPr="00ED33FB">
            <w:rPr>
              <w:rFonts w:ascii="Arial" w:eastAsia="Calibri" w:hAnsi="Arial" w:cs="Arial"/>
              <w:i/>
              <w:noProof/>
              <w:color w:val="auto"/>
              <w:lang w:val="ro-RO"/>
            </w:rPr>
            <w:t>-pentru folosire în centrale termice</w:t>
          </w:r>
          <w:r>
            <w:rPr>
              <w:rFonts w:ascii="Arial" w:eastAsia="Calibri" w:hAnsi="Arial" w:cs="Arial"/>
              <w:i/>
              <w:noProof/>
              <w:color w:val="auto"/>
              <w:lang w:val="ro-RO"/>
            </w:rPr>
            <w:t>, sobe</w:t>
          </w:r>
          <w:r w:rsidRPr="00ED33FB">
            <w:rPr>
              <w:rFonts w:ascii="Arial" w:eastAsia="Calibri" w:hAnsi="Arial" w:cs="Arial"/>
              <w:i/>
              <w:noProof/>
              <w:color w:val="auto"/>
              <w:lang w:val="ro-RO"/>
            </w:rPr>
            <w:t xml:space="preserve"> se va folosi doar lemn netratat/fără conţinut de substanţe periculoase;</w:t>
          </w:r>
        </w:p>
        <w:p w:rsidR="00ED33FB" w:rsidRPr="00ED33FB" w:rsidRDefault="00ED33FB" w:rsidP="00ED33FB">
          <w:pPr>
            <w:pStyle w:val="Default"/>
            <w:jc w:val="both"/>
            <w:rPr>
              <w:rFonts w:ascii="Arial" w:eastAsia="Calibri" w:hAnsi="Arial" w:cs="Arial"/>
              <w:i/>
              <w:noProof/>
              <w:color w:val="auto"/>
              <w:lang w:val="ro-RO"/>
            </w:rPr>
          </w:pPr>
          <w:r w:rsidRPr="00ED33FB">
            <w:rPr>
              <w:rFonts w:ascii="Arial" w:eastAsia="Calibri" w:hAnsi="Arial" w:cs="Arial"/>
              <w:i/>
              <w:noProof/>
              <w:color w:val="auto"/>
              <w:lang w:val="ro-RO"/>
            </w:rPr>
            <w:t>-depozitarea deşeurilor tehnologice(rumeguşul) în spaţii special amenajate şi protejate împotriva împrăştierii de vânt;</w:t>
          </w:r>
        </w:p>
        <w:p w:rsidR="00ED33FB" w:rsidRPr="00325723" w:rsidRDefault="00ED33FB" w:rsidP="00ED33FB">
          <w:pPr>
            <w:pStyle w:val="Default"/>
            <w:jc w:val="both"/>
            <w:rPr>
              <w:rFonts w:ascii="Arial" w:eastAsia="Calibri" w:hAnsi="Arial" w:cs="Arial"/>
              <w:i/>
              <w:noProof/>
              <w:color w:val="auto"/>
              <w:lang w:val="ro-RO"/>
            </w:rPr>
          </w:pPr>
          <w:r w:rsidRPr="00ED33FB">
            <w:rPr>
              <w:rFonts w:ascii="Arial" w:eastAsia="Calibri" w:hAnsi="Arial" w:cs="Arial"/>
              <w:i/>
              <w:noProof/>
              <w:color w:val="auto"/>
              <w:lang w:val="ro-RO"/>
            </w:rPr>
            <w:t>-depozitarea deşeurilor de lemn se face în mod selectiv, pe platforme betonate, special amenajate, conform HG 2293/2004 privind gestionarea deşeurilor rezultate în urma procesului de obţinere  a materialelor lemnoase;</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menţinerea în stare de curăţenie a spaţiului din incintă, fără depozitări necontrolate de deşeuri;</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eliminarea deşeurilor colectate/sortate doar către operatori autorizaţi, pe bază de contracte încheiate cu aceştia;</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deşeurile colectate şi stocate nu se depozitează definitiv, nu se incinerează în cadrul obiectivului;</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se interzice depozitarea, evacuarea pe sol sau în cursuri de apă a oricăror reziduuri poluatoare ce pot afecta direct sau indirect calitatea acestora;</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luarea tuturor măsurilor necesare pentru protecţia mediului înconjurator, a sănătăţii şi pentru asigurarea securităţii la locul de muncă prin aplicarea prevederilor din fişele tehnice de securitate ale substanţelor periculoase detinuţe;</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asigurarea unui stoc minim de materiale şi mijloace pentru intervenţii în caz de accidente;</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manipularea substanţelor astfel încât să nu polueze ecosistemul terestru şi mediul acvatic; îndepărtarea poluanţilor şi refacerea terenului afectat în caz de accident;</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menţinerea şi întreţinerea spaţiilor verzi existente, în conformitate cu OUG nr. 195/2005, modificată, completată şi aprobată prin Legea nr. 265/2006, modificată şi completată prin Ordonanţa de Urgenţă nr. 114/2007 şi prin OUG nr. 164/2008;</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lastRenderedPageBreak/>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respectarea condiţiilor prevăzute de Ordonanţa nr. 21/2002, modificată şi completată cu Legea nr. 515/2002, privind gospodărirea localităţilor urbane şi rurale;</w:t>
          </w:r>
        </w:p>
        <w:p w:rsidR="00CC7EE0" w:rsidRPr="00CC7EE0" w:rsidRDefault="00CC7EE0" w:rsidP="00CC7EE0">
          <w:pPr>
            <w:pStyle w:val="Default"/>
            <w:jc w:val="both"/>
            <w:rPr>
              <w:rFonts w:ascii="Arial" w:eastAsia="Calibri" w:hAnsi="Arial" w:cs="Arial"/>
              <w:i/>
              <w:noProof/>
              <w:color w:val="FF0000"/>
              <w:lang w:val="ro-RO"/>
            </w:rPr>
          </w:pPr>
          <w:r w:rsidRPr="00325723">
            <w:rPr>
              <w:rFonts w:ascii="Arial" w:eastAsia="Calibri" w:hAnsi="Arial" w:cs="Arial"/>
              <w:i/>
              <w:noProof/>
              <w:color w:val="auto"/>
              <w:lang w:val="ro-RO"/>
            </w:rPr>
            <w:t>- reînnoirea tuturor autorizaţiilor şi avizelor care îşi pierd valabilitatea, emise de alte autorităţi, luate în considerare la emiterea prezentei autorizaţii.</w:t>
          </w:r>
        </w:p>
      </w:sdtContent>
    </w:sdt>
    <w:p w:rsidR="00CC7EE0" w:rsidRDefault="00F41179" w:rsidP="00CC7EE0">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EndPr>
        <w:rPr>
          <w:color w:val="FF0000"/>
        </w:rPr>
      </w:sdtEndPr>
      <w:sdtContent>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xml:space="preserve">-OUG nr. 195/2005 privind protecţia mediului, adoptată prin Legea 265/2006, modificată cu OUG nr. 114/2007 şi OUG nr. 164/2008 modificat prin OUG 71/2011, OUG 58/2012, Legea 187/2012 şi Legea </w:t>
          </w:r>
          <w:r w:rsidRPr="00325723">
            <w:rPr>
              <w:rFonts w:ascii="Arial" w:eastAsia="Calibri" w:hAnsi="Arial" w:cs="Arial"/>
              <w:i/>
              <w:noProof/>
              <w:color w:val="auto"/>
              <w:highlight w:val="yellow"/>
              <w:lang w:val="ro-RO"/>
            </w:rPr>
            <w:t>226/2013;</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Legea nr. 211/2011 privind regimul deşeurilor</w:t>
          </w:r>
          <w:r w:rsidR="00ED33FB">
            <w:rPr>
              <w:rFonts w:ascii="Arial" w:eastAsia="Calibri" w:hAnsi="Arial" w:cs="Arial"/>
              <w:i/>
              <w:noProof/>
              <w:color w:val="auto"/>
              <w:lang w:val="ro-RO"/>
            </w:rPr>
            <w:t xml:space="preserve">, </w:t>
          </w:r>
          <w:r w:rsidRPr="00325723">
            <w:rPr>
              <w:rFonts w:ascii="Arial" w:eastAsia="Calibri" w:hAnsi="Arial" w:cs="Arial"/>
              <w:i/>
              <w:noProof/>
              <w:color w:val="auto"/>
              <w:lang w:val="ro-RO"/>
            </w:rPr>
            <w:t xml:space="preserve"> </w:t>
          </w:r>
          <w:r w:rsidR="00ED33FB" w:rsidRPr="00ED33FB">
            <w:rPr>
              <w:rFonts w:ascii="Arial" w:eastAsia="Calibri" w:hAnsi="Arial" w:cs="Arial"/>
              <w:i/>
              <w:noProof/>
              <w:color w:val="auto"/>
              <w:lang w:val="ro-RO"/>
            </w:rPr>
            <w:t>completată prin OUG 68/2016</w:t>
          </w:r>
          <w:r w:rsidRPr="00ED33FB">
            <w:rPr>
              <w:rFonts w:ascii="Arial" w:eastAsia="Calibri" w:hAnsi="Arial" w:cs="Arial"/>
              <w:i/>
              <w:noProof/>
              <w:color w:val="auto"/>
              <w:lang w:val="ro-RO"/>
            </w:rPr>
            <w:t>;</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HG nr. 856/2002 privind introducerea evidenţei gestiunii deşeurilor şi pentru aprobarea listei cuprinzând deşeurile, inclusiv deşeurile periculoase, modificată şi completată cu HG 210/2007 pentru modificarea şi completarea unor acte normative care transpun acquis-ul comunitar în domeniul protecţei mediului;</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Hotărârea nr. 788/2007 privind stabilirea unor măsuri pentru aplicarea Regulamentului Parlamentului European şi al Consiliului (CE) nr. 1013/2006 privind transferul de deşeuri;</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Legea 249/2015 privind gestionarea ambalajelor şi a deşeurilor de ambalaje;</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Ordinul nr. 794/2012 privind procedura de raportare a datelor referitoare la ambalaje şi deşeuri de ambalaje;</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xml:space="preserve">- HG nr. 1061/2008 privind transportul deşeurilor periculoase şi nepericuloase pe teritoriul României; </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O.U.G. nr. 68/2007 privind răspunderea de mediu, cu referire la prevenirea şi repararea prejudiciului asupra mediului, aprobată prin Legea nr. 19/2008, modificată şi completată prin O.U.G. nr. 15/2009, OUG 64/2011, Legea nr. 249/2013 şi care transpune prevederile Directivei Parlamentului European şi a Consiliului 2004/35/CE din 21 aprilie 2004 privind răspunderea pentru mediul înconjurător în legătură cu prevenirea şi repararea daunelor aduse mediului;</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xml:space="preserve">- OUG nr. 196/2005 privind Fondul pentru mediu, aprobată prin Legea nr. 105/2006 completată şi modificată prin OG nr. 25/2008, OUG nr. 37/2008 şi Ordonanţa nr. 15/2010 aprobată prin Legea nr. 167/2010, OUG nr. 115/2010 aprobată  prin Legea 64/2011, modificată şi completată prin Ordonanţa nr. 31/2013, aprobată prin Legea nr. </w:t>
          </w:r>
          <w:r w:rsidRPr="00ED33FB">
            <w:rPr>
              <w:rFonts w:ascii="Arial" w:eastAsia="Calibri" w:hAnsi="Arial" w:cs="Arial"/>
              <w:i/>
              <w:noProof/>
              <w:color w:val="auto"/>
              <w:lang w:val="ro-RO"/>
            </w:rPr>
            <w:t>384/2013</w:t>
          </w:r>
          <w:r w:rsidR="00ED33FB" w:rsidRPr="00ED33FB">
            <w:rPr>
              <w:rFonts w:ascii="Arial" w:eastAsia="Calibri" w:hAnsi="Arial" w:cs="Arial"/>
              <w:i/>
              <w:noProof/>
              <w:color w:val="auto"/>
              <w:lang w:val="ro-RO"/>
            </w:rPr>
            <w:t>,</w:t>
          </w:r>
          <w:r w:rsidR="00ED33FB">
            <w:rPr>
              <w:rFonts w:ascii="Arial" w:eastAsia="Calibri" w:hAnsi="Arial" w:cs="Arial"/>
              <w:i/>
              <w:noProof/>
              <w:color w:val="auto"/>
              <w:lang w:val="ro-RO"/>
            </w:rPr>
            <w:t xml:space="preserve"> </w:t>
          </w:r>
          <w:r w:rsidR="00ED33FB" w:rsidRPr="002729BA">
            <w:rPr>
              <w:rFonts w:ascii="Arial" w:eastAsia="Calibri" w:hAnsi="Arial" w:cs="Arial"/>
              <w:i/>
              <w:noProof/>
              <w:color w:val="auto"/>
              <w:lang w:val="ro-RO"/>
            </w:rPr>
            <w:t>modificată şi completată cu OUG 39/2016</w:t>
          </w:r>
          <w:r w:rsidRPr="00325723">
            <w:rPr>
              <w:rFonts w:ascii="Arial" w:eastAsia="Calibri" w:hAnsi="Arial" w:cs="Arial"/>
              <w:i/>
              <w:noProof/>
              <w:color w:val="auto"/>
              <w:lang w:val="ro-RO"/>
            </w:rPr>
            <w:t>;</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xml:space="preserve">- Ordinul nr. 549/2006 privind aprobarea modelului şi conţinutului formularului “Declaraţie privind obligaţiile la Fondul pentru Mediu” şi a instrucţiunilor de completare şi depunere a acestuia, modificat şi completat cu Ordinul nr. 1477/2010,  Ordinul 35/2014; </w:t>
          </w:r>
        </w:p>
        <w:p w:rsidR="00CC7EE0" w:rsidRPr="00325723" w:rsidRDefault="00CC7EE0" w:rsidP="00CC7EE0">
          <w:pPr>
            <w:pStyle w:val="Default"/>
            <w:jc w:val="both"/>
            <w:rPr>
              <w:rFonts w:ascii="Arial" w:eastAsia="Calibri" w:hAnsi="Arial" w:cs="Arial"/>
              <w:i/>
              <w:noProof/>
              <w:color w:val="auto"/>
              <w:lang w:val="ro-RO"/>
            </w:rPr>
          </w:pPr>
          <w:r w:rsidRPr="00325723">
            <w:rPr>
              <w:rFonts w:ascii="Arial" w:eastAsia="Calibri" w:hAnsi="Arial" w:cs="Arial"/>
              <w:i/>
              <w:noProof/>
              <w:color w:val="auto"/>
              <w:lang w:val="ro-RO"/>
            </w:rPr>
            <w:t>- Ordinul nr. 578/2006 al MMGA pentru aprobarea Metodologiei de calcul al contribuţiilor şi taxelor datorate la Fondul pentru mediu, modificat şi completat cu Ord. nr. 1607/2008 şi Ordinul nr. 1648/2009, Ord. nr. 1032/2011 şi Ord. nr.192/2014;</w:t>
          </w:r>
        </w:p>
        <w:p w:rsidR="00CC7EE0" w:rsidRPr="00CC7EE0" w:rsidRDefault="00CC7EE0" w:rsidP="00CC7EE0">
          <w:pPr>
            <w:pStyle w:val="Default"/>
            <w:jc w:val="both"/>
            <w:rPr>
              <w:rFonts w:ascii="Arial" w:eastAsia="Calibri" w:hAnsi="Arial" w:cs="Arial"/>
              <w:i/>
              <w:noProof/>
              <w:color w:val="FF0000"/>
              <w:lang w:val="ro-RO"/>
            </w:rPr>
          </w:pPr>
          <w:r w:rsidRPr="00325723">
            <w:rPr>
              <w:rFonts w:ascii="Arial" w:eastAsia="Calibri" w:hAnsi="Arial" w:cs="Arial"/>
              <w:i/>
              <w:noProof/>
              <w:color w:val="auto"/>
              <w:lang w:val="ro-RO"/>
            </w:rPr>
            <w:t>- HG nr. 210/2007, Ord nr. 27/2007, OUG nr. 12/2007 aprobată prin Legea nr. 161/2007, pentru modificarea şi completarea unor acte normative care transpun aquis-ul comunitar în domeniul protecţiei mediului;</w:t>
          </w:r>
        </w:p>
      </w:sdtContent>
    </w:sdt>
    <w:p w:rsidR="00CC7EE0" w:rsidRDefault="00F41179" w:rsidP="00CC7EE0">
      <w:pPr>
        <w:pStyle w:val="Default"/>
        <w:jc w:val="both"/>
        <w:rPr>
          <w:rFonts w:ascii="Arial" w:hAnsi="Arial" w:cs="Arial"/>
          <w:b/>
          <w:i/>
          <w:lang w:val="ro-RO"/>
        </w:rPr>
      </w:pPr>
      <w:r w:rsidRPr="00A4284B">
        <w:rPr>
          <w:rFonts w:ascii="Arial" w:hAnsi="Arial" w:cs="Arial"/>
          <w:b/>
          <w:i/>
          <w:lang w:val="ro-RO"/>
        </w:rPr>
        <w:lastRenderedPageBreak/>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rPr>
          <w:color w:val="FF0000"/>
        </w:rPr>
      </w:sdtEndPr>
      <w:sdtContent>
        <w:p w:rsidR="00CC7EE0" w:rsidRPr="00CC7EE0" w:rsidRDefault="00CC7EE0" w:rsidP="00CC7EE0">
          <w:pPr>
            <w:pStyle w:val="Default"/>
            <w:jc w:val="both"/>
            <w:rPr>
              <w:rFonts w:ascii="Arial" w:eastAsia="Calibri" w:hAnsi="Arial" w:cs="Arial"/>
              <w:b/>
              <w:noProof/>
              <w:color w:val="auto"/>
              <w:lang w:val="ro-RO"/>
            </w:rPr>
          </w:pPr>
          <w:r w:rsidRPr="00CC7EE0">
            <w:rPr>
              <w:rFonts w:ascii="Arial" w:eastAsia="Calibri" w:hAnsi="Arial" w:cs="Arial"/>
              <w:b/>
              <w:noProof/>
              <w:color w:val="auto"/>
              <w:lang w:val="ro-RO"/>
            </w:rPr>
            <w:t>Titularul are următoarele obligaţii:</w:t>
          </w:r>
        </w:p>
        <w:p w:rsidR="00CC7EE0" w:rsidRPr="00325723" w:rsidRDefault="00CC7EE0" w:rsidP="00CC7EE0">
          <w:pPr>
            <w:pStyle w:val="Default"/>
            <w:jc w:val="both"/>
            <w:rPr>
              <w:rFonts w:ascii="Arial" w:eastAsia="Calibri" w:hAnsi="Arial" w:cs="Arial"/>
              <w:noProof/>
              <w:color w:val="auto"/>
              <w:lang w:val="ro-RO"/>
            </w:rPr>
          </w:pPr>
          <w:r w:rsidRPr="00325723">
            <w:rPr>
              <w:rFonts w:ascii="Arial" w:eastAsia="Calibri" w:hAnsi="Arial" w:cs="Arial"/>
              <w:noProof/>
              <w:color w:val="auto"/>
              <w:lang w:val="ro-RO"/>
            </w:rPr>
            <w:t>- să respecte prevederile legale din domeniul protecţiei mediului;</w:t>
          </w:r>
        </w:p>
        <w:p w:rsidR="00CC7EE0" w:rsidRPr="00325723" w:rsidRDefault="00CC7EE0" w:rsidP="00CC7EE0">
          <w:pPr>
            <w:pStyle w:val="Default"/>
            <w:jc w:val="both"/>
            <w:rPr>
              <w:rFonts w:ascii="Arial" w:eastAsia="Calibri" w:hAnsi="Arial" w:cs="Arial"/>
              <w:noProof/>
              <w:color w:val="auto"/>
              <w:lang w:val="ro-RO"/>
            </w:rPr>
          </w:pPr>
          <w:r w:rsidRPr="00325723">
            <w:rPr>
              <w:rFonts w:ascii="Arial" w:eastAsia="Calibri" w:hAnsi="Arial" w:cs="Arial"/>
              <w:noProof/>
              <w:color w:val="auto"/>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CC7EE0" w:rsidRPr="00325723" w:rsidRDefault="00CC7EE0" w:rsidP="00CC7EE0">
          <w:pPr>
            <w:pStyle w:val="Default"/>
            <w:jc w:val="both"/>
            <w:rPr>
              <w:rFonts w:ascii="Arial" w:eastAsia="Calibri" w:hAnsi="Arial" w:cs="Arial"/>
              <w:noProof/>
              <w:color w:val="auto"/>
              <w:lang w:val="ro-RO"/>
            </w:rPr>
          </w:pPr>
          <w:r w:rsidRPr="00325723">
            <w:rPr>
              <w:rFonts w:ascii="Arial" w:eastAsia="Calibri" w:hAnsi="Arial" w:cs="Arial"/>
              <w:noProof/>
              <w:color w:val="auto"/>
              <w:lang w:val="ro-RO"/>
            </w:rPr>
            <w:t>- să notifice A.P.M. Cluj dacă intervin elemente noi, necunoscute la data emiterii autorizaţiei de mediu, precum şi asupra oricăror modificări ale condiţiilor care au stat la baza emiterii autorizatiei de mediu, înainte de realizarea modificării;</w:t>
          </w:r>
        </w:p>
        <w:p w:rsidR="00CC7EE0" w:rsidRPr="00325723" w:rsidRDefault="00CC7EE0" w:rsidP="00CC7EE0">
          <w:pPr>
            <w:pStyle w:val="Default"/>
            <w:jc w:val="both"/>
            <w:rPr>
              <w:rFonts w:ascii="Arial" w:eastAsia="Calibri" w:hAnsi="Arial" w:cs="Arial"/>
              <w:noProof/>
              <w:color w:val="auto"/>
              <w:lang w:val="ro-RO"/>
            </w:rPr>
          </w:pPr>
          <w:r w:rsidRPr="00325723">
            <w:rPr>
              <w:rFonts w:ascii="Arial" w:eastAsia="Calibri" w:hAnsi="Arial" w:cs="Arial"/>
              <w:noProof/>
              <w:color w:val="auto"/>
              <w:lang w:val="ro-RO"/>
            </w:rPr>
            <w:t>- să notifice A.P.M. Cluj în cazul sistării activităţii, în vederea stabilirii obligaţiilor de mediu, conform art. 10 din OUG nr. 195/2005 privind protecţia mediului, adoptată prin Legea nr. 265/2006, modificată cu OUG nr. 114/2007 şi OUG nr. 164/2008;</w:t>
          </w:r>
        </w:p>
        <w:p w:rsidR="00CC7EE0" w:rsidRPr="00CC7EE0" w:rsidRDefault="00CC7EE0" w:rsidP="00CC7EE0">
          <w:pPr>
            <w:pStyle w:val="Default"/>
            <w:jc w:val="both"/>
            <w:rPr>
              <w:rFonts w:ascii="Arial" w:eastAsia="Calibri" w:hAnsi="Arial" w:cs="Arial"/>
              <w:noProof/>
              <w:color w:val="FF0000"/>
              <w:lang w:val="ro-RO"/>
            </w:rPr>
          </w:pPr>
          <w:r w:rsidRPr="00325723">
            <w:rPr>
              <w:rFonts w:ascii="Arial" w:eastAsia="Calibri" w:hAnsi="Arial" w:cs="Arial"/>
              <w:noProof/>
              <w:color w:val="auto"/>
              <w:lang w:val="ro-RO"/>
            </w:rPr>
            <w:t>- să solicite reautorizarea activităţii, cu minim 45 de zile înainte de expirarea prezentei autorizaţii de mediu</w:t>
          </w:r>
        </w:p>
      </w:sdtContent>
    </w:sdt>
    <w:p w:rsidR="00CC7EE0" w:rsidRPr="008A1439" w:rsidRDefault="00F41179" w:rsidP="00CC7EE0">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CC7EE0" w:rsidRDefault="00F41179" w:rsidP="00CC7EE0">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CC7EE0" w:rsidRDefault="00325723" w:rsidP="00CC7EE0">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CC7EE0" w:rsidRPr="007F6189" w:rsidRDefault="00F41179" w:rsidP="00CC7EE0">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6238B0" w:rsidRPr="00DF4ED8" w:rsidRDefault="006238B0" w:rsidP="006238B0">
          <w:pPr>
            <w:spacing w:after="0" w:line="240" w:lineRule="auto"/>
            <w:jc w:val="both"/>
            <w:rPr>
              <w:rFonts w:ascii="Arial" w:hAnsi="Arial" w:cs="Arial"/>
              <w:noProof/>
              <w:sz w:val="24"/>
              <w:szCs w:val="24"/>
              <w:lang w:val="ro-RO"/>
            </w:rPr>
          </w:pPr>
          <w:r w:rsidRPr="00DF4ED8">
            <w:rPr>
              <w:rFonts w:ascii="Arial" w:hAnsi="Arial" w:cs="Arial"/>
              <w:noProof/>
              <w:sz w:val="24"/>
              <w:szCs w:val="24"/>
              <w:lang w:val="ro-RO"/>
            </w:rPr>
            <w:t xml:space="preserve">Activitatea constă în </w:t>
          </w:r>
          <w:r w:rsidR="009E5813" w:rsidRPr="00DF4ED8">
            <w:rPr>
              <w:rFonts w:ascii="Arial" w:hAnsi="Arial" w:cs="Arial"/>
              <w:noProof/>
              <w:sz w:val="24"/>
              <w:szCs w:val="24"/>
              <w:lang w:val="ro-RO"/>
            </w:rPr>
            <w:t xml:space="preserve">colectare deşeuri nepericuloase, recuperare paleţi de lemn, </w:t>
          </w:r>
          <w:r w:rsidR="00ED33FB">
            <w:rPr>
              <w:rFonts w:ascii="Arial" w:hAnsi="Arial" w:cs="Arial"/>
              <w:noProof/>
              <w:sz w:val="24"/>
              <w:szCs w:val="24"/>
              <w:lang w:val="ro-RO"/>
            </w:rPr>
            <w:t>comercializare</w:t>
          </w:r>
          <w:r w:rsidR="00DF4ED8" w:rsidRPr="00DF4ED8">
            <w:rPr>
              <w:rFonts w:ascii="Arial" w:hAnsi="Arial" w:cs="Arial"/>
              <w:noProof/>
              <w:sz w:val="24"/>
              <w:szCs w:val="24"/>
              <w:lang w:val="ro-RO"/>
            </w:rPr>
            <w:t xml:space="preserve"> deşeuri, paleţi de lemn recuperaţi,</w:t>
          </w:r>
          <w:r w:rsidR="00DF4ED8">
            <w:rPr>
              <w:rFonts w:ascii="Arial" w:hAnsi="Arial" w:cs="Arial"/>
              <w:noProof/>
              <w:sz w:val="24"/>
              <w:szCs w:val="24"/>
              <w:lang w:val="ro-RO"/>
            </w:rPr>
            <w:t xml:space="preserve"> </w:t>
          </w:r>
          <w:r w:rsidR="009E5813" w:rsidRPr="00DF4ED8">
            <w:rPr>
              <w:rFonts w:ascii="Arial" w:hAnsi="Arial" w:cs="Arial"/>
              <w:noProof/>
              <w:sz w:val="24"/>
              <w:szCs w:val="24"/>
              <w:lang w:val="ro-RO"/>
            </w:rPr>
            <w:t>pe amplasamentul din localitatea Jucu Herghelie, str. Dejului, nr. 42, comuna Jucu, judeţul Cluj</w:t>
          </w:r>
        </w:p>
        <w:p w:rsidR="00CC7EE0" w:rsidRPr="00710FC4" w:rsidRDefault="006238B0" w:rsidP="006238B0">
          <w:pPr>
            <w:spacing w:after="0" w:line="240" w:lineRule="auto"/>
            <w:jc w:val="both"/>
            <w:rPr>
              <w:rFonts w:ascii="Arial" w:hAnsi="Arial" w:cs="Arial"/>
              <w:noProof/>
              <w:sz w:val="24"/>
              <w:szCs w:val="24"/>
              <w:lang w:val="ro-RO"/>
            </w:rPr>
          </w:pPr>
          <w:r w:rsidRPr="00710FC4">
            <w:rPr>
              <w:rFonts w:ascii="Arial" w:hAnsi="Arial" w:cs="Arial"/>
              <w:noProof/>
              <w:sz w:val="24"/>
              <w:szCs w:val="24"/>
              <w:lang w:val="ro-RO"/>
            </w:rPr>
            <w:t>Societatea va achiziţiona deşeuri atât de la persoane fizice cât şi juridice</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6C192F" w:rsidRPr="006C192F" w:rsidTr="006C192F">
            <w:tc>
              <w:tcPr>
                <w:tcW w:w="1206" w:type="dxa"/>
                <w:shd w:val="clear" w:color="auto" w:fill="C0C0C0"/>
                <w:vAlign w:val="center"/>
              </w:tcPr>
              <w:p w:rsidR="006C192F" w:rsidRPr="006C192F" w:rsidRDefault="006C192F" w:rsidP="006C192F">
                <w:pPr>
                  <w:spacing w:before="40" w:after="0" w:line="240" w:lineRule="auto"/>
                  <w:jc w:val="center"/>
                  <w:rPr>
                    <w:rFonts w:ascii="Arial" w:hAnsi="Arial" w:cs="Arial"/>
                    <w:b/>
                    <w:noProof/>
                    <w:sz w:val="20"/>
                    <w:szCs w:val="24"/>
                    <w:lang w:val="ro-RO"/>
                  </w:rPr>
                </w:pPr>
                <w:r w:rsidRPr="006C192F">
                  <w:rPr>
                    <w:rFonts w:ascii="Arial" w:hAnsi="Arial" w:cs="Arial"/>
                    <w:b/>
                    <w:noProof/>
                    <w:sz w:val="20"/>
                    <w:szCs w:val="24"/>
                    <w:lang w:val="ro-RO"/>
                  </w:rPr>
                  <w:t>Cod CAEN Rev.2</w:t>
                </w:r>
              </w:p>
            </w:tc>
            <w:tc>
              <w:tcPr>
                <w:tcW w:w="3617" w:type="dxa"/>
                <w:shd w:val="clear" w:color="auto" w:fill="C0C0C0"/>
                <w:vAlign w:val="center"/>
              </w:tcPr>
              <w:p w:rsidR="006C192F" w:rsidRPr="006C192F" w:rsidRDefault="006C192F" w:rsidP="006C192F">
                <w:pPr>
                  <w:spacing w:before="40" w:after="0" w:line="240" w:lineRule="auto"/>
                  <w:jc w:val="center"/>
                  <w:rPr>
                    <w:rFonts w:ascii="Arial" w:hAnsi="Arial" w:cs="Arial"/>
                    <w:b/>
                    <w:noProof/>
                    <w:sz w:val="20"/>
                    <w:szCs w:val="24"/>
                    <w:lang w:val="ro-RO"/>
                  </w:rPr>
                </w:pPr>
                <w:r w:rsidRPr="006C192F">
                  <w:rPr>
                    <w:rFonts w:ascii="Arial" w:hAnsi="Arial" w:cs="Arial"/>
                    <w:b/>
                    <w:noProof/>
                    <w:sz w:val="20"/>
                    <w:szCs w:val="24"/>
                    <w:lang w:val="ro-RO"/>
                  </w:rPr>
                  <w:t>Activitate</w:t>
                </w:r>
              </w:p>
            </w:tc>
            <w:tc>
              <w:tcPr>
                <w:tcW w:w="2411" w:type="dxa"/>
                <w:shd w:val="clear" w:color="auto" w:fill="C0C0C0"/>
                <w:vAlign w:val="center"/>
              </w:tcPr>
              <w:p w:rsidR="006C192F" w:rsidRPr="006C192F" w:rsidRDefault="006C192F" w:rsidP="006C192F">
                <w:pPr>
                  <w:spacing w:before="40" w:after="0" w:line="240" w:lineRule="auto"/>
                  <w:jc w:val="center"/>
                  <w:rPr>
                    <w:rFonts w:ascii="Arial" w:hAnsi="Arial" w:cs="Arial"/>
                    <w:b/>
                    <w:noProof/>
                    <w:sz w:val="20"/>
                    <w:szCs w:val="24"/>
                    <w:lang w:val="ro-RO"/>
                  </w:rPr>
                </w:pPr>
                <w:r w:rsidRPr="006C192F">
                  <w:rPr>
                    <w:rFonts w:ascii="Arial" w:hAnsi="Arial" w:cs="Arial"/>
                    <w:b/>
                    <w:noProof/>
                    <w:sz w:val="20"/>
                    <w:szCs w:val="24"/>
                    <w:lang w:val="ro-RO"/>
                  </w:rPr>
                  <w:t>Capacitate maximă proiectată</w:t>
                </w:r>
              </w:p>
            </w:tc>
            <w:tc>
              <w:tcPr>
                <w:tcW w:w="2411" w:type="dxa"/>
                <w:shd w:val="clear" w:color="auto" w:fill="C0C0C0"/>
                <w:vAlign w:val="center"/>
              </w:tcPr>
              <w:p w:rsidR="006C192F" w:rsidRPr="006C192F" w:rsidRDefault="006C192F" w:rsidP="006C192F">
                <w:pPr>
                  <w:spacing w:before="40" w:after="0" w:line="240" w:lineRule="auto"/>
                  <w:jc w:val="center"/>
                  <w:rPr>
                    <w:rFonts w:ascii="Arial" w:hAnsi="Arial" w:cs="Arial"/>
                    <w:b/>
                    <w:noProof/>
                    <w:sz w:val="20"/>
                    <w:szCs w:val="24"/>
                    <w:lang w:val="ro-RO"/>
                  </w:rPr>
                </w:pPr>
                <w:r w:rsidRPr="006C192F">
                  <w:rPr>
                    <w:rFonts w:ascii="Arial" w:hAnsi="Arial" w:cs="Arial"/>
                    <w:b/>
                    <w:noProof/>
                    <w:sz w:val="20"/>
                    <w:szCs w:val="24"/>
                    <w:lang w:val="ro-RO"/>
                  </w:rPr>
                  <w:t>UM</w:t>
                </w:r>
              </w:p>
            </w:tc>
          </w:tr>
          <w:tr w:rsidR="006C192F" w:rsidRPr="006C192F" w:rsidTr="006C192F">
            <w:tc>
              <w:tcPr>
                <w:tcW w:w="1206"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3811</w:t>
                </w:r>
              </w:p>
            </w:tc>
            <w:tc>
              <w:tcPr>
                <w:tcW w:w="3617"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colectare deseuri nepericuloase</w:t>
                </w:r>
              </w:p>
            </w:tc>
            <w:tc>
              <w:tcPr>
                <w:tcW w:w="2411"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900,00</w:t>
                </w:r>
              </w:p>
            </w:tc>
            <w:tc>
              <w:tcPr>
                <w:tcW w:w="2411"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Tone/luna</w:t>
                </w:r>
              </w:p>
            </w:tc>
          </w:tr>
          <w:tr w:rsidR="006C192F" w:rsidRPr="006C192F" w:rsidTr="006C192F">
            <w:tc>
              <w:tcPr>
                <w:tcW w:w="1206"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1624</w:t>
                </w:r>
              </w:p>
            </w:tc>
            <w:tc>
              <w:tcPr>
                <w:tcW w:w="3617"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reparare paleti din lemn</w:t>
                </w:r>
              </w:p>
            </w:tc>
            <w:tc>
              <w:tcPr>
                <w:tcW w:w="2411"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50000,00</w:t>
                </w:r>
              </w:p>
            </w:tc>
            <w:tc>
              <w:tcPr>
                <w:tcW w:w="2411"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Bucati/an</w:t>
                </w:r>
              </w:p>
            </w:tc>
          </w:tr>
          <w:tr w:rsidR="006C192F" w:rsidRPr="006C192F" w:rsidTr="006C192F">
            <w:tc>
              <w:tcPr>
                <w:tcW w:w="1206"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3832</w:t>
                </w:r>
              </w:p>
            </w:tc>
            <w:tc>
              <w:tcPr>
                <w:tcW w:w="3617"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recuperare deseuri nepericuloase</w:t>
                </w:r>
              </w:p>
            </w:tc>
            <w:tc>
              <w:tcPr>
                <w:tcW w:w="2411"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50000,00</w:t>
                </w:r>
              </w:p>
            </w:tc>
            <w:tc>
              <w:tcPr>
                <w:tcW w:w="2411"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Bucati/an</w:t>
                </w:r>
              </w:p>
            </w:tc>
          </w:tr>
          <w:tr w:rsidR="006C192F" w:rsidRPr="006C192F" w:rsidTr="006C192F">
            <w:tc>
              <w:tcPr>
                <w:tcW w:w="1206"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4677</w:t>
                </w:r>
              </w:p>
            </w:tc>
            <w:tc>
              <w:tcPr>
                <w:tcW w:w="3617"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comercializare deseuri</w:t>
                </w:r>
              </w:p>
            </w:tc>
            <w:tc>
              <w:tcPr>
                <w:tcW w:w="2411"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50,00</w:t>
                </w:r>
              </w:p>
            </w:tc>
            <w:tc>
              <w:tcPr>
                <w:tcW w:w="2411" w:type="dxa"/>
                <w:shd w:val="clear" w:color="auto" w:fill="auto"/>
              </w:tcPr>
              <w:p w:rsidR="006C192F" w:rsidRPr="006C192F" w:rsidRDefault="006C192F" w:rsidP="006C192F">
                <w:pPr>
                  <w:spacing w:before="40" w:after="0" w:line="240" w:lineRule="auto"/>
                  <w:jc w:val="center"/>
                  <w:rPr>
                    <w:rFonts w:ascii="Arial" w:hAnsi="Arial" w:cs="Arial"/>
                    <w:noProof/>
                    <w:sz w:val="20"/>
                    <w:szCs w:val="24"/>
                    <w:lang w:val="ro-RO"/>
                  </w:rPr>
                </w:pPr>
                <w:r w:rsidRPr="006C192F">
                  <w:rPr>
                    <w:rFonts w:ascii="Arial" w:hAnsi="Arial" w:cs="Arial"/>
                    <w:noProof/>
                    <w:sz w:val="20"/>
                    <w:szCs w:val="24"/>
                    <w:lang w:val="ro-RO"/>
                  </w:rPr>
                  <w:t>Tone/luna</w:t>
                </w:r>
              </w:p>
            </w:tc>
          </w:tr>
        </w:tbl>
        <w:p w:rsidR="00CC7EE0" w:rsidRPr="00420C4E" w:rsidRDefault="00F67B75" w:rsidP="006C192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CC7EE0" w:rsidRPr="0038326F" w:rsidRDefault="00A475D8" w:rsidP="00CC7EE0">
          <w:pPr>
            <w:spacing w:after="0"/>
            <w:rPr>
              <w:lang w:val="ro-RO" w:eastAsia="ro-RO"/>
            </w:rPr>
          </w:pPr>
          <w:r>
            <w:rPr>
              <w:lang w:val="ro-RO" w:eastAsia="ro-RO"/>
            </w:rPr>
            <w:t xml:space="preserve"> </w:t>
          </w:r>
        </w:p>
      </w:sdtContent>
    </w:sdt>
    <w:p w:rsidR="00CC7EE0" w:rsidRPr="00CB2B4B" w:rsidRDefault="00F41179" w:rsidP="00CC7EE0">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971D44" w:rsidRPr="00846F0C" w:rsidRDefault="00971D44" w:rsidP="00CC7EE0">
          <w:pPr>
            <w:spacing w:after="0" w:line="240" w:lineRule="auto"/>
            <w:ind w:firstLine="360"/>
            <w:jc w:val="both"/>
            <w:rPr>
              <w:rFonts w:ascii="Arial" w:eastAsia="Times New Roman" w:hAnsi="Arial" w:cs="Arial"/>
              <w:sz w:val="24"/>
              <w:szCs w:val="24"/>
              <w:lang w:val="ro-RO"/>
            </w:rPr>
          </w:pPr>
          <w:r w:rsidRPr="00846F0C">
            <w:rPr>
              <w:rFonts w:ascii="Arial" w:eastAsia="Times New Roman" w:hAnsi="Arial" w:cs="Arial"/>
              <w:sz w:val="24"/>
              <w:szCs w:val="24"/>
              <w:lang w:val="ro-RO"/>
            </w:rPr>
            <w:t>In baza contractului de comodat titularul deţine o suprafaţă de 1000 mp pentru desfăşurarea activităţii.</w:t>
          </w:r>
        </w:p>
        <w:p w:rsidR="00971D44" w:rsidRPr="00846F0C" w:rsidRDefault="00971D44" w:rsidP="00CC7EE0">
          <w:pPr>
            <w:spacing w:after="0" w:line="240" w:lineRule="auto"/>
            <w:ind w:firstLine="360"/>
            <w:jc w:val="both"/>
            <w:rPr>
              <w:rFonts w:ascii="Arial" w:eastAsia="Times New Roman" w:hAnsi="Arial" w:cs="Arial"/>
              <w:sz w:val="24"/>
              <w:szCs w:val="24"/>
              <w:lang w:val="ro-RO"/>
            </w:rPr>
          </w:pPr>
          <w:r w:rsidRPr="00846F0C">
            <w:rPr>
              <w:rFonts w:ascii="Arial" w:eastAsia="Times New Roman" w:hAnsi="Arial" w:cs="Arial"/>
              <w:sz w:val="24"/>
              <w:szCs w:val="24"/>
              <w:lang w:val="ro-RO"/>
            </w:rPr>
            <w:t>- hala închisă betonată cu suprafaţa de  400 mp.</w:t>
          </w:r>
        </w:p>
        <w:p w:rsidR="00971D44" w:rsidRPr="00846F0C" w:rsidRDefault="00971D44" w:rsidP="00CC7EE0">
          <w:pPr>
            <w:spacing w:after="0" w:line="240" w:lineRule="auto"/>
            <w:ind w:firstLine="360"/>
            <w:jc w:val="both"/>
            <w:rPr>
              <w:rFonts w:ascii="Arial" w:eastAsia="Times New Roman" w:hAnsi="Arial" w:cs="Arial"/>
              <w:sz w:val="24"/>
              <w:szCs w:val="24"/>
              <w:lang w:val="ro-RO"/>
            </w:rPr>
          </w:pPr>
          <w:r w:rsidRPr="00846F0C">
            <w:rPr>
              <w:rFonts w:ascii="Arial" w:eastAsia="Times New Roman" w:hAnsi="Arial" w:cs="Arial"/>
              <w:sz w:val="24"/>
              <w:szCs w:val="24"/>
              <w:lang w:val="ro-RO"/>
            </w:rPr>
            <w:t>- 2 şoproane, amplasate pe platformă betionată.</w:t>
          </w:r>
        </w:p>
        <w:p w:rsidR="00971D44" w:rsidRPr="00846F0C" w:rsidRDefault="00971D44" w:rsidP="00CC7EE0">
          <w:pPr>
            <w:spacing w:after="0" w:line="240" w:lineRule="auto"/>
            <w:ind w:firstLine="360"/>
            <w:jc w:val="both"/>
            <w:rPr>
              <w:rFonts w:ascii="Arial" w:eastAsia="Times New Roman" w:hAnsi="Arial" w:cs="Arial"/>
              <w:sz w:val="24"/>
              <w:szCs w:val="24"/>
              <w:lang w:val="ro-RO"/>
            </w:rPr>
          </w:pPr>
          <w:r w:rsidRPr="00846F0C">
            <w:rPr>
              <w:rFonts w:ascii="Arial" w:eastAsia="Times New Roman" w:hAnsi="Arial" w:cs="Arial"/>
              <w:sz w:val="24"/>
              <w:szCs w:val="24"/>
              <w:lang w:val="ro-RO"/>
            </w:rPr>
            <w:t>- spaţiu administrativ, vestiar, grup sanitar.</w:t>
          </w:r>
        </w:p>
        <w:p w:rsidR="00971D44" w:rsidRPr="00846F0C" w:rsidRDefault="00971D44" w:rsidP="00971D44">
          <w:pPr>
            <w:spacing w:after="0" w:line="240" w:lineRule="auto"/>
            <w:jc w:val="both"/>
            <w:rPr>
              <w:rFonts w:ascii="Arial" w:eastAsia="Times New Roman" w:hAnsi="Arial" w:cs="Arial"/>
              <w:sz w:val="24"/>
              <w:szCs w:val="24"/>
              <w:lang w:val="ro-RO"/>
            </w:rPr>
          </w:pPr>
          <w:r w:rsidRPr="00846F0C">
            <w:rPr>
              <w:rFonts w:ascii="Arial" w:eastAsia="Times New Roman" w:hAnsi="Arial" w:cs="Arial"/>
              <w:sz w:val="24"/>
              <w:szCs w:val="24"/>
              <w:lang w:val="ro-RO"/>
            </w:rPr>
            <w:t>Dotării:</w:t>
          </w:r>
        </w:p>
        <w:p w:rsidR="00971D44" w:rsidRPr="00846F0C" w:rsidRDefault="00971D44" w:rsidP="00846F0C">
          <w:pPr>
            <w:spacing w:after="0" w:line="240" w:lineRule="auto"/>
            <w:ind w:firstLine="360"/>
            <w:jc w:val="both"/>
            <w:rPr>
              <w:rFonts w:ascii="Arial" w:eastAsia="Times New Roman" w:hAnsi="Arial" w:cs="Arial"/>
              <w:sz w:val="24"/>
              <w:szCs w:val="24"/>
              <w:lang w:val="ro-RO"/>
            </w:rPr>
          </w:pPr>
          <w:r w:rsidRPr="00846F0C">
            <w:rPr>
              <w:rFonts w:ascii="Arial" w:eastAsia="Times New Roman" w:hAnsi="Arial" w:cs="Arial"/>
              <w:sz w:val="24"/>
              <w:szCs w:val="24"/>
              <w:lang w:val="ro-RO"/>
            </w:rPr>
            <w:t>-</w:t>
          </w:r>
          <w:r w:rsidR="00846F0C" w:rsidRPr="00846F0C">
            <w:rPr>
              <w:rFonts w:ascii="Arial" w:eastAsia="Times New Roman" w:hAnsi="Arial" w:cs="Arial"/>
              <w:sz w:val="24"/>
              <w:szCs w:val="24"/>
              <w:lang w:val="ro-RO"/>
            </w:rPr>
            <w:t xml:space="preserve"> </w:t>
          </w:r>
          <w:r w:rsidRPr="00846F0C">
            <w:rPr>
              <w:rFonts w:ascii="Arial" w:eastAsia="Times New Roman" w:hAnsi="Arial" w:cs="Arial"/>
              <w:sz w:val="24"/>
              <w:szCs w:val="24"/>
              <w:lang w:val="ro-RO"/>
            </w:rPr>
            <w:t>motofierăstrău electric-3 bucăţi;</w:t>
          </w:r>
        </w:p>
        <w:p w:rsidR="00971D44" w:rsidRPr="00846F0C" w:rsidRDefault="00971D44" w:rsidP="00846F0C">
          <w:pPr>
            <w:spacing w:after="0" w:line="240" w:lineRule="auto"/>
            <w:ind w:firstLine="360"/>
            <w:jc w:val="both"/>
            <w:rPr>
              <w:rFonts w:ascii="Arial" w:eastAsia="Times New Roman" w:hAnsi="Arial" w:cs="Arial"/>
              <w:sz w:val="24"/>
              <w:szCs w:val="24"/>
              <w:lang w:val="ro-RO"/>
            </w:rPr>
          </w:pPr>
          <w:r w:rsidRPr="00846F0C">
            <w:rPr>
              <w:rFonts w:ascii="Arial" w:eastAsia="Times New Roman" w:hAnsi="Arial" w:cs="Arial"/>
              <w:sz w:val="24"/>
              <w:szCs w:val="24"/>
              <w:lang w:val="ro-RO"/>
            </w:rPr>
            <w:t>-</w:t>
          </w:r>
          <w:r w:rsidR="00846F0C" w:rsidRPr="00846F0C">
            <w:rPr>
              <w:rFonts w:ascii="Arial" w:eastAsia="Times New Roman" w:hAnsi="Arial" w:cs="Arial"/>
              <w:sz w:val="24"/>
              <w:szCs w:val="24"/>
              <w:lang w:val="ro-RO"/>
            </w:rPr>
            <w:t xml:space="preserve"> </w:t>
          </w:r>
          <w:r w:rsidRPr="00846F0C">
            <w:rPr>
              <w:rFonts w:ascii="Arial" w:eastAsia="Times New Roman" w:hAnsi="Arial" w:cs="Arial"/>
              <w:sz w:val="24"/>
              <w:szCs w:val="24"/>
              <w:lang w:val="ro-RO"/>
            </w:rPr>
            <w:t>pistoale pneumatice-2 bucăţi;</w:t>
          </w:r>
        </w:p>
        <w:p w:rsidR="00971D44" w:rsidRPr="00846F0C" w:rsidRDefault="00971D44" w:rsidP="00846F0C">
          <w:pPr>
            <w:spacing w:after="0" w:line="240" w:lineRule="auto"/>
            <w:ind w:firstLine="360"/>
            <w:jc w:val="both"/>
            <w:rPr>
              <w:rFonts w:ascii="Arial" w:eastAsia="Times New Roman" w:hAnsi="Arial" w:cs="Arial"/>
              <w:sz w:val="24"/>
              <w:szCs w:val="24"/>
              <w:lang w:val="ro-RO"/>
            </w:rPr>
          </w:pPr>
          <w:r w:rsidRPr="00846F0C">
            <w:rPr>
              <w:rFonts w:ascii="Arial" w:eastAsia="Times New Roman" w:hAnsi="Arial" w:cs="Arial"/>
              <w:sz w:val="24"/>
              <w:szCs w:val="24"/>
              <w:lang w:val="ro-RO"/>
            </w:rPr>
            <w:t>- compresor-1 bucată;</w:t>
          </w:r>
        </w:p>
        <w:p w:rsidR="00971D44" w:rsidRPr="00846F0C" w:rsidRDefault="00971D44" w:rsidP="00846F0C">
          <w:pPr>
            <w:spacing w:after="0" w:line="240" w:lineRule="auto"/>
            <w:ind w:firstLine="360"/>
            <w:jc w:val="both"/>
            <w:rPr>
              <w:rFonts w:ascii="Arial" w:eastAsia="Times New Roman" w:hAnsi="Arial" w:cs="Arial"/>
              <w:sz w:val="24"/>
              <w:szCs w:val="24"/>
              <w:lang w:val="ro-RO"/>
            </w:rPr>
          </w:pPr>
          <w:r w:rsidRPr="00846F0C">
            <w:rPr>
              <w:rFonts w:ascii="Arial" w:eastAsia="Times New Roman" w:hAnsi="Arial" w:cs="Arial"/>
              <w:sz w:val="24"/>
              <w:szCs w:val="24"/>
              <w:lang w:val="ro-RO"/>
            </w:rPr>
            <w:lastRenderedPageBreak/>
            <w:t>-</w:t>
          </w:r>
          <w:r w:rsidR="00846F0C" w:rsidRPr="00846F0C">
            <w:rPr>
              <w:rFonts w:ascii="Arial" w:eastAsia="Times New Roman" w:hAnsi="Arial" w:cs="Arial"/>
              <w:sz w:val="24"/>
              <w:szCs w:val="24"/>
              <w:lang w:val="ro-RO"/>
            </w:rPr>
            <w:t xml:space="preserve"> </w:t>
          </w:r>
          <w:r w:rsidRPr="00846F0C">
            <w:rPr>
              <w:rFonts w:ascii="Arial" w:eastAsia="Times New Roman" w:hAnsi="Arial" w:cs="Arial"/>
              <w:sz w:val="24"/>
              <w:szCs w:val="24"/>
              <w:lang w:val="ro-RO"/>
            </w:rPr>
            <w:t>maşină pentru şlefuit-3 bucăţi;</w:t>
          </w:r>
        </w:p>
        <w:p w:rsidR="00971D44" w:rsidRPr="00846F0C" w:rsidRDefault="00971D44" w:rsidP="00846F0C">
          <w:pPr>
            <w:spacing w:after="0" w:line="240" w:lineRule="auto"/>
            <w:ind w:firstLine="360"/>
            <w:jc w:val="both"/>
            <w:rPr>
              <w:rFonts w:ascii="Arial" w:eastAsia="Times New Roman" w:hAnsi="Arial" w:cs="Arial"/>
              <w:sz w:val="24"/>
              <w:szCs w:val="24"/>
              <w:lang w:val="ro-RO"/>
            </w:rPr>
          </w:pPr>
          <w:r w:rsidRPr="00846F0C">
            <w:rPr>
              <w:rFonts w:ascii="Arial" w:eastAsia="Times New Roman" w:hAnsi="Arial" w:cs="Arial"/>
              <w:sz w:val="24"/>
              <w:szCs w:val="24"/>
              <w:lang w:val="ro-RO"/>
            </w:rPr>
            <w:t>-</w:t>
          </w:r>
          <w:r w:rsidR="00846F0C" w:rsidRPr="00846F0C">
            <w:rPr>
              <w:rFonts w:ascii="Arial" w:eastAsia="Times New Roman" w:hAnsi="Arial" w:cs="Arial"/>
              <w:sz w:val="24"/>
              <w:szCs w:val="24"/>
              <w:lang w:val="ro-RO"/>
            </w:rPr>
            <w:t xml:space="preserve"> </w:t>
          </w:r>
          <w:r w:rsidRPr="00846F0C">
            <w:rPr>
              <w:rFonts w:ascii="Arial" w:eastAsia="Times New Roman" w:hAnsi="Arial" w:cs="Arial"/>
              <w:sz w:val="24"/>
              <w:szCs w:val="24"/>
              <w:lang w:val="ro-RO"/>
            </w:rPr>
            <w:t>rindea electrică-1 bucată</w:t>
          </w:r>
          <w:r w:rsidR="00846F0C" w:rsidRPr="00846F0C">
            <w:rPr>
              <w:rFonts w:ascii="Arial" w:eastAsia="Times New Roman" w:hAnsi="Arial" w:cs="Arial"/>
              <w:sz w:val="24"/>
              <w:szCs w:val="24"/>
              <w:lang w:val="ro-RO"/>
            </w:rPr>
            <w:t>;</w:t>
          </w:r>
        </w:p>
        <w:p w:rsidR="00846F0C" w:rsidRPr="00846F0C" w:rsidRDefault="00971D44" w:rsidP="00846F0C">
          <w:pPr>
            <w:spacing w:after="0" w:line="240" w:lineRule="auto"/>
            <w:ind w:firstLine="360"/>
            <w:jc w:val="both"/>
            <w:rPr>
              <w:rFonts w:ascii="Arial" w:eastAsia="Times New Roman" w:hAnsi="Arial" w:cs="Arial"/>
              <w:sz w:val="24"/>
              <w:szCs w:val="24"/>
              <w:lang w:val="ro-RO"/>
            </w:rPr>
          </w:pPr>
          <w:r w:rsidRPr="00846F0C">
            <w:rPr>
              <w:rFonts w:ascii="Arial" w:eastAsia="Times New Roman" w:hAnsi="Arial" w:cs="Arial"/>
              <w:sz w:val="24"/>
              <w:szCs w:val="24"/>
              <w:lang w:val="ro-RO"/>
            </w:rPr>
            <w:t>-</w:t>
          </w:r>
          <w:r w:rsidR="00846F0C" w:rsidRPr="00846F0C">
            <w:rPr>
              <w:rFonts w:ascii="Arial" w:eastAsia="Times New Roman" w:hAnsi="Arial" w:cs="Arial"/>
              <w:sz w:val="24"/>
              <w:szCs w:val="24"/>
              <w:lang w:val="ro-RO"/>
            </w:rPr>
            <w:t xml:space="preserve"> </w:t>
          </w:r>
          <w:r w:rsidRPr="00846F0C">
            <w:rPr>
              <w:rFonts w:ascii="Arial" w:eastAsia="Times New Roman" w:hAnsi="Arial" w:cs="Arial"/>
              <w:sz w:val="24"/>
              <w:szCs w:val="24"/>
              <w:lang w:val="ro-RO"/>
            </w:rPr>
            <w:t>stivuitor</w:t>
          </w:r>
          <w:r w:rsidR="00846F0C" w:rsidRPr="00846F0C">
            <w:rPr>
              <w:rFonts w:ascii="Arial" w:eastAsia="Times New Roman" w:hAnsi="Arial" w:cs="Arial"/>
              <w:sz w:val="24"/>
              <w:szCs w:val="24"/>
              <w:lang w:val="ro-RO"/>
            </w:rPr>
            <w:t>, combustibil GPL-1 bucată;</w:t>
          </w:r>
        </w:p>
        <w:p w:rsidR="00710FC4" w:rsidRDefault="00846F0C" w:rsidP="00846F0C">
          <w:pPr>
            <w:spacing w:after="0" w:line="240" w:lineRule="auto"/>
            <w:ind w:firstLine="360"/>
            <w:jc w:val="both"/>
            <w:rPr>
              <w:rFonts w:ascii="Arial" w:eastAsia="Times New Roman" w:hAnsi="Arial" w:cs="Arial"/>
              <w:sz w:val="24"/>
              <w:szCs w:val="24"/>
              <w:lang w:val="ro-RO"/>
            </w:rPr>
          </w:pPr>
          <w:r w:rsidRPr="00846F0C">
            <w:rPr>
              <w:rFonts w:ascii="Arial" w:eastAsia="Times New Roman" w:hAnsi="Arial" w:cs="Arial"/>
              <w:sz w:val="24"/>
              <w:szCs w:val="24"/>
              <w:lang w:val="ro-RO"/>
            </w:rPr>
            <w:t xml:space="preserve">- autocamion Mercedes, capacitate 12 </w:t>
          </w:r>
          <w:r w:rsidR="00710FC4">
            <w:rPr>
              <w:rFonts w:ascii="Arial" w:eastAsia="Times New Roman" w:hAnsi="Arial" w:cs="Arial"/>
              <w:sz w:val="24"/>
              <w:szCs w:val="24"/>
              <w:lang w:val="ro-RO"/>
            </w:rPr>
            <w:t>tone;</w:t>
          </w:r>
        </w:p>
        <w:p w:rsidR="00CC7EE0" w:rsidRPr="00846F0C" w:rsidRDefault="00710FC4" w:rsidP="00846F0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sidR="00626217">
            <w:rPr>
              <w:rFonts w:ascii="Arial" w:eastAsia="Times New Roman" w:hAnsi="Arial" w:cs="Arial"/>
              <w:sz w:val="24"/>
              <w:szCs w:val="24"/>
              <w:lang w:val="ro-RO"/>
            </w:rPr>
            <w:t xml:space="preserve"> </w:t>
          </w:r>
          <w:r>
            <w:rPr>
              <w:rFonts w:ascii="Arial" w:eastAsia="Times New Roman" w:hAnsi="Arial" w:cs="Arial"/>
              <w:sz w:val="24"/>
              <w:szCs w:val="24"/>
              <w:lang w:val="ro-RO"/>
            </w:rPr>
            <w:t>camion Fiat Ducato</w:t>
          </w:r>
          <w:r w:rsidR="00626217">
            <w:rPr>
              <w:rFonts w:ascii="Arial" w:eastAsia="Times New Roman" w:hAnsi="Arial" w:cs="Arial"/>
              <w:sz w:val="24"/>
              <w:szCs w:val="24"/>
              <w:lang w:val="ro-RO"/>
            </w:rPr>
            <w:t>, capacitate</w:t>
          </w:r>
          <w:r>
            <w:rPr>
              <w:rFonts w:ascii="Arial" w:eastAsia="Times New Roman" w:hAnsi="Arial" w:cs="Arial"/>
              <w:sz w:val="24"/>
              <w:szCs w:val="24"/>
              <w:lang w:val="ro-RO"/>
            </w:rPr>
            <w:t xml:space="preserve"> 3,5 t.</w:t>
          </w:r>
        </w:p>
      </w:sdtContent>
    </w:sdt>
    <w:p w:rsidR="00CC7EE0" w:rsidRDefault="00F41179" w:rsidP="00CC7EE0">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CC7EE0" w:rsidRDefault="00A475D8" w:rsidP="00CC7EE0">
          <w:pPr>
            <w:spacing w:after="0"/>
            <w:rPr>
              <w:lang w:val="ro-RO" w:eastAsia="ro-RO"/>
            </w:rPr>
          </w:pPr>
          <w:r>
            <w:rPr>
              <w:lang w:val="ro-RO" w:eastAsia="ro-RO"/>
            </w:rPr>
            <w:t xml:space="preserve"> </w:t>
          </w:r>
        </w:p>
      </w:sdtContent>
    </w:sdt>
    <w:p w:rsidR="00CC7EE0" w:rsidRDefault="00CC7EE0" w:rsidP="00CC7EE0">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710FC4" w:rsidRPr="00710FC4" w:rsidTr="00710FC4">
            <w:trPr>
              <w:cantSplit/>
              <w:trHeight w:val="1531"/>
            </w:trPr>
            <w:tc>
              <w:tcPr>
                <w:tcW w:w="1072" w:type="dxa"/>
                <w:shd w:val="clear" w:color="auto" w:fill="C0C0C0"/>
                <w:vAlign w:val="center"/>
              </w:tcPr>
              <w:p w:rsidR="00710FC4" w:rsidRPr="00710FC4" w:rsidRDefault="00710FC4" w:rsidP="00710FC4">
                <w:pPr>
                  <w:spacing w:before="40" w:after="0" w:line="240" w:lineRule="auto"/>
                  <w:rPr>
                    <w:rFonts w:ascii="Arial" w:hAnsi="Arial" w:cs="Arial"/>
                    <w:b/>
                    <w:sz w:val="20"/>
                    <w:lang w:val="ro-RO" w:eastAsia="ro-RO"/>
                  </w:rPr>
                </w:pPr>
                <w:r w:rsidRPr="00710FC4">
                  <w:rPr>
                    <w:rFonts w:ascii="Arial" w:hAnsi="Arial" w:cs="Arial"/>
                    <w:b/>
                    <w:sz w:val="20"/>
                    <w:lang w:val="ro-RO" w:eastAsia="ro-RO"/>
                  </w:rPr>
                  <w:t>Tip</w:t>
                </w:r>
              </w:p>
            </w:tc>
            <w:tc>
              <w:tcPr>
                <w:tcW w:w="1072" w:type="dxa"/>
                <w:shd w:val="clear" w:color="auto" w:fill="C0C0C0"/>
                <w:vAlign w:val="center"/>
              </w:tcPr>
              <w:p w:rsidR="00710FC4" w:rsidRPr="00710FC4" w:rsidRDefault="00710FC4" w:rsidP="00710FC4">
                <w:pPr>
                  <w:spacing w:before="40" w:after="0" w:line="240" w:lineRule="auto"/>
                  <w:rPr>
                    <w:rFonts w:ascii="Arial" w:hAnsi="Arial" w:cs="Arial"/>
                    <w:b/>
                    <w:sz w:val="20"/>
                    <w:lang w:val="ro-RO" w:eastAsia="ro-RO"/>
                  </w:rPr>
                </w:pPr>
                <w:r w:rsidRPr="00710FC4">
                  <w:rPr>
                    <w:rFonts w:ascii="Arial" w:hAnsi="Arial" w:cs="Arial"/>
                    <w:b/>
                    <w:sz w:val="20"/>
                    <w:lang w:val="ro-RO" w:eastAsia="ro-RO"/>
                  </w:rPr>
                  <w:t>Denumire</w:t>
                </w:r>
              </w:p>
            </w:tc>
            <w:tc>
              <w:tcPr>
                <w:tcW w:w="1072" w:type="dxa"/>
                <w:shd w:val="clear" w:color="auto" w:fill="C0C0C0"/>
                <w:vAlign w:val="center"/>
              </w:tcPr>
              <w:p w:rsidR="00710FC4" w:rsidRPr="00710FC4" w:rsidRDefault="00710FC4" w:rsidP="00710FC4">
                <w:pPr>
                  <w:spacing w:before="40" w:after="0" w:line="240" w:lineRule="auto"/>
                  <w:rPr>
                    <w:rFonts w:ascii="Arial" w:hAnsi="Arial" w:cs="Arial"/>
                    <w:b/>
                    <w:sz w:val="20"/>
                    <w:lang w:val="ro-RO" w:eastAsia="ro-RO"/>
                  </w:rPr>
                </w:pPr>
                <w:r w:rsidRPr="00710FC4">
                  <w:rPr>
                    <w:rFonts w:ascii="Arial" w:hAnsi="Arial" w:cs="Arial"/>
                    <w:b/>
                    <w:sz w:val="20"/>
                    <w:lang w:val="ro-RO" w:eastAsia="ro-RO"/>
                  </w:rPr>
                  <w:t>Încadrare</w:t>
                </w:r>
              </w:p>
            </w:tc>
            <w:tc>
              <w:tcPr>
                <w:tcW w:w="1072" w:type="dxa"/>
                <w:shd w:val="clear" w:color="auto" w:fill="C0C0C0"/>
                <w:vAlign w:val="center"/>
              </w:tcPr>
              <w:p w:rsidR="00710FC4" w:rsidRPr="00710FC4" w:rsidRDefault="00710FC4" w:rsidP="00710FC4">
                <w:pPr>
                  <w:spacing w:before="40" w:after="0" w:line="240" w:lineRule="auto"/>
                  <w:rPr>
                    <w:rFonts w:ascii="Arial" w:hAnsi="Arial" w:cs="Arial"/>
                    <w:b/>
                    <w:sz w:val="20"/>
                    <w:lang w:val="ro-RO" w:eastAsia="ro-RO"/>
                  </w:rPr>
                </w:pPr>
                <w:r w:rsidRPr="00710FC4">
                  <w:rPr>
                    <w:rFonts w:ascii="Arial" w:hAnsi="Arial" w:cs="Arial"/>
                    <w:b/>
                    <w:sz w:val="20"/>
                    <w:lang w:val="ro-RO" w:eastAsia="ro-RO"/>
                  </w:rPr>
                  <w:t>Cantitate</w:t>
                </w:r>
              </w:p>
            </w:tc>
            <w:tc>
              <w:tcPr>
                <w:tcW w:w="1072" w:type="dxa"/>
                <w:shd w:val="clear" w:color="auto" w:fill="C0C0C0"/>
                <w:vAlign w:val="center"/>
              </w:tcPr>
              <w:p w:rsidR="00710FC4" w:rsidRPr="00710FC4" w:rsidRDefault="00710FC4" w:rsidP="00710FC4">
                <w:pPr>
                  <w:spacing w:before="40" w:after="0" w:line="240" w:lineRule="auto"/>
                  <w:rPr>
                    <w:rFonts w:ascii="Arial" w:hAnsi="Arial" w:cs="Arial"/>
                    <w:b/>
                    <w:sz w:val="20"/>
                    <w:lang w:val="ro-RO" w:eastAsia="ro-RO"/>
                  </w:rPr>
                </w:pPr>
                <w:r w:rsidRPr="00710FC4">
                  <w:rPr>
                    <w:rFonts w:ascii="Arial" w:hAnsi="Arial" w:cs="Arial"/>
                    <w:b/>
                    <w:sz w:val="20"/>
                    <w:lang w:val="ro-RO" w:eastAsia="ro-RO"/>
                  </w:rPr>
                  <w:t>UM</w:t>
                </w:r>
              </w:p>
            </w:tc>
            <w:tc>
              <w:tcPr>
                <w:tcW w:w="1072" w:type="dxa"/>
                <w:shd w:val="clear" w:color="auto" w:fill="C0C0C0"/>
                <w:vAlign w:val="center"/>
              </w:tcPr>
              <w:p w:rsidR="00710FC4" w:rsidRPr="00710FC4" w:rsidRDefault="00710FC4" w:rsidP="00710FC4">
                <w:pPr>
                  <w:spacing w:before="40" w:after="0" w:line="240" w:lineRule="auto"/>
                  <w:rPr>
                    <w:rFonts w:ascii="Arial" w:hAnsi="Arial" w:cs="Arial"/>
                    <w:b/>
                    <w:sz w:val="20"/>
                    <w:lang w:val="ro-RO" w:eastAsia="ro-RO"/>
                  </w:rPr>
                </w:pPr>
                <w:r w:rsidRPr="00710FC4">
                  <w:rPr>
                    <w:rFonts w:ascii="Arial" w:hAnsi="Arial" w:cs="Arial"/>
                    <w:b/>
                    <w:sz w:val="20"/>
                    <w:lang w:val="ro-RO" w:eastAsia="ro-RO"/>
                  </w:rPr>
                  <w:t>Natura chimică / compoziție</w:t>
                </w:r>
              </w:p>
            </w:tc>
            <w:tc>
              <w:tcPr>
                <w:tcW w:w="1072" w:type="dxa"/>
                <w:shd w:val="clear" w:color="auto" w:fill="C0C0C0"/>
                <w:vAlign w:val="center"/>
              </w:tcPr>
              <w:p w:rsidR="00710FC4" w:rsidRPr="00710FC4" w:rsidRDefault="00710FC4" w:rsidP="00710FC4">
                <w:pPr>
                  <w:spacing w:before="40" w:after="0" w:line="240" w:lineRule="auto"/>
                  <w:rPr>
                    <w:rFonts w:ascii="Arial" w:hAnsi="Arial" w:cs="Arial"/>
                    <w:b/>
                    <w:sz w:val="20"/>
                    <w:lang w:val="ro-RO" w:eastAsia="ro-RO"/>
                  </w:rPr>
                </w:pPr>
                <w:r w:rsidRPr="00710FC4">
                  <w:rPr>
                    <w:rFonts w:ascii="Arial" w:hAnsi="Arial" w:cs="Arial"/>
                    <w:b/>
                    <w:sz w:val="20"/>
                    <w:lang w:val="ro-RO" w:eastAsia="ro-RO"/>
                  </w:rPr>
                  <w:t>Destinație/ Utilizare</w:t>
                </w:r>
              </w:p>
            </w:tc>
            <w:tc>
              <w:tcPr>
                <w:tcW w:w="1072" w:type="dxa"/>
                <w:shd w:val="clear" w:color="auto" w:fill="C0C0C0"/>
                <w:vAlign w:val="center"/>
              </w:tcPr>
              <w:p w:rsidR="00710FC4" w:rsidRPr="00710FC4" w:rsidRDefault="00710FC4" w:rsidP="00710FC4">
                <w:pPr>
                  <w:spacing w:before="40" w:after="0" w:line="240" w:lineRule="auto"/>
                  <w:rPr>
                    <w:rFonts w:ascii="Arial" w:hAnsi="Arial" w:cs="Arial"/>
                    <w:b/>
                    <w:sz w:val="20"/>
                    <w:lang w:val="ro-RO" w:eastAsia="ro-RO"/>
                  </w:rPr>
                </w:pPr>
                <w:r w:rsidRPr="00710FC4">
                  <w:rPr>
                    <w:rFonts w:ascii="Arial" w:hAnsi="Arial" w:cs="Arial"/>
                    <w:b/>
                    <w:sz w:val="20"/>
                    <w:lang w:val="ro-RO" w:eastAsia="ro-RO"/>
                  </w:rPr>
                  <w:t>Mod de depozitare</w:t>
                </w:r>
              </w:p>
            </w:tc>
            <w:tc>
              <w:tcPr>
                <w:tcW w:w="1072" w:type="dxa"/>
                <w:shd w:val="clear" w:color="auto" w:fill="C0C0C0"/>
                <w:textDirection w:val="btLr"/>
                <w:vAlign w:val="center"/>
              </w:tcPr>
              <w:p w:rsidR="00710FC4" w:rsidRPr="00710FC4" w:rsidRDefault="00710FC4" w:rsidP="00710FC4">
                <w:pPr>
                  <w:spacing w:before="40" w:after="0" w:line="240" w:lineRule="auto"/>
                  <w:ind w:left="113" w:right="113"/>
                  <w:rPr>
                    <w:rFonts w:ascii="Arial" w:hAnsi="Arial" w:cs="Arial"/>
                    <w:b/>
                    <w:sz w:val="20"/>
                    <w:lang w:val="ro-RO" w:eastAsia="ro-RO"/>
                  </w:rPr>
                </w:pPr>
                <w:r w:rsidRPr="00710FC4">
                  <w:rPr>
                    <w:rFonts w:ascii="Arial" w:hAnsi="Arial" w:cs="Arial"/>
                    <w:b/>
                    <w:sz w:val="20"/>
                    <w:lang w:val="ro-RO" w:eastAsia="ro-RO"/>
                  </w:rPr>
                  <w:t>Periculozitate</w:t>
                </w:r>
              </w:p>
            </w:tc>
          </w:tr>
          <w:tr w:rsidR="00710FC4" w:rsidRPr="00710FC4" w:rsidTr="00710FC4">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Deșeuri</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ambalaje de lemn</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Materie primă</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833,00</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Tone/luna</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reparare paleti</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hala. platforma betonata</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nepericulos</w:t>
                </w:r>
              </w:p>
            </w:tc>
          </w:tr>
          <w:tr w:rsidR="00710FC4" w:rsidRPr="00710FC4" w:rsidTr="00710FC4">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Alte materii</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cuie</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Materie auxiliară</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150,00</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Kilogram/luna</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reparare paleti</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 xml:space="preserve">cutii, hala </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nepericulos</w:t>
                </w:r>
              </w:p>
            </w:tc>
          </w:tr>
          <w:tr w:rsidR="00710FC4" w:rsidRPr="00710FC4" w:rsidTr="00710FC4">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Alte materii</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scindura lemn</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Materie primă</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100,00</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Metri cubi/an</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reparare paleti</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hala</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nepericulos</w:t>
                </w:r>
              </w:p>
            </w:tc>
          </w:tr>
          <w:tr w:rsidR="00710FC4" w:rsidRPr="00710FC4" w:rsidTr="00710FC4">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Alte materii</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butuci (picior palet)</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Materie primă</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70,00</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Metri cubi/an</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reparare paleti</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hala</w:t>
                </w:r>
              </w:p>
            </w:tc>
            <w:tc>
              <w:tcPr>
                <w:tcW w:w="1072" w:type="dxa"/>
                <w:shd w:val="clear" w:color="auto" w:fill="auto"/>
              </w:tcPr>
              <w:p w:rsidR="00710FC4" w:rsidRPr="00710FC4" w:rsidRDefault="00710FC4" w:rsidP="00710FC4">
                <w:pPr>
                  <w:spacing w:before="40" w:after="0" w:line="240" w:lineRule="auto"/>
                  <w:rPr>
                    <w:rFonts w:ascii="Arial" w:hAnsi="Arial" w:cs="Arial"/>
                    <w:sz w:val="20"/>
                    <w:lang w:val="ro-RO" w:eastAsia="ro-RO"/>
                  </w:rPr>
                </w:pPr>
                <w:r w:rsidRPr="00710FC4">
                  <w:rPr>
                    <w:rFonts w:ascii="Arial" w:hAnsi="Arial" w:cs="Arial"/>
                    <w:sz w:val="20"/>
                    <w:lang w:val="ro-RO" w:eastAsia="ro-RO"/>
                  </w:rPr>
                  <w:t>nepericulos</w:t>
                </w:r>
              </w:p>
            </w:tc>
          </w:tr>
        </w:tbl>
        <w:p w:rsidR="00CC7EE0" w:rsidRDefault="00F67B75" w:rsidP="00710FC4">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CC7EE0" w:rsidRDefault="00DE01B9" w:rsidP="00CC7EE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C7EE0" w:rsidRPr="00CB2B4B" w:rsidRDefault="00F41179" w:rsidP="00CC7EE0">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CC7EE0" w:rsidRPr="00FC5AAA" w:rsidRDefault="00DE01B9" w:rsidP="00CC7EE0">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B30F06" w:rsidRPr="00B30F06" w:rsidTr="00B30F06">
            <w:tc>
              <w:tcPr>
                <w:tcW w:w="1206" w:type="dxa"/>
                <w:shd w:val="clear" w:color="auto" w:fill="C0C0C0"/>
                <w:vAlign w:val="center"/>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b/>
                    <w:sz w:val="20"/>
                    <w:szCs w:val="24"/>
                    <w:lang w:val="ro-RO"/>
                  </w:rPr>
                </w:pPr>
                <w:r w:rsidRPr="00B30F06">
                  <w:rPr>
                    <w:rFonts w:ascii="Arial" w:eastAsia="Times New Roman" w:hAnsi="Arial" w:cs="Arial"/>
                    <w:b/>
                    <w:sz w:val="20"/>
                    <w:szCs w:val="24"/>
                    <w:lang w:val="ro-RO"/>
                  </w:rPr>
                  <w:t>Tip utilitate</w:t>
                </w:r>
              </w:p>
            </w:tc>
            <w:tc>
              <w:tcPr>
                <w:tcW w:w="3617" w:type="dxa"/>
                <w:shd w:val="clear" w:color="auto" w:fill="C0C0C0"/>
                <w:vAlign w:val="center"/>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b/>
                    <w:sz w:val="20"/>
                    <w:szCs w:val="24"/>
                    <w:lang w:val="ro-RO"/>
                  </w:rPr>
                </w:pPr>
                <w:r w:rsidRPr="00B30F06">
                  <w:rPr>
                    <w:rFonts w:ascii="Arial" w:eastAsia="Times New Roman" w:hAnsi="Arial" w:cs="Arial"/>
                    <w:b/>
                    <w:sz w:val="20"/>
                    <w:szCs w:val="24"/>
                    <w:lang w:val="ro-RO"/>
                  </w:rPr>
                  <w:t>Descriere</w:t>
                </w:r>
              </w:p>
            </w:tc>
            <w:tc>
              <w:tcPr>
                <w:tcW w:w="3617" w:type="dxa"/>
                <w:shd w:val="clear" w:color="auto" w:fill="C0C0C0"/>
                <w:vAlign w:val="center"/>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b/>
                    <w:sz w:val="20"/>
                    <w:szCs w:val="24"/>
                    <w:lang w:val="ro-RO"/>
                  </w:rPr>
                </w:pPr>
                <w:r w:rsidRPr="00B30F06">
                  <w:rPr>
                    <w:rFonts w:ascii="Arial" w:eastAsia="Times New Roman" w:hAnsi="Arial" w:cs="Arial"/>
                    <w:b/>
                    <w:sz w:val="20"/>
                    <w:szCs w:val="24"/>
                    <w:lang w:val="ro-RO"/>
                  </w:rPr>
                  <w:t>Cantitate</w:t>
                </w:r>
              </w:p>
            </w:tc>
            <w:tc>
              <w:tcPr>
                <w:tcW w:w="1206" w:type="dxa"/>
                <w:shd w:val="clear" w:color="auto" w:fill="C0C0C0"/>
                <w:vAlign w:val="center"/>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b/>
                    <w:sz w:val="20"/>
                    <w:szCs w:val="24"/>
                    <w:lang w:val="ro-RO"/>
                  </w:rPr>
                </w:pPr>
                <w:r w:rsidRPr="00B30F06">
                  <w:rPr>
                    <w:rFonts w:ascii="Arial" w:eastAsia="Times New Roman" w:hAnsi="Arial" w:cs="Arial"/>
                    <w:b/>
                    <w:sz w:val="20"/>
                    <w:szCs w:val="24"/>
                    <w:lang w:val="ro-RO"/>
                  </w:rPr>
                  <w:t>UM</w:t>
                </w:r>
              </w:p>
            </w:tc>
          </w:tr>
          <w:tr w:rsidR="00B30F06" w:rsidRPr="00B30F06" w:rsidTr="00B30F06">
            <w:tc>
              <w:tcPr>
                <w:tcW w:w="1206" w:type="dxa"/>
                <w:shd w:val="clear" w:color="auto" w:fill="auto"/>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sz w:val="20"/>
                    <w:szCs w:val="24"/>
                    <w:lang w:val="ro-RO"/>
                  </w:rPr>
                </w:pPr>
                <w:r w:rsidRPr="00B30F06">
                  <w:rPr>
                    <w:rFonts w:ascii="Arial" w:eastAsia="Times New Roman" w:hAnsi="Arial" w:cs="Arial"/>
                    <w:sz w:val="20"/>
                    <w:szCs w:val="24"/>
                    <w:lang w:val="ro-RO"/>
                  </w:rPr>
                  <w:t>Apa</w:t>
                </w:r>
              </w:p>
            </w:tc>
            <w:tc>
              <w:tcPr>
                <w:tcW w:w="3617" w:type="dxa"/>
                <w:shd w:val="clear" w:color="auto" w:fill="auto"/>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sz w:val="20"/>
                    <w:szCs w:val="24"/>
                    <w:lang w:val="ro-RO"/>
                  </w:rPr>
                </w:pPr>
                <w:r w:rsidRPr="00B30F06">
                  <w:rPr>
                    <w:rFonts w:ascii="Arial" w:eastAsia="Times New Roman" w:hAnsi="Arial" w:cs="Arial"/>
                    <w:sz w:val="20"/>
                    <w:szCs w:val="24"/>
                    <w:lang w:val="ro-RO"/>
                  </w:rPr>
                  <w:t>Alimentarea cu apa de la retea, in baza contractului de comodat</w:t>
                </w:r>
              </w:p>
            </w:tc>
            <w:tc>
              <w:tcPr>
                <w:tcW w:w="3617" w:type="dxa"/>
                <w:shd w:val="clear" w:color="auto" w:fill="auto"/>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sz w:val="20"/>
                    <w:szCs w:val="24"/>
                    <w:lang w:val="ro-RO"/>
                  </w:rPr>
                </w:pPr>
                <w:r w:rsidRPr="00B30F06">
                  <w:rPr>
                    <w:rFonts w:ascii="Arial" w:eastAsia="Times New Roman" w:hAnsi="Arial" w:cs="Arial"/>
                    <w:sz w:val="20"/>
                    <w:szCs w:val="24"/>
                    <w:lang w:val="ro-RO"/>
                  </w:rPr>
                  <w:t>0,50</w:t>
                </w:r>
              </w:p>
            </w:tc>
            <w:tc>
              <w:tcPr>
                <w:tcW w:w="1206" w:type="dxa"/>
                <w:shd w:val="clear" w:color="auto" w:fill="auto"/>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sz w:val="20"/>
                    <w:szCs w:val="24"/>
                    <w:lang w:val="ro-RO"/>
                  </w:rPr>
                </w:pPr>
                <w:r w:rsidRPr="00B30F06">
                  <w:rPr>
                    <w:rFonts w:ascii="Arial" w:eastAsia="Times New Roman" w:hAnsi="Arial" w:cs="Arial"/>
                    <w:sz w:val="20"/>
                    <w:szCs w:val="24"/>
                    <w:lang w:val="ro-RO"/>
                  </w:rPr>
                  <w:t>Metri cubi/zi</w:t>
                </w:r>
              </w:p>
            </w:tc>
          </w:tr>
          <w:tr w:rsidR="00B30F06" w:rsidRPr="00B30F06" w:rsidTr="00B30F06">
            <w:tc>
              <w:tcPr>
                <w:tcW w:w="1206" w:type="dxa"/>
                <w:shd w:val="clear" w:color="auto" w:fill="auto"/>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sz w:val="20"/>
                    <w:szCs w:val="24"/>
                    <w:lang w:val="ro-RO"/>
                  </w:rPr>
                </w:pPr>
                <w:r w:rsidRPr="00B30F06">
                  <w:rPr>
                    <w:rFonts w:ascii="Arial" w:eastAsia="Times New Roman" w:hAnsi="Arial" w:cs="Arial"/>
                    <w:sz w:val="20"/>
                    <w:szCs w:val="24"/>
                    <w:lang w:val="ro-RO"/>
                  </w:rPr>
                  <w:t>Canalizare</w:t>
                </w:r>
              </w:p>
            </w:tc>
            <w:tc>
              <w:tcPr>
                <w:tcW w:w="3617" w:type="dxa"/>
                <w:shd w:val="clear" w:color="auto" w:fill="auto"/>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sz w:val="20"/>
                    <w:szCs w:val="24"/>
                    <w:lang w:val="ro-RO"/>
                  </w:rPr>
                </w:pPr>
                <w:r w:rsidRPr="00B30F06">
                  <w:rPr>
                    <w:rFonts w:ascii="Arial" w:eastAsia="Times New Roman" w:hAnsi="Arial" w:cs="Arial"/>
                    <w:sz w:val="20"/>
                    <w:szCs w:val="24"/>
                    <w:lang w:val="ro-RO"/>
                  </w:rPr>
                  <w:t>Evacuarea apelor uzate menajere la retea, in baza contractului de comodat</w:t>
                </w:r>
              </w:p>
            </w:tc>
            <w:tc>
              <w:tcPr>
                <w:tcW w:w="3617" w:type="dxa"/>
                <w:shd w:val="clear" w:color="auto" w:fill="auto"/>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sz w:val="20"/>
                    <w:szCs w:val="24"/>
                    <w:lang w:val="ro-RO"/>
                  </w:rPr>
                </w:pPr>
                <w:r w:rsidRPr="00B30F06">
                  <w:rPr>
                    <w:rFonts w:ascii="Arial" w:eastAsia="Times New Roman" w:hAnsi="Arial" w:cs="Arial"/>
                    <w:sz w:val="20"/>
                    <w:szCs w:val="24"/>
                    <w:lang w:val="ro-RO"/>
                  </w:rPr>
                  <w:t>0,50</w:t>
                </w:r>
              </w:p>
            </w:tc>
            <w:tc>
              <w:tcPr>
                <w:tcW w:w="1206" w:type="dxa"/>
                <w:shd w:val="clear" w:color="auto" w:fill="auto"/>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sz w:val="20"/>
                    <w:szCs w:val="24"/>
                    <w:lang w:val="ro-RO"/>
                  </w:rPr>
                </w:pPr>
                <w:r w:rsidRPr="00B30F06">
                  <w:rPr>
                    <w:rFonts w:ascii="Arial" w:eastAsia="Times New Roman" w:hAnsi="Arial" w:cs="Arial"/>
                    <w:sz w:val="20"/>
                    <w:szCs w:val="24"/>
                    <w:lang w:val="ro-RO"/>
                  </w:rPr>
                  <w:t>Metri cubi/zi</w:t>
                </w:r>
              </w:p>
            </w:tc>
          </w:tr>
          <w:tr w:rsidR="00B30F06" w:rsidRPr="00B30F06" w:rsidTr="00B30F06">
            <w:tc>
              <w:tcPr>
                <w:tcW w:w="1206" w:type="dxa"/>
                <w:shd w:val="clear" w:color="auto" w:fill="auto"/>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sz w:val="20"/>
                    <w:szCs w:val="24"/>
                    <w:lang w:val="ro-RO"/>
                  </w:rPr>
                </w:pPr>
                <w:r w:rsidRPr="00B30F06">
                  <w:rPr>
                    <w:rFonts w:ascii="Arial" w:eastAsia="Times New Roman" w:hAnsi="Arial" w:cs="Arial"/>
                    <w:sz w:val="20"/>
                    <w:szCs w:val="24"/>
                    <w:lang w:val="ro-RO"/>
                  </w:rPr>
                  <w:t>Energie</w:t>
                </w:r>
              </w:p>
            </w:tc>
            <w:tc>
              <w:tcPr>
                <w:tcW w:w="3617" w:type="dxa"/>
                <w:shd w:val="clear" w:color="auto" w:fill="auto"/>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sz w:val="20"/>
                    <w:szCs w:val="24"/>
                    <w:lang w:val="ro-RO"/>
                  </w:rPr>
                </w:pPr>
                <w:r w:rsidRPr="00B30F06">
                  <w:rPr>
                    <w:rFonts w:ascii="Arial" w:eastAsia="Times New Roman" w:hAnsi="Arial" w:cs="Arial"/>
                    <w:sz w:val="20"/>
                    <w:szCs w:val="24"/>
                    <w:lang w:val="ro-RO"/>
                  </w:rPr>
                  <w:t>Alimentarea cu energie electrica de la retea</w:t>
                </w:r>
              </w:p>
            </w:tc>
            <w:tc>
              <w:tcPr>
                <w:tcW w:w="3617" w:type="dxa"/>
                <w:shd w:val="clear" w:color="auto" w:fill="auto"/>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sz w:val="20"/>
                    <w:szCs w:val="24"/>
                    <w:lang w:val="ro-RO"/>
                  </w:rPr>
                </w:pPr>
                <w:r w:rsidRPr="00B30F06">
                  <w:rPr>
                    <w:rFonts w:ascii="Arial" w:eastAsia="Times New Roman" w:hAnsi="Arial" w:cs="Arial"/>
                    <w:sz w:val="20"/>
                    <w:szCs w:val="24"/>
                    <w:lang w:val="ro-RO"/>
                  </w:rPr>
                  <w:t>800,00</w:t>
                </w:r>
              </w:p>
            </w:tc>
            <w:tc>
              <w:tcPr>
                <w:tcW w:w="1206" w:type="dxa"/>
                <w:shd w:val="clear" w:color="auto" w:fill="auto"/>
              </w:tcPr>
              <w:p w:rsidR="00B30F06" w:rsidRPr="00B30F06" w:rsidRDefault="00B30F06" w:rsidP="00B30F06">
                <w:pPr>
                  <w:autoSpaceDE w:val="0"/>
                  <w:autoSpaceDN w:val="0"/>
                  <w:adjustRightInd w:val="0"/>
                  <w:spacing w:before="40" w:after="0" w:line="240" w:lineRule="auto"/>
                  <w:jc w:val="center"/>
                  <w:rPr>
                    <w:rFonts w:ascii="Arial" w:eastAsia="Times New Roman" w:hAnsi="Arial" w:cs="Arial"/>
                    <w:sz w:val="20"/>
                    <w:szCs w:val="24"/>
                    <w:lang w:val="ro-RO"/>
                  </w:rPr>
                </w:pPr>
                <w:r w:rsidRPr="00B30F06">
                  <w:rPr>
                    <w:rFonts w:ascii="Arial" w:eastAsia="Times New Roman" w:hAnsi="Arial" w:cs="Arial"/>
                    <w:sz w:val="20"/>
                    <w:szCs w:val="24"/>
                    <w:lang w:val="ro-RO"/>
                  </w:rPr>
                  <w:t>KiloWatt ora/luna</w:t>
                </w:r>
              </w:p>
            </w:tc>
          </w:tr>
        </w:tbl>
        <w:p w:rsidR="00CC7EE0" w:rsidRDefault="00F67B75" w:rsidP="00B30F0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CC7EE0" w:rsidRPr="00FC5AAA" w:rsidRDefault="00DE01B9" w:rsidP="00CC7EE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C7EE0" w:rsidRDefault="00F41179" w:rsidP="00CC7EE0">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rPr>
          <w:rFonts w:ascii="Arial" w:hAnsi="Arial" w:cs="Arial"/>
          <w:color w:val="FF0000"/>
          <w:sz w:val="24"/>
          <w:szCs w:val="24"/>
        </w:rPr>
      </w:sdtEndPr>
      <w:sdtContent>
        <w:p w:rsidR="00DE01B9" w:rsidRPr="007B76DD" w:rsidRDefault="00DE01B9" w:rsidP="00F36CDE">
          <w:pPr>
            <w:spacing w:after="0"/>
            <w:jc w:val="both"/>
            <w:rPr>
              <w:rFonts w:ascii="Arial" w:hAnsi="Arial" w:cs="Arial"/>
              <w:sz w:val="24"/>
              <w:szCs w:val="24"/>
              <w:lang w:val="ro-RO" w:eastAsia="ro-RO"/>
            </w:rPr>
          </w:pPr>
          <w:r w:rsidRPr="007B76DD">
            <w:rPr>
              <w:rFonts w:ascii="Arial" w:hAnsi="Arial" w:cs="Arial"/>
              <w:sz w:val="24"/>
              <w:szCs w:val="24"/>
              <w:lang w:val="ro-RO" w:eastAsia="ro-RO"/>
            </w:rPr>
            <w:t xml:space="preserve">Activitatea firmei constă în colectarea deşeurilor nepericuloase, inclusiv paleţi din lemn deterioraţi. </w:t>
          </w:r>
        </w:p>
        <w:p w:rsidR="00DE01B9" w:rsidRPr="007B76DD" w:rsidRDefault="00DE01B9" w:rsidP="00F36CDE">
          <w:pPr>
            <w:spacing w:after="0"/>
            <w:jc w:val="both"/>
            <w:rPr>
              <w:rFonts w:ascii="Arial" w:hAnsi="Arial" w:cs="Arial"/>
              <w:sz w:val="24"/>
              <w:szCs w:val="24"/>
              <w:lang w:val="ro-RO" w:eastAsia="ro-RO"/>
            </w:rPr>
          </w:pPr>
          <w:r w:rsidRPr="007B76DD">
            <w:rPr>
              <w:rFonts w:ascii="Arial" w:hAnsi="Arial" w:cs="Arial"/>
              <w:sz w:val="24"/>
              <w:szCs w:val="24"/>
              <w:lang w:val="ro-RO" w:eastAsia="ro-RO"/>
            </w:rPr>
            <w:t xml:space="preserve">Colectare deşeuri metalice feroase şi neferoase, deşeuri nemetalice, colectarea deşeurilor din plastic, lemn, sticlă, colectarea hârtiei şi a cartonului, </w:t>
          </w:r>
          <w:r w:rsidR="00F36CDE" w:rsidRPr="007B76DD">
            <w:rPr>
              <w:rFonts w:ascii="Arial" w:hAnsi="Arial" w:cs="Arial"/>
              <w:sz w:val="24"/>
              <w:szCs w:val="24"/>
              <w:lang w:val="ro-RO" w:eastAsia="ro-RO"/>
            </w:rPr>
            <w:t>textile,</w:t>
          </w:r>
          <w:r w:rsidR="006C192F">
            <w:rPr>
              <w:rFonts w:ascii="Arial" w:hAnsi="Arial" w:cs="Arial"/>
              <w:sz w:val="24"/>
              <w:szCs w:val="24"/>
              <w:lang w:val="ro-RO" w:eastAsia="ro-RO"/>
            </w:rPr>
            <w:t xml:space="preserve"> </w:t>
          </w:r>
          <w:r w:rsidR="006C192F" w:rsidRPr="007B76DD">
            <w:rPr>
              <w:rFonts w:ascii="Arial" w:hAnsi="Arial" w:cs="Arial"/>
              <w:sz w:val="24"/>
              <w:szCs w:val="24"/>
              <w:lang w:val="ro-RO" w:eastAsia="ro-RO"/>
            </w:rPr>
            <w:t>recepţie, cântărire</w:t>
          </w:r>
          <w:r w:rsidR="006C192F">
            <w:rPr>
              <w:rFonts w:ascii="Arial" w:hAnsi="Arial" w:cs="Arial"/>
              <w:sz w:val="24"/>
              <w:szCs w:val="24"/>
              <w:lang w:val="ro-RO" w:eastAsia="ro-RO"/>
            </w:rPr>
            <w:t>, stocare temporar</w:t>
          </w:r>
          <w:r w:rsidR="006C192F">
            <w:rPr>
              <w:rFonts w:ascii="Times New Roman" w:hAnsi="Times New Roman" w:cs="Times New Roman"/>
              <w:sz w:val="24"/>
              <w:szCs w:val="24"/>
              <w:lang w:val="ro-RO" w:eastAsia="ro-RO"/>
            </w:rPr>
            <w:t>ă</w:t>
          </w:r>
          <w:r w:rsidR="006C192F">
            <w:rPr>
              <w:rFonts w:ascii="Arial" w:hAnsi="Arial" w:cs="Arial"/>
              <w:sz w:val="24"/>
              <w:szCs w:val="24"/>
              <w:lang w:val="ro-RO" w:eastAsia="ro-RO"/>
            </w:rPr>
            <w:t>,</w:t>
          </w:r>
          <w:r w:rsidR="006C192F" w:rsidRPr="007B76DD">
            <w:rPr>
              <w:rFonts w:ascii="Arial" w:hAnsi="Arial" w:cs="Arial"/>
              <w:sz w:val="24"/>
              <w:szCs w:val="24"/>
              <w:lang w:val="ro-RO" w:eastAsia="ro-RO"/>
            </w:rPr>
            <w:t xml:space="preserve"> comerţ cu ridicata al deşeurilor şi resturilor</w:t>
          </w:r>
          <w:r w:rsidR="006C192F">
            <w:rPr>
              <w:rFonts w:ascii="Arial" w:hAnsi="Arial" w:cs="Arial"/>
              <w:sz w:val="24"/>
              <w:szCs w:val="24"/>
              <w:lang w:val="ro-RO" w:eastAsia="ro-RO"/>
            </w:rPr>
            <w:t>-</w:t>
          </w:r>
          <w:r w:rsidR="006C192F" w:rsidRPr="007B76DD">
            <w:rPr>
              <w:rFonts w:ascii="Arial" w:hAnsi="Arial" w:cs="Arial"/>
              <w:sz w:val="24"/>
              <w:szCs w:val="24"/>
              <w:lang w:val="ro-RO" w:eastAsia="ro-RO"/>
            </w:rPr>
            <w:t xml:space="preserve"> </w:t>
          </w:r>
          <w:r w:rsidRPr="007B76DD">
            <w:rPr>
              <w:rFonts w:ascii="Arial" w:hAnsi="Arial" w:cs="Arial"/>
              <w:sz w:val="24"/>
              <w:szCs w:val="24"/>
              <w:lang w:val="ro-RO" w:eastAsia="ro-RO"/>
            </w:rPr>
            <w:t xml:space="preserve">valorificarea deşeurilor </w:t>
          </w:r>
          <w:r w:rsidR="006C192F">
            <w:rPr>
              <w:rFonts w:ascii="Arial" w:hAnsi="Arial" w:cs="Arial"/>
              <w:sz w:val="24"/>
              <w:szCs w:val="24"/>
              <w:lang w:val="ro-RO" w:eastAsia="ro-RO"/>
            </w:rPr>
            <w:t>prin firme autorizate.</w:t>
          </w:r>
        </w:p>
        <w:p w:rsidR="00CC7EE0" w:rsidRPr="00F36CDE" w:rsidRDefault="00F36CDE" w:rsidP="006C192F">
          <w:pPr>
            <w:spacing w:after="0"/>
            <w:jc w:val="both"/>
            <w:rPr>
              <w:rFonts w:ascii="Arial" w:hAnsi="Arial" w:cs="Arial"/>
              <w:color w:val="FF0000"/>
              <w:sz w:val="24"/>
              <w:szCs w:val="24"/>
              <w:lang w:val="ro-RO" w:eastAsia="ro-RO"/>
            </w:rPr>
          </w:pPr>
          <w:r w:rsidRPr="007B76DD">
            <w:rPr>
              <w:rFonts w:ascii="Arial" w:hAnsi="Arial" w:cs="Arial"/>
              <w:sz w:val="24"/>
              <w:szCs w:val="24"/>
              <w:lang w:val="ro-RO" w:eastAsia="ro-RO"/>
            </w:rPr>
            <w:lastRenderedPageBreak/>
            <w:t>Deşeuri de lemn(paleţi deterioraţi)-colectare paleţi, euro paleţi deterioraţi, dezasamblare, rep</w:t>
          </w:r>
          <w:r w:rsidR="007B76DD" w:rsidRPr="007B76DD">
            <w:rPr>
              <w:rFonts w:ascii="Arial" w:hAnsi="Arial" w:cs="Arial"/>
              <w:sz w:val="24"/>
              <w:szCs w:val="24"/>
              <w:lang w:val="ro-RO" w:eastAsia="ro-RO"/>
            </w:rPr>
            <w:t>arare, refacere, tratare termică, sterilizare</w:t>
          </w:r>
          <w:r w:rsidRPr="007B76DD">
            <w:rPr>
              <w:rFonts w:ascii="Arial" w:hAnsi="Arial" w:cs="Arial"/>
              <w:sz w:val="24"/>
              <w:szCs w:val="24"/>
              <w:lang w:val="ro-RO" w:eastAsia="ro-RO"/>
            </w:rPr>
            <w:t xml:space="preserve"> la terţi, </w:t>
          </w:r>
          <w:r w:rsidR="006C192F">
            <w:rPr>
              <w:rFonts w:ascii="Arial" w:hAnsi="Arial" w:cs="Arial"/>
              <w:sz w:val="24"/>
              <w:szCs w:val="24"/>
              <w:lang w:val="ro-RO" w:eastAsia="ro-RO"/>
            </w:rPr>
            <w:t>marcare cu dispozitiv electric comercializare.</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CC7EE0" w:rsidRDefault="00F41179" w:rsidP="00CC7EE0">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CC7EE0" w:rsidRPr="00670CA3" w:rsidRDefault="007B76DD" w:rsidP="00CC7EE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217BB0" w:rsidRPr="00217BB0" w:rsidTr="00217BB0">
            <w:tblPrEx>
              <w:tblCellMar>
                <w:top w:w="0" w:type="dxa"/>
                <w:bottom w:w="0" w:type="dxa"/>
              </w:tblCellMar>
            </w:tblPrEx>
            <w:tc>
              <w:tcPr>
                <w:tcW w:w="1378" w:type="dxa"/>
                <w:shd w:val="clear" w:color="auto" w:fill="C0C0C0"/>
                <w:vAlign w:val="center"/>
              </w:tcPr>
              <w:p w:rsidR="00217BB0" w:rsidRPr="00217BB0" w:rsidRDefault="00217BB0" w:rsidP="00217BB0">
                <w:pPr>
                  <w:spacing w:before="40" w:after="0" w:line="240" w:lineRule="auto"/>
                  <w:jc w:val="center"/>
                  <w:rPr>
                    <w:rFonts w:ascii="Arial" w:hAnsi="Arial" w:cs="Arial"/>
                    <w:b/>
                    <w:sz w:val="20"/>
                    <w:szCs w:val="24"/>
                    <w:lang w:val="ro-RO"/>
                  </w:rPr>
                </w:pPr>
                <w:r w:rsidRPr="00217BB0">
                  <w:rPr>
                    <w:rFonts w:ascii="Arial" w:hAnsi="Arial" w:cs="Arial"/>
                    <w:b/>
                    <w:sz w:val="20"/>
                    <w:szCs w:val="24"/>
                    <w:lang w:val="ro-RO"/>
                  </w:rPr>
                  <w:t>Tip arie</w:t>
                </w:r>
              </w:p>
            </w:tc>
            <w:tc>
              <w:tcPr>
                <w:tcW w:w="4134" w:type="dxa"/>
                <w:shd w:val="clear" w:color="auto" w:fill="C0C0C0"/>
                <w:vAlign w:val="center"/>
              </w:tcPr>
              <w:p w:rsidR="00217BB0" w:rsidRPr="00217BB0" w:rsidRDefault="00217BB0" w:rsidP="00217BB0">
                <w:pPr>
                  <w:spacing w:before="40" w:after="0" w:line="240" w:lineRule="auto"/>
                  <w:jc w:val="center"/>
                  <w:rPr>
                    <w:rFonts w:ascii="Arial" w:hAnsi="Arial" w:cs="Arial"/>
                    <w:b/>
                    <w:sz w:val="20"/>
                    <w:szCs w:val="24"/>
                    <w:lang w:val="ro-RO"/>
                  </w:rPr>
                </w:pPr>
                <w:r w:rsidRPr="00217BB0">
                  <w:rPr>
                    <w:rFonts w:ascii="Arial" w:hAnsi="Arial" w:cs="Arial"/>
                    <w:b/>
                    <w:sz w:val="20"/>
                    <w:szCs w:val="24"/>
                    <w:lang w:val="ro-RO"/>
                  </w:rPr>
                  <w:t>Cod</w:t>
                </w:r>
              </w:p>
            </w:tc>
            <w:tc>
              <w:tcPr>
                <w:tcW w:w="4134" w:type="dxa"/>
                <w:shd w:val="clear" w:color="auto" w:fill="C0C0C0"/>
                <w:vAlign w:val="center"/>
              </w:tcPr>
              <w:p w:rsidR="00217BB0" w:rsidRPr="00217BB0" w:rsidRDefault="00217BB0" w:rsidP="00217BB0">
                <w:pPr>
                  <w:spacing w:before="40" w:after="0" w:line="240" w:lineRule="auto"/>
                  <w:jc w:val="center"/>
                  <w:rPr>
                    <w:rFonts w:ascii="Arial" w:hAnsi="Arial" w:cs="Arial"/>
                    <w:b/>
                    <w:sz w:val="20"/>
                    <w:szCs w:val="24"/>
                    <w:lang w:val="ro-RO"/>
                  </w:rPr>
                </w:pPr>
                <w:r w:rsidRPr="00217BB0">
                  <w:rPr>
                    <w:rFonts w:ascii="Arial" w:hAnsi="Arial" w:cs="Arial"/>
                    <w:b/>
                    <w:sz w:val="20"/>
                    <w:szCs w:val="24"/>
                    <w:lang w:val="ro-RO"/>
                  </w:rPr>
                  <w:t>Arie protejată</w:t>
                </w:r>
              </w:p>
            </w:tc>
          </w:tr>
          <w:tr w:rsidR="00217BB0" w:rsidRPr="00217BB0" w:rsidTr="00217BB0">
            <w:tblPrEx>
              <w:tblCellMar>
                <w:top w:w="0" w:type="dxa"/>
                <w:bottom w:w="0" w:type="dxa"/>
              </w:tblCellMar>
            </w:tblPrEx>
            <w:tc>
              <w:tcPr>
                <w:tcW w:w="1378" w:type="dxa"/>
                <w:shd w:val="clear" w:color="auto" w:fill="auto"/>
              </w:tcPr>
              <w:p w:rsidR="00217BB0" w:rsidRPr="00217BB0" w:rsidRDefault="00217BB0" w:rsidP="00217BB0">
                <w:pPr>
                  <w:spacing w:before="40" w:after="0" w:line="240" w:lineRule="auto"/>
                  <w:jc w:val="center"/>
                  <w:rPr>
                    <w:rFonts w:ascii="Arial" w:hAnsi="Arial" w:cs="Arial"/>
                    <w:sz w:val="20"/>
                    <w:szCs w:val="24"/>
                    <w:lang w:val="ro-RO"/>
                  </w:rPr>
                </w:pPr>
              </w:p>
            </w:tc>
            <w:tc>
              <w:tcPr>
                <w:tcW w:w="4134" w:type="dxa"/>
                <w:shd w:val="clear" w:color="auto" w:fill="auto"/>
              </w:tcPr>
              <w:p w:rsidR="00217BB0" w:rsidRPr="00217BB0" w:rsidRDefault="00217BB0" w:rsidP="00217BB0">
                <w:pPr>
                  <w:spacing w:before="40" w:after="0" w:line="240" w:lineRule="auto"/>
                  <w:jc w:val="center"/>
                  <w:rPr>
                    <w:rFonts w:ascii="Arial" w:hAnsi="Arial" w:cs="Arial"/>
                    <w:sz w:val="20"/>
                    <w:szCs w:val="24"/>
                    <w:lang w:val="ro-RO"/>
                  </w:rPr>
                </w:pPr>
              </w:p>
            </w:tc>
            <w:tc>
              <w:tcPr>
                <w:tcW w:w="4134" w:type="dxa"/>
                <w:shd w:val="clear" w:color="auto" w:fill="auto"/>
              </w:tcPr>
              <w:p w:rsidR="00217BB0" w:rsidRPr="00217BB0" w:rsidRDefault="00217BB0" w:rsidP="00217BB0">
                <w:pPr>
                  <w:spacing w:before="40" w:after="0" w:line="240" w:lineRule="auto"/>
                  <w:jc w:val="center"/>
                  <w:rPr>
                    <w:rFonts w:ascii="Arial" w:hAnsi="Arial" w:cs="Arial"/>
                    <w:sz w:val="20"/>
                    <w:szCs w:val="24"/>
                    <w:lang w:val="ro-RO"/>
                  </w:rPr>
                </w:pPr>
              </w:p>
            </w:tc>
          </w:tr>
        </w:tbl>
        <w:p w:rsidR="00CC7EE0" w:rsidRDefault="00F67B75" w:rsidP="00217BB0">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CC7EE0" w:rsidRPr="00BD4EA0" w:rsidRDefault="007B76DD" w:rsidP="00CC7EE0">
          <w:pPr>
            <w:spacing w:after="0"/>
            <w:rPr>
              <w:rFonts w:ascii="Arial" w:hAnsi="Arial" w:cs="Arial"/>
              <w:sz w:val="24"/>
              <w:szCs w:val="24"/>
              <w:lang w:val="ro-RO"/>
            </w:rPr>
          </w:pPr>
          <w:r>
            <w:rPr>
              <w:rFonts w:ascii="Arial" w:hAnsi="Arial" w:cs="Arial"/>
              <w:sz w:val="24"/>
              <w:szCs w:val="24"/>
              <w:lang w:val="ro-RO"/>
            </w:rPr>
            <w:t xml:space="preserve"> </w:t>
          </w:r>
        </w:p>
      </w:sdtContent>
    </w:sdt>
    <w:p w:rsidR="00CC7EE0" w:rsidRPr="000A2FF6" w:rsidRDefault="00F41179" w:rsidP="00CC7EE0">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CC7EE0" w:rsidRDefault="007B76DD" w:rsidP="00CC7EE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710FC4" w:rsidRPr="00710FC4" w:rsidTr="00710FC4">
            <w:tc>
              <w:tcPr>
                <w:tcW w:w="2097" w:type="dxa"/>
                <w:shd w:val="clear" w:color="auto" w:fill="C0C0C0"/>
                <w:vAlign w:val="center"/>
              </w:tcPr>
              <w:p w:rsidR="00710FC4" w:rsidRPr="00710FC4" w:rsidRDefault="00710FC4" w:rsidP="00710FC4">
                <w:pPr>
                  <w:autoSpaceDE w:val="0"/>
                  <w:autoSpaceDN w:val="0"/>
                  <w:adjustRightInd w:val="0"/>
                  <w:spacing w:before="40" w:after="0" w:line="240" w:lineRule="auto"/>
                  <w:jc w:val="center"/>
                  <w:rPr>
                    <w:rFonts w:ascii="Arial" w:hAnsi="Arial" w:cs="Arial"/>
                    <w:b/>
                    <w:sz w:val="20"/>
                    <w:szCs w:val="24"/>
                    <w:lang w:val="ro-RO"/>
                  </w:rPr>
                </w:pPr>
                <w:r w:rsidRPr="00710FC4">
                  <w:rPr>
                    <w:rFonts w:ascii="Arial" w:hAnsi="Arial" w:cs="Arial"/>
                    <w:b/>
                    <w:sz w:val="20"/>
                    <w:szCs w:val="24"/>
                    <w:lang w:val="ro-RO"/>
                  </w:rPr>
                  <w:t>Tip produs/subprodus</w:t>
                </w:r>
              </w:p>
            </w:tc>
            <w:tc>
              <w:tcPr>
                <w:tcW w:w="3431" w:type="dxa"/>
                <w:shd w:val="clear" w:color="auto" w:fill="C0C0C0"/>
                <w:vAlign w:val="center"/>
              </w:tcPr>
              <w:p w:rsidR="00710FC4" w:rsidRPr="00710FC4" w:rsidRDefault="00710FC4" w:rsidP="00710FC4">
                <w:pPr>
                  <w:autoSpaceDE w:val="0"/>
                  <w:autoSpaceDN w:val="0"/>
                  <w:adjustRightInd w:val="0"/>
                  <w:spacing w:before="40" w:after="0" w:line="240" w:lineRule="auto"/>
                  <w:jc w:val="center"/>
                  <w:rPr>
                    <w:rFonts w:ascii="Arial" w:hAnsi="Arial" w:cs="Arial"/>
                    <w:b/>
                    <w:sz w:val="20"/>
                    <w:szCs w:val="24"/>
                    <w:lang w:val="ro-RO"/>
                  </w:rPr>
                </w:pPr>
                <w:r w:rsidRPr="00710FC4">
                  <w:rPr>
                    <w:rFonts w:ascii="Arial" w:hAnsi="Arial" w:cs="Arial"/>
                    <w:b/>
                    <w:sz w:val="20"/>
                    <w:szCs w:val="24"/>
                    <w:lang w:val="ro-RO"/>
                  </w:rPr>
                  <w:t>Denumire produs/subprodus</w:t>
                </w:r>
              </w:p>
            </w:tc>
            <w:tc>
              <w:tcPr>
                <w:tcW w:w="1068" w:type="dxa"/>
                <w:shd w:val="clear" w:color="auto" w:fill="C0C0C0"/>
                <w:vAlign w:val="center"/>
              </w:tcPr>
              <w:p w:rsidR="00710FC4" w:rsidRPr="00710FC4" w:rsidRDefault="00710FC4" w:rsidP="00710FC4">
                <w:pPr>
                  <w:autoSpaceDE w:val="0"/>
                  <w:autoSpaceDN w:val="0"/>
                  <w:adjustRightInd w:val="0"/>
                  <w:spacing w:before="40" w:after="0" w:line="240" w:lineRule="auto"/>
                  <w:jc w:val="center"/>
                  <w:rPr>
                    <w:rFonts w:ascii="Arial" w:hAnsi="Arial" w:cs="Arial"/>
                    <w:b/>
                    <w:sz w:val="20"/>
                    <w:szCs w:val="24"/>
                    <w:lang w:val="ro-RO"/>
                  </w:rPr>
                </w:pPr>
                <w:r w:rsidRPr="00710FC4">
                  <w:rPr>
                    <w:rFonts w:ascii="Arial" w:hAnsi="Arial" w:cs="Arial"/>
                    <w:b/>
                    <w:sz w:val="20"/>
                    <w:szCs w:val="24"/>
                    <w:lang w:val="ro-RO"/>
                  </w:rPr>
                  <w:t>Cantitate</w:t>
                </w:r>
              </w:p>
            </w:tc>
            <w:tc>
              <w:tcPr>
                <w:tcW w:w="1144" w:type="dxa"/>
                <w:shd w:val="clear" w:color="auto" w:fill="C0C0C0"/>
                <w:vAlign w:val="center"/>
              </w:tcPr>
              <w:p w:rsidR="00710FC4" w:rsidRPr="00710FC4" w:rsidRDefault="00710FC4" w:rsidP="00710FC4">
                <w:pPr>
                  <w:autoSpaceDE w:val="0"/>
                  <w:autoSpaceDN w:val="0"/>
                  <w:adjustRightInd w:val="0"/>
                  <w:spacing w:before="40" w:after="0" w:line="240" w:lineRule="auto"/>
                  <w:jc w:val="center"/>
                  <w:rPr>
                    <w:rFonts w:ascii="Arial" w:hAnsi="Arial" w:cs="Arial"/>
                    <w:b/>
                    <w:sz w:val="20"/>
                    <w:szCs w:val="24"/>
                    <w:lang w:val="ro-RO"/>
                  </w:rPr>
                </w:pPr>
                <w:r w:rsidRPr="00710FC4">
                  <w:rPr>
                    <w:rFonts w:ascii="Arial" w:hAnsi="Arial" w:cs="Arial"/>
                    <w:b/>
                    <w:sz w:val="20"/>
                    <w:szCs w:val="24"/>
                    <w:lang w:val="ro-RO"/>
                  </w:rPr>
                  <w:t>UM</w:t>
                </w:r>
              </w:p>
            </w:tc>
            <w:tc>
              <w:tcPr>
                <w:tcW w:w="1906" w:type="dxa"/>
                <w:shd w:val="clear" w:color="auto" w:fill="C0C0C0"/>
                <w:vAlign w:val="center"/>
              </w:tcPr>
              <w:p w:rsidR="00710FC4" w:rsidRPr="00710FC4" w:rsidRDefault="00710FC4" w:rsidP="00710FC4">
                <w:pPr>
                  <w:autoSpaceDE w:val="0"/>
                  <w:autoSpaceDN w:val="0"/>
                  <w:adjustRightInd w:val="0"/>
                  <w:spacing w:before="40" w:after="0" w:line="240" w:lineRule="auto"/>
                  <w:jc w:val="center"/>
                  <w:rPr>
                    <w:rFonts w:ascii="Arial" w:hAnsi="Arial" w:cs="Arial"/>
                    <w:b/>
                    <w:sz w:val="20"/>
                    <w:szCs w:val="24"/>
                    <w:lang w:val="ro-RO"/>
                  </w:rPr>
                </w:pPr>
                <w:r w:rsidRPr="00710FC4">
                  <w:rPr>
                    <w:rFonts w:ascii="Arial" w:hAnsi="Arial" w:cs="Arial"/>
                    <w:b/>
                    <w:sz w:val="20"/>
                    <w:szCs w:val="24"/>
                    <w:lang w:val="ro-RO"/>
                  </w:rPr>
                  <w:t>Destinație</w:t>
                </w:r>
              </w:p>
            </w:tc>
          </w:tr>
          <w:tr w:rsidR="00710FC4" w:rsidRPr="00710FC4" w:rsidTr="00710FC4">
            <w:tc>
              <w:tcPr>
                <w:tcW w:w="2097" w:type="dxa"/>
                <w:shd w:val="clear" w:color="auto" w:fill="auto"/>
              </w:tcPr>
              <w:p w:rsidR="00710FC4" w:rsidRPr="00710FC4" w:rsidRDefault="00710FC4" w:rsidP="00710FC4">
                <w:pPr>
                  <w:autoSpaceDE w:val="0"/>
                  <w:autoSpaceDN w:val="0"/>
                  <w:adjustRightInd w:val="0"/>
                  <w:spacing w:before="40" w:after="0" w:line="240" w:lineRule="auto"/>
                  <w:jc w:val="center"/>
                  <w:rPr>
                    <w:rFonts w:ascii="Arial" w:hAnsi="Arial" w:cs="Arial"/>
                    <w:sz w:val="20"/>
                    <w:szCs w:val="24"/>
                    <w:lang w:val="ro-RO"/>
                  </w:rPr>
                </w:pPr>
                <w:r w:rsidRPr="00710FC4">
                  <w:rPr>
                    <w:rFonts w:ascii="Arial" w:hAnsi="Arial" w:cs="Arial"/>
                    <w:sz w:val="20"/>
                    <w:szCs w:val="24"/>
                    <w:lang w:val="ro-RO"/>
                  </w:rPr>
                  <w:t>Alte produse</w:t>
                </w:r>
              </w:p>
            </w:tc>
            <w:tc>
              <w:tcPr>
                <w:tcW w:w="3431" w:type="dxa"/>
                <w:shd w:val="clear" w:color="auto" w:fill="auto"/>
              </w:tcPr>
              <w:p w:rsidR="00710FC4" w:rsidRPr="00710FC4" w:rsidRDefault="00710FC4" w:rsidP="00710FC4">
                <w:pPr>
                  <w:autoSpaceDE w:val="0"/>
                  <w:autoSpaceDN w:val="0"/>
                  <w:adjustRightInd w:val="0"/>
                  <w:spacing w:before="40" w:after="0" w:line="240" w:lineRule="auto"/>
                  <w:jc w:val="center"/>
                  <w:rPr>
                    <w:rFonts w:ascii="Arial" w:hAnsi="Arial" w:cs="Arial"/>
                    <w:sz w:val="20"/>
                    <w:szCs w:val="24"/>
                    <w:lang w:val="ro-RO"/>
                  </w:rPr>
                </w:pPr>
                <w:r w:rsidRPr="00710FC4">
                  <w:rPr>
                    <w:rFonts w:ascii="Arial" w:hAnsi="Arial" w:cs="Arial"/>
                    <w:sz w:val="20"/>
                    <w:szCs w:val="24"/>
                    <w:lang w:val="ro-RO"/>
                  </w:rPr>
                  <w:t>paleti, euro paleti</w:t>
                </w:r>
              </w:p>
            </w:tc>
            <w:tc>
              <w:tcPr>
                <w:tcW w:w="1068" w:type="dxa"/>
                <w:shd w:val="clear" w:color="auto" w:fill="auto"/>
              </w:tcPr>
              <w:p w:rsidR="00710FC4" w:rsidRPr="00710FC4" w:rsidRDefault="00710FC4" w:rsidP="00710FC4">
                <w:pPr>
                  <w:autoSpaceDE w:val="0"/>
                  <w:autoSpaceDN w:val="0"/>
                  <w:adjustRightInd w:val="0"/>
                  <w:spacing w:before="40" w:after="0" w:line="240" w:lineRule="auto"/>
                  <w:jc w:val="center"/>
                  <w:rPr>
                    <w:rFonts w:ascii="Arial" w:hAnsi="Arial" w:cs="Arial"/>
                    <w:sz w:val="20"/>
                    <w:szCs w:val="24"/>
                    <w:lang w:val="ro-RO"/>
                  </w:rPr>
                </w:pPr>
                <w:r w:rsidRPr="00710FC4">
                  <w:rPr>
                    <w:rFonts w:ascii="Arial" w:hAnsi="Arial" w:cs="Arial"/>
                    <w:sz w:val="20"/>
                    <w:szCs w:val="24"/>
                    <w:lang w:val="ro-RO"/>
                  </w:rPr>
                  <w:t>50000,00</w:t>
                </w:r>
              </w:p>
            </w:tc>
            <w:tc>
              <w:tcPr>
                <w:tcW w:w="1144" w:type="dxa"/>
                <w:shd w:val="clear" w:color="auto" w:fill="auto"/>
              </w:tcPr>
              <w:p w:rsidR="00710FC4" w:rsidRPr="00710FC4" w:rsidRDefault="00710FC4" w:rsidP="00710FC4">
                <w:pPr>
                  <w:autoSpaceDE w:val="0"/>
                  <w:autoSpaceDN w:val="0"/>
                  <w:adjustRightInd w:val="0"/>
                  <w:spacing w:before="40" w:after="0" w:line="240" w:lineRule="auto"/>
                  <w:jc w:val="center"/>
                  <w:rPr>
                    <w:rFonts w:ascii="Arial" w:hAnsi="Arial" w:cs="Arial"/>
                    <w:sz w:val="20"/>
                    <w:szCs w:val="24"/>
                    <w:lang w:val="ro-RO"/>
                  </w:rPr>
                </w:pPr>
                <w:r w:rsidRPr="00710FC4">
                  <w:rPr>
                    <w:rFonts w:ascii="Arial" w:hAnsi="Arial" w:cs="Arial"/>
                    <w:sz w:val="20"/>
                    <w:szCs w:val="24"/>
                    <w:lang w:val="ro-RO"/>
                  </w:rPr>
                  <w:t>Bucati/an</w:t>
                </w:r>
              </w:p>
            </w:tc>
            <w:tc>
              <w:tcPr>
                <w:tcW w:w="1906" w:type="dxa"/>
                <w:shd w:val="clear" w:color="auto" w:fill="auto"/>
              </w:tcPr>
              <w:p w:rsidR="00710FC4" w:rsidRPr="00710FC4" w:rsidRDefault="00710FC4" w:rsidP="00710FC4">
                <w:pPr>
                  <w:autoSpaceDE w:val="0"/>
                  <w:autoSpaceDN w:val="0"/>
                  <w:adjustRightInd w:val="0"/>
                  <w:spacing w:before="40" w:after="0" w:line="240" w:lineRule="auto"/>
                  <w:jc w:val="center"/>
                  <w:rPr>
                    <w:rFonts w:ascii="Arial" w:hAnsi="Arial" w:cs="Arial"/>
                    <w:sz w:val="20"/>
                    <w:szCs w:val="24"/>
                    <w:lang w:val="ro-RO"/>
                  </w:rPr>
                </w:pPr>
                <w:r w:rsidRPr="00710FC4">
                  <w:rPr>
                    <w:rFonts w:ascii="Arial" w:hAnsi="Arial" w:cs="Arial"/>
                    <w:sz w:val="20"/>
                    <w:szCs w:val="24"/>
                    <w:lang w:val="ro-RO"/>
                  </w:rPr>
                  <w:t>comercializare</w:t>
                </w:r>
              </w:p>
            </w:tc>
          </w:tr>
          <w:tr w:rsidR="00710FC4" w:rsidRPr="00710FC4" w:rsidTr="00710FC4">
            <w:tc>
              <w:tcPr>
                <w:tcW w:w="2097" w:type="dxa"/>
                <w:shd w:val="clear" w:color="auto" w:fill="auto"/>
              </w:tcPr>
              <w:p w:rsidR="00710FC4" w:rsidRPr="00710FC4" w:rsidRDefault="00710FC4" w:rsidP="00710FC4">
                <w:pPr>
                  <w:autoSpaceDE w:val="0"/>
                  <w:autoSpaceDN w:val="0"/>
                  <w:adjustRightInd w:val="0"/>
                  <w:spacing w:before="40" w:after="0" w:line="240" w:lineRule="auto"/>
                  <w:jc w:val="center"/>
                  <w:rPr>
                    <w:rFonts w:ascii="Arial" w:hAnsi="Arial" w:cs="Arial"/>
                    <w:sz w:val="20"/>
                    <w:szCs w:val="24"/>
                    <w:lang w:val="ro-RO"/>
                  </w:rPr>
                </w:pPr>
                <w:r w:rsidRPr="00710FC4">
                  <w:rPr>
                    <w:rFonts w:ascii="Arial" w:hAnsi="Arial" w:cs="Arial"/>
                    <w:sz w:val="20"/>
                    <w:szCs w:val="24"/>
                    <w:lang w:val="ro-RO"/>
                  </w:rPr>
                  <w:t>Alte produse</w:t>
                </w:r>
              </w:p>
            </w:tc>
            <w:tc>
              <w:tcPr>
                <w:tcW w:w="3431" w:type="dxa"/>
                <w:shd w:val="clear" w:color="auto" w:fill="auto"/>
              </w:tcPr>
              <w:p w:rsidR="00710FC4" w:rsidRPr="00710FC4" w:rsidRDefault="00710FC4" w:rsidP="00710FC4">
                <w:pPr>
                  <w:autoSpaceDE w:val="0"/>
                  <w:autoSpaceDN w:val="0"/>
                  <w:adjustRightInd w:val="0"/>
                  <w:spacing w:before="40" w:after="0" w:line="240" w:lineRule="auto"/>
                  <w:jc w:val="center"/>
                  <w:rPr>
                    <w:rFonts w:ascii="Arial" w:hAnsi="Arial" w:cs="Arial"/>
                    <w:sz w:val="20"/>
                    <w:szCs w:val="24"/>
                    <w:lang w:val="ro-RO"/>
                  </w:rPr>
                </w:pPr>
                <w:r w:rsidRPr="00710FC4">
                  <w:rPr>
                    <w:rFonts w:ascii="Arial" w:hAnsi="Arial" w:cs="Arial"/>
                    <w:sz w:val="20"/>
                    <w:szCs w:val="24"/>
                    <w:lang w:val="ro-RO"/>
                  </w:rPr>
                  <w:t>deseu lemn pentru foc</w:t>
                </w:r>
              </w:p>
            </w:tc>
            <w:tc>
              <w:tcPr>
                <w:tcW w:w="1068" w:type="dxa"/>
                <w:shd w:val="clear" w:color="auto" w:fill="auto"/>
              </w:tcPr>
              <w:p w:rsidR="00710FC4" w:rsidRPr="00710FC4" w:rsidRDefault="00710FC4" w:rsidP="00710FC4">
                <w:pPr>
                  <w:autoSpaceDE w:val="0"/>
                  <w:autoSpaceDN w:val="0"/>
                  <w:adjustRightInd w:val="0"/>
                  <w:spacing w:before="40" w:after="0" w:line="240" w:lineRule="auto"/>
                  <w:jc w:val="center"/>
                  <w:rPr>
                    <w:rFonts w:ascii="Arial" w:hAnsi="Arial" w:cs="Arial"/>
                    <w:sz w:val="20"/>
                    <w:szCs w:val="24"/>
                    <w:lang w:val="ro-RO"/>
                  </w:rPr>
                </w:pPr>
                <w:r w:rsidRPr="00710FC4">
                  <w:rPr>
                    <w:rFonts w:ascii="Arial" w:hAnsi="Arial" w:cs="Arial"/>
                    <w:sz w:val="20"/>
                    <w:szCs w:val="24"/>
                    <w:lang w:val="ro-RO"/>
                  </w:rPr>
                  <w:t>50,00</w:t>
                </w:r>
              </w:p>
            </w:tc>
            <w:tc>
              <w:tcPr>
                <w:tcW w:w="1144" w:type="dxa"/>
                <w:shd w:val="clear" w:color="auto" w:fill="auto"/>
              </w:tcPr>
              <w:p w:rsidR="00710FC4" w:rsidRPr="00710FC4" w:rsidRDefault="00710FC4" w:rsidP="00710FC4">
                <w:pPr>
                  <w:autoSpaceDE w:val="0"/>
                  <w:autoSpaceDN w:val="0"/>
                  <w:adjustRightInd w:val="0"/>
                  <w:spacing w:before="40" w:after="0" w:line="240" w:lineRule="auto"/>
                  <w:jc w:val="center"/>
                  <w:rPr>
                    <w:rFonts w:ascii="Arial" w:hAnsi="Arial" w:cs="Arial"/>
                    <w:sz w:val="20"/>
                    <w:szCs w:val="24"/>
                    <w:lang w:val="ro-RO"/>
                  </w:rPr>
                </w:pPr>
                <w:r w:rsidRPr="00710FC4">
                  <w:rPr>
                    <w:rFonts w:ascii="Arial" w:hAnsi="Arial" w:cs="Arial"/>
                    <w:sz w:val="20"/>
                    <w:szCs w:val="24"/>
                    <w:lang w:val="ro-RO"/>
                  </w:rPr>
                  <w:t>Metri cubi/an</w:t>
                </w:r>
              </w:p>
            </w:tc>
            <w:tc>
              <w:tcPr>
                <w:tcW w:w="1906" w:type="dxa"/>
                <w:shd w:val="clear" w:color="auto" w:fill="auto"/>
              </w:tcPr>
              <w:p w:rsidR="00710FC4" w:rsidRPr="00710FC4" w:rsidRDefault="00710FC4" w:rsidP="00710FC4">
                <w:pPr>
                  <w:autoSpaceDE w:val="0"/>
                  <w:autoSpaceDN w:val="0"/>
                  <w:adjustRightInd w:val="0"/>
                  <w:spacing w:before="40" w:after="0" w:line="240" w:lineRule="auto"/>
                  <w:jc w:val="center"/>
                  <w:rPr>
                    <w:rFonts w:ascii="Arial" w:hAnsi="Arial" w:cs="Arial"/>
                    <w:sz w:val="20"/>
                    <w:szCs w:val="24"/>
                    <w:lang w:val="ro-RO"/>
                  </w:rPr>
                </w:pPr>
                <w:r w:rsidRPr="00710FC4">
                  <w:rPr>
                    <w:rFonts w:ascii="Arial" w:hAnsi="Arial" w:cs="Arial"/>
                    <w:sz w:val="20"/>
                    <w:szCs w:val="24"/>
                    <w:lang w:val="ro-RO"/>
                  </w:rPr>
                  <w:t>comercializare</w:t>
                </w:r>
              </w:p>
            </w:tc>
          </w:tr>
        </w:tbl>
        <w:p w:rsidR="00CC7EE0" w:rsidRPr="001447ED" w:rsidRDefault="00F67B75" w:rsidP="00710FC4">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CC7EE0" w:rsidRPr="00590B4D" w:rsidRDefault="0012339D" w:rsidP="00CC7EE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CC7EE0" w:rsidRPr="000A2FF6" w:rsidRDefault="00F41179" w:rsidP="00CC7EE0">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CC7EE0" w:rsidRPr="0012339D" w:rsidRDefault="0012339D" w:rsidP="0012339D">
          <w:pPr>
            <w:autoSpaceDE w:val="0"/>
            <w:autoSpaceDN w:val="0"/>
            <w:adjustRightInd w:val="0"/>
            <w:spacing w:after="0" w:line="240" w:lineRule="auto"/>
            <w:jc w:val="both"/>
            <w:rPr>
              <w:rFonts w:ascii="Arial" w:hAnsi="Arial" w:cs="Arial"/>
              <w:sz w:val="24"/>
              <w:szCs w:val="24"/>
              <w:lang w:val="ro-RO"/>
            </w:rPr>
          </w:pPr>
          <w:r w:rsidRPr="0012339D">
            <w:rPr>
              <w:rFonts w:ascii="Arial" w:hAnsi="Arial" w:cs="Arial"/>
              <w:sz w:val="24"/>
              <w:szCs w:val="24"/>
              <w:lang w:val="ro-RO"/>
            </w:rPr>
            <w:t>Nu deţine centrală termică. Incălzirea spaţiilor administrative se face cu sobă, cazan pentru baie, combustibil lemn.</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CC7EE0" w:rsidRPr="008A2286" w:rsidTr="00CC7EE0">
            <w:trPr>
              <w:cantSplit/>
              <w:trHeight w:val="1701"/>
            </w:trPr>
            <w:tc>
              <w:tcPr>
                <w:tcW w:w="2129" w:type="dxa"/>
                <w:shd w:val="clear" w:color="auto" w:fill="C0C0C0"/>
                <w:vAlign w:val="center"/>
              </w:tcPr>
              <w:p w:rsidR="00CC7EE0" w:rsidRPr="008A2286" w:rsidRDefault="00F41179" w:rsidP="00CC7EE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CC7EE0" w:rsidRPr="008A2286" w:rsidRDefault="00F41179" w:rsidP="00CC7EE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CC7EE0" w:rsidRPr="008A2286" w:rsidRDefault="00F41179" w:rsidP="00CC7EE0">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CC7EE0" w:rsidRPr="008A2286" w:rsidRDefault="00F41179" w:rsidP="00CC7EE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CC7EE0" w:rsidRPr="008A2286" w:rsidRDefault="00F41179" w:rsidP="00CC7EE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CC7EE0" w:rsidRPr="008A2286" w:rsidRDefault="00F41179" w:rsidP="00CC7EE0">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CC7EE0" w:rsidRPr="008A2286" w:rsidTr="00CC7EE0">
            <w:tc>
              <w:tcPr>
                <w:tcW w:w="2129" w:type="dxa"/>
                <w:shd w:val="clear" w:color="auto" w:fill="auto"/>
              </w:tcPr>
              <w:p w:rsidR="00CC7EE0" w:rsidRPr="008A2286" w:rsidRDefault="00CC7EE0" w:rsidP="00CC7EE0">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CC7EE0" w:rsidRPr="008A2286" w:rsidRDefault="00CC7EE0" w:rsidP="00CC7EE0">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CC7EE0" w:rsidRPr="008A2286" w:rsidRDefault="00CC7EE0" w:rsidP="00CC7EE0">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CC7EE0" w:rsidRPr="008A2286" w:rsidRDefault="00CC7EE0" w:rsidP="00CC7EE0">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CC7EE0" w:rsidRPr="008A2286" w:rsidRDefault="00CC7EE0" w:rsidP="00CC7EE0">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CC7EE0" w:rsidRPr="008A2286" w:rsidRDefault="00CC7EE0" w:rsidP="00CC7EE0">
                <w:pPr>
                  <w:autoSpaceDE w:val="0"/>
                  <w:autoSpaceDN w:val="0"/>
                  <w:adjustRightInd w:val="0"/>
                  <w:spacing w:before="40" w:after="0" w:line="240" w:lineRule="auto"/>
                  <w:jc w:val="center"/>
                  <w:rPr>
                    <w:rFonts w:ascii="Arial" w:hAnsi="Arial" w:cs="Arial"/>
                    <w:sz w:val="20"/>
                    <w:szCs w:val="24"/>
                    <w:lang w:val="ro-RO"/>
                  </w:rPr>
                </w:pPr>
              </w:p>
            </w:tc>
          </w:tr>
        </w:tbl>
        <w:p w:rsidR="00CC7EE0" w:rsidRDefault="00F67B75" w:rsidP="00CC7EE0">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CC7EE0" w:rsidRPr="001D03CA" w:rsidRDefault="0012339D" w:rsidP="00CC7EE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CC7EE0" w:rsidRPr="000A2FF6" w:rsidRDefault="00F41179" w:rsidP="00CC7EE0">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CC7EE0" w:rsidRDefault="0012339D" w:rsidP="00CC7EE0">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12339D" w:rsidRPr="0012339D" w:rsidTr="0012339D">
            <w:tc>
              <w:tcPr>
                <w:tcW w:w="1378" w:type="dxa"/>
                <w:shd w:val="clear" w:color="auto" w:fill="C0C0C0"/>
                <w:vAlign w:val="center"/>
              </w:tcPr>
              <w:p w:rsidR="0012339D" w:rsidRPr="0012339D" w:rsidRDefault="0012339D" w:rsidP="0012339D">
                <w:pPr>
                  <w:spacing w:before="40" w:after="0" w:line="240" w:lineRule="auto"/>
                  <w:jc w:val="center"/>
                  <w:rPr>
                    <w:rFonts w:ascii="Arial" w:eastAsia="Times New Roman" w:hAnsi="Arial" w:cs="Arial"/>
                    <w:b/>
                    <w:sz w:val="20"/>
                    <w:szCs w:val="24"/>
                    <w:lang w:val="ro-RO"/>
                  </w:rPr>
                </w:pPr>
                <w:r w:rsidRPr="0012339D">
                  <w:rPr>
                    <w:rFonts w:ascii="Arial" w:eastAsia="Times New Roman" w:hAnsi="Arial" w:cs="Arial"/>
                    <w:b/>
                    <w:sz w:val="20"/>
                    <w:szCs w:val="24"/>
                    <w:lang w:val="ro-RO"/>
                  </w:rPr>
                  <w:t>Cod CAEN Rev.2</w:t>
                </w:r>
              </w:p>
            </w:tc>
            <w:tc>
              <w:tcPr>
                <w:tcW w:w="8268" w:type="dxa"/>
                <w:shd w:val="clear" w:color="auto" w:fill="C0C0C0"/>
                <w:vAlign w:val="center"/>
              </w:tcPr>
              <w:p w:rsidR="0012339D" w:rsidRPr="0012339D" w:rsidRDefault="0012339D" w:rsidP="0012339D">
                <w:pPr>
                  <w:spacing w:before="40" w:after="0" w:line="240" w:lineRule="auto"/>
                  <w:jc w:val="center"/>
                  <w:rPr>
                    <w:rFonts w:ascii="Arial" w:eastAsia="Times New Roman" w:hAnsi="Arial" w:cs="Arial"/>
                    <w:b/>
                    <w:sz w:val="20"/>
                    <w:szCs w:val="24"/>
                    <w:lang w:val="ro-RO"/>
                  </w:rPr>
                </w:pPr>
                <w:r w:rsidRPr="0012339D">
                  <w:rPr>
                    <w:rFonts w:ascii="Arial" w:eastAsia="Times New Roman" w:hAnsi="Arial" w:cs="Arial"/>
                    <w:b/>
                    <w:sz w:val="20"/>
                    <w:szCs w:val="24"/>
                    <w:lang w:val="ro-RO"/>
                  </w:rPr>
                  <w:t>Denumire activitate CAEN Rev.2</w:t>
                </w:r>
              </w:p>
            </w:tc>
          </w:tr>
          <w:tr w:rsidR="0012339D" w:rsidRPr="0012339D" w:rsidTr="0012339D">
            <w:tc>
              <w:tcPr>
                <w:tcW w:w="1378" w:type="dxa"/>
                <w:shd w:val="clear" w:color="auto" w:fill="auto"/>
              </w:tcPr>
              <w:p w:rsidR="0012339D" w:rsidRPr="0012339D" w:rsidRDefault="0012339D" w:rsidP="0012339D">
                <w:pPr>
                  <w:spacing w:before="40" w:after="0" w:line="240" w:lineRule="auto"/>
                  <w:jc w:val="center"/>
                  <w:rPr>
                    <w:rFonts w:ascii="Arial" w:eastAsia="Times New Roman" w:hAnsi="Arial" w:cs="Arial"/>
                    <w:sz w:val="20"/>
                    <w:szCs w:val="24"/>
                    <w:lang w:val="ro-RO"/>
                  </w:rPr>
                </w:pPr>
                <w:r w:rsidRPr="0012339D">
                  <w:rPr>
                    <w:rFonts w:ascii="Arial" w:eastAsia="Times New Roman" w:hAnsi="Arial" w:cs="Arial"/>
                    <w:sz w:val="20"/>
                    <w:szCs w:val="24"/>
                    <w:lang w:val="ro-RO"/>
                  </w:rPr>
                  <w:t>4673</w:t>
                </w:r>
              </w:p>
            </w:tc>
            <w:tc>
              <w:tcPr>
                <w:tcW w:w="8268" w:type="dxa"/>
                <w:shd w:val="clear" w:color="auto" w:fill="auto"/>
              </w:tcPr>
              <w:p w:rsidR="0012339D" w:rsidRPr="0012339D" w:rsidRDefault="0012339D" w:rsidP="0012339D">
                <w:pPr>
                  <w:spacing w:before="40" w:after="0" w:line="240" w:lineRule="auto"/>
                  <w:jc w:val="center"/>
                  <w:rPr>
                    <w:rFonts w:ascii="Arial" w:eastAsia="Times New Roman" w:hAnsi="Arial" w:cs="Arial"/>
                    <w:sz w:val="20"/>
                    <w:szCs w:val="24"/>
                    <w:lang w:val="ro-RO"/>
                  </w:rPr>
                </w:pPr>
                <w:r w:rsidRPr="0012339D">
                  <w:rPr>
                    <w:rFonts w:ascii="Arial" w:eastAsia="Times New Roman" w:hAnsi="Arial" w:cs="Arial"/>
                    <w:sz w:val="20"/>
                    <w:szCs w:val="24"/>
                    <w:lang w:val="ro-RO"/>
                  </w:rPr>
                  <w:t>Comert cu ridicata al materialului lemnos si a materialelor de constructie si echipamentelor sanitare</w:t>
                </w:r>
              </w:p>
            </w:tc>
          </w:tr>
        </w:tbl>
        <w:p w:rsidR="00CC7EE0" w:rsidRPr="00A4776B" w:rsidRDefault="00F67B75" w:rsidP="0012339D">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CC7EE0" w:rsidRPr="00A4776B" w:rsidRDefault="00710FC4" w:rsidP="00CC7EE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C7EE0" w:rsidRPr="000A2FF6" w:rsidRDefault="00F41179" w:rsidP="00CC7EE0">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CC7EE0" w:rsidRPr="00971D44" w:rsidRDefault="00971D44" w:rsidP="00CC7EE0">
          <w:pPr>
            <w:spacing w:after="0" w:line="240" w:lineRule="auto"/>
            <w:ind w:firstLine="360"/>
            <w:jc w:val="both"/>
            <w:rPr>
              <w:rFonts w:ascii="Arial" w:hAnsi="Arial" w:cs="Arial"/>
              <w:sz w:val="24"/>
              <w:szCs w:val="24"/>
              <w:lang w:val="ro-RO"/>
            </w:rPr>
          </w:pPr>
          <w:r w:rsidRPr="00971D44">
            <w:rPr>
              <w:rFonts w:ascii="Arial" w:hAnsi="Arial" w:cs="Arial"/>
              <w:sz w:val="24"/>
              <w:szCs w:val="24"/>
              <w:lang w:val="ro-RO"/>
            </w:rPr>
            <w:t>8ore/zi, 6</w:t>
          </w:r>
          <w:r w:rsidR="006238B0" w:rsidRPr="00971D44">
            <w:rPr>
              <w:rFonts w:ascii="Arial" w:hAnsi="Arial" w:cs="Arial"/>
              <w:sz w:val="24"/>
              <w:szCs w:val="24"/>
              <w:lang w:val="ro-RO"/>
            </w:rPr>
            <w:t xml:space="preserve"> zile/săptâmănă, 2</w:t>
          </w:r>
          <w:r w:rsidRPr="00971D44">
            <w:rPr>
              <w:rFonts w:ascii="Arial" w:hAnsi="Arial" w:cs="Arial"/>
              <w:sz w:val="24"/>
              <w:szCs w:val="24"/>
              <w:lang w:val="ro-RO"/>
            </w:rPr>
            <w:t>88</w:t>
          </w:r>
          <w:r w:rsidR="006238B0" w:rsidRPr="00971D44">
            <w:rPr>
              <w:rFonts w:ascii="Arial" w:hAnsi="Arial" w:cs="Arial"/>
              <w:sz w:val="24"/>
              <w:szCs w:val="24"/>
              <w:lang w:val="ro-RO"/>
            </w:rPr>
            <w:t xml:space="preserve"> zile/an</w:t>
          </w:r>
        </w:p>
      </w:sdtContent>
    </w:sdt>
    <w:p w:rsidR="00CC7EE0" w:rsidRPr="007F6189" w:rsidRDefault="00F41179" w:rsidP="00CC7EE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CC7EE0" w:rsidRPr="00FC5AAA" w:rsidRDefault="0012339D" w:rsidP="00CC7EE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C7EE0" w:rsidRPr="00FE6A36" w:rsidRDefault="00F41179" w:rsidP="00CC7EE0">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CC7EE0" w:rsidRPr="00FC5AAA" w:rsidRDefault="0012339D" w:rsidP="00CC7EE0">
          <w:pPr>
            <w:spacing w:after="0"/>
            <w:ind w:firstLine="360"/>
            <w:rPr>
              <w:rFonts w:ascii="Arial" w:hAnsi="Arial" w:cs="Arial"/>
              <w:lang w:val="ro-RO"/>
            </w:rPr>
          </w:pPr>
          <w:r>
            <w:rPr>
              <w:rFonts w:ascii="Arial" w:hAnsi="Arial" w:cs="Arial"/>
              <w:lang w:val="ro-RO"/>
            </w:rPr>
            <w:t xml:space="preserve"> </w:t>
          </w:r>
        </w:p>
      </w:sdtContent>
    </w:sdt>
    <w:p w:rsidR="00CC7EE0" w:rsidRDefault="00F41179" w:rsidP="00CC7EE0">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CC7EE0" w:rsidRPr="00FC5AAA" w:rsidRDefault="0012339D" w:rsidP="00CC7EE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CC7EE0" w:rsidRPr="000768B9" w:rsidTr="00CC7EE0">
            <w:trPr>
              <w:cantSplit/>
              <w:trHeight w:val="1134"/>
            </w:trPr>
            <w:tc>
              <w:tcPr>
                <w:tcW w:w="695" w:type="dxa"/>
                <w:shd w:val="clear" w:color="auto" w:fill="C0C0C0"/>
              </w:tcPr>
              <w:p w:rsidR="00CC7EE0" w:rsidRPr="000768B9" w:rsidRDefault="00F41179" w:rsidP="00CC7EE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CC7EE0" w:rsidRPr="000768B9" w:rsidRDefault="00F41179" w:rsidP="00CC7EE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CC7EE0" w:rsidRPr="000768B9" w:rsidRDefault="00F41179" w:rsidP="00CC7EE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CC7EE0" w:rsidRPr="000768B9" w:rsidRDefault="00F41179" w:rsidP="00CC7EE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CC7EE0" w:rsidRPr="000768B9" w:rsidRDefault="00F41179" w:rsidP="00CC7EE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CC7EE0" w:rsidRPr="000768B9" w:rsidRDefault="00F41179" w:rsidP="00CC7EE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CC7EE0" w:rsidRPr="000768B9" w:rsidRDefault="00F41179" w:rsidP="00CC7EE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CC7EE0" w:rsidRPr="000768B9" w:rsidRDefault="00F41179" w:rsidP="00CC7EE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CC7EE0" w:rsidRPr="000768B9" w:rsidRDefault="00F41179" w:rsidP="00CC7EE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CC7EE0" w:rsidRPr="000768B9" w:rsidRDefault="00F41179" w:rsidP="00CC7EE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CC7EE0" w:rsidRPr="000768B9" w:rsidTr="00CC7EE0">
            <w:tc>
              <w:tcPr>
                <w:tcW w:w="695" w:type="dxa"/>
                <w:shd w:val="clear" w:color="auto" w:fill="auto"/>
              </w:tcPr>
              <w:p w:rsidR="00CC7EE0" w:rsidRPr="000768B9" w:rsidRDefault="00CC7EE0" w:rsidP="00CC7EE0">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C7EE0" w:rsidRPr="000768B9" w:rsidRDefault="00CC7EE0" w:rsidP="00CC7EE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C7EE0" w:rsidRPr="000768B9" w:rsidRDefault="00CC7EE0" w:rsidP="00CC7EE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C7EE0" w:rsidRPr="000768B9" w:rsidRDefault="00CC7EE0" w:rsidP="00CC7EE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C7EE0" w:rsidRPr="000768B9" w:rsidRDefault="00CC7EE0" w:rsidP="00CC7EE0">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CC7EE0" w:rsidRPr="000768B9" w:rsidRDefault="00CC7EE0" w:rsidP="00CC7EE0">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C7EE0" w:rsidRPr="000768B9" w:rsidRDefault="00CC7EE0" w:rsidP="00CC7EE0">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CC7EE0" w:rsidRPr="000768B9" w:rsidRDefault="00CC7EE0" w:rsidP="00CC7EE0">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C7EE0" w:rsidRPr="000768B9" w:rsidRDefault="00CC7EE0" w:rsidP="00CC7EE0">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C7EE0" w:rsidRPr="000768B9" w:rsidRDefault="00CC7EE0" w:rsidP="00CC7EE0">
                <w:pPr>
                  <w:spacing w:before="40" w:after="0" w:line="360" w:lineRule="auto"/>
                  <w:jc w:val="center"/>
                  <w:rPr>
                    <w:rFonts w:ascii="Arial" w:eastAsia="Times New Roman" w:hAnsi="Arial" w:cs="Arial"/>
                    <w:sz w:val="20"/>
                    <w:szCs w:val="24"/>
                    <w:lang w:val="ro-RO"/>
                  </w:rPr>
                </w:pPr>
              </w:p>
            </w:tc>
          </w:tr>
        </w:tbl>
        <w:p w:rsidR="00CC7EE0" w:rsidRDefault="00F67B75" w:rsidP="00CC7EE0">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CC7EE0" w:rsidRDefault="0012339D" w:rsidP="00CC7EE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C7EE0" w:rsidRDefault="00F41179" w:rsidP="00CC7EE0">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rPr>
          <w:sz w:val="24"/>
          <w:szCs w:val="24"/>
        </w:rPr>
      </w:sdtEndPr>
      <w:sdtContent>
        <w:p w:rsidR="00CC7EE0" w:rsidRPr="0012339D" w:rsidRDefault="0012339D" w:rsidP="00CC7EE0">
          <w:pPr>
            <w:spacing w:after="0"/>
            <w:ind w:left="720"/>
            <w:rPr>
              <w:rFonts w:ascii="Arial" w:hAnsi="Arial" w:cs="Arial"/>
              <w:sz w:val="24"/>
              <w:szCs w:val="24"/>
              <w:lang w:val="ro-RO"/>
            </w:rPr>
          </w:pPr>
          <w:r w:rsidRPr="0012339D">
            <w:rPr>
              <w:rFonts w:ascii="Arial" w:hAnsi="Arial" w:cs="Arial"/>
              <w:sz w:val="24"/>
              <w:szCs w:val="24"/>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CC7EE0" w:rsidRPr="000768B9" w:rsidTr="00CC7EE0">
            <w:tc>
              <w:tcPr>
                <w:tcW w:w="6671" w:type="dxa"/>
                <w:shd w:val="clear" w:color="auto" w:fill="C0C0C0"/>
              </w:tcPr>
              <w:p w:rsidR="00CC7EE0" w:rsidRPr="000768B9" w:rsidRDefault="00F41179" w:rsidP="00CC7EE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CC7EE0" w:rsidRPr="000768B9" w:rsidRDefault="00F41179" w:rsidP="00CC7EE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CC7EE0" w:rsidRPr="000768B9" w:rsidTr="00CC7EE0">
            <w:tc>
              <w:tcPr>
                <w:tcW w:w="6671" w:type="dxa"/>
                <w:shd w:val="clear" w:color="auto" w:fill="auto"/>
              </w:tcPr>
              <w:p w:rsidR="00CC7EE0" w:rsidRPr="000768B9" w:rsidRDefault="00CC7EE0" w:rsidP="00CC7EE0">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CC7EE0" w:rsidRPr="000768B9" w:rsidRDefault="00CC7EE0" w:rsidP="00CC7EE0">
                <w:pPr>
                  <w:widowControl w:val="0"/>
                  <w:suppressAutoHyphens/>
                  <w:spacing w:before="40" w:after="0" w:line="360" w:lineRule="auto"/>
                  <w:jc w:val="center"/>
                  <w:rPr>
                    <w:rFonts w:ascii="Arial" w:eastAsia="Times New Roman" w:hAnsi="Arial" w:cs="Arial"/>
                    <w:sz w:val="20"/>
                    <w:szCs w:val="24"/>
                    <w:lang w:val="ro-RO"/>
                  </w:rPr>
                </w:pPr>
              </w:p>
            </w:tc>
          </w:tr>
        </w:tbl>
        <w:p w:rsidR="00CC7EE0" w:rsidRDefault="00F67B75" w:rsidP="00CC7EE0">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CC7EE0" w:rsidRPr="00FC5AAA" w:rsidRDefault="0012339D" w:rsidP="00CC7EE0">
          <w:pPr>
            <w:spacing w:after="0"/>
            <w:rPr>
              <w:rFonts w:ascii="Arial" w:hAnsi="Arial" w:cs="Arial"/>
              <w:sz w:val="24"/>
              <w:szCs w:val="24"/>
              <w:lang w:val="ro-RO"/>
            </w:rPr>
          </w:pPr>
          <w:r>
            <w:rPr>
              <w:rFonts w:ascii="Arial" w:hAnsi="Arial" w:cs="Arial"/>
              <w:sz w:val="24"/>
              <w:szCs w:val="24"/>
              <w:lang w:val="ro-RO"/>
            </w:rPr>
            <w:t xml:space="preserve"> </w:t>
          </w:r>
        </w:p>
      </w:sdtContent>
    </w:sdt>
    <w:p w:rsidR="00CC7EE0" w:rsidRDefault="00F41179" w:rsidP="00CC7EE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CC7EE0" w:rsidRPr="00FC5AAA" w:rsidRDefault="0012339D" w:rsidP="00CC7EE0">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C7EE0" w:rsidRDefault="00F41179" w:rsidP="00CC7EE0">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CC7EE0" w:rsidRPr="00F72643" w:rsidRDefault="0012339D" w:rsidP="00CC7EE0">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CC7EE0" w:rsidRPr="00E74820" w:rsidTr="00CC7EE0">
            <w:tc>
              <w:tcPr>
                <w:tcW w:w="5266" w:type="dxa"/>
                <w:shd w:val="clear" w:color="auto" w:fill="C0C0C0"/>
                <w:vAlign w:val="center"/>
              </w:tcPr>
              <w:p w:rsidR="00CC7EE0" w:rsidRPr="00E74820" w:rsidRDefault="00F41179" w:rsidP="00CC7EE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C7EE0" w:rsidRPr="00E74820" w:rsidRDefault="00F41179" w:rsidP="00CC7EE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C7EE0" w:rsidRPr="00E74820" w:rsidTr="00CC7EE0">
            <w:tc>
              <w:tcPr>
                <w:tcW w:w="5266" w:type="dxa"/>
                <w:shd w:val="clear" w:color="auto" w:fill="auto"/>
              </w:tcPr>
              <w:p w:rsidR="00CC7EE0" w:rsidRPr="00E74820" w:rsidRDefault="00CC7EE0" w:rsidP="00CC7EE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C7EE0" w:rsidRPr="00E74820" w:rsidRDefault="00CC7EE0" w:rsidP="00CC7EE0">
                <w:pPr>
                  <w:spacing w:before="40" w:after="0" w:line="360" w:lineRule="auto"/>
                  <w:jc w:val="center"/>
                  <w:rPr>
                    <w:rFonts w:ascii="Arial" w:eastAsia="Times New Roman" w:hAnsi="Arial" w:cs="Arial"/>
                    <w:sz w:val="20"/>
                    <w:szCs w:val="24"/>
                    <w:lang w:val="ro-RO"/>
                  </w:rPr>
                </w:pPr>
              </w:p>
            </w:tc>
          </w:tr>
        </w:tbl>
        <w:p w:rsidR="00CC7EE0" w:rsidRPr="00F97095" w:rsidRDefault="00F67B75" w:rsidP="00CC7EE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CC7EE0" w:rsidRPr="00F97095" w:rsidRDefault="0012339D" w:rsidP="00CC7EE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C7EE0" w:rsidRPr="00F97095" w:rsidRDefault="00F41179" w:rsidP="00CC7EE0">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rPr>
          <w:sz w:val="24"/>
          <w:szCs w:val="24"/>
        </w:rPr>
      </w:sdtEndPr>
      <w:sdtContent>
        <w:p w:rsidR="00CC7EE0" w:rsidRPr="0012339D" w:rsidRDefault="0012339D" w:rsidP="00CC7EE0">
          <w:pPr>
            <w:spacing w:after="0"/>
            <w:ind w:firstLine="720"/>
            <w:rPr>
              <w:rFonts w:ascii="Arial" w:hAnsi="Arial" w:cs="Arial"/>
              <w:sz w:val="24"/>
              <w:szCs w:val="24"/>
              <w:lang w:val="ro-RO"/>
            </w:rPr>
          </w:pPr>
          <w:r w:rsidRPr="0012339D">
            <w:rPr>
              <w:rFonts w:ascii="Arial" w:hAnsi="Arial" w:cs="Arial"/>
              <w:sz w:val="24"/>
              <w:szCs w:val="24"/>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CC7EE0" w:rsidRPr="00E74820" w:rsidTr="00CC7EE0">
            <w:tc>
              <w:tcPr>
                <w:tcW w:w="5266" w:type="dxa"/>
                <w:shd w:val="clear" w:color="auto" w:fill="C0C0C0"/>
                <w:vAlign w:val="center"/>
              </w:tcPr>
              <w:p w:rsidR="00CC7EE0" w:rsidRPr="00E74820" w:rsidRDefault="00F41179" w:rsidP="00CC7EE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C7EE0" w:rsidRPr="00E74820" w:rsidRDefault="00F41179" w:rsidP="00CC7EE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C7EE0" w:rsidRPr="00E74820" w:rsidTr="00CC7EE0">
            <w:tc>
              <w:tcPr>
                <w:tcW w:w="5266" w:type="dxa"/>
                <w:shd w:val="clear" w:color="auto" w:fill="auto"/>
              </w:tcPr>
              <w:p w:rsidR="00CC7EE0" w:rsidRPr="00E74820" w:rsidRDefault="00CC7EE0" w:rsidP="00CC7EE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C7EE0" w:rsidRPr="00E74820" w:rsidRDefault="00CC7EE0" w:rsidP="00CC7EE0">
                <w:pPr>
                  <w:spacing w:before="40" w:after="0" w:line="360" w:lineRule="auto"/>
                  <w:jc w:val="center"/>
                  <w:rPr>
                    <w:rFonts w:ascii="Arial" w:eastAsia="Times New Roman" w:hAnsi="Arial" w:cs="Arial"/>
                    <w:sz w:val="20"/>
                    <w:szCs w:val="24"/>
                    <w:lang w:val="ro-RO"/>
                  </w:rPr>
                </w:pPr>
              </w:p>
            </w:tc>
          </w:tr>
        </w:tbl>
        <w:p w:rsidR="00CC7EE0" w:rsidRPr="00F97095" w:rsidRDefault="00F67B75" w:rsidP="00CC7EE0">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CC7EE0" w:rsidRPr="00BD4EA0" w:rsidRDefault="0012339D" w:rsidP="00CC7EE0">
          <w:pPr>
            <w:spacing w:after="0"/>
            <w:rPr>
              <w:rFonts w:ascii="Arial" w:hAnsi="Arial" w:cs="Arial"/>
              <w:sz w:val="24"/>
              <w:szCs w:val="24"/>
              <w:lang w:val="ro-RO"/>
            </w:rPr>
          </w:pPr>
          <w:r>
            <w:rPr>
              <w:rFonts w:ascii="Arial" w:hAnsi="Arial" w:cs="Arial"/>
              <w:sz w:val="24"/>
              <w:szCs w:val="24"/>
              <w:lang w:val="ro-RO"/>
            </w:rPr>
            <w:t xml:space="preserve"> </w:t>
          </w:r>
        </w:p>
      </w:sdtContent>
    </w:sdt>
    <w:p w:rsidR="00CC7EE0" w:rsidRDefault="00F41179" w:rsidP="00CC7EE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sz w:val="24"/>
          <w:szCs w:val="24"/>
        </w:rPr>
      </w:sdtEndPr>
      <w:sdtContent>
        <w:p w:rsidR="00CC7EE0" w:rsidRPr="0012339D" w:rsidRDefault="0012339D" w:rsidP="00CC7EE0">
          <w:pPr>
            <w:spacing w:after="0"/>
            <w:ind w:firstLine="720"/>
            <w:rPr>
              <w:rFonts w:ascii="Arial" w:hAnsi="Arial" w:cs="Arial"/>
              <w:sz w:val="24"/>
              <w:szCs w:val="24"/>
              <w:lang w:val="ro-RO"/>
            </w:rPr>
          </w:pPr>
          <w:r w:rsidRPr="0012339D">
            <w:rPr>
              <w:rFonts w:ascii="Arial" w:hAnsi="Arial" w:cs="Arial"/>
              <w:sz w:val="24"/>
              <w:szCs w:val="24"/>
              <w:lang w:val="ro-RO"/>
            </w:rPr>
            <w:t>Nu este cazul.</w:t>
          </w:r>
        </w:p>
      </w:sdtContent>
    </w:sdt>
    <w:p w:rsidR="00CC7EE0" w:rsidRDefault="00F41179" w:rsidP="00CC7EE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rPr>
          <w:sz w:val="24"/>
          <w:szCs w:val="24"/>
        </w:rPr>
      </w:sdtEndPr>
      <w:sdtContent>
        <w:p w:rsidR="00CC7EE0" w:rsidRPr="0012339D" w:rsidRDefault="0012339D" w:rsidP="00CC7EE0">
          <w:pPr>
            <w:spacing w:after="0"/>
            <w:ind w:left="720"/>
            <w:rPr>
              <w:rFonts w:ascii="Arial" w:hAnsi="Arial" w:cs="Arial"/>
              <w:sz w:val="24"/>
              <w:szCs w:val="24"/>
              <w:lang w:val="ro-RO"/>
            </w:rPr>
          </w:pPr>
          <w:r w:rsidRPr="0012339D">
            <w:rPr>
              <w:rFonts w:ascii="Arial" w:hAnsi="Arial" w:cs="Arial"/>
              <w:sz w:val="24"/>
              <w:szCs w:val="24"/>
              <w:lang w:val="ro-RO"/>
            </w:rPr>
            <w:t>Nu este cazul.</w:t>
          </w:r>
        </w:p>
      </w:sdtContent>
    </w:sdt>
    <w:p w:rsidR="00CC7EE0" w:rsidRPr="00FE6A36" w:rsidRDefault="00F41179" w:rsidP="00CC7EE0">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rPr>
          <w:sz w:val="24"/>
          <w:szCs w:val="24"/>
        </w:rPr>
      </w:sdtEndPr>
      <w:sdtContent>
        <w:p w:rsidR="006238B0" w:rsidRPr="0012339D" w:rsidRDefault="006238B0" w:rsidP="006238B0">
          <w:pPr>
            <w:spacing w:after="0"/>
            <w:ind w:firstLine="360"/>
            <w:rPr>
              <w:rFonts w:ascii="Arial" w:hAnsi="Arial" w:cs="Arial"/>
              <w:sz w:val="24"/>
              <w:szCs w:val="24"/>
              <w:lang w:val="ro-RO"/>
            </w:rPr>
          </w:pPr>
          <w:r w:rsidRPr="0012339D">
            <w:rPr>
              <w:rFonts w:ascii="Arial" w:hAnsi="Arial" w:cs="Arial"/>
              <w:sz w:val="24"/>
              <w:szCs w:val="24"/>
              <w:lang w:val="ro-RO"/>
            </w:rPr>
            <w:t>Activitatea se desfăşoară într-o zonă industrială, în hală  închisă.</w:t>
          </w:r>
        </w:p>
        <w:p w:rsidR="00CC7EE0" w:rsidRPr="0012339D" w:rsidRDefault="006238B0" w:rsidP="006238B0">
          <w:pPr>
            <w:spacing w:after="0"/>
            <w:ind w:firstLine="360"/>
            <w:rPr>
              <w:rFonts w:ascii="Arial" w:hAnsi="Arial" w:cs="Arial"/>
              <w:sz w:val="24"/>
              <w:szCs w:val="24"/>
              <w:lang w:val="ro-RO"/>
            </w:rPr>
          </w:pPr>
          <w:r w:rsidRPr="0012339D">
            <w:rPr>
              <w:rFonts w:ascii="Arial" w:hAnsi="Arial" w:cs="Arial"/>
              <w:sz w:val="24"/>
              <w:szCs w:val="24"/>
              <w:lang w:val="ro-RO"/>
            </w:rPr>
            <w:t>Hala are pardoseala din beton. Utilajele sunt amplasate pe platforme betonate.</w:t>
          </w:r>
        </w:p>
      </w:sdtContent>
    </w:sdt>
    <w:p w:rsidR="00CC7EE0" w:rsidRPr="00FE6A36" w:rsidRDefault="00F41179" w:rsidP="00CC7EE0">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CC7EE0" w:rsidRPr="00BD4EA0" w:rsidRDefault="0012339D" w:rsidP="00CC7EE0">
          <w:pPr>
            <w:spacing w:after="0"/>
            <w:ind w:left="360"/>
            <w:rPr>
              <w:rFonts w:ascii="Arial" w:hAnsi="Arial" w:cs="Arial"/>
              <w:lang w:val="ro-RO"/>
            </w:rPr>
          </w:pPr>
          <w:r>
            <w:rPr>
              <w:rFonts w:ascii="Arial" w:hAnsi="Arial" w:cs="Arial"/>
              <w:lang w:val="ro-RO"/>
            </w:rPr>
            <w:t xml:space="preserve"> </w:t>
          </w:r>
        </w:p>
      </w:sdtContent>
    </w:sdt>
    <w:p w:rsidR="00CC7EE0" w:rsidRPr="00F72643" w:rsidRDefault="00F41179" w:rsidP="00CC7EE0">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CC7EE0" w:rsidRPr="00F72643" w:rsidRDefault="0012339D" w:rsidP="00CC7EE0">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C7EE0" w:rsidRPr="000768B9" w:rsidTr="00CC7EE0">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CC7EE0" w:rsidRPr="000768B9" w:rsidTr="00CC7EE0">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r>
        </w:tbl>
        <w:p w:rsidR="00CC7EE0" w:rsidRDefault="00F67B75" w:rsidP="00CC7EE0">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CC7EE0" w:rsidRPr="00513C71" w:rsidRDefault="00F41179" w:rsidP="00CC7EE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CC7EE0" w:rsidRPr="00513C71" w:rsidRDefault="00F41179" w:rsidP="00CC7EE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CC7EE0" w:rsidRPr="00513C71" w:rsidRDefault="00F41179" w:rsidP="00CC7EE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CC7EE0" w:rsidRDefault="00F41179" w:rsidP="00CC7EE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CC7EE0" w:rsidRDefault="00F67B75" w:rsidP="00CC7EE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CC7EE0" w:rsidRDefault="00F41179" w:rsidP="00CC7EE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CC7EE0" w:rsidRPr="0012339D" w:rsidRDefault="006238B0" w:rsidP="006238B0">
          <w:pPr>
            <w:pStyle w:val="NoSpacing"/>
            <w:rPr>
              <w:rFonts w:ascii="Arial" w:eastAsiaTheme="minorHAnsi" w:hAnsi="Arial" w:cs="Arial"/>
              <w:sz w:val="24"/>
              <w:szCs w:val="24"/>
              <w:lang w:eastAsia="en-US"/>
            </w:rPr>
          </w:pPr>
          <w:r w:rsidRPr="0012339D">
            <w:rPr>
              <w:rFonts w:ascii="Arial" w:eastAsiaTheme="minorHAnsi" w:hAnsi="Arial" w:cs="Arial"/>
              <w:sz w:val="24"/>
              <w:szCs w:val="24"/>
              <w:lang w:eastAsia="en-US"/>
            </w:rPr>
            <w:t>Conform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şi completată cu HG 210/2007.</w:t>
          </w:r>
        </w:p>
      </w:sdtContent>
    </w:sdt>
    <w:p w:rsidR="00CC7EE0" w:rsidRDefault="00CC7EE0" w:rsidP="00CC7EE0">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CC7EE0" w:rsidRPr="000768B9" w:rsidTr="00CC7EE0">
            <w:tc>
              <w:tcPr>
                <w:tcW w:w="2779"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CC7EE0" w:rsidRPr="000768B9" w:rsidTr="00CC7EE0">
            <w:tc>
              <w:tcPr>
                <w:tcW w:w="2779"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2779"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390"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390"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r>
        </w:tbl>
        <w:p w:rsidR="00CC7EE0" w:rsidRDefault="00F67B75" w:rsidP="00CC7EE0">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CC7EE0" w:rsidRDefault="00F41179" w:rsidP="00CC7EE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CC7EE0" w:rsidRDefault="006238B0" w:rsidP="00CC7EE0">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CC7EE0" w:rsidRPr="0019563E" w:rsidTr="00CC7EE0">
            <w:tc>
              <w:tcPr>
                <w:tcW w:w="3848" w:type="dxa"/>
                <w:shd w:val="clear" w:color="auto" w:fill="C0C0C0"/>
                <w:vAlign w:val="center"/>
              </w:tcPr>
              <w:p w:rsidR="00CC7EE0" w:rsidRPr="0019563E" w:rsidRDefault="00F41179" w:rsidP="00CC7EE0">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CC7EE0" w:rsidRPr="0019563E" w:rsidRDefault="00F41179" w:rsidP="00CC7EE0">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CC7EE0" w:rsidRPr="0019563E" w:rsidRDefault="00F41179" w:rsidP="00CC7EE0">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CC7EE0" w:rsidRPr="0019563E" w:rsidRDefault="00F41179" w:rsidP="00CC7EE0">
                <w:pPr>
                  <w:pStyle w:val="NoSpacing"/>
                  <w:spacing w:before="40"/>
                  <w:jc w:val="center"/>
                  <w:rPr>
                    <w:rFonts w:ascii="Arial" w:hAnsi="Arial" w:cs="Arial"/>
                    <w:b/>
                    <w:sz w:val="20"/>
                    <w:szCs w:val="24"/>
                  </w:rPr>
                </w:pPr>
                <w:r w:rsidRPr="0019563E">
                  <w:rPr>
                    <w:rFonts w:ascii="Arial" w:hAnsi="Arial" w:cs="Arial"/>
                    <w:b/>
                    <w:sz w:val="20"/>
                    <w:szCs w:val="24"/>
                  </w:rPr>
                  <w:t>UM</w:t>
                </w:r>
              </w:p>
            </w:tc>
          </w:tr>
          <w:tr w:rsidR="00CC7EE0" w:rsidRPr="0019563E" w:rsidTr="00CC7EE0">
            <w:tc>
              <w:tcPr>
                <w:tcW w:w="3848" w:type="dxa"/>
                <w:shd w:val="clear" w:color="auto" w:fill="auto"/>
              </w:tcPr>
              <w:p w:rsidR="00CC7EE0" w:rsidRPr="0019563E" w:rsidRDefault="00F41179" w:rsidP="00CC7EE0">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C7EE0" w:rsidRPr="0019563E" w:rsidRDefault="00F41179" w:rsidP="00CC7EE0">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C7EE0" w:rsidRPr="0019563E" w:rsidRDefault="00F41179" w:rsidP="00CC7EE0">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CC7EE0" w:rsidRPr="0019563E" w:rsidRDefault="00F41179" w:rsidP="00CC7EE0">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CC7EE0" w:rsidRPr="0019563E" w:rsidRDefault="00F67B75" w:rsidP="00CC7EE0">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CC7EE0" w:rsidRDefault="00F41179" w:rsidP="00CC7EE0">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12339D">
            <w:rPr>
              <w:rFonts w:ascii="Arial" w:hAnsi="Arial" w:cs="Arial"/>
              <w:b/>
              <w:sz w:val="24"/>
              <w:szCs w:val="24"/>
            </w:rPr>
            <w:t xml:space="preserve">- </w:t>
          </w:r>
          <w:r w:rsidR="0012339D" w:rsidRPr="0012339D">
            <w:rPr>
              <w:rFonts w:ascii="Arial" w:hAnsi="Arial" w:cs="Arial"/>
              <w:sz w:val="24"/>
              <w:szCs w:val="24"/>
            </w:rPr>
            <w:t>Nu este cazul</w:t>
          </w:r>
          <w:r w:rsidR="0012339D">
            <w:rPr>
              <w:rFonts w:ascii="Arial" w:hAnsi="Arial" w:cs="Arial"/>
              <w:b/>
              <w:sz w:val="24"/>
              <w:szCs w:val="24"/>
            </w:rPr>
            <w:t>.</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CC7EE0" w:rsidRPr="00A579F3" w:rsidTr="00CC7EE0">
            <w:trPr>
              <w:cantSplit/>
            </w:trPr>
            <w:tc>
              <w:tcPr>
                <w:tcW w:w="1692" w:type="dxa"/>
                <w:vMerge w:val="restart"/>
                <w:shd w:val="clear" w:color="auto" w:fill="C0C0C0"/>
                <w:vAlign w:val="center"/>
              </w:tcPr>
              <w:p w:rsidR="00CC7EE0" w:rsidRPr="00A579F3" w:rsidRDefault="00F41179" w:rsidP="00CC7EE0">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CC7EE0" w:rsidRPr="00A579F3" w:rsidRDefault="00F41179" w:rsidP="00CC7EE0">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CC7EE0" w:rsidRPr="00A579F3" w:rsidRDefault="00F41179" w:rsidP="00CC7EE0">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CC7EE0" w:rsidRPr="00A579F3" w:rsidRDefault="00F41179" w:rsidP="00CC7EE0">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CC7EE0" w:rsidRPr="00A579F3" w:rsidRDefault="00F41179" w:rsidP="00CC7EE0">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CC7EE0" w:rsidRPr="00A579F3" w:rsidTr="00CC7EE0">
            <w:trPr>
              <w:cantSplit/>
              <w:trHeight w:val="1134"/>
            </w:trPr>
            <w:tc>
              <w:tcPr>
                <w:tcW w:w="1692" w:type="dxa"/>
                <w:vMerge/>
                <w:shd w:val="clear" w:color="auto" w:fill="C0C0C0"/>
                <w:vAlign w:val="center"/>
              </w:tcPr>
              <w:p w:rsidR="00CC7EE0" w:rsidRPr="00A579F3" w:rsidRDefault="00CC7EE0" w:rsidP="00CC7EE0">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CC7EE0" w:rsidRPr="00A579F3" w:rsidRDefault="00CC7EE0" w:rsidP="00CC7EE0">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CC7EE0" w:rsidRPr="00A579F3" w:rsidRDefault="00CC7EE0" w:rsidP="00CC7EE0">
                <w:pPr>
                  <w:pStyle w:val="NoSpacing"/>
                  <w:spacing w:before="40"/>
                  <w:jc w:val="center"/>
                  <w:rPr>
                    <w:rFonts w:ascii="Arial" w:hAnsi="Arial" w:cs="Arial"/>
                    <w:b/>
                    <w:sz w:val="20"/>
                    <w:szCs w:val="24"/>
                  </w:rPr>
                </w:pPr>
              </w:p>
            </w:tc>
            <w:tc>
              <w:tcPr>
                <w:tcW w:w="1354" w:type="dxa"/>
                <w:shd w:val="clear" w:color="auto" w:fill="C0C0C0"/>
                <w:vAlign w:val="center"/>
              </w:tcPr>
              <w:p w:rsidR="00CC7EE0" w:rsidRPr="00A579F3" w:rsidRDefault="00F41179" w:rsidP="00CC7EE0">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CC7EE0" w:rsidRPr="00A579F3" w:rsidRDefault="00F41179" w:rsidP="00CC7EE0">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CC7EE0" w:rsidRPr="00A579F3" w:rsidRDefault="00F41179" w:rsidP="00CC7EE0">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CC7EE0" w:rsidRPr="00A579F3" w:rsidRDefault="00F41179" w:rsidP="00CC7EE0">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CC7EE0" w:rsidRPr="00A579F3" w:rsidTr="00CC7EE0">
            <w:tc>
              <w:tcPr>
                <w:tcW w:w="1692" w:type="dxa"/>
                <w:shd w:val="clear" w:color="auto" w:fill="auto"/>
              </w:tcPr>
              <w:p w:rsidR="00CC7EE0" w:rsidRPr="00A579F3" w:rsidRDefault="00F41179" w:rsidP="00CC7EE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CC7EE0" w:rsidRPr="00A579F3" w:rsidRDefault="00F41179" w:rsidP="00CC7EE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CC7EE0" w:rsidRPr="00A579F3" w:rsidRDefault="00F41179" w:rsidP="00CC7EE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C7EE0" w:rsidRPr="00A579F3" w:rsidRDefault="00F41179" w:rsidP="00CC7EE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C7EE0" w:rsidRPr="00A579F3" w:rsidRDefault="00F41179" w:rsidP="00CC7EE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C7EE0" w:rsidRPr="00A579F3" w:rsidRDefault="00F41179" w:rsidP="00CC7EE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C7EE0" w:rsidRPr="00A579F3" w:rsidRDefault="00F41179" w:rsidP="00CC7EE0">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CC7EE0" w:rsidRDefault="00F67B75" w:rsidP="00CC7EE0">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CC7EE0" w:rsidRDefault="0012339D" w:rsidP="00CC7EE0">
          <w:pPr>
            <w:pStyle w:val="NoSpacing"/>
            <w:rPr>
              <w:rFonts w:ascii="Arial" w:hAnsi="Arial" w:cs="Arial"/>
              <w:b/>
              <w:sz w:val="24"/>
              <w:szCs w:val="24"/>
            </w:rPr>
          </w:pPr>
          <w:r>
            <w:rPr>
              <w:rFonts w:ascii="Arial" w:hAnsi="Arial" w:cs="Arial"/>
              <w:b/>
              <w:sz w:val="24"/>
              <w:szCs w:val="24"/>
            </w:rPr>
            <w:t xml:space="preserve"> </w:t>
          </w:r>
        </w:p>
      </w:sdtContent>
    </w:sdt>
    <w:p w:rsidR="00CC7EE0" w:rsidRPr="00FE6A36" w:rsidRDefault="00F41179" w:rsidP="00CC7EE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CC7EE0" w:rsidRPr="00B82BD7" w:rsidRDefault="0012339D" w:rsidP="00CC7EE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C7EE0" w:rsidRPr="00FE6A36" w:rsidRDefault="00F41179" w:rsidP="00CC7EE0">
      <w:pPr>
        <w:pStyle w:val="Heading2"/>
        <w:ind w:firstLine="340"/>
        <w:rPr>
          <w:rFonts w:ascii="Arial" w:hAnsi="Arial" w:cs="Arial"/>
        </w:rPr>
      </w:pPr>
      <w:r>
        <w:rPr>
          <w:rFonts w:ascii="Arial" w:hAnsi="Arial" w:cs="Arial"/>
        </w:rPr>
        <w:lastRenderedPageBreak/>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CC7EE0" w:rsidRPr="00B82BD7" w:rsidRDefault="0012339D" w:rsidP="00CC7EE0">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CC7EE0" w:rsidRDefault="00F41179" w:rsidP="00CC7EE0">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CC7EE0" w:rsidRPr="0012339D" w:rsidRDefault="0012339D" w:rsidP="00CC7EE0">
          <w:pPr>
            <w:spacing w:after="0"/>
            <w:ind w:firstLine="720"/>
            <w:rPr>
              <w:rFonts w:ascii="Arial" w:hAnsi="Arial" w:cs="Arial"/>
              <w:sz w:val="24"/>
              <w:szCs w:val="24"/>
            </w:rPr>
          </w:pPr>
          <w:r w:rsidRPr="0012339D">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CC7EE0" w:rsidRPr="000768B9" w:rsidTr="00CC7EE0">
            <w:tc>
              <w:tcPr>
                <w:tcW w:w="1072"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C7EE0" w:rsidRPr="000768B9" w:rsidTr="00CC7EE0">
            <w:tc>
              <w:tcPr>
                <w:tcW w:w="1072"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2144"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2144"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429"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429"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787"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r>
        </w:tbl>
        <w:p w:rsidR="00CC7EE0" w:rsidRPr="00FF731C" w:rsidRDefault="00F67B75" w:rsidP="00CC7EE0">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CC7EE0" w:rsidRPr="00B82BD7" w:rsidRDefault="0012339D" w:rsidP="00CC7EE0">
          <w:pPr>
            <w:pStyle w:val="NoSpacing"/>
            <w:rPr>
              <w:rFonts w:ascii="Arial" w:hAnsi="Arial" w:cs="Arial"/>
              <w:sz w:val="24"/>
              <w:szCs w:val="24"/>
            </w:rPr>
          </w:pPr>
          <w:r>
            <w:rPr>
              <w:rFonts w:ascii="Arial" w:hAnsi="Arial" w:cs="Arial"/>
              <w:sz w:val="24"/>
              <w:szCs w:val="24"/>
            </w:rPr>
            <w:t xml:space="preserve"> </w:t>
          </w:r>
        </w:p>
      </w:sdtContent>
    </w:sdt>
    <w:p w:rsidR="00CC7EE0" w:rsidRDefault="00F41179" w:rsidP="00CC7EE0">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CC7EE0" w:rsidRPr="00B82BD7" w:rsidRDefault="0012339D" w:rsidP="00CC7EE0">
          <w:pPr>
            <w:pStyle w:val="NoSpacing"/>
            <w:ind w:left="720"/>
            <w:rPr>
              <w:rFonts w:ascii="Arial" w:hAnsi="Arial" w:cs="Arial"/>
              <w:sz w:val="24"/>
              <w:szCs w:val="24"/>
            </w:rPr>
          </w:pPr>
          <w:r w:rsidRPr="0012339D">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C7EE0" w:rsidRPr="000768B9" w:rsidTr="00CC7EE0">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C7EE0" w:rsidRPr="000768B9" w:rsidTr="00CC7EE0">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r>
        </w:tbl>
        <w:p w:rsidR="00CC7EE0" w:rsidRDefault="00F67B75" w:rsidP="00CC7EE0">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CC7EE0" w:rsidRDefault="00F41179" w:rsidP="00CC7EE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CC7EE0" w:rsidRPr="00010A8C" w:rsidRDefault="0012339D" w:rsidP="00CC7EE0">
          <w:pPr>
            <w:pStyle w:val="NoSpacing"/>
            <w:rPr>
              <w:rFonts w:ascii="Arial" w:hAnsi="Arial" w:cs="Arial"/>
              <w:sz w:val="24"/>
              <w:szCs w:val="24"/>
            </w:rPr>
          </w:pPr>
          <w:r w:rsidRPr="0012339D">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CC7EE0" w:rsidRPr="000768B9" w:rsidTr="00CC7EE0">
            <w:tc>
              <w:tcPr>
                <w:tcW w:w="2001"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C7EE0" w:rsidRPr="000768B9" w:rsidTr="00CC7EE0">
            <w:tc>
              <w:tcPr>
                <w:tcW w:w="2001"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2001"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2001"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2001"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2001"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r>
        </w:tbl>
        <w:p w:rsidR="00CC7EE0" w:rsidRDefault="00F67B75" w:rsidP="00CC7EE0">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CC7EE0" w:rsidRDefault="00F41179" w:rsidP="00CC7EE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C7EE0" w:rsidRPr="00010A8C" w:rsidRDefault="0012339D" w:rsidP="00CC7EE0">
          <w:pPr>
            <w:pStyle w:val="NoSpacing"/>
            <w:rPr>
              <w:rFonts w:ascii="Arial" w:hAnsi="Arial" w:cs="Arial"/>
              <w:sz w:val="24"/>
              <w:szCs w:val="24"/>
            </w:rPr>
          </w:pPr>
          <w:r w:rsidRPr="0012339D">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C7EE0" w:rsidRPr="000768B9" w:rsidTr="00CC7EE0">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C7EE0" w:rsidRPr="000768B9" w:rsidRDefault="00F41179" w:rsidP="00CC7EE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C7EE0" w:rsidRPr="000768B9" w:rsidTr="00CC7EE0">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c>
              <w:tcPr>
                <w:tcW w:w="1668" w:type="dxa"/>
                <w:shd w:val="clear" w:color="auto" w:fill="auto"/>
              </w:tcPr>
              <w:p w:rsidR="00CC7EE0" w:rsidRPr="000768B9" w:rsidRDefault="00CC7EE0" w:rsidP="00CC7EE0">
                <w:pPr>
                  <w:pStyle w:val="NoSpacing"/>
                  <w:spacing w:before="40" w:line="360" w:lineRule="auto"/>
                  <w:jc w:val="center"/>
                  <w:rPr>
                    <w:rFonts w:ascii="Arial" w:hAnsi="Arial" w:cs="Arial"/>
                    <w:sz w:val="20"/>
                    <w:szCs w:val="24"/>
                  </w:rPr>
                </w:pPr>
              </w:p>
            </w:tc>
          </w:tr>
        </w:tbl>
        <w:p w:rsidR="00CC7EE0" w:rsidRDefault="00F67B75" w:rsidP="00CC7EE0">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Content>
        <w:p w:rsidR="00CC7EE0" w:rsidRDefault="0012339D" w:rsidP="00CC7EE0">
          <w:pPr>
            <w:spacing w:after="0"/>
            <w:rPr>
              <w:rFonts w:ascii="Arial" w:hAnsi="Arial" w:cs="Arial"/>
              <w:lang w:val="ro-RO"/>
            </w:rPr>
          </w:pPr>
          <w:r>
            <w:rPr>
              <w:rFonts w:ascii="Arial" w:hAnsi="Arial" w:cs="Arial"/>
              <w:lang w:val="ro-RO"/>
            </w:rPr>
            <w:t xml:space="preserve"> </w:t>
          </w:r>
        </w:p>
      </w:sdtContent>
    </w:sdt>
    <w:p w:rsidR="00CC7EE0" w:rsidRDefault="00CC7EE0" w:rsidP="00CC7EE0">
      <w:pPr>
        <w:spacing w:after="0"/>
        <w:rPr>
          <w:rFonts w:ascii="Arial" w:hAnsi="Arial" w:cs="Arial"/>
          <w:lang w:val="ro-RO"/>
        </w:rPr>
      </w:pPr>
    </w:p>
    <w:p w:rsidR="00CC7EE0" w:rsidRDefault="00CC7EE0" w:rsidP="00CC7EE0">
      <w:pPr>
        <w:spacing w:after="0"/>
        <w:rPr>
          <w:rFonts w:ascii="Arial" w:hAnsi="Arial" w:cs="Arial"/>
          <w:lang w:val="ro-RO"/>
        </w:rPr>
      </w:pPr>
    </w:p>
    <w:p w:rsidR="00CC7EE0" w:rsidRPr="005B0C50" w:rsidRDefault="00F41179" w:rsidP="00CC7EE0">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CC7EE0" w:rsidRPr="00010A8C" w:rsidRDefault="0012339D" w:rsidP="00CC7EE0">
          <w:pPr>
            <w:spacing w:after="0"/>
            <w:rPr>
              <w:rFonts w:ascii="Arial" w:hAnsi="Arial" w:cs="Arial"/>
              <w:lang w:val="ro-RO"/>
            </w:rPr>
          </w:pPr>
          <w:r>
            <w:rPr>
              <w:rFonts w:ascii="Arial" w:hAnsi="Arial" w:cs="Arial"/>
              <w:lang w:val="ro-RO"/>
            </w:rPr>
            <w:t xml:space="preserve"> </w:t>
          </w:r>
        </w:p>
      </w:sdtContent>
    </w:sdt>
    <w:p w:rsidR="00CC7EE0" w:rsidRPr="00FE6A36" w:rsidRDefault="00F41179" w:rsidP="00CC7EE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CC7EE0" w:rsidRPr="00010A8C" w:rsidRDefault="0012339D" w:rsidP="00CC7EE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C7EE0" w:rsidRDefault="00F41179" w:rsidP="00CC7EE0">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CC7EE0" w:rsidRPr="00010A8C" w:rsidRDefault="00710FC4" w:rsidP="00CC7EE0">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626217" w:rsidRPr="00626217" w:rsidTr="00626217">
            <w:trPr>
              <w:cantSplit/>
              <w:trHeight w:val="1701"/>
            </w:trPr>
            <w:tc>
              <w:tcPr>
                <w:tcW w:w="839" w:type="dxa"/>
                <w:shd w:val="clear" w:color="auto" w:fill="C0C0C0"/>
                <w:vAlign w:val="center"/>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b/>
                    <w:sz w:val="20"/>
                    <w:szCs w:val="24"/>
                    <w:lang w:val="ro-RO"/>
                  </w:rPr>
                </w:pPr>
                <w:r w:rsidRPr="00626217">
                  <w:rPr>
                    <w:rFonts w:ascii="Arial" w:eastAsia="Times New Roman" w:hAnsi="Arial" w:cs="Arial"/>
                    <w:b/>
                    <w:sz w:val="20"/>
                    <w:szCs w:val="24"/>
                    <w:lang w:val="ro-RO"/>
                  </w:rPr>
                  <w:t>Cod deșeu</w:t>
                </w:r>
              </w:p>
            </w:tc>
            <w:tc>
              <w:tcPr>
                <w:tcW w:w="2307" w:type="dxa"/>
                <w:shd w:val="clear" w:color="auto" w:fill="C0C0C0"/>
                <w:vAlign w:val="center"/>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b/>
                    <w:sz w:val="20"/>
                    <w:szCs w:val="24"/>
                    <w:lang w:val="ro-RO"/>
                  </w:rPr>
                </w:pPr>
                <w:r w:rsidRPr="00626217">
                  <w:rPr>
                    <w:rFonts w:ascii="Arial" w:eastAsia="Times New Roman" w:hAnsi="Arial" w:cs="Arial"/>
                    <w:b/>
                    <w:sz w:val="20"/>
                    <w:szCs w:val="24"/>
                    <w:lang w:val="ro-RO"/>
                  </w:rPr>
                  <w:t>Denumire deșeu</w:t>
                </w:r>
              </w:p>
            </w:tc>
            <w:tc>
              <w:tcPr>
                <w:tcW w:w="1258" w:type="dxa"/>
                <w:shd w:val="clear" w:color="auto" w:fill="C0C0C0"/>
                <w:vAlign w:val="center"/>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b/>
                    <w:sz w:val="20"/>
                    <w:szCs w:val="24"/>
                    <w:lang w:val="ro-RO"/>
                  </w:rPr>
                </w:pPr>
                <w:r w:rsidRPr="00626217">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626217" w:rsidRPr="00626217" w:rsidRDefault="00626217" w:rsidP="0062621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26217">
                  <w:rPr>
                    <w:rFonts w:ascii="Arial" w:eastAsia="Times New Roman" w:hAnsi="Arial" w:cs="Arial"/>
                    <w:b/>
                    <w:sz w:val="20"/>
                    <w:szCs w:val="24"/>
                    <w:lang w:val="ro-RO"/>
                  </w:rPr>
                  <w:t>Cantitate</w:t>
                </w:r>
              </w:p>
            </w:tc>
            <w:tc>
              <w:tcPr>
                <w:tcW w:w="1048" w:type="dxa"/>
                <w:shd w:val="clear" w:color="auto" w:fill="C0C0C0"/>
                <w:vAlign w:val="center"/>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b/>
                    <w:sz w:val="20"/>
                    <w:szCs w:val="24"/>
                    <w:lang w:val="ro-RO"/>
                  </w:rPr>
                </w:pPr>
                <w:r w:rsidRPr="00626217">
                  <w:rPr>
                    <w:rFonts w:ascii="Arial" w:eastAsia="Times New Roman" w:hAnsi="Arial" w:cs="Arial"/>
                    <w:b/>
                    <w:sz w:val="20"/>
                    <w:szCs w:val="24"/>
                    <w:lang w:val="ro-RO"/>
                  </w:rPr>
                  <w:t>UM</w:t>
                </w:r>
              </w:p>
            </w:tc>
            <w:tc>
              <w:tcPr>
                <w:tcW w:w="1153" w:type="dxa"/>
                <w:shd w:val="clear" w:color="auto" w:fill="C0C0C0"/>
                <w:vAlign w:val="center"/>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b/>
                    <w:sz w:val="20"/>
                    <w:szCs w:val="24"/>
                    <w:lang w:val="ro-RO"/>
                  </w:rPr>
                </w:pPr>
                <w:r w:rsidRPr="00626217">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626217" w:rsidRPr="00626217" w:rsidRDefault="00626217" w:rsidP="0062621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26217">
                  <w:rPr>
                    <w:rFonts w:ascii="Arial" w:eastAsia="Times New Roman" w:hAnsi="Arial" w:cs="Arial"/>
                    <w:b/>
                    <w:sz w:val="20"/>
                    <w:szCs w:val="24"/>
                    <w:lang w:val="ro-RO"/>
                  </w:rPr>
                  <w:t>Cod operațiune</w:t>
                </w:r>
              </w:p>
            </w:tc>
            <w:tc>
              <w:tcPr>
                <w:tcW w:w="1468" w:type="dxa"/>
                <w:shd w:val="clear" w:color="auto" w:fill="C0C0C0"/>
                <w:vAlign w:val="center"/>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b/>
                    <w:sz w:val="20"/>
                    <w:szCs w:val="24"/>
                    <w:lang w:val="ro-RO"/>
                  </w:rPr>
                </w:pPr>
                <w:r w:rsidRPr="00626217">
                  <w:rPr>
                    <w:rFonts w:ascii="Arial" w:eastAsia="Times New Roman" w:hAnsi="Arial" w:cs="Arial"/>
                    <w:b/>
                    <w:sz w:val="20"/>
                    <w:szCs w:val="24"/>
                    <w:lang w:val="ro-RO"/>
                  </w:rPr>
                  <w:t>Denumire operațiune</w:t>
                </w:r>
              </w:p>
            </w:tc>
          </w:tr>
          <w:tr w:rsidR="00626217" w:rsidRPr="00626217" w:rsidTr="00626217">
            <w:tc>
              <w:tcPr>
                <w:tcW w:w="839"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03 01 05</w:t>
                </w:r>
              </w:p>
            </w:tc>
            <w:tc>
              <w:tcPr>
                <w:tcW w:w="2307"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reparare paleti</w:t>
                </w:r>
              </w:p>
            </w:tc>
            <w:tc>
              <w:tcPr>
                <w:tcW w:w="944"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1,00</w:t>
                </w:r>
              </w:p>
            </w:tc>
            <w:tc>
              <w:tcPr>
                <w:tcW w:w="104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Tone/an</w:t>
                </w:r>
              </w:p>
            </w:tc>
            <w:tc>
              <w:tcPr>
                <w:tcW w:w="1153"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Valorificare</w:t>
                </w:r>
              </w:p>
            </w:tc>
            <w:tc>
              <w:tcPr>
                <w:tcW w:w="629"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R 12</w:t>
                </w:r>
              </w:p>
            </w:tc>
            <w:tc>
              <w:tcPr>
                <w:tcW w:w="146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Schimb de deseuri in vederea efectuarii oricareia dintre operatiile numerotate de la R1 la R11</w:t>
                </w:r>
              </w:p>
            </w:tc>
          </w:tr>
          <w:tr w:rsidR="00626217" w:rsidRPr="00626217" w:rsidTr="00626217">
            <w:tc>
              <w:tcPr>
                <w:tcW w:w="839"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20 03 01</w:t>
                </w:r>
              </w:p>
            </w:tc>
            <w:tc>
              <w:tcPr>
                <w:tcW w:w="2307"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deseuri municipale amestecate</w:t>
                </w:r>
              </w:p>
            </w:tc>
            <w:tc>
              <w:tcPr>
                <w:tcW w:w="125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intreg amplasamentul</w:t>
                </w:r>
              </w:p>
            </w:tc>
            <w:tc>
              <w:tcPr>
                <w:tcW w:w="944"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2,50</w:t>
                </w:r>
              </w:p>
            </w:tc>
            <w:tc>
              <w:tcPr>
                <w:tcW w:w="104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Metri cubi/an</w:t>
                </w:r>
              </w:p>
            </w:tc>
            <w:tc>
              <w:tcPr>
                <w:tcW w:w="1153"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Eliminare</w:t>
                </w:r>
              </w:p>
            </w:tc>
            <w:tc>
              <w:tcPr>
                <w:tcW w:w="629"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D 15</w:t>
                </w:r>
              </w:p>
            </w:tc>
            <w:tc>
              <w:tcPr>
                <w:tcW w:w="146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Stocarea inaintea oricarei operatii numerotate de la D1 la D14, excluzand stocarea temporara, pana la colectare, la locul de producere.</w:t>
                </w:r>
              </w:p>
            </w:tc>
          </w:tr>
          <w:tr w:rsidR="00626217" w:rsidRPr="00626217" w:rsidTr="00626217">
            <w:tc>
              <w:tcPr>
                <w:tcW w:w="839"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15 01 01</w:t>
                </w:r>
              </w:p>
            </w:tc>
            <w:tc>
              <w:tcPr>
                <w:tcW w:w="2307"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ambalaje ele hârtie si carton</w:t>
                </w:r>
              </w:p>
            </w:tc>
            <w:tc>
              <w:tcPr>
                <w:tcW w:w="125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ambalaje de la butuci</w:t>
                </w:r>
              </w:p>
            </w:tc>
            <w:tc>
              <w:tcPr>
                <w:tcW w:w="944"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4,00</w:t>
                </w:r>
              </w:p>
            </w:tc>
            <w:tc>
              <w:tcPr>
                <w:tcW w:w="104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Tone/an</w:t>
                </w:r>
              </w:p>
            </w:tc>
            <w:tc>
              <w:tcPr>
                <w:tcW w:w="1153"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Valorificare</w:t>
                </w:r>
              </w:p>
            </w:tc>
            <w:tc>
              <w:tcPr>
                <w:tcW w:w="629"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R 12</w:t>
                </w:r>
              </w:p>
            </w:tc>
            <w:tc>
              <w:tcPr>
                <w:tcW w:w="146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Schimb de deseuri in vederea efectuarii oricareia dintre operatiile numerotate de la R1 la R11</w:t>
                </w:r>
              </w:p>
            </w:tc>
          </w:tr>
          <w:tr w:rsidR="00626217" w:rsidRPr="00626217" w:rsidTr="00626217">
            <w:tc>
              <w:tcPr>
                <w:tcW w:w="839"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15 01 02</w:t>
                </w:r>
              </w:p>
            </w:tc>
            <w:tc>
              <w:tcPr>
                <w:tcW w:w="2307"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ambalaje de materiale plastice</w:t>
                </w:r>
              </w:p>
            </w:tc>
            <w:tc>
              <w:tcPr>
                <w:tcW w:w="125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ambalaje de la butuci</w:t>
                </w:r>
              </w:p>
            </w:tc>
            <w:tc>
              <w:tcPr>
                <w:tcW w:w="944"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1,50</w:t>
                </w:r>
              </w:p>
            </w:tc>
            <w:tc>
              <w:tcPr>
                <w:tcW w:w="104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Tone/an</w:t>
                </w:r>
              </w:p>
            </w:tc>
            <w:tc>
              <w:tcPr>
                <w:tcW w:w="1153"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Valorificare</w:t>
                </w:r>
              </w:p>
            </w:tc>
            <w:tc>
              <w:tcPr>
                <w:tcW w:w="629"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R 12</w:t>
                </w:r>
              </w:p>
            </w:tc>
            <w:tc>
              <w:tcPr>
                <w:tcW w:w="146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Schimb de deseuri in vederea efectuarii oricareia dintre operatiile numerotate de la R1 la R11</w:t>
                </w:r>
              </w:p>
            </w:tc>
          </w:tr>
          <w:tr w:rsidR="00626217" w:rsidRPr="00626217" w:rsidTr="00626217">
            <w:tc>
              <w:tcPr>
                <w:tcW w:w="839"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20 01 40</w:t>
                </w:r>
              </w:p>
            </w:tc>
            <w:tc>
              <w:tcPr>
                <w:tcW w:w="2307"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metale</w:t>
                </w:r>
              </w:p>
            </w:tc>
            <w:tc>
              <w:tcPr>
                <w:tcW w:w="125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demontare, reaparare paleti</w:t>
                </w:r>
              </w:p>
            </w:tc>
            <w:tc>
              <w:tcPr>
                <w:tcW w:w="944"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1,00</w:t>
                </w:r>
              </w:p>
            </w:tc>
            <w:tc>
              <w:tcPr>
                <w:tcW w:w="104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Tone/an</w:t>
                </w:r>
              </w:p>
            </w:tc>
            <w:tc>
              <w:tcPr>
                <w:tcW w:w="1153"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Valorificare</w:t>
                </w:r>
              </w:p>
            </w:tc>
            <w:tc>
              <w:tcPr>
                <w:tcW w:w="629"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R 12</w:t>
                </w:r>
              </w:p>
            </w:tc>
            <w:tc>
              <w:tcPr>
                <w:tcW w:w="146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Schimb de deseuri in vederea efectuarii oricareia dintre operatiile numerotate de la R1 la R11</w:t>
                </w:r>
              </w:p>
            </w:tc>
          </w:tr>
          <w:tr w:rsidR="00626217" w:rsidRPr="00626217" w:rsidTr="00626217">
            <w:tc>
              <w:tcPr>
                <w:tcW w:w="839"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20 01 38</w:t>
                </w:r>
              </w:p>
            </w:tc>
            <w:tc>
              <w:tcPr>
                <w:tcW w:w="2307"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lemn, altul decât cel specificat la 20 01 37</w:t>
                </w:r>
              </w:p>
            </w:tc>
            <w:tc>
              <w:tcPr>
                <w:tcW w:w="125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demontare, reaparare paleti</w:t>
                </w:r>
              </w:p>
            </w:tc>
            <w:tc>
              <w:tcPr>
                <w:tcW w:w="944"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50,00</w:t>
                </w:r>
              </w:p>
            </w:tc>
            <w:tc>
              <w:tcPr>
                <w:tcW w:w="104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Metri cubi/an</w:t>
                </w:r>
              </w:p>
            </w:tc>
            <w:tc>
              <w:tcPr>
                <w:tcW w:w="1153"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Valorificare</w:t>
                </w:r>
              </w:p>
            </w:tc>
            <w:tc>
              <w:tcPr>
                <w:tcW w:w="629"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R 12</w:t>
                </w:r>
              </w:p>
            </w:tc>
            <w:tc>
              <w:tcPr>
                <w:tcW w:w="1468" w:type="dxa"/>
                <w:shd w:val="clear" w:color="auto" w:fill="auto"/>
              </w:tcPr>
              <w:p w:rsidR="00626217" w:rsidRPr="00626217" w:rsidRDefault="00626217" w:rsidP="00626217">
                <w:pPr>
                  <w:autoSpaceDE w:val="0"/>
                  <w:autoSpaceDN w:val="0"/>
                  <w:adjustRightInd w:val="0"/>
                  <w:spacing w:before="40" w:after="0" w:line="240" w:lineRule="auto"/>
                  <w:jc w:val="center"/>
                  <w:rPr>
                    <w:rFonts w:ascii="Arial" w:eastAsia="Times New Roman" w:hAnsi="Arial" w:cs="Arial"/>
                    <w:sz w:val="20"/>
                    <w:szCs w:val="24"/>
                    <w:lang w:val="ro-RO"/>
                  </w:rPr>
                </w:pPr>
                <w:r w:rsidRPr="00626217">
                  <w:rPr>
                    <w:rFonts w:ascii="Arial" w:eastAsia="Times New Roman" w:hAnsi="Arial" w:cs="Arial"/>
                    <w:sz w:val="20"/>
                    <w:szCs w:val="24"/>
                    <w:lang w:val="ro-RO"/>
                  </w:rPr>
                  <w:t xml:space="preserve">Schimb de deseuri in vederea efectuarii </w:t>
                </w:r>
                <w:r w:rsidRPr="00626217">
                  <w:rPr>
                    <w:rFonts w:ascii="Arial" w:eastAsia="Times New Roman" w:hAnsi="Arial" w:cs="Arial"/>
                    <w:sz w:val="20"/>
                    <w:szCs w:val="24"/>
                    <w:lang w:val="ro-RO"/>
                  </w:rPr>
                  <w:lastRenderedPageBreak/>
                  <w:t>oricareia dintre operatiile numerotate de la R1 la R11</w:t>
                </w:r>
              </w:p>
            </w:tc>
          </w:tr>
        </w:tbl>
        <w:p w:rsidR="00CC7EE0" w:rsidRPr="004D6388" w:rsidRDefault="00F67B75" w:rsidP="00626217">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CC7EE0" w:rsidRPr="00010A8C" w:rsidRDefault="004B42A9" w:rsidP="00CC7EE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C7EE0" w:rsidRPr="00CB2B4B" w:rsidRDefault="00F41179" w:rsidP="00CC7EE0">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CC7EE0" w:rsidRDefault="004B42A9" w:rsidP="00CC7EE0">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hAnsi="Arial" w:cs="Arial"/>
          <w:lang w:val="es-ES"/>
        </w:rPr>
        <w:alias w:val="Deșeuri colectate"/>
        <w:tag w:val="DeseuriColectateModel"/>
        <w:id w:val="-531027071"/>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4B42A9" w:rsidRPr="004B42A9" w:rsidTr="004B42A9">
            <w:trPr>
              <w:cantSplit/>
              <w:trHeight w:val="1701"/>
            </w:trPr>
            <w:tc>
              <w:tcPr>
                <w:tcW w:w="977" w:type="dxa"/>
                <w:shd w:val="clear" w:color="auto" w:fill="C0C0C0"/>
                <w:vAlign w:val="center"/>
              </w:tcPr>
              <w:p w:rsidR="004B42A9" w:rsidRPr="004B42A9" w:rsidRDefault="004B42A9" w:rsidP="004B42A9">
                <w:pPr>
                  <w:autoSpaceDE w:val="0"/>
                  <w:autoSpaceDN w:val="0"/>
                  <w:adjustRightInd w:val="0"/>
                  <w:spacing w:before="40" w:after="0" w:line="240" w:lineRule="auto"/>
                  <w:jc w:val="center"/>
                  <w:rPr>
                    <w:rFonts w:ascii="Arial" w:hAnsi="Arial" w:cs="Arial"/>
                    <w:b/>
                    <w:sz w:val="20"/>
                    <w:lang w:val="es-ES"/>
                  </w:rPr>
                </w:pPr>
                <w:r w:rsidRPr="004B42A9">
                  <w:rPr>
                    <w:rFonts w:ascii="Arial" w:hAnsi="Arial" w:cs="Arial"/>
                    <w:b/>
                    <w:sz w:val="20"/>
                    <w:lang w:val="es-ES"/>
                  </w:rPr>
                  <w:t>Cod deșeu</w:t>
                </w:r>
              </w:p>
            </w:tc>
            <w:tc>
              <w:tcPr>
                <w:tcW w:w="2442" w:type="dxa"/>
                <w:shd w:val="clear" w:color="auto" w:fill="C0C0C0"/>
                <w:vAlign w:val="center"/>
              </w:tcPr>
              <w:p w:rsidR="004B42A9" w:rsidRPr="004B42A9" w:rsidRDefault="004B42A9" w:rsidP="004B42A9">
                <w:pPr>
                  <w:autoSpaceDE w:val="0"/>
                  <w:autoSpaceDN w:val="0"/>
                  <w:adjustRightInd w:val="0"/>
                  <w:spacing w:before="40" w:after="0" w:line="240" w:lineRule="auto"/>
                  <w:jc w:val="center"/>
                  <w:rPr>
                    <w:rFonts w:ascii="Arial" w:hAnsi="Arial" w:cs="Arial"/>
                    <w:b/>
                    <w:sz w:val="20"/>
                    <w:lang w:val="es-ES"/>
                  </w:rPr>
                </w:pPr>
                <w:r w:rsidRPr="004B42A9">
                  <w:rPr>
                    <w:rFonts w:ascii="Arial" w:hAnsi="Arial" w:cs="Arial"/>
                    <w:b/>
                    <w:sz w:val="20"/>
                    <w:lang w:val="es-ES"/>
                  </w:rPr>
                  <w:t>Denumire deșeu</w:t>
                </w:r>
              </w:p>
            </w:tc>
            <w:tc>
              <w:tcPr>
                <w:tcW w:w="855" w:type="dxa"/>
                <w:shd w:val="clear" w:color="auto" w:fill="C0C0C0"/>
                <w:textDirection w:val="btLr"/>
                <w:vAlign w:val="center"/>
              </w:tcPr>
              <w:p w:rsidR="004B42A9" w:rsidRPr="004B42A9" w:rsidRDefault="004B42A9" w:rsidP="004B42A9">
                <w:pPr>
                  <w:autoSpaceDE w:val="0"/>
                  <w:autoSpaceDN w:val="0"/>
                  <w:adjustRightInd w:val="0"/>
                  <w:spacing w:before="40" w:after="0" w:line="240" w:lineRule="auto"/>
                  <w:ind w:left="113" w:right="113"/>
                  <w:jc w:val="center"/>
                  <w:rPr>
                    <w:rFonts w:ascii="Arial" w:hAnsi="Arial" w:cs="Arial"/>
                    <w:b/>
                    <w:sz w:val="20"/>
                    <w:lang w:val="es-ES"/>
                  </w:rPr>
                </w:pPr>
                <w:r w:rsidRPr="004B42A9">
                  <w:rPr>
                    <w:rFonts w:ascii="Arial" w:hAnsi="Arial" w:cs="Arial"/>
                    <w:b/>
                    <w:sz w:val="20"/>
                    <w:lang w:val="es-ES"/>
                  </w:rPr>
                  <w:t>Cantitate</w:t>
                </w:r>
              </w:p>
            </w:tc>
            <w:tc>
              <w:tcPr>
                <w:tcW w:w="1221" w:type="dxa"/>
                <w:shd w:val="clear" w:color="auto" w:fill="C0C0C0"/>
                <w:vAlign w:val="center"/>
              </w:tcPr>
              <w:p w:rsidR="004B42A9" w:rsidRPr="004B42A9" w:rsidRDefault="004B42A9" w:rsidP="004B42A9">
                <w:pPr>
                  <w:autoSpaceDE w:val="0"/>
                  <w:autoSpaceDN w:val="0"/>
                  <w:adjustRightInd w:val="0"/>
                  <w:spacing w:before="40" w:after="0" w:line="240" w:lineRule="auto"/>
                  <w:jc w:val="center"/>
                  <w:rPr>
                    <w:rFonts w:ascii="Arial" w:hAnsi="Arial" w:cs="Arial"/>
                    <w:b/>
                    <w:sz w:val="20"/>
                    <w:lang w:val="es-ES"/>
                  </w:rPr>
                </w:pPr>
                <w:r w:rsidRPr="004B42A9">
                  <w:rPr>
                    <w:rFonts w:ascii="Arial" w:hAnsi="Arial" w:cs="Arial"/>
                    <w:b/>
                    <w:sz w:val="20"/>
                    <w:lang w:val="es-ES"/>
                  </w:rPr>
                  <w:t>UM</w:t>
                </w:r>
              </w:p>
            </w:tc>
            <w:tc>
              <w:tcPr>
                <w:tcW w:w="1221" w:type="dxa"/>
                <w:shd w:val="clear" w:color="auto" w:fill="C0C0C0"/>
                <w:vAlign w:val="center"/>
              </w:tcPr>
              <w:p w:rsidR="004B42A9" w:rsidRPr="004B42A9" w:rsidRDefault="004B42A9" w:rsidP="004B42A9">
                <w:pPr>
                  <w:autoSpaceDE w:val="0"/>
                  <w:autoSpaceDN w:val="0"/>
                  <w:adjustRightInd w:val="0"/>
                  <w:spacing w:before="40" w:after="0" w:line="240" w:lineRule="auto"/>
                  <w:jc w:val="center"/>
                  <w:rPr>
                    <w:rFonts w:ascii="Arial" w:hAnsi="Arial" w:cs="Arial"/>
                    <w:b/>
                    <w:sz w:val="20"/>
                    <w:lang w:val="es-ES"/>
                  </w:rPr>
                </w:pPr>
                <w:r w:rsidRPr="004B42A9">
                  <w:rPr>
                    <w:rFonts w:ascii="Arial" w:hAnsi="Arial" w:cs="Arial"/>
                    <w:b/>
                    <w:sz w:val="20"/>
                    <w:lang w:val="es-ES"/>
                  </w:rPr>
                  <w:t>Operațiune valorificare / eliminare</w:t>
                </w:r>
              </w:p>
            </w:tc>
            <w:tc>
              <w:tcPr>
                <w:tcW w:w="733" w:type="dxa"/>
                <w:shd w:val="clear" w:color="auto" w:fill="C0C0C0"/>
                <w:textDirection w:val="btLr"/>
                <w:vAlign w:val="center"/>
              </w:tcPr>
              <w:p w:rsidR="004B42A9" w:rsidRPr="004B42A9" w:rsidRDefault="004B42A9" w:rsidP="004B42A9">
                <w:pPr>
                  <w:autoSpaceDE w:val="0"/>
                  <w:autoSpaceDN w:val="0"/>
                  <w:adjustRightInd w:val="0"/>
                  <w:spacing w:before="40" w:after="0" w:line="240" w:lineRule="auto"/>
                  <w:ind w:left="113" w:right="113"/>
                  <w:jc w:val="center"/>
                  <w:rPr>
                    <w:rFonts w:ascii="Arial" w:hAnsi="Arial" w:cs="Arial"/>
                    <w:b/>
                    <w:sz w:val="20"/>
                    <w:lang w:val="es-ES"/>
                  </w:rPr>
                </w:pPr>
                <w:r w:rsidRPr="004B42A9">
                  <w:rPr>
                    <w:rFonts w:ascii="Arial" w:hAnsi="Arial" w:cs="Arial"/>
                    <w:b/>
                    <w:sz w:val="20"/>
                    <w:lang w:val="es-ES"/>
                  </w:rPr>
                  <w:t xml:space="preserve">Cod operațiune  </w:t>
                </w:r>
              </w:p>
            </w:tc>
            <w:tc>
              <w:tcPr>
                <w:tcW w:w="2198" w:type="dxa"/>
                <w:shd w:val="clear" w:color="auto" w:fill="C0C0C0"/>
                <w:vAlign w:val="center"/>
              </w:tcPr>
              <w:p w:rsidR="004B42A9" w:rsidRPr="004B42A9" w:rsidRDefault="004B42A9" w:rsidP="004B42A9">
                <w:pPr>
                  <w:autoSpaceDE w:val="0"/>
                  <w:autoSpaceDN w:val="0"/>
                  <w:adjustRightInd w:val="0"/>
                  <w:spacing w:before="40" w:after="0" w:line="240" w:lineRule="auto"/>
                  <w:jc w:val="center"/>
                  <w:rPr>
                    <w:rFonts w:ascii="Arial" w:hAnsi="Arial" w:cs="Arial"/>
                    <w:b/>
                    <w:sz w:val="20"/>
                    <w:lang w:val="es-ES"/>
                  </w:rPr>
                </w:pPr>
                <w:r w:rsidRPr="004B42A9">
                  <w:rPr>
                    <w:rFonts w:ascii="Arial" w:hAnsi="Arial" w:cs="Arial"/>
                    <w:b/>
                    <w:sz w:val="20"/>
                    <w:lang w:val="es-ES"/>
                  </w:rPr>
                  <w:t>Denumire operațiune</w:t>
                </w:r>
              </w:p>
            </w:tc>
          </w:tr>
          <w:tr w:rsidR="004B42A9" w:rsidRPr="004B42A9" w:rsidTr="004B42A9">
            <w:tc>
              <w:tcPr>
                <w:tcW w:w="977"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15 01 01</w:t>
                </w:r>
              </w:p>
            </w:tc>
            <w:tc>
              <w:tcPr>
                <w:tcW w:w="2442"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ambalaje ele hârtie si carton</w:t>
                </w:r>
              </w:p>
            </w:tc>
            <w:tc>
              <w:tcPr>
                <w:tcW w:w="855"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6,00</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Tone/luna</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Valorificare</w:t>
                </w:r>
              </w:p>
            </w:tc>
            <w:tc>
              <w:tcPr>
                <w:tcW w:w="733"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R 12</w:t>
                </w:r>
              </w:p>
            </w:tc>
            <w:tc>
              <w:tcPr>
                <w:tcW w:w="2198"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Schimb de deseuri in vederea efectuarii oricareia dintre operatiile numerotate de la R1 la R11</w:t>
                </w:r>
              </w:p>
            </w:tc>
          </w:tr>
          <w:tr w:rsidR="004B42A9" w:rsidRPr="004B42A9" w:rsidTr="004B42A9">
            <w:tc>
              <w:tcPr>
                <w:tcW w:w="977"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15 01 02</w:t>
                </w:r>
              </w:p>
            </w:tc>
            <w:tc>
              <w:tcPr>
                <w:tcW w:w="2442"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ambalaje de materiale plastice</w:t>
                </w:r>
              </w:p>
            </w:tc>
            <w:tc>
              <w:tcPr>
                <w:tcW w:w="855"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10,00</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Tone/luna</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Valorificare</w:t>
                </w:r>
              </w:p>
            </w:tc>
            <w:tc>
              <w:tcPr>
                <w:tcW w:w="733"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R 12</w:t>
                </w:r>
              </w:p>
            </w:tc>
            <w:tc>
              <w:tcPr>
                <w:tcW w:w="2198"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Schimb de deseuri in vederea efectuarii oricareia dintre operatiile numerotate de la R1 la R11</w:t>
                </w:r>
              </w:p>
            </w:tc>
          </w:tr>
          <w:tr w:rsidR="004B42A9" w:rsidRPr="004B42A9" w:rsidTr="004B42A9">
            <w:tc>
              <w:tcPr>
                <w:tcW w:w="977"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15 01 03</w:t>
                </w:r>
              </w:p>
            </w:tc>
            <w:tc>
              <w:tcPr>
                <w:tcW w:w="2442"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ambalaje de lemn</w:t>
                </w:r>
              </w:p>
            </w:tc>
            <w:tc>
              <w:tcPr>
                <w:tcW w:w="855"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833,00</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Tone/luna</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Valorificare</w:t>
                </w:r>
              </w:p>
            </w:tc>
            <w:tc>
              <w:tcPr>
                <w:tcW w:w="733"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R 3</w:t>
                </w:r>
              </w:p>
            </w:tc>
            <w:tc>
              <w:tcPr>
                <w:tcW w:w="2198"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Reciclarea/recuperarea de substante organice care nu sunt utilizate ca solventi (incluzand compostarea si alte procese de transformare biologica)</w:t>
                </w:r>
              </w:p>
            </w:tc>
          </w:tr>
          <w:tr w:rsidR="004B42A9" w:rsidRPr="004B42A9" w:rsidTr="004B42A9">
            <w:tc>
              <w:tcPr>
                <w:tcW w:w="977"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15 01 04</w:t>
                </w:r>
              </w:p>
            </w:tc>
            <w:tc>
              <w:tcPr>
                <w:tcW w:w="2442"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ambalaje metalice</w:t>
                </w:r>
              </w:p>
            </w:tc>
            <w:tc>
              <w:tcPr>
                <w:tcW w:w="855"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2,00</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Tone/luna</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Valorificare</w:t>
                </w:r>
              </w:p>
            </w:tc>
            <w:tc>
              <w:tcPr>
                <w:tcW w:w="733"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R 12</w:t>
                </w:r>
              </w:p>
            </w:tc>
            <w:tc>
              <w:tcPr>
                <w:tcW w:w="2198"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Schimb de deseuri in vederea efectuarii oricareia dintre operatiile numerotate de la R1 la R11</w:t>
                </w:r>
              </w:p>
            </w:tc>
          </w:tr>
          <w:tr w:rsidR="004B42A9" w:rsidRPr="004B42A9" w:rsidTr="004B42A9">
            <w:tc>
              <w:tcPr>
                <w:tcW w:w="977"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16 01 17</w:t>
                </w:r>
              </w:p>
            </w:tc>
            <w:tc>
              <w:tcPr>
                <w:tcW w:w="2442"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metale feroase</w:t>
                </w:r>
              </w:p>
            </w:tc>
            <w:tc>
              <w:tcPr>
                <w:tcW w:w="855"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2,00</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Tone/luna</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Valorificare</w:t>
                </w:r>
              </w:p>
            </w:tc>
            <w:tc>
              <w:tcPr>
                <w:tcW w:w="733"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R 12</w:t>
                </w:r>
              </w:p>
            </w:tc>
            <w:tc>
              <w:tcPr>
                <w:tcW w:w="2198"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Schimb de deseuri in vederea efectuarii oricareia dintre operatiile numerotate de la R1 la R11</w:t>
                </w:r>
              </w:p>
            </w:tc>
          </w:tr>
          <w:tr w:rsidR="004B42A9" w:rsidRPr="004B42A9" w:rsidTr="004B42A9">
            <w:tc>
              <w:tcPr>
                <w:tcW w:w="977"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16 01 18</w:t>
                </w:r>
              </w:p>
            </w:tc>
            <w:tc>
              <w:tcPr>
                <w:tcW w:w="2442"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metale neferoase</w:t>
                </w:r>
              </w:p>
            </w:tc>
            <w:tc>
              <w:tcPr>
                <w:tcW w:w="855"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2,00</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Tone/luna</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Valorificare</w:t>
                </w:r>
              </w:p>
            </w:tc>
            <w:tc>
              <w:tcPr>
                <w:tcW w:w="733"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R 12</w:t>
                </w:r>
              </w:p>
            </w:tc>
            <w:tc>
              <w:tcPr>
                <w:tcW w:w="2198"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Schimb de deseuri in vederea efectuarii oricareia dintre operatiile numerotate de la R1 la R11</w:t>
                </w:r>
              </w:p>
            </w:tc>
          </w:tr>
          <w:tr w:rsidR="004B42A9" w:rsidRPr="004B42A9" w:rsidTr="004B42A9">
            <w:tc>
              <w:tcPr>
                <w:tcW w:w="977"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16 01 20</w:t>
                </w:r>
              </w:p>
            </w:tc>
            <w:tc>
              <w:tcPr>
                <w:tcW w:w="2442"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sticla</w:t>
                </w:r>
              </w:p>
            </w:tc>
            <w:tc>
              <w:tcPr>
                <w:tcW w:w="855"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2,00</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Tone/luna</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Valorificare</w:t>
                </w:r>
              </w:p>
            </w:tc>
            <w:tc>
              <w:tcPr>
                <w:tcW w:w="733"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R 12</w:t>
                </w:r>
              </w:p>
            </w:tc>
            <w:tc>
              <w:tcPr>
                <w:tcW w:w="2198"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Schimb de deseuri in vederea efectuarii oricareia dintre operatiile numerotate de la R1 la R11</w:t>
                </w:r>
              </w:p>
            </w:tc>
          </w:tr>
          <w:tr w:rsidR="004B42A9" w:rsidRPr="004B42A9" w:rsidTr="004B42A9">
            <w:tc>
              <w:tcPr>
                <w:tcW w:w="977"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20 01 01</w:t>
                </w:r>
              </w:p>
            </w:tc>
            <w:tc>
              <w:tcPr>
                <w:tcW w:w="2442"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hârtie si carton</w:t>
                </w:r>
              </w:p>
            </w:tc>
            <w:tc>
              <w:tcPr>
                <w:tcW w:w="855"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6,00</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Tone/luna</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Valorificare</w:t>
                </w:r>
              </w:p>
            </w:tc>
            <w:tc>
              <w:tcPr>
                <w:tcW w:w="733"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R 12</w:t>
                </w:r>
              </w:p>
            </w:tc>
            <w:tc>
              <w:tcPr>
                <w:tcW w:w="2198"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 xml:space="preserve">Schimb de deseuri in </w:t>
                </w:r>
                <w:r w:rsidRPr="004B42A9">
                  <w:rPr>
                    <w:rFonts w:ascii="Arial" w:hAnsi="Arial" w:cs="Arial"/>
                    <w:sz w:val="20"/>
                    <w:lang w:val="es-ES"/>
                  </w:rPr>
                  <w:lastRenderedPageBreak/>
                  <w:t>vederea efectuarii oricareia dintre operatiile numerotate de la R1 la R11</w:t>
                </w:r>
              </w:p>
            </w:tc>
          </w:tr>
          <w:tr w:rsidR="004B42A9" w:rsidRPr="004B42A9" w:rsidTr="004B42A9">
            <w:tc>
              <w:tcPr>
                <w:tcW w:w="977"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lastRenderedPageBreak/>
                  <w:t>15 01 06</w:t>
                </w:r>
              </w:p>
            </w:tc>
            <w:tc>
              <w:tcPr>
                <w:tcW w:w="2442"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ambalaje amestecate</w:t>
                </w:r>
              </w:p>
            </w:tc>
            <w:tc>
              <w:tcPr>
                <w:tcW w:w="855"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4,00</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Metri cubi/luna</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Valorificare</w:t>
                </w:r>
              </w:p>
            </w:tc>
            <w:tc>
              <w:tcPr>
                <w:tcW w:w="733"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R 12</w:t>
                </w:r>
              </w:p>
            </w:tc>
            <w:tc>
              <w:tcPr>
                <w:tcW w:w="2198"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Schimb de deseuri in vederea efectuarii oricareia dintre operatiile numerotate de la R1 la R11</w:t>
                </w:r>
              </w:p>
            </w:tc>
          </w:tr>
          <w:tr w:rsidR="004B42A9" w:rsidRPr="004B42A9" w:rsidTr="004B42A9">
            <w:tc>
              <w:tcPr>
                <w:tcW w:w="977"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20 01 11</w:t>
                </w:r>
              </w:p>
            </w:tc>
            <w:tc>
              <w:tcPr>
                <w:tcW w:w="2442"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textile</w:t>
                </w:r>
              </w:p>
            </w:tc>
            <w:tc>
              <w:tcPr>
                <w:tcW w:w="855"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0,50</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Tone/luna</w:t>
                </w:r>
              </w:p>
            </w:tc>
            <w:tc>
              <w:tcPr>
                <w:tcW w:w="1221"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Valorificare</w:t>
                </w:r>
              </w:p>
            </w:tc>
            <w:tc>
              <w:tcPr>
                <w:tcW w:w="733"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R 12</w:t>
                </w:r>
              </w:p>
            </w:tc>
            <w:tc>
              <w:tcPr>
                <w:tcW w:w="2198" w:type="dxa"/>
                <w:shd w:val="clear" w:color="auto" w:fill="auto"/>
              </w:tcPr>
              <w:p w:rsidR="004B42A9" w:rsidRPr="004B42A9" w:rsidRDefault="004B42A9" w:rsidP="004B42A9">
                <w:pPr>
                  <w:autoSpaceDE w:val="0"/>
                  <w:autoSpaceDN w:val="0"/>
                  <w:adjustRightInd w:val="0"/>
                  <w:spacing w:before="40" w:after="0" w:line="240" w:lineRule="auto"/>
                  <w:jc w:val="center"/>
                  <w:rPr>
                    <w:rFonts w:ascii="Arial" w:hAnsi="Arial" w:cs="Arial"/>
                    <w:sz w:val="20"/>
                    <w:lang w:val="es-ES"/>
                  </w:rPr>
                </w:pPr>
                <w:r w:rsidRPr="004B42A9">
                  <w:rPr>
                    <w:rFonts w:ascii="Arial" w:hAnsi="Arial" w:cs="Arial"/>
                    <w:sz w:val="20"/>
                    <w:lang w:val="es-ES"/>
                  </w:rPr>
                  <w:t>Schimb de deseuri in vederea efectuarii oricareia dintre operatiile numerotate de la R1 la R11</w:t>
                </w:r>
              </w:p>
            </w:tc>
          </w:tr>
        </w:tbl>
        <w:p w:rsidR="00CC7EE0" w:rsidRPr="007466E3" w:rsidRDefault="00F67B75" w:rsidP="004B42A9">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CC7EE0" w:rsidRPr="000D07FE" w:rsidRDefault="00F41179" w:rsidP="00CC7EE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E7507C" w:rsidRPr="00E7507C" w:rsidTr="00E7507C">
            <w:trPr>
              <w:cantSplit/>
              <w:trHeight w:val="1701"/>
            </w:trPr>
            <w:tc>
              <w:tcPr>
                <w:tcW w:w="989" w:type="dxa"/>
                <w:shd w:val="clear" w:color="auto" w:fill="C0C0C0"/>
                <w:vAlign w:val="center"/>
              </w:tcPr>
              <w:p w:rsidR="00E7507C" w:rsidRPr="00E7507C" w:rsidRDefault="00E7507C" w:rsidP="00E7507C">
                <w:pPr>
                  <w:autoSpaceDE w:val="0"/>
                  <w:autoSpaceDN w:val="0"/>
                  <w:adjustRightInd w:val="0"/>
                  <w:spacing w:before="40" w:after="0" w:line="240" w:lineRule="auto"/>
                  <w:jc w:val="center"/>
                  <w:rPr>
                    <w:rFonts w:ascii="Arial" w:hAnsi="Arial" w:cs="Arial"/>
                    <w:b/>
                    <w:sz w:val="20"/>
                    <w:szCs w:val="24"/>
                    <w:lang w:val="es-ES"/>
                  </w:rPr>
                </w:pPr>
                <w:r w:rsidRPr="00E7507C">
                  <w:rPr>
                    <w:rFonts w:ascii="Arial" w:hAnsi="Arial" w:cs="Arial"/>
                    <w:b/>
                    <w:sz w:val="20"/>
                    <w:szCs w:val="24"/>
                    <w:lang w:val="es-ES"/>
                  </w:rPr>
                  <w:t>Cod deșeu</w:t>
                </w:r>
              </w:p>
            </w:tc>
            <w:tc>
              <w:tcPr>
                <w:tcW w:w="2721" w:type="dxa"/>
                <w:shd w:val="clear" w:color="auto" w:fill="C0C0C0"/>
                <w:vAlign w:val="center"/>
              </w:tcPr>
              <w:p w:rsidR="00E7507C" w:rsidRPr="00E7507C" w:rsidRDefault="00E7507C" w:rsidP="00E7507C">
                <w:pPr>
                  <w:autoSpaceDE w:val="0"/>
                  <w:autoSpaceDN w:val="0"/>
                  <w:adjustRightInd w:val="0"/>
                  <w:spacing w:before="40" w:after="0" w:line="240" w:lineRule="auto"/>
                  <w:jc w:val="center"/>
                  <w:rPr>
                    <w:rFonts w:ascii="Arial" w:hAnsi="Arial" w:cs="Arial"/>
                    <w:b/>
                    <w:sz w:val="20"/>
                    <w:szCs w:val="24"/>
                    <w:lang w:val="es-ES"/>
                  </w:rPr>
                </w:pPr>
                <w:r w:rsidRPr="00E7507C">
                  <w:rPr>
                    <w:rFonts w:ascii="Arial" w:hAnsi="Arial" w:cs="Arial"/>
                    <w:b/>
                    <w:sz w:val="20"/>
                    <w:szCs w:val="24"/>
                    <w:lang w:val="es-ES"/>
                  </w:rPr>
                  <w:t>Denumire deșeu</w:t>
                </w:r>
              </w:p>
            </w:tc>
            <w:tc>
              <w:tcPr>
                <w:tcW w:w="866" w:type="dxa"/>
                <w:shd w:val="clear" w:color="auto" w:fill="C0C0C0"/>
                <w:textDirection w:val="btLr"/>
                <w:vAlign w:val="center"/>
              </w:tcPr>
              <w:p w:rsidR="00E7507C" w:rsidRPr="00E7507C" w:rsidRDefault="00E7507C" w:rsidP="00E7507C">
                <w:pPr>
                  <w:autoSpaceDE w:val="0"/>
                  <w:autoSpaceDN w:val="0"/>
                  <w:adjustRightInd w:val="0"/>
                  <w:spacing w:before="40" w:after="0" w:line="240" w:lineRule="auto"/>
                  <w:ind w:left="113" w:right="113"/>
                  <w:jc w:val="center"/>
                  <w:rPr>
                    <w:rFonts w:ascii="Arial" w:hAnsi="Arial" w:cs="Arial"/>
                    <w:b/>
                    <w:sz w:val="20"/>
                    <w:szCs w:val="24"/>
                    <w:lang w:val="es-ES"/>
                  </w:rPr>
                </w:pPr>
                <w:r w:rsidRPr="00E7507C">
                  <w:rPr>
                    <w:rFonts w:ascii="Arial" w:hAnsi="Arial" w:cs="Arial"/>
                    <w:b/>
                    <w:sz w:val="20"/>
                    <w:szCs w:val="24"/>
                    <w:lang w:val="es-ES"/>
                  </w:rPr>
                  <w:t>Cantitate</w:t>
                </w:r>
              </w:p>
            </w:tc>
            <w:tc>
              <w:tcPr>
                <w:tcW w:w="1237" w:type="dxa"/>
                <w:shd w:val="clear" w:color="auto" w:fill="C0C0C0"/>
                <w:vAlign w:val="center"/>
              </w:tcPr>
              <w:p w:rsidR="00E7507C" w:rsidRPr="00E7507C" w:rsidRDefault="00E7507C" w:rsidP="00E7507C">
                <w:pPr>
                  <w:autoSpaceDE w:val="0"/>
                  <w:autoSpaceDN w:val="0"/>
                  <w:adjustRightInd w:val="0"/>
                  <w:spacing w:before="40" w:after="0" w:line="240" w:lineRule="auto"/>
                  <w:jc w:val="center"/>
                  <w:rPr>
                    <w:rFonts w:ascii="Arial" w:hAnsi="Arial" w:cs="Arial"/>
                    <w:b/>
                    <w:sz w:val="20"/>
                    <w:szCs w:val="24"/>
                    <w:lang w:val="es-ES"/>
                  </w:rPr>
                </w:pPr>
                <w:r w:rsidRPr="00E7507C">
                  <w:rPr>
                    <w:rFonts w:ascii="Arial" w:hAnsi="Arial" w:cs="Arial"/>
                    <w:b/>
                    <w:sz w:val="20"/>
                    <w:szCs w:val="24"/>
                    <w:lang w:val="es-ES"/>
                  </w:rPr>
                  <w:t>UM</w:t>
                </w:r>
              </w:p>
            </w:tc>
            <w:tc>
              <w:tcPr>
                <w:tcW w:w="1237" w:type="dxa"/>
                <w:shd w:val="clear" w:color="auto" w:fill="C0C0C0"/>
                <w:vAlign w:val="center"/>
              </w:tcPr>
              <w:p w:rsidR="00E7507C" w:rsidRPr="00E7507C" w:rsidRDefault="00E7507C" w:rsidP="00E7507C">
                <w:pPr>
                  <w:autoSpaceDE w:val="0"/>
                  <w:autoSpaceDN w:val="0"/>
                  <w:adjustRightInd w:val="0"/>
                  <w:spacing w:before="40" w:after="0" w:line="240" w:lineRule="auto"/>
                  <w:jc w:val="center"/>
                  <w:rPr>
                    <w:rFonts w:ascii="Arial" w:hAnsi="Arial" w:cs="Arial"/>
                    <w:b/>
                    <w:sz w:val="20"/>
                    <w:szCs w:val="24"/>
                    <w:lang w:val="es-ES"/>
                  </w:rPr>
                </w:pPr>
                <w:r w:rsidRPr="00E7507C">
                  <w:rPr>
                    <w:rFonts w:ascii="Arial" w:hAnsi="Arial" w:cs="Arial"/>
                    <w:b/>
                    <w:sz w:val="20"/>
                    <w:szCs w:val="24"/>
                    <w:lang w:val="es-ES"/>
                  </w:rPr>
                  <w:t>Operațiune valorificare / eliminare</w:t>
                </w:r>
              </w:p>
            </w:tc>
            <w:tc>
              <w:tcPr>
                <w:tcW w:w="618" w:type="dxa"/>
                <w:shd w:val="clear" w:color="auto" w:fill="C0C0C0"/>
                <w:textDirection w:val="btLr"/>
                <w:vAlign w:val="center"/>
              </w:tcPr>
              <w:p w:rsidR="00E7507C" w:rsidRPr="00E7507C" w:rsidRDefault="00E7507C" w:rsidP="00E7507C">
                <w:pPr>
                  <w:autoSpaceDE w:val="0"/>
                  <w:autoSpaceDN w:val="0"/>
                  <w:adjustRightInd w:val="0"/>
                  <w:spacing w:before="40" w:after="0" w:line="240" w:lineRule="auto"/>
                  <w:ind w:left="113" w:right="113"/>
                  <w:jc w:val="center"/>
                  <w:rPr>
                    <w:rFonts w:ascii="Arial" w:hAnsi="Arial" w:cs="Arial"/>
                    <w:b/>
                    <w:sz w:val="20"/>
                    <w:szCs w:val="24"/>
                    <w:lang w:val="es-ES"/>
                  </w:rPr>
                </w:pPr>
                <w:r w:rsidRPr="00E7507C">
                  <w:rPr>
                    <w:rFonts w:ascii="Arial" w:hAnsi="Arial" w:cs="Arial"/>
                    <w:b/>
                    <w:sz w:val="20"/>
                    <w:szCs w:val="24"/>
                    <w:lang w:val="es-ES"/>
                  </w:rPr>
                  <w:t>Cod operațiune</w:t>
                </w:r>
              </w:p>
            </w:tc>
            <w:tc>
              <w:tcPr>
                <w:tcW w:w="1979" w:type="dxa"/>
                <w:shd w:val="clear" w:color="auto" w:fill="C0C0C0"/>
                <w:vAlign w:val="center"/>
              </w:tcPr>
              <w:p w:rsidR="00E7507C" w:rsidRPr="00E7507C" w:rsidRDefault="00E7507C" w:rsidP="00E7507C">
                <w:pPr>
                  <w:autoSpaceDE w:val="0"/>
                  <w:autoSpaceDN w:val="0"/>
                  <w:adjustRightInd w:val="0"/>
                  <w:spacing w:before="40" w:after="0" w:line="240" w:lineRule="auto"/>
                  <w:jc w:val="center"/>
                  <w:rPr>
                    <w:rFonts w:ascii="Arial" w:hAnsi="Arial" w:cs="Arial"/>
                    <w:b/>
                    <w:sz w:val="20"/>
                    <w:szCs w:val="24"/>
                    <w:lang w:val="es-ES"/>
                  </w:rPr>
                </w:pPr>
                <w:r w:rsidRPr="00E7507C">
                  <w:rPr>
                    <w:rFonts w:ascii="Arial" w:hAnsi="Arial" w:cs="Arial"/>
                    <w:b/>
                    <w:sz w:val="20"/>
                    <w:szCs w:val="24"/>
                    <w:lang w:val="es-ES"/>
                  </w:rPr>
                  <w:t>Denumire operațiune</w:t>
                </w:r>
              </w:p>
            </w:tc>
          </w:tr>
          <w:tr w:rsidR="00E7507C" w:rsidRPr="00E7507C" w:rsidTr="00E7507C">
            <w:tc>
              <w:tcPr>
                <w:tcW w:w="98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15 01 01</w:t>
                </w:r>
              </w:p>
            </w:tc>
            <w:tc>
              <w:tcPr>
                <w:tcW w:w="2721"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ambalaje de hartie si carton</w:t>
                </w:r>
              </w:p>
            </w:tc>
            <w:tc>
              <w:tcPr>
                <w:tcW w:w="866"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6,00</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Tone/luna</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Valorificare</w:t>
                </w:r>
              </w:p>
            </w:tc>
            <w:tc>
              <w:tcPr>
                <w:tcW w:w="61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R 12</w:t>
                </w:r>
              </w:p>
            </w:tc>
            <w:tc>
              <w:tcPr>
                <w:tcW w:w="197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Schimb de deseuri in vederea efectuarii oricareia dintre operatiile numerotate de la R1 la R11</w:t>
                </w:r>
              </w:p>
            </w:tc>
          </w:tr>
          <w:tr w:rsidR="00E7507C" w:rsidRPr="00E7507C" w:rsidTr="00E7507C">
            <w:tc>
              <w:tcPr>
                <w:tcW w:w="98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15 01 02</w:t>
                </w:r>
              </w:p>
            </w:tc>
            <w:tc>
              <w:tcPr>
                <w:tcW w:w="2721"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ambalaje de materiale plastice</w:t>
                </w:r>
              </w:p>
            </w:tc>
            <w:tc>
              <w:tcPr>
                <w:tcW w:w="866"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10,00</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Tone/luna</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Valorificare</w:t>
                </w:r>
              </w:p>
            </w:tc>
            <w:tc>
              <w:tcPr>
                <w:tcW w:w="61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R 12</w:t>
                </w:r>
              </w:p>
            </w:tc>
            <w:tc>
              <w:tcPr>
                <w:tcW w:w="197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Schimb de deseuri in vederea efectuarii oricareia dintre operatiile numerotate de la R1 la R11</w:t>
                </w:r>
              </w:p>
            </w:tc>
          </w:tr>
          <w:tr w:rsidR="00E7507C" w:rsidRPr="00E7507C" w:rsidTr="00E7507C">
            <w:tc>
              <w:tcPr>
                <w:tcW w:w="98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15 01 04</w:t>
                </w:r>
              </w:p>
            </w:tc>
            <w:tc>
              <w:tcPr>
                <w:tcW w:w="2721"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ambalaje metalice</w:t>
                </w:r>
              </w:p>
            </w:tc>
            <w:tc>
              <w:tcPr>
                <w:tcW w:w="866"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2,00</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Tone/luna</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Valorificare</w:t>
                </w:r>
              </w:p>
            </w:tc>
            <w:tc>
              <w:tcPr>
                <w:tcW w:w="61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R 12</w:t>
                </w:r>
              </w:p>
            </w:tc>
            <w:tc>
              <w:tcPr>
                <w:tcW w:w="197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Schimb de deseuri in vederea efectuarii oricareia dintre operatiile numerotate de la R1 la R11</w:t>
                </w:r>
              </w:p>
            </w:tc>
          </w:tr>
          <w:tr w:rsidR="00E7507C" w:rsidRPr="00E7507C" w:rsidTr="00E7507C">
            <w:tc>
              <w:tcPr>
                <w:tcW w:w="98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16 01 17</w:t>
                </w:r>
              </w:p>
            </w:tc>
            <w:tc>
              <w:tcPr>
                <w:tcW w:w="2721"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metale feroase</w:t>
                </w:r>
              </w:p>
            </w:tc>
            <w:tc>
              <w:tcPr>
                <w:tcW w:w="866"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2,00</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Tone/luna</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Valorificare</w:t>
                </w:r>
              </w:p>
            </w:tc>
            <w:tc>
              <w:tcPr>
                <w:tcW w:w="61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R 12</w:t>
                </w:r>
              </w:p>
            </w:tc>
            <w:tc>
              <w:tcPr>
                <w:tcW w:w="197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Schimb de deseuri in vederea efectuarii oricareia dintre operatiile numerotate de la R1 la R11</w:t>
                </w:r>
              </w:p>
            </w:tc>
          </w:tr>
          <w:tr w:rsidR="00E7507C" w:rsidRPr="00E7507C" w:rsidTr="00E7507C">
            <w:tc>
              <w:tcPr>
                <w:tcW w:w="98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16 01 18</w:t>
                </w:r>
              </w:p>
            </w:tc>
            <w:tc>
              <w:tcPr>
                <w:tcW w:w="2721"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metale neferoase</w:t>
                </w:r>
              </w:p>
            </w:tc>
            <w:tc>
              <w:tcPr>
                <w:tcW w:w="866"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2,00</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Tone/luna</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Valorificare</w:t>
                </w:r>
              </w:p>
            </w:tc>
            <w:tc>
              <w:tcPr>
                <w:tcW w:w="61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R 12</w:t>
                </w:r>
              </w:p>
            </w:tc>
            <w:tc>
              <w:tcPr>
                <w:tcW w:w="197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Schimb de deseuri in vederea efectuarii oricareia dintre operatiile numerotate de la R1 la R11</w:t>
                </w:r>
              </w:p>
            </w:tc>
          </w:tr>
          <w:tr w:rsidR="00E7507C" w:rsidRPr="00E7507C" w:rsidTr="00E7507C">
            <w:tc>
              <w:tcPr>
                <w:tcW w:w="98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16 01 20</w:t>
                </w:r>
              </w:p>
            </w:tc>
            <w:tc>
              <w:tcPr>
                <w:tcW w:w="2721"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sticla</w:t>
                </w:r>
              </w:p>
            </w:tc>
            <w:tc>
              <w:tcPr>
                <w:tcW w:w="866"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2,00</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Tone/luna</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Valorificare</w:t>
                </w:r>
              </w:p>
            </w:tc>
            <w:tc>
              <w:tcPr>
                <w:tcW w:w="61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R 12</w:t>
                </w:r>
              </w:p>
            </w:tc>
            <w:tc>
              <w:tcPr>
                <w:tcW w:w="197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Schimb de deseuri in vederea efectuarii oricareia dintre operatiile numerotate de la R1 la R11</w:t>
                </w:r>
              </w:p>
            </w:tc>
          </w:tr>
          <w:tr w:rsidR="00E7507C" w:rsidRPr="00E7507C" w:rsidTr="00E7507C">
            <w:tc>
              <w:tcPr>
                <w:tcW w:w="98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lastRenderedPageBreak/>
                  <w:t>15 01 06</w:t>
                </w:r>
              </w:p>
            </w:tc>
            <w:tc>
              <w:tcPr>
                <w:tcW w:w="2721"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ambalaje amestecate</w:t>
                </w:r>
              </w:p>
            </w:tc>
            <w:tc>
              <w:tcPr>
                <w:tcW w:w="866"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4,00</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Metri cubi/luna</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Valorificare</w:t>
                </w:r>
              </w:p>
            </w:tc>
            <w:tc>
              <w:tcPr>
                <w:tcW w:w="61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R 12</w:t>
                </w:r>
              </w:p>
            </w:tc>
            <w:tc>
              <w:tcPr>
                <w:tcW w:w="197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Schimb de deseuri in vederea efectuarii oricareia dintre operatiile numerotate de la R1 la R11</w:t>
                </w:r>
              </w:p>
            </w:tc>
          </w:tr>
          <w:tr w:rsidR="00E7507C" w:rsidRPr="00E7507C" w:rsidTr="00E7507C">
            <w:tc>
              <w:tcPr>
                <w:tcW w:w="98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20 01 11</w:t>
                </w:r>
              </w:p>
            </w:tc>
            <w:tc>
              <w:tcPr>
                <w:tcW w:w="2721"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textile</w:t>
                </w:r>
              </w:p>
            </w:tc>
            <w:tc>
              <w:tcPr>
                <w:tcW w:w="866"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0,50</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Tone/luna</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Valorificare</w:t>
                </w:r>
              </w:p>
            </w:tc>
            <w:tc>
              <w:tcPr>
                <w:tcW w:w="61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R 12</w:t>
                </w:r>
              </w:p>
            </w:tc>
            <w:tc>
              <w:tcPr>
                <w:tcW w:w="197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Schimb de deseuri in vederea efectuarii oricareia dintre operatiile numerotate de la R1 la R11</w:t>
                </w:r>
              </w:p>
            </w:tc>
          </w:tr>
          <w:tr w:rsidR="00E7507C" w:rsidRPr="00E7507C" w:rsidTr="00E7507C">
            <w:tc>
              <w:tcPr>
                <w:tcW w:w="98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15 01 03</w:t>
                </w:r>
              </w:p>
            </w:tc>
            <w:tc>
              <w:tcPr>
                <w:tcW w:w="2721"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ambalaje de lemn</w:t>
                </w:r>
              </w:p>
            </w:tc>
            <w:tc>
              <w:tcPr>
                <w:tcW w:w="866"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0,00</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Tone/luna</w:t>
                </w:r>
              </w:p>
            </w:tc>
            <w:tc>
              <w:tcPr>
                <w:tcW w:w="123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Valorificare</w:t>
                </w:r>
              </w:p>
            </w:tc>
            <w:tc>
              <w:tcPr>
                <w:tcW w:w="61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R 12</w:t>
                </w:r>
              </w:p>
            </w:tc>
            <w:tc>
              <w:tcPr>
                <w:tcW w:w="1979"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es-ES"/>
                  </w:rPr>
                </w:pPr>
                <w:r w:rsidRPr="00E7507C">
                  <w:rPr>
                    <w:rFonts w:ascii="Arial" w:hAnsi="Arial" w:cs="Arial"/>
                    <w:sz w:val="20"/>
                    <w:szCs w:val="24"/>
                    <w:lang w:val="es-ES"/>
                  </w:rPr>
                  <w:t>Schimb de deseuri in vederea efectuarii oricareia dintre operatiile numerotate de la R1 la R11</w:t>
                </w:r>
              </w:p>
            </w:tc>
          </w:tr>
        </w:tbl>
        <w:p w:rsidR="00CC7EE0" w:rsidRPr="000D07FE" w:rsidRDefault="00F67B75" w:rsidP="00E7507C">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CC7EE0" w:rsidRPr="000D07FE" w:rsidRDefault="00F41179" w:rsidP="00CC7EE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E7507C">
            <w:rPr>
              <w:rFonts w:ascii="Arial" w:hAnsi="Arial" w:cs="Arial"/>
              <w:b/>
              <w:sz w:val="24"/>
              <w:szCs w:val="24"/>
            </w:rPr>
            <w:t xml:space="preserve">- </w:t>
          </w:r>
          <w:r w:rsidR="00E7507C" w:rsidRPr="00E7507C">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C7EE0" w:rsidRPr="002248C9" w:rsidTr="00CC7EE0">
            <w:tc>
              <w:tcPr>
                <w:tcW w:w="4002" w:type="dxa"/>
                <w:shd w:val="clear" w:color="auto" w:fill="C0C0C0"/>
                <w:vAlign w:val="center"/>
              </w:tcPr>
              <w:p w:rsidR="00CC7EE0" w:rsidRPr="002248C9" w:rsidRDefault="00F41179" w:rsidP="00CC7EE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CC7EE0" w:rsidRPr="002248C9" w:rsidRDefault="00F41179" w:rsidP="00CC7EE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C7EE0" w:rsidRPr="002248C9" w:rsidTr="00CC7EE0">
            <w:tc>
              <w:tcPr>
                <w:tcW w:w="4002" w:type="dxa"/>
                <w:shd w:val="clear" w:color="auto" w:fill="auto"/>
              </w:tcPr>
              <w:p w:rsidR="00CC7EE0" w:rsidRPr="002248C9" w:rsidRDefault="00F41179" w:rsidP="00CC7EE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C7EE0" w:rsidRPr="002248C9" w:rsidRDefault="00F41179" w:rsidP="00CC7EE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C7EE0" w:rsidRDefault="00F67B75" w:rsidP="00CC7EE0">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CC7EE0" w:rsidRDefault="00F41179" w:rsidP="00CC7EE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E7507C">
            <w:rPr>
              <w:rFonts w:ascii="Arial" w:hAnsi="Arial" w:cs="Arial"/>
              <w:b/>
              <w:sz w:val="24"/>
              <w:szCs w:val="24"/>
            </w:rPr>
            <w:t xml:space="preserve">- </w:t>
          </w:r>
          <w:r w:rsidR="00E7507C" w:rsidRPr="00E7507C">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C7EE0" w:rsidRPr="002248C9" w:rsidTr="00CC7EE0">
            <w:tc>
              <w:tcPr>
                <w:tcW w:w="4002" w:type="dxa"/>
                <w:shd w:val="clear" w:color="auto" w:fill="C0C0C0"/>
                <w:vAlign w:val="center"/>
              </w:tcPr>
              <w:p w:rsidR="00CC7EE0" w:rsidRPr="002248C9" w:rsidRDefault="00F41179" w:rsidP="00CC7EE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CC7EE0" w:rsidRPr="002248C9" w:rsidRDefault="00F41179" w:rsidP="00CC7EE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C7EE0" w:rsidRPr="002248C9" w:rsidTr="00CC7EE0">
            <w:tc>
              <w:tcPr>
                <w:tcW w:w="4002" w:type="dxa"/>
                <w:shd w:val="clear" w:color="auto" w:fill="auto"/>
              </w:tcPr>
              <w:p w:rsidR="00CC7EE0" w:rsidRPr="002248C9" w:rsidRDefault="00F41179" w:rsidP="00CC7EE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C7EE0" w:rsidRPr="002248C9" w:rsidRDefault="00F41179" w:rsidP="00CC7EE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C7EE0" w:rsidRDefault="00F67B75" w:rsidP="00CC7EE0">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CC7EE0" w:rsidRPr="00C329F1" w:rsidRDefault="00E7507C" w:rsidP="00CC7EE0">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CC7EE0" w:rsidRPr="00CB2B4B" w:rsidRDefault="00F41179" w:rsidP="00CC7EE0">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CC7EE0" w:rsidRPr="00903EAE" w:rsidRDefault="00E7507C" w:rsidP="00CC7EE0">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 xml:space="preserve"> </w:t>
          </w:r>
        </w:p>
      </w:sdtContent>
    </w:sdt>
    <w:sdt>
      <w:sdtPr>
        <w:rPr>
          <w:rFonts w:ascii="Arial" w:hAnsi="Arial" w:cs="Arial"/>
          <w:sz w:val="24"/>
          <w:szCs w:val="24"/>
          <w:lang w:val="ro-RO"/>
        </w:rPr>
        <w:alias w:val="Deșeuri stocate"/>
        <w:tag w:val="DeseuriStocateModel"/>
        <w:id w:val="-725213722"/>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3307"/>
            <w:gridCol w:w="1654"/>
            <w:gridCol w:w="1378"/>
            <w:gridCol w:w="1654"/>
          </w:tblGrid>
          <w:tr w:rsidR="00E7507C" w:rsidRPr="00E7507C" w:rsidTr="00E7507C">
            <w:tc>
              <w:tcPr>
                <w:tcW w:w="1654" w:type="dxa"/>
                <w:shd w:val="clear" w:color="auto" w:fill="C0C0C0"/>
                <w:vAlign w:val="center"/>
              </w:tcPr>
              <w:p w:rsidR="00E7507C" w:rsidRPr="00E7507C" w:rsidRDefault="00E7507C" w:rsidP="00E7507C">
                <w:pPr>
                  <w:autoSpaceDE w:val="0"/>
                  <w:autoSpaceDN w:val="0"/>
                  <w:adjustRightInd w:val="0"/>
                  <w:spacing w:before="40" w:after="0" w:line="240" w:lineRule="auto"/>
                  <w:jc w:val="center"/>
                  <w:rPr>
                    <w:rFonts w:ascii="Arial" w:hAnsi="Arial" w:cs="Arial"/>
                    <w:b/>
                    <w:sz w:val="20"/>
                    <w:szCs w:val="24"/>
                    <w:lang w:val="ro-RO"/>
                  </w:rPr>
                </w:pPr>
                <w:r w:rsidRPr="00E7507C">
                  <w:rPr>
                    <w:rFonts w:ascii="Arial" w:hAnsi="Arial" w:cs="Arial"/>
                    <w:b/>
                    <w:sz w:val="20"/>
                    <w:szCs w:val="24"/>
                    <w:lang w:val="ro-RO"/>
                  </w:rPr>
                  <w:t>Cod deșeu</w:t>
                </w:r>
              </w:p>
            </w:tc>
            <w:tc>
              <w:tcPr>
                <w:tcW w:w="3307" w:type="dxa"/>
                <w:shd w:val="clear" w:color="auto" w:fill="C0C0C0"/>
                <w:vAlign w:val="center"/>
              </w:tcPr>
              <w:p w:rsidR="00E7507C" w:rsidRPr="00E7507C" w:rsidRDefault="00E7507C" w:rsidP="00E7507C">
                <w:pPr>
                  <w:autoSpaceDE w:val="0"/>
                  <w:autoSpaceDN w:val="0"/>
                  <w:adjustRightInd w:val="0"/>
                  <w:spacing w:before="40" w:after="0" w:line="240" w:lineRule="auto"/>
                  <w:jc w:val="center"/>
                  <w:rPr>
                    <w:rFonts w:ascii="Arial" w:hAnsi="Arial" w:cs="Arial"/>
                    <w:b/>
                    <w:sz w:val="20"/>
                    <w:szCs w:val="24"/>
                    <w:lang w:val="ro-RO"/>
                  </w:rPr>
                </w:pPr>
                <w:r w:rsidRPr="00E7507C">
                  <w:rPr>
                    <w:rFonts w:ascii="Arial" w:hAnsi="Arial" w:cs="Arial"/>
                    <w:b/>
                    <w:sz w:val="20"/>
                    <w:szCs w:val="24"/>
                    <w:lang w:val="ro-RO"/>
                  </w:rPr>
                  <w:t>Denumire deșeu</w:t>
                </w:r>
              </w:p>
            </w:tc>
            <w:tc>
              <w:tcPr>
                <w:tcW w:w="1654" w:type="dxa"/>
                <w:shd w:val="clear" w:color="auto" w:fill="C0C0C0"/>
                <w:vAlign w:val="center"/>
              </w:tcPr>
              <w:p w:rsidR="00E7507C" w:rsidRPr="00E7507C" w:rsidRDefault="00E7507C" w:rsidP="00E7507C">
                <w:pPr>
                  <w:autoSpaceDE w:val="0"/>
                  <w:autoSpaceDN w:val="0"/>
                  <w:adjustRightInd w:val="0"/>
                  <w:spacing w:before="40" w:after="0" w:line="240" w:lineRule="auto"/>
                  <w:jc w:val="center"/>
                  <w:rPr>
                    <w:rFonts w:ascii="Arial" w:hAnsi="Arial" w:cs="Arial"/>
                    <w:b/>
                    <w:sz w:val="20"/>
                    <w:szCs w:val="24"/>
                    <w:lang w:val="ro-RO"/>
                  </w:rPr>
                </w:pPr>
                <w:r w:rsidRPr="00E7507C">
                  <w:rPr>
                    <w:rFonts w:ascii="Arial" w:hAnsi="Arial" w:cs="Arial"/>
                    <w:b/>
                    <w:sz w:val="20"/>
                    <w:szCs w:val="24"/>
                    <w:lang w:val="ro-RO"/>
                  </w:rPr>
                  <w:t>Cantitate</w:t>
                </w:r>
              </w:p>
            </w:tc>
            <w:tc>
              <w:tcPr>
                <w:tcW w:w="1378" w:type="dxa"/>
                <w:shd w:val="clear" w:color="auto" w:fill="C0C0C0"/>
                <w:vAlign w:val="center"/>
              </w:tcPr>
              <w:p w:rsidR="00E7507C" w:rsidRPr="00E7507C" w:rsidRDefault="00E7507C" w:rsidP="00E7507C">
                <w:pPr>
                  <w:autoSpaceDE w:val="0"/>
                  <w:autoSpaceDN w:val="0"/>
                  <w:adjustRightInd w:val="0"/>
                  <w:spacing w:before="40" w:after="0" w:line="240" w:lineRule="auto"/>
                  <w:jc w:val="center"/>
                  <w:rPr>
                    <w:rFonts w:ascii="Arial" w:hAnsi="Arial" w:cs="Arial"/>
                    <w:b/>
                    <w:sz w:val="20"/>
                    <w:szCs w:val="24"/>
                    <w:lang w:val="ro-RO"/>
                  </w:rPr>
                </w:pPr>
                <w:r w:rsidRPr="00E7507C">
                  <w:rPr>
                    <w:rFonts w:ascii="Arial" w:hAnsi="Arial" w:cs="Arial"/>
                    <w:b/>
                    <w:sz w:val="20"/>
                    <w:szCs w:val="24"/>
                    <w:lang w:val="ro-RO"/>
                  </w:rPr>
                  <w:t>UM</w:t>
                </w:r>
              </w:p>
            </w:tc>
            <w:tc>
              <w:tcPr>
                <w:tcW w:w="1654" w:type="dxa"/>
                <w:shd w:val="clear" w:color="auto" w:fill="C0C0C0"/>
                <w:vAlign w:val="center"/>
              </w:tcPr>
              <w:p w:rsidR="00E7507C" w:rsidRPr="00E7507C" w:rsidRDefault="00E7507C" w:rsidP="00E7507C">
                <w:pPr>
                  <w:autoSpaceDE w:val="0"/>
                  <w:autoSpaceDN w:val="0"/>
                  <w:adjustRightInd w:val="0"/>
                  <w:spacing w:before="40" w:after="0" w:line="240" w:lineRule="auto"/>
                  <w:jc w:val="center"/>
                  <w:rPr>
                    <w:rFonts w:ascii="Arial" w:hAnsi="Arial" w:cs="Arial"/>
                    <w:b/>
                    <w:sz w:val="20"/>
                    <w:szCs w:val="24"/>
                    <w:lang w:val="ro-RO"/>
                  </w:rPr>
                </w:pPr>
                <w:r w:rsidRPr="00E7507C">
                  <w:rPr>
                    <w:rFonts w:ascii="Arial" w:hAnsi="Arial" w:cs="Arial"/>
                    <w:b/>
                    <w:sz w:val="20"/>
                    <w:szCs w:val="24"/>
                    <w:lang w:val="ro-RO"/>
                  </w:rPr>
                  <w:t>Mod de stocare</w:t>
                </w:r>
              </w:p>
            </w:tc>
          </w:tr>
          <w:tr w:rsidR="00E7507C" w:rsidRPr="00E7507C" w:rsidTr="00E7507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15 01 01</w:t>
                </w:r>
              </w:p>
            </w:tc>
            <w:tc>
              <w:tcPr>
                <w:tcW w:w="330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ambalaje ele hârtie si carton</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6,00</w:t>
                </w:r>
              </w:p>
            </w:tc>
            <w:tc>
              <w:tcPr>
                <w:tcW w:w="137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Tone/luna</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sopron</w:t>
                </w:r>
              </w:p>
            </w:tc>
          </w:tr>
          <w:tr w:rsidR="00E7507C" w:rsidRPr="00E7507C" w:rsidTr="00E7507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15 01 02</w:t>
                </w:r>
              </w:p>
            </w:tc>
            <w:tc>
              <w:tcPr>
                <w:tcW w:w="330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ambalaje de materiale plastice</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10,00</w:t>
                </w:r>
              </w:p>
            </w:tc>
            <w:tc>
              <w:tcPr>
                <w:tcW w:w="137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Tone/luna</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sopron</w:t>
                </w:r>
              </w:p>
            </w:tc>
          </w:tr>
          <w:tr w:rsidR="00E7507C" w:rsidRPr="00E7507C" w:rsidTr="00E7507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15 01 03</w:t>
                </w:r>
              </w:p>
            </w:tc>
            <w:tc>
              <w:tcPr>
                <w:tcW w:w="330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ambalaje de lemn</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833,00</w:t>
                </w:r>
              </w:p>
            </w:tc>
            <w:tc>
              <w:tcPr>
                <w:tcW w:w="137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Tone/luna</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hala</w:t>
                </w:r>
              </w:p>
            </w:tc>
          </w:tr>
          <w:tr w:rsidR="00E7507C" w:rsidRPr="00E7507C" w:rsidTr="00E7507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15 01 04</w:t>
                </w:r>
              </w:p>
            </w:tc>
            <w:tc>
              <w:tcPr>
                <w:tcW w:w="330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ambalaje metalice</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2,00</w:t>
                </w:r>
              </w:p>
            </w:tc>
            <w:tc>
              <w:tcPr>
                <w:tcW w:w="137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Tone/luna</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sopron</w:t>
                </w:r>
              </w:p>
            </w:tc>
          </w:tr>
          <w:tr w:rsidR="00E7507C" w:rsidRPr="00E7507C" w:rsidTr="00E7507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15 01 06</w:t>
                </w:r>
              </w:p>
            </w:tc>
            <w:tc>
              <w:tcPr>
                <w:tcW w:w="330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ambalaje amestecate</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4,00</w:t>
                </w:r>
              </w:p>
            </w:tc>
            <w:tc>
              <w:tcPr>
                <w:tcW w:w="137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Metri cubi/luna</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sopron</w:t>
                </w:r>
              </w:p>
            </w:tc>
          </w:tr>
          <w:tr w:rsidR="00E7507C" w:rsidRPr="00E7507C" w:rsidTr="00E7507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16 01 17</w:t>
                </w:r>
              </w:p>
            </w:tc>
            <w:tc>
              <w:tcPr>
                <w:tcW w:w="330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metale feroase</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2,00</w:t>
                </w:r>
              </w:p>
            </w:tc>
            <w:tc>
              <w:tcPr>
                <w:tcW w:w="137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Tone/luna</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container, platforma betonata</w:t>
                </w:r>
              </w:p>
            </w:tc>
          </w:tr>
          <w:tr w:rsidR="00E7507C" w:rsidRPr="00E7507C" w:rsidTr="00E7507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16 01 18</w:t>
                </w:r>
              </w:p>
            </w:tc>
            <w:tc>
              <w:tcPr>
                <w:tcW w:w="330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metale neferoase</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0,50</w:t>
                </w:r>
              </w:p>
            </w:tc>
            <w:tc>
              <w:tcPr>
                <w:tcW w:w="137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Tone/luna</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sopron</w:t>
                </w:r>
              </w:p>
            </w:tc>
          </w:tr>
          <w:tr w:rsidR="00E7507C" w:rsidRPr="00E7507C" w:rsidTr="00E7507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16 01 20</w:t>
                </w:r>
              </w:p>
            </w:tc>
            <w:tc>
              <w:tcPr>
                <w:tcW w:w="330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sticla</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2,00</w:t>
                </w:r>
              </w:p>
            </w:tc>
            <w:tc>
              <w:tcPr>
                <w:tcW w:w="137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Tone/luna</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platforma betonata</w:t>
                </w:r>
              </w:p>
            </w:tc>
          </w:tr>
          <w:tr w:rsidR="00E7507C" w:rsidRPr="00E7507C" w:rsidTr="00E7507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20 01 01</w:t>
                </w:r>
              </w:p>
            </w:tc>
            <w:tc>
              <w:tcPr>
                <w:tcW w:w="330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hârtie si carton</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6,00</w:t>
                </w:r>
              </w:p>
            </w:tc>
            <w:tc>
              <w:tcPr>
                <w:tcW w:w="137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Tone/luna</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sopron</w:t>
                </w:r>
              </w:p>
            </w:tc>
          </w:tr>
          <w:tr w:rsidR="00E7507C" w:rsidRPr="00E7507C" w:rsidTr="00E7507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20 01 11</w:t>
                </w:r>
              </w:p>
            </w:tc>
            <w:tc>
              <w:tcPr>
                <w:tcW w:w="3307"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textile</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0,50</w:t>
                </w:r>
              </w:p>
            </w:tc>
            <w:tc>
              <w:tcPr>
                <w:tcW w:w="1378"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Tone/luna</w:t>
                </w:r>
              </w:p>
            </w:tc>
            <w:tc>
              <w:tcPr>
                <w:tcW w:w="1654" w:type="dxa"/>
                <w:shd w:val="clear" w:color="auto" w:fill="auto"/>
              </w:tcPr>
              <w:p w:rsidR="00E7507C" w:rsidRPr="00E7507C" w:rsidRDefault="00E7507C" w:rsidP="00E7507C">
                <w:pPr>
                  <w:autoSpaceDE w:val="0"/>
                  <w:autoSpaceDN w:val="0"/>
                  <w:adjustRightInd w:val="0"/>
                  <w:spacing w:before="40" w:after="0" w:line="240" w:lineRule="auto"/>
                  <w:jc w:val="center"/>
                  <w:rPr>
                    <w:rFonts w:ascii="Arial" w:hAnsi="Arial" w:cs="Arial"/>
                    <w:sz w:val="20"/>
                    <w:szCs w:val="24"/>
                    <w:lang w:val="ro-RO"/>
                  </w:rPr>
                </w:pPr>
                <w:r w:rsidRPr="00E7507C">
                  <w:rPr>
                    <w:rFonts w:ascii="Arial" w:hAnsi="Arial" w:cs="Arial"/>
                    <w:sz w:val="20"/>
                    <w:szCs w:val="24"/>
                    <w:lang w:val="ro-RO"/>
                  </w:rPr>
                  <w:t>sopron</w:t>
                </w:r>
              </w:p>
            </w:tc>
          </w:tr>
        </w:tbl>
        <w:p w:rsidR="00CC7EE0" w:rsidRPr="00D712BB" w:rsidRDefault="00F67B75" w:rsidP="00E7507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CC7EE0" w:rsidRPr="00010A8C" w:rsidRDefault="00590378" w:rsidP="00CC7EE0">
          <w:pPr>
            <w:spacing w:after="0"/>
            <w:rPr>
              <w:rFonts w:ascii="Arial" w:hAnsi="Arial" w:cs="Arial"/>
            </w:rPr>
          </w:pPr>
          <w:r>
            <w:rPr>
              <w:rFonts w:ascii="Arial" w:hAnsi="Arial" w:cs="Arial"/>
            </w:rPr>
            <w:t xml:space="preserve"> </w:t>
          </w:r>
        </w:p>
      </w:sdtContent>
    </w:sdt>
    <w:p w:rsidR="00CC7EE0" w:rsidRPr="00CB2B4B" w:rsidRDefault="00F41179" w:rsidP="00CC7EE0">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CC7EE0" w:rsidRDefault="00590378" w:rsidP="00CC7EE0">
          <w:pPr>
            <w:spacing w:after="0"/>
            <w:ind w:left="360"/>
            <w:rPr>
              <w:rFonts w:ascii="Arial" w:hAnsi="Arial" w:cs="Arial"/>
              <w:lang w:val="ro-RO"/>
            </w:rPr>
          </w:pPr>
          <w:r>
            <w:rPr>
              <w:rFonts w:ascii="Arial" w:hAnsi="Arial" w:cs="Arial"/>
              <w:lang w:val="ro-RO"/>
            </w:rPr>
            <w:t xml:space="preserve"> </w:t>
          </w:r>
        </w:p>
      </w:sdtContent>
    </w:sdt>
    <w:sdt>
      <w:sdtPr>
        <w:rPr>
          <w:rFonts w:ascii="Arial" w:hAnsi="Arial" w:cs="Arial"/>
          <w:lang w:val="ro-RO"/>
        </w:rPr>
        <w:alias w:val="Deșeuri tratate"/>
        <w:tag w:val="DeseuriTratateModel"/>
        <w:id w:val="-128717442"/>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590378" w:rsidRPr="00590378" w:rsidTr="00590378">
            <w:trPr>
              <w:cantSplit/>
              <w:trHeight w:val="1701"/>
            </w:trPr>
            <w:tc>
              <w:tcPr>
                <w:tcW w:w="989" w:type="dxa"/>
                <w:shd w:val="clear" w:color="auto" w:fill="C0C0C0"/>
                <w:vAlign w:val="center"/>
              </w:tcPr>
              <w:p w:rsidR="00590378" w:rsidRPr="00590378" w:rsidRDefault="00590378" w:rsidP="00590378">
                <w:pPr>
                  <w:spacing w:before="40" w:after="0" w:line="240" w:lineRule="auto"/>
                  <w:jc w:val="center"/>
                  <w:rPr>
                    <w:rFonts w:ascii="Arial" w:hAnsi="Arial" w:cs="Arial"/>
                    <w:b/>
                    <w:sz w:val="20"/>
                    <w:lang w:val="ro-RO"/>
                  </w:rPr>
                </w:pPr>
                <w:r w:rsidRPr="00590378">
                  <w:rPr>
                    <w:rFonts w:ascii="Arial" w:hAnsi="Arial" w:cs="Arial"/>
                    <w:b/>
                    <w:sz w:val="20"/>
                    <w:lang w:val="ro-RO"/>
                  </w:rPr>
                  <w:t>Cod deșeu</w:t>
                </w:r>
              </w:p>
            </w:tc>
            <w:tc>
              <w:tcPr>
                <w:tcW w:w="2721" w:type="dxa"/>
                <w:shd w:val="clear" w:color="auto" w:fill="C0C0C0"/>
                <w:vAlign w:val="center"/>
              </w:tcPr>
              <w:p w:rsidR="00590378" w:rsidRPr="00590378" w:rsidRDefault="00590378" w:rsidP="00590378">
                <w:pPr>
                  <w:spacing w:before="40" w:after="0" w:line="240" w:lineRule="auto"/>
                  <w:jc w:val="center"/>
                  <w:rPr>
                    <w:rFonts w:ascii="Arial" w:hAnsi="Arial" w:cs="Arial"/>
                    <w:b/>
                    <w:sz w:val="20"/>
                    <w:lang w:val="ro-RO"/>
                  </w:rPr>
                </w:pPr>
                <w:r w:rsidRPr="00590378">
                  <w:rPr>
                    <w:rFonts w:ascii="Arial" w:hAnsi="Arial" w:cs="Arial"/>
                    <w:b/>
                    <w:sz w:val="20"/>
                    <w:lang w:val="ro-RO"/>
                  </w:rPr>
                  <w:t>Denumire deșeu</w:t>
                </w:r>
              </w:p>
            </w:tc>
            <w:tc>
              <w:tcPr>
                <w:tcW w:w="866" w:type="dxa"/>
                <w:shd w:val="clear" w:color="auto" w:fill="C0C0C0"/>
                <w:textDirection w:val="btLr"/>
                <w:vAlign w:val="center"/>
              </w:tcPr>
              <w:p w:rsidR="00590378" w:rsidRPr="00590378" w:rsidRDefault="00590378" w:rsidP="00590378">
                <w:pPr>
                  <w:spacing w:before="40" w:after="0" w:line="240" w:lineRule="auto"/>
                  <w:ind w:left="113" w:right="113"/>
                  <w:jc w:val="center"/>
                  <w:rPr>
                    <w:rFonts w:ascii="Arial" w:hAnsi="Arial" w:cs="Arial"/>
                    <w:b/>
                    <w:sz w:val="20"/>
                    <w:lang w:val="ro-RO"/>
                  </w:rPr>
                </w:pPr>
                <w:r w:rsidRPr="00590378">
                  <w:rPr>
                    <w:rFonts w:ascii="Arial" w:hAnsi="Arial" w:cs="Arial"/>
                    <w:b/>
                    <w:sz w:val="20"/>
                    <w:lang w:val="ro-RO"/>
                  </w:rPr>
                  <w:t>Cantitate</w:t>
                </w:r>
              </w:p>
            </w:tc>
            <w:tc>
              <w:tcPr>
                <w:tcW w:w="1237" w:type="dxa"/>
                <w:shd w:val="clear" w:color="auto" w:fill="C0C0C0"/>
                <w:vAlign w:val="center"/>
              </w:tcPr>
              <w:p w:rsidR="00590378" w:rsidRPr="00590378" w:rsidRDefault="00590378" w:rsidP="00590378">
                <w:pPr>
                  <w:spacing w:before="40" w:after="0" w:line="240" w:lineRule="auto"/>
                  <w:jc w:val="center"/>
                  <w:rPr>
                    <w:rFonts w:ascii="Arial" w:hAnsi="Arial" w:cs="Arial"/>
                    <w:b/>
                    <w:sz w:val="20"/>
                    <w:lang w:val="ro-RO"/>
                  </w:rPr>
                </w:pPr>
                <w:r w:rsidRPr="00590378">
                  <w:rPr>
                    <w:rFonts w:ascii="Arial" w:hAnsi="Arial" w:cs="Arial"/>
                    <w:b/>
                    <w:sz w:val="20"/>
                    <w:lang w:val="ro-RO"/>
                  </w:rPr>
                  <w:t>UM</w:t>
                </w:r>
              </w:p>
            </w:tc>
            <w:tc>
              <w:tcPr>
                <w:tcW w:w="1237" w:type="dxa"/>
                <w:shd w:val="clear" w:color="auto" w:fill="C0C0C0"/>
                <w:vAlign w:val="center"/>
              </w:tcPr>
              <w:p w:rsidR="00590378" w:rsidRPr="00590378" w:rsidRDefault="00590378" w:rsidP="00590378">
                <w:pPr>
                  <w:spacing w:before="40" w:after="0" w:line="240" w:lineRule="auto"/>
                  <w:jc w:val="center"/>
                  <w:rPr>
                    <w:rFonts w:ascii="Arial" w:hAnsi="Arial" w:cs="Arial"/>
                    <w:b/>
                    <w:sz w:val="20"/>
                    <w:lang w:val="ro-RO"/>
                  </w:rPr>
                </w:pPr>
                <w:r w:rsidRPr="00590378">
                  <w:rPr>
                    <w:rFonts w:ascii="Arial" w:hAnsi="Arial" w:cs="Arial"/>
                    <w:b/>
                    <w:sz w:val="20"/>
                    <w:lang w:val="ro-RO"/>
                  </w:rPr>
                  <w:t>Operațiune valorificare / eliminare</w:t>
                </w:r>
              </w:p>
            </w:tc>
            <w:tc>
              <w:tcPr>
                <w:tcW w:w="618" w:type="dxa"/>
                <w:shd w:val="clear" w:color="auto" w:fill="C0C0C0"/>
                <w:textDirection w:val="btLr"/>
                <w:vAlign w:val="center"/>
              </w:tcPr>
              <w:p w:rsidR="00590378" w:rsidRPr="00590378" w:rsidRDefault="00590378" w:rsidP="00590378">
                <w:pPr>
                  <w:spacing w:before="40" w:after="0" w:line="240" w:lineRule="auto"/>
                  <w:ind w:left="113" w:right="113"/>
                  <w:jc w:val="center"/>
                  <w:rPr>
                    <w:rFonts w:ascii="Arial" w:hAnsi="Arial" w:cs="Arial"/>
                    <w:b/>
                    <w:sz w:val="20"/>
                    <w:lang w:val="ro-RO"/>
                  </w:rPr>
                </w:pPr>
                <w:r w:rsidRPr="00590378">
                  <w:rPr>
                    <w:rFonts w:ascii="Arial" w:hAnsi="Arial" w:cs="Arial"/>
                    <w:b/>
                    <w:sz w:val="20"/>
                    <w:lang w:val="ro-RO"/>
                  </w:rPr>
                  <w:t>Cod operațiune</w:t>
                </w:r>
              </w:p>
            </w:tc>
            <w:tc>
              <w:tcPr>
                <w:tcW w:w="1979" w:type="dxa"/>
                <w:shd w:val="clear" w:color="auto" w:fill="C0C0C0"/>
                <w:vAlign w:val="center"/>
              </w:tcPr>
              <w:p w:rsidR="00590378" w:rsidRPr="00590378" w:rsidRDefault="00590378" w:rsidP="00590378">
                <w:pPr>
                  <w:spacing w:before="40" w:after="0" w:line="240" w:lineRule="auto"/>
                  <w:jc w:val="center"/>
                  <w:rPr>
                    <w:rFonts w:ascii="Arial" w:hAnsi="Arial" w:cs="Arial"/>
                    <w:b/>
                    <w:sz w:val="20"/>
                    <w:lang w:val="ro-RO"/>
                  </w:rPr>
                </w:pPr>
                <w:r w:rsidRPr="00590378">
                  <w:rPr>
                    <w:rFonts w:ascii="Arial" w:hAnsi="Arial" w:cs="Arial"/>
                    <w:b/>
                    <w:sz w:val="20"/>
                    <w:lang w:val="ro-RO"/>
                  </w:rPr>
                  <w:t>Denumire operațiune</w:t>
                </w:r>
              </w:p>
            </w:tc>
          </w:tr>
          <w:tr w:rsidR="00590378" w:rsidRPr="00590378" w:rsidTr="00590378">
            <w:tc>
              <w:tcPr>
                <w:tcW w:w="989" w:type="dxa"/>
                <w:shd w:val="clear" w:color="auto" w:fill="auto"/>
              </w:tcPr>
              <w:p w:rsidR="00590378" w:rsidRPr="00590378" w:rsidRDefault="00590378" w:rsidP="00590378">
                <w:pPr>
                  <w:spacing w:before="40" w:after="0" w:line="240" w:lineRule="auto"/>
                  <w:jc w:val="center"/>
                  <w:rPr>
                    <w:rFonts w:ascii="Arial" w:hAnsi="Arial" w:cs="Arial"/>
                    <w:sz w:val="20"/>
                    <w:lang w:val="ro-RO"/>
                  </w:rPr>
                </w:pPr>
                <w:r w:rsidRPr="00590378">
                  <w:rPr>
                    <w:rFonts w:ascii="Arial" w:hAnsi="Arial" w:cs="Arial"/>
                    <w:sz w:val="20"/>
                    <w:lang w:val="ro-RO"/>
                  </w:rPr>
                  <w:t>15 01 03</w:t>
                </w:r>
              </w:p>
            </w:tc>
            <w:tc>
              <w:tcPr>
                <w:tcW w:w="2721" w:type="dxa"/>
                <w:shd w:val="clear" w:color="auto" w:fill="auto"/>
              </w:tcPr>
              <w:p w:rsidR="00590378" w:rsidRPr="00590378" w:rsidRDefault="00590378" w:rsidP="00590378">
                <w:pPr>
                  <w:spacing w:before="40" w:after="0" w:line="240" w:lineRule="auto"/>
                  <w:jc w:val="center"/>
                  <w:rPr>
                    <w:rFonts w:ascii="Arial" w:hAnsi="Arial" w:cs="Arial"/>
                    <w:sz w:val="20"/>
                    <w:lang w:val="ro-RO"/>
                  </w:rPr>
                </w:pPr>
                <w:r w:rsidRPr="00590378">
                  <w:rPr>
                    <w:rFonts w:ascii="Arial" w:hAnsi="Arial" w:cs="Arial"/>
                    <w:sz w:val="20"/>
                    <w:lang w:val="ro-RO"/>
                  </w:rPr>
                  <w:t>ambalaje de lemn</w:t>
                </w:r>
              </w:p>
            </w:tc>
            <w:tc>
              <w:tcPr>
                <w:tcW w:w="866" w:type="dxa"/>
                <w:shd w:val="clear" w:color="auto" w:fill="auto"/>
              </w:tcPr>
              <w:p w:rsidR="00590378" w:rsidRPr="00590378" w:rsidRDefault="00590378" w:rsidP="00590378">
                <w:pPr>
                  <w:spacing w:before="40" w:after="0" w:line="240" w:lineRule="auto"/>
                  <w:jc w:val="center"/>
                  <w:rPr>
                    <w:rFonts w:ascii="Arial" w:hAnsi="Arial" w:cs="Arial"/>
                    <w:sz w:val="20"/>
                    <w:lang w:val="ro-RO"/>
                  </w:rPr>
                </w:pPr>
                <w:r w:rsidRPr="00590378">
                  <w:rPr>
                    <w:rFonts w:ascii="Arial" w:hAnsi="Arial" w:cs="Arial"/>
                    <w:sz w:val="20"/>
                    <w:lang w:val="ro-RO"/>
                  </w:rPr>
                  <w:t>833,00</w:t>
                </w:r>
              </w:p>
            </w:tc>
            <w:tc>
              <w:tcPr>
                <w:tcW w:w="1237" w:type="dxa"/>
                <w:shd w:val="clear" w:color="auto" w:fill="auto"/>
              </w:tcPr>
              <w:p w:rsidR="00590378" w:rsidRPr="00590378" w:rsidRDefault="00590378" w:rsidP="00590378">
                <w:pPr>
                  <w:spacing w:before="40" w:after="0" w:line="240" w:lineRule="auto"/>
                  <w:jc w:val="center"/>
                  <w:rPr>
                    <w:rFonts w:ascii="Arial" w:hAnsi="Arial" w:cs="Arial"/>
                    <w:sz w:val="20"/>
                    <w:lang w:val="ro-RO"/>
                  </w:rPr>
                </w:pPr>
                <w:r w:rsidRPr="00590378">
                  <w:rPr>
                    <w:rFonts w:ascii="Arial" w:hAnsi="Arial" w:cs="Arial"/>
                    <w:sz w:val="20"/>
                    <w:lang w:val="ro-RO"/>
                  </w:rPr>
                  <w:t>Tone/luna</w:t>
                </w:r>
              </w:p>
            </w:tc>
            <w:tc>
              <w:tcPr>
                <w:tcW w:w="1237" w:type="dxa"/>
                <w:shd w:val="clear" w:color="auto" w:fill="auto"/>
              </w:tcPr>
              <w:p w:rsidR="00590378" w:rsidRPr="00590378" w:rsidRDefault="00590378" w:rsidP="00590378">
                <w:pPr>
                  <w:spacing w:before="40" w:after="0" w:line="240" w:lineRule="auto"/>
                  <w:jc w:val="center"/>
                  <w:rPr>
                    <w:rFonts w:ascii="Arial" w:hAnsi="Arial" w:cs="Arial"/>
                    <w:sz w:val="20"/>
                    <w:lang w:val="ro-RO"/>
                  </w:rPr>
                </w:pPr>
                <w:r w:rsidRPr="00590378">
                  <w:rPr>
                    <w:rFonts w:ascii="Arial" w:hAnsi="Arial" w:cs="Arial"/>
                    <w:sz w:val="20"/>
                    <w:lang w:val="ro-RO"/>
                  </w:rPr>
                  <w:t>Valorificare</w:t>
                </w:r>
              </w:p>
            </w:tc>
            <w:tc>
              <w:tcPr>
                <w:tcW w:w="618" w:type="dxa"/>
                <w:shd w:val="clear" w:color="auto" w:fill="auto"/>
              </w:tcPr>
              <w:p w:rsidR="00590378" w:rsidRPr="00590378" w:rsidRDefault="00590378" w:rsidP="00590378">
                <w:pPr>
                  <w:spacing w:before="40" w:after="0" w:line="240" w:lineRule="auto"/>
                  <w:jc w:val="center"/>
                  <w:rPr>
                    <w:rFonts w:ascii="Arial" w:hAnsi="Arial" w:cs="Arial"/>
                    <w:sz w:val="20"/>
                    <w:lang w:val="ro-RO"/>
                  </w:rPr>
                </w:pPr>
                <w:r w:rsidRPr="00590378">
                  <w:rPr>
                    <w:rFonts w:ascii="Arial" w:hAnsi="Arial" w:cs="Arial"/>
                    <w:sz w:val="20"/>
                    <w:lang w:val="ro-RO"/>
                  </w:rPr>
                  <w:t>R 3</w:t>
                </w:r>
              </w:p>
            </w:tc>
            <w:tc>
              <w:tcPr>
                <w:tcW w:w="1979" w:type="dxa"/>
                <w:shd w:val="clear" w:color="auto" w:fill="auto"/>
              </w:tcPr>
              <w:p w:rsidR="00590378" w:rsidRPr="00590378" w:rsidRDefault="00590378" w:rsidP="00590378">
                <w:pPr>
                  <w:spacing w:before="40" w:after="0" w:line="240" w:lineRule="auto"/>
                  <w:jc w:val="center"/>
                  <w:rPr>
                    <w:rFonts w:ascii="Arial" w:hAnsi="Arial" w:cs="Arial"/>
                    <w:sz w:val="20"/>
                    <w:lang w:val="ro-RO"/>
                  </w:rPr>
                </w:pPr>
                <w:r w:rsidRPr="00590378">
                  <w:rPr>
                    <w:rFonts w:ascii="Arial" w:hAnsi="Arial" w:cs="Arial"/>
                    <w:sz w:val="20"/>
                    <w:lang w:val="ro-RO"/>
                  </w:rPr>
                  <w:t>Reciclarea/recuperarea de substante organice care nu sunt utilizate ca solventi (incluzand compostarea si alte procese de transformare biologica)</w:t>
                </w:r>
              </w:p>
            </w:tc>
          </w:tr>
        </w:tbl>
        <w:p w:rsidR="00CC7EE0" w:rsidRPr="00D712BB" w:rsidRDefault="00F67B75" w:rsidP="0059037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CC7EE0" w:rsidRDefault="00F41179" w:rsidP="00CC7EE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590378">
            <w:rPr>
              <w:rFonts w:ascii="Arial" w:hAnsi="Arial" w:cs="Arial"/>
              <w:b/>
              <w:sz w:val="24"/>
              <w:szCs w:val="24"/>
            </w:rPr>
            <w:t xml:space="preserve">- </w:t>
          </w:r>
          <w:r w:rsidR="00590378" w:rsidRPr="00590378">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C7EE0" w:rsidRPr="002248C9" w:rsidTr="00CC7EE0">
            <w:tc>
              <w:tcPr>
                <w:tcW w:w="4002" w:type="dxa"/>
                <w:shd w:val="clear" w:color="auto" w:fill="C0C0C0"/>
                <w:vAlign w:val="center"/>
              </w:tcPr>
              <w:p w:rsidR="00CC7EE0" w:rsidRPr="002248C9" w:rsidRDefault="00F41179" w:rsidP="00CC7EE0">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CC7EE0" w:rsidRPr="002248C9" w:rsidRDefault="00F41179" w:rsidP="00CC7EE0">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CC7EE0" w:rsidRPr="002248C9" w:rsidTr="00CC7EE0">
            <w:tc>
              <w:tcPr>
                <w:tcW w:w="4002" w:type="dxa"/>
                <w:shd w:val="clear" w:color="auto" w:fill="auto"/>
              </w:tcPr>
              <w:p w:rsidR="00CC7EE0" w:rsidRPr="002248C9" w:rsidRDefault="00F41179" w:rsidP="00CC7EE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CC7EE0" w:rsidRPr="002248C9" w:rsidRDefault="00F41179" w:rsidP="00CC7EE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CC7EE0" w:rsidRPr="0038326F" w:rsidRDefault="00F67B75" w:rsidP="00CC7EE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CC7EE0" w:rsidRDefault="00F41179" w:rsidP="00CC7EE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590378" w:rsidRPr="00590378">
            <w:rPr>
              <w:rFonts w:ascii="Arial" w:hAnsi="Arial" w:cs="Arial"/>
              <w:sz w:val="24"/>
              <w:szCs w:val="24"/>
            </w:rPr>
            <w:t>- 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C7EE0" w:rsidRPr="002248C9" w:rsidTr="00CC7EE0">
            <w:tc>
              <w:tcPr>
                <w:tcW w:w="4002" w:type="dxa"/>
                <w:shd w:val="clear" w:color="auto" w:fill="C0C0C0"/>
                <w:vAlign w:val="center"/>
              </w:tcPr>
              <w:p w:rsidR="00CC7EE0" w:rsidRPr="002248C9" w:rsidRDefault="00F41179" w:rsidP="00CC7EE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CC7EE0" w:rsidRPr="002248C9" w:rsidRDefault="00F41179" w:rsidP="00CC7EE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CC7EE0" w:rsidRPr="002248C9" w:rsidTr="00CC7EE0">
            <w:tc>
              <w:tcPr>
                <w:tcW w:w="4002" w:type="dxa"/>
                <w:shd w:val="clear" w:color="auto" w:fill="auto"/>
              </w:tcPr>
              <w:p w:rsidR="00CC7EE0" w:rsidRPr="002248C9" w:rsidRDefault="00F41179" w:rsidP="00CC7EE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CC7EE0" w:rsidRPr="002248C9" w:rsidRDefault="00F41179" w:rsidP="00CC7EE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CC7EE0" w:rsidRDefault="00F67B75" w:rsidP="00CC7EE0">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CC7EE0" w:rsidRPr="004C11CE" w:rsidRDefault="00590378" w:rsidP="00CC7EE0">
          <w:pPr>
            <w:spacing w:after="0"/>
            <w:rPr>
              <w:lang w:val="ro-RO" w:eastAsia="ro-RO"/>
            </w:rPr>
          </w:pPr>
          <w:r>
            <w:rPr>
              <w:lang w:val="ro-RO" w:eastAsia="ro-RO"/>
            </w:rPr>
            <w:t xml:space="preserve"> </w:t>
          </w:r>
        </w:p>
      </w:sdtContent>
    </w:sdt>
    <w:p w:rsidR="00CC7EE0" w:rsidRPr="00CB2B4B" w:rsidRDefault="00F41179" w:rsidP="00CC7EE0">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6238B0" w:rsidRDefault="00F41179" w:rsidP="006238B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6238B0" w:rsidRPr="006238B0" w:rsidRDefault="006238B0" w:rsidP="006238B0">
          <w:pPr>
            <w:autoSpaceDE w:val="0"/>
            <w:autoSpaceDN w:val="0"/>
            <w:adjustRightInd w:val="0"/>
            <w:spacing w:after="0" w:line="240" w:lineRule="auto"/>
            <w:ind w:firstLine="720"/>
            <w:jc w:val="both"/>
            <w:rPr>
              <w:rFonts w:ascii="Arial" w:eastAsia="Times New Roman" w:hAnsi="Arial" w:cs="Arial"/>
              <w:bCs/>
              <w:sz w:val="24"/>
              <w:szCs w:val="24"/>
              <w:lang w:val="ro-RO" w:eastAsia="ro-RO"/>
            </w:rPr>
          </w:pPr>
          <w:r w:rsidRPr="006238B0">
            <w:rPr>
              <w:rFonts w:ascii="Arial" w:eastAsia="Times New Roman" w:hAnsi="Arial" w:cs="Arial"/>
              <w:bCs/>
              <w:sz w:val="24"/>
              <w:szCs w:val="24"/>
              <w:lang w:val="ro-RO" w:eastAsia="ro-RO"/>
            </w:rPr>
            <w:t>- deşeurile menajere sunt preluate de firma de salubritate cu mijloace de transport echipate special pentru acest tip de transporturi;</w:t>
          </w:r>
        </w:p>
        <w:p w:rsidR="00CC7EE0" w:rsidRPr="0075375E" w:rsidRDefault="006238B0" w:rsidP="00CC7EE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6238B0">
            <w:rPr>
              <w:rFonts w:ascii="Arial" w:eastAsia="Times New Roman" w:hAnsi="Arial" w:cs="Arial"/>
              <w:bCs/>
              <w:sz w:val="24"/>
              <w:szCs w:val="24"/>
              <w:lang w:val="ro-RO" w:eastAsia="ro-RO"/>
            </w:rPr>
            <w:t>- deşeurile reciclabile vor fi transportate de către firme autorizate sau de către titular cu maşini închiriate</w:t>
          </w:r>
          <w:r w:rsidRPr="006238B0">
            <w:rPr>
              <w:rFonts w:ascii="Arial" w:eastAsia="Times New Roman" w:hAnsi="Arial" w:cs="Arial"/>
              <w:b/>
              <w:bCs/>
              <w:sz w:val="24"/>
              <w:szCs w:val="24"/>
              <w:lang w:val="ro-RO" w:eastAsia="ro-RO"/>
            </w:rPr>
            <w:t>.</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CC7EE0" w:rsidRPr="00A579F3" w:rsidTr="00CC7EE0">
            <w:trPr>
              <w:cantSplit/>
              <w:trHeight w:val="1701"/>
            </w:trPr>
            <w:tc>
              <w:tcPr>
                <w:tcW w:w="989" w:type="dxa"/>
                <w:shd w:val="clear" w:color="auto" w:fill="C0C0C0"/>
                <w:vAlign w:val="center"/>
              </w:tcPr>
              <w:p w:rsidR="00CC7EE0" w:rsidRPr="00A579F3" w:rsidRDefault="00F41179" w:rsidP="00CC7EE0">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CC7EE0" w:rsidRPr="00A579F3" w:rsidRDefault="00F41179" w:rsidP="00CC7EE0">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CC7EE0" w:rsidRPr="00A579F3" w:rsidRDefault="00F41179" w:rsidP="00CC7EE0">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CC7EE0" w:rsidRPr="00A579F3" w:rsidRDefault="00F41179" w:rsidP="00CC7EE0">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CC7EE0" w:rsidRPr="00A579F3" w:rsidRDefault="00F41179" w:rsidP="00CC7EE0">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CC7EE0" w:rsidRPr="00A579F3" w:rsidRDefault="00F41179" w:rsidP="00CC7EE0">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CC7EE0" w:rsidRPr="00A579F3" w:rsidRDefault="00F41179" w:rsidP="00CC7EE0">
                <w:pPr>
                  <w:spacing w:before="40" w:after="0" w:line="240" w:lineRule="auto"/>
                  <w:jc w:val="center"/>
                  <w:rPr>
                    <w:rFonts w:ascii="Arial" w:hAnsi="Arial" w:cs="Arial"/>
                    <w:b/>
                    <w:sz w:val="20"/>
                  </w:rPr>
                </w:pPr>
                <w:r w:rsidRPr="00A579F3">
                  <w:rPr>
                    <w:rFonts w:ascii="Arial" w:hAnsi="Arial" w:cs="Arial"/>
                    <w:b/>
                    <w:sz w:val="20"/>
                  </w:rPr>
                  <w:t>Denumire operațiune</w:t>
                </w:r>
              </w:p>
            </w:tc>
          </w:tr>
          <w:tr w:rsidR="00CC7EE0" w:rsidRPr="00A579F3" w:rsidTr="00CC7EE0">
            <w:tc>
              <w:tcPr>
                <w:tcW w:w="989" w:type="dxa"/>
                <w:shd w:val="clear" w:color="auto" w:fill="auto"/>
              </w:tcPr>
              <w:p w:rsidR="00CC7EE0" w:rsidRPr="00A579F3" w:rsidRDefault="00F41179" w:rsidP="00CC7EE0">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CC7EE0" w:rsidRPr="00A579F3" w:rsidRDefault="00F41179" w:rsidP="00CC7EE0">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CC7EE0" w:rsidRPr="00A579F3" w:rsidRDefault="00F41179" w:rsidP="00CC7EE0">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C7EE0" w:rsidRPr="00A579F3" w:rsidRDefault="00F41179" w:rsidP="00CC7EE0">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C7EE0" w:rsidRPr="00A579F3" w:rsidRDefault="00F41179" w:rsidP="00CC7EE0">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CC7EE0" w:rsidRPr="00A579F3" w:rsidRDefault="00F41179" w:rsidP="00CC7EE0">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CC7EE0" w:rsidRPr="00A579F3" w:rsidRDefault="00F41179" w:rsidP="00CC7EE0">
                <w:pPr>
                  <w:spacing w:before="40" w:after="0" w:line="240" w:lineRule="auto"/>
                  <w:jc w:val="center"/>
                  <w:rPr>
                    <w:rFonts w:ascii="Arial" w:hAnsi="Arial" w:cs="Arial"/>
                    <w:sz w:val="20"/>
                  </w:rPr>
                </w:pPr>
                <w:r w:rsidRPr="00A579F3">
                  <w:rPr>
                    <w:rFonts w:ascii="Arial" w:hAnsi="Arial" w:cs="Arial"/>
                    <w:sz w:val="20"/>
                  </w:rPr>
                  <w:t xml:space="preserve"> </w:t>
                </w:r>
              </w:p>
            </w:tc>
          </w:tr>
        </w:tbl>
        <w:p w:rsidR="00CC7EE0" w:rsidRDefault="00F67B75" w:rsidP="00CC7EE0">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p w:rsidR="00CC7EE0" w:rsidRPr="0075375E" w:rsidRDefault="00590378" w:rsidP="00CC7EE0">
          <w:pPr>
            <w:spacing w:after="0"/>
            <w:rPr>
              <w:lang w:val="ro-RO" w:eastAsia="ro-RO"/>
            </w:rPr>
          </w:pPr>
          <w:r>
            <w:rPr>
              <w:lang w:val="ro-RO" w:eastAsia="ro-RO"/>
            </w:rPr>
            <w:t xml:space="preserve"> </w:t>
          </w:r>
        </w:p>
      </w:sdtContent>
    </w:sdt>
    <w:p w:rsidR="00CC7EE0" w:rsidRPr="00CB2B4B" w:rsidRDefault="00F41179" w:rsidP="00CC7EE0">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rPr>
          <w:sz w:val="24"/>
          <w:szCs w:val="24"/>
        </w:rPr>
      </w:sdtEndPr>
      <w:sdtContent>
        <w:p w:rsidR="00CC7EE0" w:rsidRPr="006238B0" w:rsidRDefault="006238B0" w:rsidP="00CC7EE0">
          <w:pPr>
            <w:spacing w:after="0"/>
            <w:ind w:left="360"/>
            <w:rPr>
              <w:rFonts w:ascii="Arial" w:hAnsi="Arial" w:cs="Arial"/>
              <w:sz w:val="24"/>
              <w:szCs w:val="24"/>
              <w:lang w:val="ro-RO"/>
            </w:rPr>
          </w:pPr>
          <w:r w:rsidRPr="006238B0">
            <w:rPr>
              <w:rFonts w:ascii="Arial" w:hAnsi="Arial" w:cs="Arial"/>
              <w:sz w:val="24"/>
              <w:szCs w:val="24"/>
              <w:lang w:val="ro-RO"/>
            </w:rPr>
            <w:t>- se va ţine o evidenţă a deşeurilor (tipuri, cantităţi, sortarea şi valorificarea prin unităţi speciaizate a celor reciclabile) conform legislaţiei în vigoare.</w:t>
          </w:r>
        </w:p>
      </w:sdtContent>
    </w:sdt>
    <w:p w:rsidR="00CC7EE0" w:rsidRPr="00CB2B4B" w:rsidRDefault="00F41179" w:rsidP="00CC7EE0">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CC7EE0" w:rsidRDefault="00590378" w:rsidP="00CC7EE0">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CC7EE0" w:rsidRPr="00804FF0" w:rsidTr="00CC7EE0">
            <w:tc>
              <w:tcPr>
                <w:tcW w:w="1482" w:type="dxa"/>
                <w:shd w:val="clear" w:color="auto" w:fill="C0C0C0"/>
                <w:vAlign w:val="center"/>
              </w:tcPr>
              <w:p w:rsidR="00CC7EE0" w:rsidRPr="00804FF0" w:rsidRDefault="00F41179" w:rsidP="00CC7EE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CC7EE0" w:rsidRPr="00804FF0" w:rsidRDefault="00F41179" w:rsidP="00CC7EE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CC7EE0" w:rsidRPr="00804FF0" w:rsidRDefault="00F41179" w:rsidP="00CC7EE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CC7EE0" w:rsidRPr="00804FF0" w:rsidRDefault="00F41179" w:rsidP="00CC7EE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CC7EE0" w:rsidRPr="00804FF0" w:rsidTr="00CC7EE0">
            <w:tc>
              <w:tcPr>
                <w:tcW w:w="1482" w:type="dxa"/>
                <w:shd w:val="clear" w:color="auto" w:fill="auto"/>
              </w:tcPr>
              <w:p w:rsidR="00CC7EE0" w:rsidRPr="00804FF0" w:rsidRDefault="00F41179" w:rsidP="00CC7EE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CC7EE0" w:rsidRPr="00804FF0" w:rsidRDefault="00F41179" w:rsidP="00CC7EE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CC7EE0" w:rsidRPr="00804FF0" w:rsidRDefault="00F41179" w:rsidP="00CC7EE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CC7EE0" w:rsidRPr="00804FF0" w:rsidRDefault="00F41179" w:rsidP="00CC7EE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CC7EE0" w:rsidRDefault="00F67B75" w:rsidP="00CC7EE0">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CC7EE0" w:rsidRDefault="00590378" w:rsidP="00CC7EE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C7EE0" w:rsidRPr="00CB2B4B" w:rsidRDefault="00F41179" w:rsidP="00CC7EE0">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CC7EE0" w:rsidRPr="00590378" w:rsidRDefault="006238B0" w:rsidP="00CC7EE0">
          <w:pPr>
            <w:autoSpaceDE w:val="0"/>
            <w:autoSpaceDN w:val="0"/>
            <w:adjustRightInd w:val="0"/>
            <w:spacing w:after="0" w:line="240" w:lineRule="auto"/>
            <w:jc w:val="both"/>
            <w:rPr>
              <w:rFonts w:ascii="Arial" w:eastAsia="Times New Roman" w:hAnsi="Arial" w:cs="Arial"/>
              <w:sz w:val="24"/>
              <w:szCs w:val="24"/>
              <w:lang w:val="ro-RO"/>
            </w:rPr>
          </w:pPr>
          <w:r w:rsidRPr="00590378">
            <w:rPr>
              <w:rFonts w:ascii="Arial" w:eastAsia="Times New Roman" w:hAnsi="Arial" w:cs="Arial"/>
              <w:sz w:val="24"/>
              <w:szCs w:val="24"/>
              <w:lang w:val="ro-RO"/>
            </w:rPr>
            <w:t>Operatorul  vinde ambalajele de lemn</w:t>
          </w:r>
          <w:r w:rsidR="00590378">
            <w:rPr>
              <w:rFonts w:ascii="Arial" w:eastAsia="Times New Roman" w:hAnsi="Arial" w:cs="Arial"/>
              <w:sz w:val="24"/>
              <w:szCs w:val="24"/>
              <w:lang w:val="ro-RO"/>
            </w:rPr>
            <w:t xml:space="preserve"> (pale</w:t>
          </w:r>
          <w:r w:rsidR="00590378">
            <w:rPr>
              <w:rFonts w:ascii="Times New Roman" w:eastAsia="Times New Roman" w:hAnsi="Times New Roman" w:cs="Times New Roman"/>
              <w:sz w:val="24"/>
              <w:szCs w:val="24"/>
              <w:lang w:val="ro-RO"/>
            </w:rPr>
            <w:t>ţ</w:t>
          </w:r>
          <w:r w:rsidR="00590378">
            <w:rPr>
              <w:rFonts w:ascii="Arial" w:eastAsia="Times New Roman" w:hAnsi="Arial" w:cs="Arial"/>
              <w:sz w:val="24"/>
              <w:szCs w:val="24"/>
              <w:lang w:val="ro-RO"/>
            </w:rPr>
            <w:t>i, euro pale</w:t>
          </w:r>
          <w:r w:rsidR="00590378">
            <w:rPr>
              <w:rFonts w:ascii="Times New Roman" w:eastAsia="Times New Roman" w:hAnsi="Times New Roman" w:cs="Times New Roman"/>
              <w:sz w:val="24"/>
              <w:szCs w:val="24"/>
              <w:lang w:val="ro-RO"/>
            </w:rPr>
            <w:t>ţ</w:t>
          </w:r>
          <w:r w:rsidR="00590378">
            <w:rPr>
              <w:rFonts w:ascii="Arial" w:eastAsia="Times New Roman" w:hAnsi="Arial" w:cs="Arial"/>
              <w:sz w:val="24"/>
              <w:szCs w:val="24"/>
              <w:lang w:val="ro-RO"/>
            </w:rPr>
            <w:t>i)</w:t>
          </w:r>
          <w:r w:rsidRPr="00590378">
            <w:rPr>
              <w:rFonts w:ascii="Arial" w:eastAsia="Times New Roman" w:hAnsi="Arial" w:cs="Arial"/>
              <w:sz w:val="24"/>
              <w:szCs w:val="24"/>
              <w:lang w:val="ro-RO"/>
            </w:rPr>
            <w:t xml:space="preserve"> în urma recuperării paleţilor de lemn.</w:t>
          </w:r>
        </w:p>
      </w:sdtContent>
    </w:sdt>
    <w:p w:rsidR="00CC7EE0" w:rsidRPr="00FE6A36" w:rsidRDefault="00F41179" w:rsidP="00CC7EE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CC7EE0" w:rsidRPr="00010A8C" w:rsidRDefault="00590378" w:rsidP="00CC7EE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C7EE0" w:rsidRPr="00122506" w:rsidRDefault="00F41179" w:rsidP="00CC7EE0">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CC7EE0" w:rsidRPr="00010A8C" w:rsidRDefault="00590378" w:rsidP="00CC7EE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CC7EE0" w:rsidRPr="00BA15D4" w:rsidTr="00CC7EE0">
            <w:tc>
              <w:tcPr>
                <w:tcW w:w="1501" w:type="dxa"/>
                <w:shd w:val="clear" w:color="auto" w:fill="C0C0C0"/>
                <w:vAlign w:val="center"/>
              </w:tcPr>
              <w:p w:rsidR="00CC7EE0" w:rsidRPr="00BA15D4" w:rsidRDefault="00F41179" w:rsidP="00CC7EE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CC7EE0" w:rsidRPr="00BA15D4" w:rsidRDefault="00F41179" w:rsidP="00CC7EE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CC7EE0" w:rsidRPr="00BA15D4" w:rsidRDefault="00F41179" w:rsidP="00CC7EE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CC7EE0" w:rsidRPr="00BA15D4" w:rsidRDefault="00F41179" w:rsidP="00CC7EE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CC7EE0" w:rsidRPr="00BA15D4" w:rsidRDefault="00F41179" w:rsidP="00CC7EE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CC7EE0" w:rsidRPr="00BA15D4" w:rsidRDefault="00F41179" w:rsidP="00CC7EE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CC7EE0" w:rsidRPr="00BA15D4" w:rsidTr="00CC7EE0">
            <w:tc>
              <w:tcPr>
                <w:tcW w:w="1501" w:type="dxa"/>
                <w:shd w:val="clear" w:color="auto" w:fill="auto"/>
              </w:tcPr>
              <w:p w:rsidR="00CC7EE0" w:rsidRPr="00BA15D4" w:rsidRDefault="00CC7EE0" w:rsidP="00CC7EE0">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CC7EE0" w:rsidRPr="00BA15D4" w:rsidRDefault="00CC7EE0" w:rsidP="00CC7EE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C7EE0" w:rsidRPr="00BA15D4" w:rsidRDefault="00CC7EE0" w:rsidP="00CC7EE0">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CC7EE0" w:rsidRPr="00BA15D4" w:rsidRDefault="00CC7EE0" w:rsidP="00CC7EE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C7EE0" w:rsidRPr="00BA15D4" w:rsidRDefault="00CC7EE0" w:rsidP="00CC7EE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C7EE0" w:rsidRPr="00BA15D4" w:rsidRDefault="00CC7EE0" w:rsidP="00CC7EE0">
                <w:pPr>
                  <w:snapToGrid w:val="0"/>
                  <w:spacing w:before="40" w:after="0" w:line="240" w:lineRule="auto"/>
                  <w:jc w:val="center"/>
                  <w:rPr>
                    <w:rFonts w:ascii="Arial" w:eastAsia="Times New Roman" w:hAnsi="Arial" w:cs="Arial"/>
                    <w:sz w:val="20"/>
                    <w:szCs w:val="24"/>
                    <w:lang w:val="ro-RO"/>
                  </w:rPr>
                </w:pPr>
              </w:p>
            </w:tc>
          </w:tr>
        </w:tbl>
        <w:p w:rsidR="00CC7EE0" w:rsidRDefault="00F67B75" w:rsidP="00CC7EE0">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CC7EE0" w:rsidRPr="00010A8C" w:rsidRDefault="002A002A" w:rsidP="00CC7EE0">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C7EE0" w:rsidRPr="00122506" w:rsidRDefault="00F41179" w:rsidP="00CC7EE0">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CC7EE0" w:rsidRPr="00010A8C" w:rsidRDefault="002A002A" w:rsidP="00CC7EE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C7EE0" w:rsidRDefault="00F41179" w:rsidP="00CC7EE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2A002A" w:rsidRPr="002A002A">
            <w:rPr>
              <w:rFonts w:ascii="Arial" w:eastAsia="Times New Roman" w:hAnsi="Arial" w:cs="Arial"/>
              <w:sz w:val="24"/>
              <w:szCs w:val="24"/>
              <w:lang w:val="ro-RO"/>
            </w:rPr>
            <w:t>Nu este cazul</w:t>
          </w:r>
          <w:r w:rsidR="002A002A">
            <w:rPr>
              <w:rFonts w:ascii="Arial" w:eastAsia="Times New Roman" w:hAnsi="Arial" w:cs="Arial"/>
              <w:b/>
              <w:sz w:val="24"/>
              <w:szCs w:val="24"/>
              <w:lang w:val="ro-RO"/>
            </w:rPr>
            <w:t>.</w:t>
          </w:r>
        </w:sdtContent>
      </w:sdt>
    </w:p>
    <w:p w:rsidR="00CC7EE0" w:rsidRDefault="00F41179" w:rsidP="00CC7EE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sz w:val="24"/>
            <w:szCs w:val="24"/>
            <w:lang w:val="ro-RO"/>
          </w:rPr>
          <w:alias w:val="Câmp editabil text"/>
          <w:tag w:val="CampEditabil"/>
          <w:id w:val="-1873605596"/>
          <w:placeholder>
            <w:docPart w:val="669ABA076FE64B1DA230200E036E35AB"/>
          </w:placeholder>
        </w:sdtPr>
        <w:sdtContent>
          <w:r w:rsidR="002A002A" w:rsidRPr="002A002A">
            <w:rPr>
              <w:rFonts w:ascii="Arial" w:eastAsia="Times New Roman" w:hAnsi="Arial" w:cs="Arial"/>
              <w:sz w:val="24"/>
              <w:szCs w:val="24"/>
              <w:lang w:val="ro-RO"/>
            </w:rPr>
            <w:t>Nu este cazul.</w:t>
          </w:r>
        </w:sdtContent>
      </w:sdt>
      <w:sdt>
        <w:sdtPr>
          <w:rPr>
            <w:rFonts w:ascii="Arial" w:eastAsia="Times New Roman" w:hAnsi="Arial" w:cs="Arial"/>
            <w:color w:val="808080"/>
            <w:sz w:val="24"/>
            <w:szCs w:val="24"/>
            <w:lang w:val="ro-RO"/>
          </w:rPr>
          <w:alias w:val="Câmp editabil text"/>
          <w:tag w:val="CampEditabil"/>
          <w:id w:val="1601292036"/>
          <w:placeholder>
            <w:docPart w:val="0465BF7DC5484A9F93A1A5129D94AF44"/>
          </w:placeholder>
          <w:showingPlcHdr/>
        </w:sdtPr>
        <w:sdtContent>
          <w:r w:rsidR="002A002A" w:rsidRPr="002A002A">
            <w:rPr>
              <w:rStyle w:val="PlaceholderText"/>
            </w:rPr>
            <w:t>....</w:t>
          </w:r>
        </w:sdtContent>
      </w:sdt>
    </w:p>
    <w:p w:rsidR="00CC7EE0" w:rsidRDefault="00F41179" w:rsidP="00CC7EE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2A002A" w:rsidRPr="002A002A">
            <w:rPr>
              <w:rFonts w:ascii="Arial" w:eastAsia="Times New Roman" w:hAnsi="Arial" w:cs="Arial"/>
              <w:sz w:val="24"/>
              <w:szCs w:val="24"/>
              <w:lang w:val="ro-RO"/>
            </w:rPr>
            <w:t>Nu este cazul.</w:t>
          </w:r>
        </w:sdtContent>
      </w:sdt>
    </w:p>
    <w:p w:rsidR="00CC7EE0" w:rsidRDefault="00F41179" w:rsidP="00CC7EE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2A002A" w:rsidRPr="002A002A">
            <w:rPr>
              <w:rFonts w:ascii="Arial" w:eastAsia="Times New Roman" w:hAnsi="Arial" w:cs="Arial"/>
              <w:sz w:val="24"/>
              <w:szCs w:val="24"/>
              <w:lang w:val="ro-RO"/>
            </w:rPr>
            <w:t>Nu este cazul.</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CC7EE0" w:rsidRPr="00BD4EA0" w:rsidRDefault="002A002A" w:rsidP="00CC7EE0">
          <w:pPr>
            <w:spacing w:after="0"/>
            <w:ind w:left="360"/>
            <w:rPr>
              <w:rFonts w:ascii="Arial" w:hAnsi="Arial" w:cs="Arial"/>
              <w:lang w:val="ro-RO"/>
            </w:rPr>
          </w:pPr>
          <w:r>
            <w:rPr>
              <w:rFonts w:ascii="Arial" w:hAnsi="Arial" w:cs="Arial"/>
              <w:color w:val="808080"/>
              <w:lang w:val="ro-RO"/>
            </w:rPr>
            <w:t xml:space="preserve"> </w:t>
          </w:r>
        </w:p>
      </w:sdtContent>
    </w:sdt>
    <w:p w:rsidR="00CC7EE0" w:rsidRPr="00122506" w:rsidRDefault="00F41179" w:rsidP="00CC7EE0">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CC7EE0" w:rsidRPr="00122506" w:rsidRDefault="002A002A" w:rsidP="00CC7EE0">
          <w:pPr>
            <w:snapToGrid w:val="0"/>
            <w:spacing w:after="0" w:line="240" w:lineRule="auto"/>
            <w:ind w:left="360"/>
            <w:jc w:val="both"/>
            <w:rPr>
              <w:rFonts w:ascii="Arial" w:eastAsia="Times New Roman" w:hAnsi="Arial" w:cs="Arial"/>
              <w:sz w:val="24"/>
              <w:szCs w:val="24"/>
              <w:lang w:val="ro-RO"/>
            </w:rPr>
          </w:pPr>
          <w:r w:rsidRPr="002A002A">
            <w:rPr>
              <w:rFonts w:ascii="Arial" w:eastAsia="Times New Roman" w:hAnsi="Arial" w:cs="Arial"/>
              <w:sz w:val="24"/>
              <w:szCs w:val="24"/>
              <w:lang w:val="ro-RO"/>
            </w:rPr>
            <w:t>Nu este cazul.</w:t>
          </w:r>
        </w:p>
      </w:sdtContent>
    </w:sdt>
    <w:p w:rsidR="00CC7EE0" w:rsidRPr="00122506" w:rsidRDefault="00F41179" w:rsidP="00CC7EE0">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CC7EE0" w:rsidRDefault="00CC7EE0" w:rsidP="00CC7EE0">
          <w:pPr>
            <w:spacing w:after="0" w:line="240" w:lineRule="auto"/>
            <w:jc w:val="both"/>
            <w:rPr>
              <w:rFonts w:ascii="Arial" w:eastAsia="Times New Roman" w:hAnsi="Arial" w:cs="Arial"/>
              <w:b/>
              <w:sz w:val="24"/>
              <w:szCs w:val="24"/>
              <w:lang w:val="ro-RO"/>
            </w:rPr>
          </w:pPr>
        </w:p>
        <w:p w:rsidR="00CC7EE0" w:rsidRPr="00853234" w:rsidRDefault="00F41179" w:rsidP="00CC7EE0">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590378">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CC7EE0" w:rsidRDefault="00CC7EE0" w:rsidP="00CC7EE0">
          <w:pPr>
            <w:spacing w:after="0" w:line="240" w:lineRule="auto"/>
            <w:jc w:val="both"/>
            <w:rPr>
              <w:rFonts w:ascii="Arial" w:hAnsi="Arial" w:cs="Arial"/>
              <w:b/>
              <w:sz w:val="24"/>
              <w:szCs w:val="24"/>
              <w:lang w:val="ro-RO"/>
            </w:rPr>
          </w:pPr>
        </w:p>
        <w:p w:rsidR="00CC7EE0" w:rsidRDefault="00F41179" w:rsidP="00CC7EE0">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590378">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CC7EE0" w:rsidRDefault="00CC7EE0" w:rsidP="00CC7EE0">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CC7EE0" w:rsidRPr="00D15FAB" w:rsidTr="00CC7EE0">
            <w:tc>
              <w:tcPr>
                <w:tcW w:w="1804" w:type="dxa"/>
                <w:vMerge w:val="restart"/>
                <w:shd w:val="clear" w:color="auto" w:fill="C0C0C0"/>
              </w:tcPr>
              <w:p w:rsidR="00CC7EE0" w:rsidRPr="00D15FAB" w:rsidRDefault="00F41179" w:rsidP="00CC7EE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CC7EE0" w:rsidRPr="00D15FAB" w:rsidRDefault="00F41179" w:rsidP="00CC7EE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CC7EE0" w:rsidRPr="00D15FAB" w:rsidRDefault="00F41179" w:rsidP="00CC7EE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CC7EE0" w:rsidRPr="00D15FAB" w:rsidRDefault="00F41179" w:rsidP="00CC7EE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CC7EE0" w:rsidRPr="00D15FAB" w:rsidRDefault="00F41179" w:rsidP="00CC7EE0">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CC7EE0" w:rsidRPr="00D15FAB" w:rsidTr="00CC7EE0">
            <w:tc>
              <w:tcPr>
                <w:tcW w:w="1804" w:type="dxa"/>
                <w:vMerge/>
                <w:shd w:val="clear" w:color="auto" w:fill="C0C0C0"/>
              </w:tcPr>
              <w:p w:rsidR="00CC7EE0" w:rsidRPr="00D15FAB" w:rsidRDefault="00CC7EE0" w:rsidP="00CC7EE0">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CC7EE0" w:rsidRPr="00D15FAB" w:rsidRDefault="00CC7EE0" w:rsidP="00CC7EE0">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CC7EE0" w:rsidRPr="00D15FAB" w:rsidRDefault="00CC7EE0" w:rsidP="00CC7EE0">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CC7EE0" w:rsidRPr="00D15FAB" w:rsidRDefault="00CC7EE0" w:rsidP="00CC7EE0">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CC7EE0" w:rsidRPr="00D15FAB" w:rsidRDefault="00F41179" w:rsidP="00CC7EE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CC7EE0" w:rsidRPr="00D15FAB" w:rsidRDefault="00F41179" w:rsidP="00CC7EE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CC7EE0" w:rsidRPr="00D15FAB" w:rsidTr="00CC7EE0">
            <w:tc>
              <w:tcPr>
                <w:tcW w:w="1804" w:type="dxa"/>
                <w:shd w:val="clear" w:color="auto" w:fill="auto"/>
              </w:tcPr>
              <w:p w:rsidR="00CC7EE0" w:rsidRPr="00D15FAB" w:rsidRDefault="00CC7EE0" w:rsidP="00CC7EE0">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CC7EE0" w:rsidRPr="00D15FAB" w:rsidRDefault="00CC7EE0" w:rsidP="00CC7EE0">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CC7EE0" w:rsidRPr="00D15FAB" w:rsidRDefault="00CC7EE0" w:rsidP="00CC7EE0">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CC7EE0" w:rsidRPr="00D15FAB" w:rsidRDefault="00CC7EE0" w:rsidP="00CC7EE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C7EE0" w:rsidRPr="00D15FAB" w:rsidRDefault="00CC7EE0" w:rsidP="00CC7EE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C7EE0" w:rsidRPr="00D15FAB" w:rsidRDefault="00CC7EE0" w:rsidP="00CC7EE0">
                <w:pPr>
                  <w:spacing w:before="40" w:after="0" w:line="360" w:lineRule="auto"/>
                  <w:jc w:val="center"/>
                  <w:rPr>
                    <w:rFonts w:ascii="Arial" w:eastAsia="Times New Roman" w:hAnsi="Arial" w:cs="Arial"/>
                    <w:sz w:val="20"/>
                    <w:szCs w:val="24"/>
                    <w:lang w:val="ro-RO"/>
                  </w:rPr>
                </w:pPr>
              </w:p>
            </w:tc>
          </w:tr>
        </w:tbl>
        <w:p w:rsidR="00CC7EE0" w:rsidRDefault="00F67B75" w:rsidP="00CC7EE0">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CC7EE0" w:rsidRPr="00853234" w:rsidRDefault="00F41179" w:rsidP="00CC7EE0">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2A002A" w:rsidRPr="002A002A">
            <w:t xml:space="preserve"> </w:t>
          </w:r>
          <w:r w:rsidR="002A002A">
            <w:t>-</w:t>
          </w:r>
          <w:r w:rsidR="002A002A" w:rsidRPr="002A002A">
            <w:rPr>
              <w:rFonts w:ascii="Arial" w:hAnsi="Arial" w:cs="Arial"/>
              <w:sz w:val="24"/>
              <w:szCs w:val="24"/>
              <w:lang w:val="pt-BR"/>
            </w:rPr>
            <w:t>Nu este cazul.</w:t>
          </w:r>
        </w:p>
        <w:p w:rsidR="00CC7EE0" w:rsidRDefault="00F41179" w:rsidP="00CC7EE0">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2A002A" w:rsidRPr="002A002A">
            <w:t xml:space="preserve"> -</w:t>
          </w:r>
          <w:r w:rsidR="002A002A" w:rsidRPr="002A002A">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CC7EE0" w:rsidRPr="000768B9" w:rsidTr="00CC7EE0">
            <w:tc>
              <w:tcPr>
                <w:tcW w:w="3848" w:type="dxa"/>
                <w:shd w:val="clear" w:color="auto" w:fill="C0C0C0"/>
              </w:tcPr>
              <w:p w:rsidR="00CC7EE0" w:rsidRPr="000768B9" w:rsidRDefault="00F41179" w:rsidP="00CC7EE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CC7EE0" w:rsidRPr="000768B9" w:rsidRDefault="00F41179" w:rsidP="00CC7EE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CC7EE0" w:rsidRPr="000768B9" w:rsidRDefault="00F41179" w:rsidP="00CC7EE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CC7EE0" w:rsidRPr="000768B9" w:rsidTr="00CC7EE0">
            <w:tc>
              <w:tcPr>
                <w:tcW w:w="3848" w:type="dxa"/>
                <w:shd w:val="clear" w:color="auto" w:fill="auto"/>
              </w:tcPr>
              <w:p w:rsidR="00CC7EE0" w:rsidRPr="000768B9" w:rsidRDefault="00CC7EE0" w:rsidP="00CC7EE0">
                <w:pPr>
                  <w:spacing w:before="40" w:after="0" w:line="360" w:lineRule="auto"/>
                  <w:jc w:val="center"/>
                  <w:rPr>
                    <w:rFonts w:ascii="Arial" w:hAnsi="Arial" w:cs="Arial"/>
                    <w:noProof/>
                    <w:sz w:val="20"/>
                    <w:szCs w:val="24"/>
                    <w:lang w:val="ro-RO"/>
                  </w:rPr>
                </w:pPr>
              </w:p>
            </w:tc>
            <w:tc>
              <w:tcPr>
                <w:tcW w:w="3079" w:type="dxa"/>
                <w:shd w:val="clear" w:color="auto" w:fill="auto"/>
              </w:tcPr>
              <w:p w:rsidR="00CC7EE0" w:rsidRPr="000768B9" w:rsidRDefault="00CC7EE0" w:rsidP="00CC7EE0">
                <w:pPr>
                  <w:spacing w:before="40" w:after="0" w:line="360" w:lineRule="auto"/>
                  <w:jc w:val="center"/>
                  <w:rPr>
                    <w:rFonts w:ascii="Arial" w:hAnsi="Arial" w:cs="Arial"/>
                    <w:noProof/>
                    <w:sz w:val="20"/>
                    <w:szCs w:val="24"/>
                    <w:lang w:val="ro-RO"/>
                  </w:rPr>
                </w:pPr>
              </w:p>
            </w:tc>
            <w:tc>
              <w:tcPr>
                <w:tcW w:w="3079" w:type="dxa"/>
                <w:shd w:val="clear" w:color="auto" w:fill="auto"/>
              </w:tcPr>
              <w:p w:rsidR="00CC7EE0" w:rsidRPr="000768B9" w:rsidRDefault="00CC7EE0" w:rsidP="00CC7EE0">
                <w:pPr>
                  <w:spacing w:before="40" w:after="0" w:line="360" w:lineRule="auto"/>
                  <w:jc w:val="center"/>
                  <w:rPr>
                    <w:rFonts w:ascii="Arial" w:hAnsi="Arial" w:cs="Arial"/>
                    <w:noProof/>
                    <w:sz w:val="20"/>
                    <w:szCs w:val="24"/>
                    <w:lang w:val="ro-RO"/>
                  </w:rPr>
                </w:pPr>
              </w:p>
            </w:tc>
          </w:tr>
        </w:tbl>
        <w:p w:rsidR="00CC7EE0" w:rsidRDefault="00F67B75" w:rsidP="00CC7EE0">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CC7EE0" w:rsidRDefault="00F41179" w:rsidP="00CC7EE0">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2A002A" w:rsidRPr="002A002A">
            <w:rPr>
              <w:rFonts w:ascii="Arial" w:hAnsi="Arial" w:cs="Arial"/>
              <w:b w:val="0"/>
              <w:noProof w:val="0"/>
              <w:spacing w:val="0"/>
              <w:szCs w:val="24"/>
            </w:rPr>
            <w:t>- Nu este cazul.</w:t>
          </w:r>
          <w:r w:rsidR="002A002A">
            <w:rPr>
              <w:rFonts w:ascii="Arial" w:hAnsi="Arial" w:cs="Arial"/>
              <w:noProof w:val="0"/>
              <w:spacing w:val="0"/>
              <w:szCs w:val="24"/>
            </w:rPr>
            <w:t xml:space="preserve"> </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CC7EE0" w:rsidRPr="000768B9" w:rsidTr="00CC7EE0">
            <w:tc>
              <w:tcPr>
                <w:tcW w:w="2859" w:type="dxa"/>
                <w:shd w:val="clear" w:color="auto" w:fill="C0C0C0"/>
              </w:tcPr>
              <w:p w:rsidR="00CC7EE0" w:rsidRPr="000768B9" w:rsidRDefault="00F41179" w:rsidP="00CC7EE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CC7EE0" w:rsidRPr="000768B9" w:rsidRDefault="00F41179" w:rsidP="00CC7EE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CC7EE0" w:rsidRPr="000768B9" w:rsidTr="00CC7EE0">
            <w:tc>
              <w:tcPr>
                <w:tcW w:w="2859" w:type="dxa"/>
                <w:shd w:val="clear" w:color="auto" w:fill="auto"/>
              </w:tcPr>
              <w:p w:rsidR="00CC7EE0" w:rsidRPr="000768B9" w:rsidRDefault="00CC7EE0" w:rsidP="00CC7EE0">
                <w:pPr>
                  <w:spacing w:before="40" w:after="0" w:line="360" w:lineRule="auto"/>
                  <w:jc w:val="center"/>
                  <w:rPr>
                    <w:rFonts w:ascii="Arial" w:hAnsi="Arial" w:cs="Arial"/>
                    <w:noProof/>
                    <w:sz w:val="20"/>
                    <w:szCs w:val="24"/>
                    <w:lang w:val="ro-RO"/>
                  </w:rPr>
                </w:pPr>
              </w:p>
            </w:tc>
            <w:tc>
              <w:tcPr>
                <w:tcW w:w="7147" w:type="dxa"/>
                <w:shd w:val="clear" w:color="auto" w:fill="auto"/>
              </w:tcPr>
              <w:p w:rsidR="00CC7EE0" w:rsidRPr="000768B9" w:rsidRDefault="00CC7EE0" w:rsidP="00CC7EE0">
                <w:pPr>
                  <w:spacing w:before="40" w:after="0" w:line="360" w:lineRule="auto"/>
                  <w:jc w:val="center"/>
                  <w:rPr>
                    <w:rFonts w:ascii="Arial" w:hAnsi="Arial" w:cs="Arial"/>
                    <w:noProof/>
                    <w:sz w:val="20"/>
                    <w:szCs w:val="24"/>
                    <w:lang w:val="ro-RO"/>
                  </w:rPr>
                </w:pPr>
              </w:p>
            </w:tc>
          </w:tr>
        </w:tbl>
        <w:p w:rsidR="00CC7EE0" w:rsidRDefault="00F67B75" w:rsidP="00CC7EE0">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CC7EE0" w:rsidRDefault="002A002A" w:rsidP="00CC7EE0">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CC7EE0" w:rsidRPr="00122506" w:rsidRDefault="00F41179" w:rsidP="00CC7EE0">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CC7EE0" w:rsidRPr="00114F26" w:rsidRDefault="002A002A" w:rsidP="00CC7EE0">
          <w:pPr>
            <w:snapToGrid w:val="0"/>
            <w:spacing w:after="0" w:line="240" w:lineRule="auto"/>
            <w:ind w:left="360"/>
            <w:jc w:val="both"/>
            <w:rPr>
              <w:rFonts w:ascii="Arial" w:eastAsia="Times New Roman" w:hAnsi="Arial" w:cs="Arial"/>
              <w:sz w:val="24"/>
              <w:szCs w:val="24"/>
              <w:lang w:val="ro-RO"/>
            </w:rPr>
          </w:pPr>
          <w:r w:rsidRPr="002A002A">
            <w:rPr>
              <w:rFonts w:ascii="Arial" w:eastAsia="Times New Roman" w:hAnsi="Arial" w:cs="Arial"/>
              <w:sz w:val="24"/>
              <w:szCs w:val="24"/>
              <w:lang w:val="ro-RO"/>
            </w:rPr>
            <w:t>Nu este cazul.</w:t>
          </w:r>
        </w:p>
      </w:sdtContent>
    </w:sdt>
    <w:p w:rsidR="00CC7EE0" w:rsidRDefault="00F41179" w:rsidP="00CC7EE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CC7EE0" w:rsidRDefault="002A002A" w:rsidP="00CC7EE0">
          <w:pPr>
            <w:spacing w:after="0" w:line="360" w:lineRule="auto"/>
            <w:jc w:val="both"/>
            <w:rPr>
              <w:rFonts w:ascii="Arial" w:eastAsia="Times New Roman" w:hAnsi="Arial" w:cs="Arial"/>
              <w:sz w:val="24"/>
              <w:szCs w:val="24"/>
              <w:lang w:val="ro-RO"/>
            </w:rPr>
          </w:pPr>
          <w:r w:rsidRPr="002A002A">
            <w:rPr>
              <w:rFonts w:ascii="Arial" w:eastAsia="Times New Roman" w:hAnsi="Arial" w:cs="Arial"/>
              <w:sz w:val="24"/>
              <w:szCs w:val="24"/>
              <w:lang w:val="ro-RO"/>
            </w:rPr>
            <w:t>Nu este cazul.</w:t>
          </w:r>
        </w:p>
      </w:sdtContent>
    </w:sdt>
    <w:p w:rsidR="00CC7EE0" w:rsidRDefault="00F41179" w:rsidP="00CC7EE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6238B0" w:rsidRPr="006238B0" w:rsidRDefault="006238B0" w:rsidP="006238B0">
          <w:pPr>
            <w:spacing w:after="0" w:line="240" w:lineRule="auto"/>
            <w:jc w:val="both"/>
            <w:rPr>
              <w:rFonts w:ascii="Arial" w:eastAsia="Times New Roman" w:hAnsi="Arial" w:cs="Arial"/>
              <w:bCs/>
              <w:sz w:val="24"/>
              <w:szCs w:val="24"/>
              <w:lang w:val="ro-RO" w:eastAsia="ro-RO"/>
            </w:rPr>
          </w:pPr>
          <w:r w:rsidRPr="006238B0">
            <w:rPr>
              <w:rFonts w:ascii="Arial" w:eastAsia="Times New Roman" w:hAnsi="Arial" w:cs="Arial"/>
              <w:bCs/>
              <w:sz w:val="24"/>
              <w:szCs w:val="24"/>
              <w:lang w:val="ro-RO" w:eastAsia="ro-RO"/>
            </w:rPr>
            <w:t>-în caz de poluări accidentale, elemente care ar putea afecta negativ starea mediului în zonă, imediat la dispeceratul APM Cluj, serviciu permanent, tel 0264433208;</w:t>
          </w:r>
        </w:p>
        <w:p w:rsidR="006238B0" w:rsidRPr="00590378" w:rsidRDefault="006238B0" w:rsidP="006238B0">
          <w:pPr>
            <w:spacing w:after="0" w:line="240" w:lineRule="auto"/>
            <w:jc w:val="both"/>
            <w:rPr>
              <w:rFonts w:ascii="Arial" w:eastAsia="Times New Roman" w:hAnsi="Arial" w:cs="Arial"/>
              <w:bCs/>
              <w:sz w:val="24"/>
              <w:szCs w:val="24"/>
              <w:lang w:val="ro-RO" w:eastAsia="ro-RO"/>
            </w:rPr>
          </w:pPr>
          <w:r w:rsidRPr="00590378">
            <w:rPr>
              <w:rFonts w:ascii="Arial" w:eastAsia="Times New Roman" w:hAnsi="Arial" w:cs="Arial"/>
              <w:bCs/>
              <w:sz w:val="24"/>
              <w:szCs w:val="24"/>
              <w:lang w:val="ro-RO" w:eastAsia="ro-RO"/>
            </w:rPr>
            <w:t>-se va ţine o evidenţă a deşeurilor (tipuri, cantităţi, sortarea şi valorificarea prin unităţi specializate a celor reciclabile) conf. legislaţiei în vigoare;</w:t>
          </w:r>
        </w:p>
        <w:p w:rsidR="006238B0" w:rsidRPr="00590378" w:rsidRDefault="006238B0" w:rsidP="006238B0">
          <w:pPr>
            <w:spacing w:after="0" w:line="240" w:lineRule="auto"/>
            <w:jc w:val="both"/>
            <w:rPr>
              <w:rFonts w:ascii="Arial" w:eastAsia="Times New Roman" w:hAnsi="Arial" w:cs="Arial"/>
              <w:bCs/>
              <w:sz w:val="24"/>
              <w:szCs w:val="24"/>
              <w:lang w:val="ro-RO" w:eastAsia="ro-RO"/>
            </w:rPr>
          </w:pPr>
          <w:r w:rsidRPr="00590378">
            <w:rPr>
              <w:rFonts w:ascii="Arial" w:eastAsia="Times New Roman" w:hAnsi="Arial" w:cs="Arial"/>
              <w:bCs/>
              <w:sz w:val="24"/>
              <w:szCs w:val="24"/>
              <w:lang w:val="ro-RO" w:eastAsia="ro-RO"/>
            </w:rPr>
            <w:t xml:space="preserve">- </w:t>
          </w:r>
          <w:r w:rsidRPr="00590378">
            <w:rPr>
              <w:rFonts w:ascii="Arial" w:eastAsia="Times New Roman" w:hAnsi="Arial" w:cs="Arial"/>
              <w:b/>
              <w:bCs/>
              <w:sz w:val="24"/>
              <w:szCs w:val="24"/>
              <w:lang w:val="ro-RO" w:eastAsia="ro-RO"/>
            </w:rPr>
            <w:t>raportare lunară</w:t>
          </w:r>
          <w:r w:rsidRPr="00590378">
            <w:rPr>
              <w:rFonts w:ascii="Arial" w:eastAsia="Times New Roman" w:hAnsi="Arial" w:cs="Arial"/>
              <w:bCs/>
              <w:sz w:val="24"/>
              <w:szCs w:val="24"/>
              <w:lang w:val="ro-RO" w:eastAsia="ro-RO"/>
            </w:rPr>
            <w:t xml:space="preserve"> la APM Cluj, până la data de 5 a fiecărei luni pentru luna anterioară a cantităţii de deşeuri colectate/generate (pe tipuri de deşeuri) şi</w:t>
          </w:r>
          <w:r w:rsidR="00590378" w:rsidRPr="00590378">
            <w:rPr>
              <w:rFonts w:ascii="Arial" w:eastAsia="Times New Roman" w:hAnsi="Arial" w:cs="Arial"/>
              <w:bCs/>
              <w:sz w:val="24"/>
              <w:szCs w:val="24"/>
              <w:lang w:val="ro-RO" w:eastAsia="ro-RO"/>
            </w:rPr>
            <w:t xml:space="preserve"> valorificate prin unităţi autor</w:t>
          </w:r>
          <w:r w:rsidRPr="00590378">
            <w:rPr>
              <w:rFonts w:ascii="Arial" w:eastAsia="Times New Roman" w:hAnsi="Arial" w:cs="Arial"/>
              <w:bCs/>
              <w:sz w:val="24"/>
              <w:szCs w:val="24"/>
              <w:lang w:val="ro-RO" w:eastAsia="ro-RO"/>
            </w:rPr>
            <w:t>izate;</w:t>
          </w:r>
        </w:p>
        <w:p w:rsidR="00CC7EE0" w:rsidRDefault="006238B0" w:rsidP="006238B0">
          <w:pPr>
            <w:spacing w:after="0" w:line="240" w:lineRule="auto"/>
            <w:jc w:val="both"/>
            <w:rPr>
              <w:rFonts w:ascii="Arial" w:eastAsia="Times New Roman" w:hAnsi="Arial" w:cs="Arial"/>
              <w:b/>
              <w:bCs/>
              <w:sz w:val="24"/>
              <w:szCs w:val="24"/>
              <w:lang w:val="ro-RO" w:eastAsia="ro-RO"/>
            </w:rPr>
          </w:pPr>
          <w:r w:rsidRPr="00590378">
            <w:rPr>
              <w:rFonts w:ascii="Arial" w:eastAsia="Times New Roman" w:hAnsi="Arial" w:cs="Arial"/>
              <w:bCs/>
              <w:sz w:val="24"/>
              <w:szCs w:val="24"/>
              <w:lang w:val="ro-RO" w:eastAsia="ro-RO"/>
            </w:rPr>
            <w:t xml:space="preserve">- </w:t>
          </w:r>
          <w:r w:rsidRPr="00590378">
            <w:rPr>
              <w:rFonts w:ascii="Arial" w:eastAsia="Times New Roman" w:hAnsi="Arial" w:cs="Arial"/>
              <w:b/>
              <w:bCs/>
              <w:sz w:val="24"/>
              <w:szCs w:val="24"/>
              <w:lang w:val="ro-RO" w:eastAsia="ro-RO"/>
            </w:rPr>
            <w:t>raportare anuală</w:t>
          </w:r>
          <w:r w:rsidRPr="00590378">
            <w:rPr>
              <w:rFonts w:ascii="Arial" w:eastAsia="Times New Roman" w:hAnsi="Arial" w:cs="Arial"/>
              <w:bCs/>
              <w:sz w:val="24"/>
              <w:szCs w:val="24"/>
              <w:lang w:val="ro-RO" w:eastAsia="ro-RO"/>
            </w:rPr>
            <w:t xml:space="preserve"> la APM Cluj a evidenţei gestiunii deşeurilor conf. HG 856/2002 privind evidenţa gestiunii deşeurilor şi pentru aprobarea listei cuprinzând deşeurile, inclusiv deşeurile periculoase, cu completările şi modificările ulterioare şi Legii nr. 211/2011 privind regimul deşeurilor, până la data de </w:t>
          </w:r>
          <w:r w:rsidRPr="006238B0">
            <w:rPr>
              <w:rFonts w:ascii="Arial" w:eastAsia="Times New Roman" w:hAnsi="Arial" w:cs="Arial"/>
              <w:b/>
              <w:bCs/>
              <w:sz w:val="24"/>
              <w:szCs w:val="24"/>
              <w:lang w:val="ro-RO" w:eastAsia="ro-RO"/>
            </w:rPr>
            <w:t>31 martie</w:t>
          </w:r>
          <w:r w:rsidRPr="006238B0">
            <w:rPr>
              <w:rFonts w:ascii="Arial" w:eastAsia="Times New Roman" w:hAnsi="Arial" w:cs="Arial"/>
              <w:bCs/>
              <w:sz w:val="24"/>
              <w:szCs w:val="24"/>
              <w:lang w:val="ro-RO" w:eastAsia="ro-RO"/>
            </w:rPr>
            <w:t xml:space="preserve"> a anului în curs pentru anul anterior</w:t>
          </w:r>
          <w:r>
            <w:rPr>
              <w:rFonts w:ascii="Arial" w:eastAsia="Times New Roman" w:hAnsi="Arial" w:cs="Arial"/>
              <w:bCs/>
              <w:sz w:val="24"/>
              <w:szCs w:val="24"/>
              <w:lang w:val="ro-RO" w:eastAsia="ro-RO"/>
            </w:rPr>
            <w:t>, pe format de h</w:t>
          </w:r>
          <w:r>
            <w:rPr>
              <w:rFonts w:ascii="Times New Roman" w:eastAsia="Times New Roman" w:hAnsi="Times New Roman" w:cs="Times New Roman"/>
              <w:bCs/>
              <w:sz w:val="24"/>
              <w:szCs w:val="24"/>
              <w:lang w:val="ro-RO" w:eastAsia="ro-RO"/>
            </w:rPr>
            <w:t>â</w:t>
          </w:r>
          <w:r>
            <w:rPr>
              <w:rFonts w:ascii="Arial" w:eastAsia="Times New Roman" w:hAnsi="Arial" w:cs="Arial"/>
              <w:bCs/>
              <w:sz w:val="24"/>
              <w:szCs w:val="24"/>
              <w:lang w:val="ro-RO" w:eastAsia="ro-RO"/>
            </w:rPr>
            <w:t xml:space="preserve">rtie </w:t>
          </w:r>
          <w:r>
            <w:rPr>
              <w:rFonts w:ascii="Times New Roman" w:eastAsia="Times New Roman" w:hAnsi="Times New Roman" w:cs="Times New Roman"/>
              <w:bCs/>
              <w:sz w:val="24"/>
              <w:szCs w:val="24"/>
              <w:lang w:val="ro-RO" w:eastAsia="ro-RO"/>
            </w:rPr>
            <w:t>ş</w:t>
          </w:r>
          <w:r>
            <w:rPr>
              <w:rFonts w:ascii="Arial" w:eastAsia="Times New Roman" w:hAnsi="Arial" w:cs="Arial"/>
              <w:bCs/>
              <w:sz w:val="24"/>
              <w:szCs w:val="24"/>
              <w:lang w:val="ro-RO" w:eastAsia="ro-RO"/>
            </w:rPr>
            <w:t>i format electronic</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6238B0" w:rsidRPr="006238B0" w:rsidTr="006238B0">
            <w:tc>
              <w:tcPr>
                <w:tcW w:w="643" w:type="dxa"/>
                <w:shd w:val="clear" w:color="auto" w:fill="C0C0C0"/>
                <w:vAlign w:val="center"/>
              </w:tcPr>
              <w:p w:rsidR="006238B0" w:rsidRPr="006238B0" w:rsidRDefault="006238B0" w:rsidP="006238B0">
                <w:pPr>
                  <w:spacing w:before="40" w:after="0" w:line="240" w:lineRule="auto"/>
                  <w:jc w:val="center"/>
                  <w:rPr>
                    <w:rFonts w:ascii="Arial" w:eastAsia="Times New Roman" w:hAnsi="Arial" w:cs="Arial"/>
                    <w:b/>
                    <w:bCs/>
                    <w:sz w:val="20"/>
                    <w:szCs w:val="24"/>
                    <w:lang w:val="ro-RO" w:eastAsia="ro-RO"/>
                  </w:rPr>
                </w:pPr>
                <w:r w:rsidRPr="006238B0">
                  <w:rPr>
                    <w:rFonts w:ascii="Arial" w:eastAsia="Times New Roman" w:hAnsi="Arial" w:cs="Arial"/>
                    <w:b/>
                    <w:bCs/>
                    <w:sz w:val="20"/>
                    <w:szCs w:val="24"/>
                    <w:lang w:val="ro-RO" w:eastAsia="ro-RO"/>
                  </w:rPr>
                  <w:t>Nr. Crt.</w:t>
                </w:r>
              </w:p>
            </w:tc>
            <w:tc>
              <w:tcPr>
                <w:tcW w:w="3215" w:type="dxa"/>
                <w:shd w:val="clear" w:color="auto" w:fill="C0C0C0"/>
                <w:vAlign w:val="center"/>
              </w:tcPr>
              <w:p w:rsidR="006238B0" w:rsidRPr="006238B0" w:rsidRDefault="006238B0" w:rsidP="006238B0">
                <w:pPr>
                  <w:spacing w:before="40" w:after="0" w:line="240" w:lineRule="auto"/>
                  <w:jc w:val="center"/>
                  <w:rPr>
                    <w:rFonts w:ascii="Arial" w:eastAsia="Times New Roman" w:hAnsi="Arial" w:cs="Arial"/>
                    <w:b/>
                    <w:bCs/>
                    <w:sz w:val="20"/>
                    <w:szCs w:val="24"/>
                    <w:lang w:val="ro-RO" w:eastAsia="ro-RO"/>
                  </w:rPr>
                </w:pPr>
                <w:r w:rsidRPr="006238B0">
                  <w:rPr>
                    <w:rFonts w:ascii="Arial" w:eastAsia="Times New Roman" w:hAnsi="Arial" w:cs="Arial"/>
                    <w:b/>
                    <w:bCs/>
                    <w:sz w:val="20"/>
                    <w:szCs w:val="24"/>
                    <w:lang w:val="ro-RO" w:eastAsia="ro-RO"/>
                  </w:rPr>
                  <w:t>Denumire raport</w:t>
                </w:r>
              </w:p>
            </w:tc>
            <w:tc>
              <w:tcPr>
                <w:tcW w:w="1286" w:type="dxa"/>
                <w:shd w:val="clear" w:color="auto" w:fill="C0C0C0"/>
                <w:vAlign w:val="center"/>
              </w:tcPr>
              <w:p w:rsidR="006238B0" w:rsidRPr="006238B0" w:rsidRDefault="006238B0" w:rsidP="006238B0">
                <w:pPr>
                  <w:spacing w:before="40" w:after="0" w:line="240" w:lineRule="auto"/>
                  <w:jc w:val="center"/>
                  <w:rPr>
                    <w:rFonts w:ascii="Arial" w:eastAsia="Times New Roman" w:hAnsi="Arial" w:cs="Arial"/>
                    <w:b/>
                    <w:bCs/>
                    <w:sz w:val="20"/>
                    <w:szCs w:val="24"/>
                    <w:lang w:val="ro-RO" w:eastAsia="ro-RO"/>
                  </w:rPr>
                </w:pPr>
                <w:r w:rsidRPr="006238B0">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6238B0" w:rsidRPr="006238B0" w:rsidRDefault="006238B0" w:rsidP="006238B0">
                <w:pPr>
                  <w:spacing w:before="40" w:after="0" w:line="240" w:lineRule="auto"/>
                  <w:jc w:val="center"/>
                  <w:rPr>
                    <w:rFonts w:ascii="Arial" w:eastAsia="Times New Roman" w:hAnsi="Arial" w:cs="Arial"/>
                    <w:b/>
                    <w:bCs/>
                    <w:sz w:val="20"/>
                    <w:szCs w:val="24"/>
                    <w:lang w:val="ro-RO" w:eastAsia="ro-RO"/>
                  </w:rPr>
                </w:pPr>
                <w:r w:rsidRPr="006238B0">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6238B0" w:rsidRPr="006238B0" w:rsidRDefault="006238B0" w:rsidP="006238B0">
                <w:pPr>
                  <w:spacing w:before="40" w:after="0" w:line="240" w:lineRule="auto"/>
                  <w:jc w:val="center"/>
                  <w:rPr>
                    <w:rFonts w:ascii="Arial" w:eastAsia="Times New Roman" w:hAnsi="Arial" w:cs="Arial"/>
                    <w:b/>
                    <w:bCs/>
                    <w:sz w:val="20"/>
                    <w:szCs w:val="24"/>
                    <w:lang w:val="ro-RO" w:eastAsia="ro-RO"/>
                  </w:rPr>
                </w:pPr>
                <w:r w:rsidRPr="006238B0">
                  <w:rPr>
                    <w:rFonts w:ascii="Arial" w:eastAsia="Times New Roman" w:hAnsi="Arial" w:cs="Arial"/>
                    <w:b/>
                    <w:bCs/>
                    <w:sz w:val="20"/>
                    <w:szCs w:val="24"/>
                    <w:lang w:val="ro-RO" w:eastAsia="ro-RO"/>
                  </w:rPr>
                  <w:t>Acces aplicații SIM</w:t>
                </w:r>
              </w:p>
            </w:tc>
          </w:tr>
          <w:tr w:rsidR="006238B0" w:rsidRPr="006238B0" w:rsidTr="006238B0">
            <w:tc>
              <w:tcPr>
                <w:tcW w:w="643" w:type="dxa"/>
                <w:shd w:val="clear" w:color="auto" w:fill="auto"/>
              </w:tcPr>
              <w:p w:rsidR="006238B0" w:rsidRPr="006238B0" w:rsidRDefault="006238B0" w:rsidP="006238B0">
                <w:pPr>
                  <w:spacing w:before="40" w:after="0" w:line="240" w:lineRule="auto"/>
                  <w:jc w:val="center"/>
                  <w:rPr>
                    <w:rFonts w:ascii="Arial" w:eastAsia="Times New Roman" w:hAnsi="Arial" w:cs="Arial"/>
                    <w:bCs/>
                    <w:sz w:val="20"/>
                    <w:szCs w:val="24"/>
                    <w:lang w:val="ro-RO" w:eastAsia="ro-RO"/>
                  </w:rPr>
                </w:pPr>
                <w:r w:rsidRPr="006238B0">
                  <w:rPr>
                    <w:rFonts w:ascii="Arial" w:eastAsia="Times New Roman" w:hAnsi="Arial" w:cs="Arial"/>
                    <w:bCs/>
                    <w:sz w:val="20"/>
                    <w:szCs w:val="24"/>
                    <w:lang w:val="ro-RO" w:eastAsia="ro-RO"/>
                  </w:rPr>
                  <w:t>1</w:t>
                </w:r>
              </w:p>
            </w:tc>
            <w:tc>
              <w:tcPr>
                <w:tcW w:w="3215" w:type="dxa"/>
                <w:shd w:val="clear" w:color="auto" w:fill="auto"/>
              </w:tcPr>
              <w:p w:rsidR="006238B0" w:rsidRPr="006238B0" w:rsidRDefault="006238B0" w:rsidP="006238B0">
                <w:pPr>
                  <w:spacing w:before="40" w:after="0" w:line="240" w:lineRule="auto"/>
                  <w:jc w:val="center"/>
                  <w:rPr>
                    <w:rFonts w:ascii="Arial" w:eastAsia="Times New Roman" w:hAnsi="Arial" w:cs="Arial"/>
                    <w:bCs/>
                    <w:sz w:val="20"/>
                    <w:szCs w:val="24"/>
                    <w:lang w:val="ro-RO" w:eastAsia="ro-RO"/>
                  </w:rPr>
                </w:pPr>
                <w:r w:rsidRPr="006238B0">
                  <w:rPr>
                    <w:rFonts w:ascii="Arial" w:eastAsia="Times New Roman" w:hAnsi="Arial" w:cs="Arial"/>
                    <w:bCs/>
                    <w:sz w:val="20"/>
                    <w:szCs w:val="24"/>
                    <w:lang w:val="ro-RO" w:eastAsia="ro-RO"/>
                  </w:rPr>
                  <w:t>Deseuri Ambalaje: Anexa 3 (C) - Operatori economici colectori/ comercianti de deseuri de ambalaje</w:t>
                </w:r>
              </w:p>
            </w:tc>
            <w:tc>
              <w:tcPr>
                <w:tcW w:w="1286" w:type="dxa"/>
                <w:shd w:val="clear" w:color="auto" w:fill="auto"/>
              </w:tcPr>
              <w:p w:rsidR="006238B0" w:rsidRPr="006238B0" w:rsidRDefault="006238B0" w:rsidP="006238B0">
                <w:pPr>
                  <w:spacing w:before="40" w:after="0" w:line="240" w:lineRule="auto"/>
                  <w:jc w:val="center"/>
                  <w:rPr>
                    <w:rFonts w:ascii="Arial" w:eastAsia="Times New Roman" w:hAnsi="Arial" w:cs="Arial"/>
                    <w:bCs/>
                    <w:sz w:val="20"/>
                    <w:szCs w:val="24"/>
                    <w:lang w:val="ro-RO" w:eastAsia="ro-RO"/>
                  </w:rPr>
                </w:pPr>
                <w:r w:rsidRPr="006238B0">
                  <w:rPr>
                    <w:rFonts w:ascii="Arial" w:eastAsia="Times New Roman" w:hAnsi="Arial" w:cs="Arial"/>
                    <w:bCs/>
                    <w:sz w:val="20"/>
                    <w:szCs w:val="24"/>
                    <w:lang w:val="ro-RO" w:eastAsia="ro-RO"/>
                  </w:rPr>
                  <w:t>anual</w:t>
                </w:r>
              </w:p>
            </w:tc>
            <w:tc>
              <w:tcPr>
                <w:tcW w:w="1929" w:type="dxa"/>
                <w:shd w:val="clear" w:color="auto" w:fill="auto"/>
              </w:tcPr>
              <w:p w:rsidR="006238B0" w:rsidRPr="006238B0" w:rsidRDefault="006238B0" w:rsidP="006238B0">
                <w:pPr>
                  <w:spacing w:before="40" w:after="0" w:line="240" w:lineRule="auto"/>
                  <w:jc w:val="center"/>
                  <w:rPr>
                    <w:rFonts w:ascii="Arial" w:eastAsia="Times New Roman" w:hAnsi="Arial" w:cs="Arial"/>
                    <w:bCs/>
                    <w:sz w:val="20"/>
                    <w:szCs w:val="24"/>
                    <w:lang w:val="ro-RO" w:eastAsia="ro-RO"/>
                  </w:rPr>
                </w:pPr>
                <w:r w:rsidRPr="006238B0">
                  <w:rPr>
                    <w:rFonts w:ascii="Arial" w:eastAsia="Times New Roman" w:hAnsi="Arial" w:cs="Arial"/>
                    <w:bCs/>
                    <w:sz w:val="20"/>
                    <w:szCs w:val="24"/>
                    <w:lang w:val="ro-RO" w:eastAsia="ro-RO"/>
                  </w:rPr>
                  <w:t>1 februarie - 25 februarie</w:t>
                </w:r>
              </w:p>
            </w:tc>
            <w:tc>
              <w:tcPr>
                <w:tcW w:w="2572" w:type="dxa"/>
                <w:shd w:val="clear" w:color="auto" w:fill="auto"/>
              </w:tcPr>
              <w:p w:rsidR="006238B0" w:rsidRPr="006238B0" w:rsidRDefault="006238B0" w:rsidP="006238B0">
                <w:pPr>
                  <w:spacing w:before="40" w:after="0" w:line="240" w:lineRule="auto"/>
                  <w:jc w:val="center"/>
                  <w:rPr>
                    <w:rFonts w:ascii="Arial" w:eastAsia="Times New Roman" w:hAnsi="Arial" w:cs="Arial"/>
                    <w:bCs/>
                    <w:sz w:val="20"/>
                    <w:szCs w:val="24"/>
                    <w:lang w:val="ro-RO" w:eastAsia="ro-RO"/>
                  </w:rPr>
                </w:pPr>
                <w:r w:rsidRPr="006238B0">
                  <w:rPr>
                    <w:rFonts w:ascii="Arial" w:eastAsia="Times New Roman" w:hAnsi="Arial" w:cs="Arial"/>
                    <w:bCs/>
                    <w:sz w:val="20"/>
                    <w:szCs w:val="24"/>
                    <w:lang w:val="ro-RO" w:eastAsia="ro-RO"/>
                  </w:rPr>
                  <w:t>Anexa 3 (C) - Operatori economici colectori/ comercianti de deseuri de ambalaje</w:t>
                </w:r>
              </w:p>
            </w:tc>
          </w:tr>
          <w:tr w:rsidR="006238B0" w:rsidRPr="006238B0" w:rsidTr="006238B0">
            <w:tc>
              <w:tcPr>
                <w:tcW w:w="643" w:type="dxa"/>
                <w:shd w:val="clear" w:color="auto" w:fill="auto"/>
              </w:tcPr>
              <w:p w:rsidR="006238B0" w:rsidRPr="006238B0" w:rsidRDefault="006238B0" w:rsidP="006238B0">
                <w:pPr>
                  <w:spacing w:before="40" w:after="0" w:line="240" w:lineRule="auto"/>
                  <w:jc w:val="center"/>
                  <w:rPr>
                    <w:rFonts w:ascii="Arial" w:eastAsia="Times New Roman" w:hAnsi="Arial" w:cs="Arial"/>
                    <w:bCs/>
                    <w:sz w:val="20"/>
                    <w:szCs w:val="24"/>
                    <w:lang w:val="ro-RO" w:eastAsia="ro-RO"/>
                  </w:rPr>
                </w:pPr>
                <w:r w:rsidRPr="006238B0">
                  <w:rPr>
                    <w:rFonts w:ascii="Arial" w:eastAsia="Times New Roman" w:hAnsi="Arial" w:cs="Arial"/>
                    <w:bCs/>
                    <w:sz w:val="20"/>
                    <w:szCs w:val="24"/>
                    <w:lang w:val="ro-RO" w:eastAsia="ro-RO"/>
                  </w:rPr>
                  <w:t>2</w:t>
                </w:r>
              </w:p>
            </w:tc>
            <w:tc>
              <w:tcPr>
                <w:tcW w:w="3215" w:type="dxa"/>
                <w:shd w:val="clear" w:color="auto" w:fill="auto"/>
              </w:tcPr>
              <w:p w:rsidR="006238B0" w:rsidRPr="006238B0" w:rsidRDefault="006238B0" w:rsidP="006238B0">
                <w:pPr>
                  <w:spacing w:before="40" w:after="0" w:line="240" w:lineRule="auto"/>
                  <w:jc w:val="center"/>
                  <w:rPr>
                    <w:rFonts w:ascii="Arial" w:eastAsia="Times New Roman" w:hAnsi="Arial" w:cs="Arial"/>
                    <w:bCs/>
                    <w:sz w:val="20"/>
                    <w:szCs w:val="24"/>
                    <w:lang w:val="ro-RO" w:eastAsia="ro-RO"/>
                  </w:rPr>
                </w:pPr>
                <w:r w:rsidRPr="006238B0">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6" w:type="dxa"/>
                <w:shd w:val="clear" w:color="auto" w:fill="auto"/>
              </w:tcPr>
              <w:p w:rsidR="006238B0" w:rsidRPr="006238B0" w:rsidRDefault="006238B0" w:rsidP="006238B0">
                <w:pPr>
                  <w:spacing w:before="40" w:after="0" w:line="240" w:lineRule="auto"/>
                  <w:jc w:val="center"/>
                  <w:rPr>
                    <w:rFonts w:ascii="Arial" w:eastAsia="Times New Roman" w:hAnsi="Arial" w:cs="Arial"/>
                    <w:bCs/>
                    <w:sz w:val="20"/>
                    <w:szCs w:val="24"/>
                    <w:lang w:val="ro-RO" w:eastAsia="ro-RO"/>
                  </w:rPr>
                </w:pPr>
                <w:r w:rsidRPr="006238B0">
                  <w:rPr>
                    <w:rFonts w:ascii="Arial" w:eastAsia="Times New Roman" w:hAnsi="Arial" w:cs="Arial"/>
                    <w:bCs/>
                    <w:sz w:val="20"/>
                    <w:szCs w:val="24"/>
                    <w:lang w:val="ro-RO" w:eastAsia="ro-RO"/>
                  </w:rPr>
                  <w:t>anual</w:t>
                </w:r>
              </w:p>
            </w:tc>
            <w:tc>
              <w:tcPr>
                <w:tcW w:w="1929" w:type="dxa"/>
                <w:shd w:val="clear" w:color="auto" w:fill="auto"/>
              </w:tcPr>
              <w:p w:rsidR="006238B0" w:rsidRPr="006238B0" w:rsidRDefault="006238B0" w:rsidP="006238B0">
                <w:pPr>
                  <w:spacing w:before="40" w:after="0" w:line="240" w:lineRule="auto"/>
                  <w:jc w:val="center"/>
                  <w:rPr>
                    <w:rFonts w:ascii="Arial" w:eastAsia="Times New Roman" w:hAnsi="Arial" w:cs="Arial"/>
                    <w:bCs/>
                    <w:sz w:val="20"/>
                    <w:szCs w:val="24"/>
                    <w:lang w:val="ro-RO" w:eastAsia="ro-RO"/>
                  </w:rPr>
                </w:pPr>
                <w:r w:rsidRPr="006238B0">
                  <w:rPr>
                    <w:rFonts w:ascii="Arial" w:eastAsia="Times New Roman" w:hAnsi="Arial" w:cs="Arial"/>
                    <w:bCs/>
                    <w:sz w:val="20"/>
                    <w:szCs w:val="24"/>
                    <w:lang w:val="ro-RO" w:eastAsia="ro-RO"/>
                  </w:rPr>
                  <w:t>1 februarie - 15 iunie</w:t>
                </w:r>
              </w:p>
            </w:tc>
            <w:tc>
              <w:tcPr>
                <w:tcW w:w="2572" w:type="dxa"/>
                <w:shd w:val="clear" w:color="auto" w:fill="auto"/>
              </w:tcPr>
              <w:p w:rsidR="006238B0" w:rsidRPr="006238B0" w:rsidRDefault="006238B0" w:rsidP="006238B0">
                <w:pPr>
                  <w:spacing w:before="40" w:after="0" w:line="240" w:lineRule="auto"/>
                  <w:jc w:val="center"/>
                  <w:rPr>
                    <w:rFonts w:ascii="Arial" w:eastAsia="Times New Roman" w:hAnsi="Arial" w:cs="Arial"/>
                    <w:bCs/>
                    <w:sz w:val="20"/>
                    <w:szCs w:val="24"/>
                    <w:lang w:val="ro-RO" w:eastAsia="ro-RO"/>
                  </w:rPr>
                </w:pPr>
                <w:r w:rsidRPr="006238B0">
                  <w:rPr>
                    <w:rFonts w:ascii="Arial" w:eastAsia="Times New Roman" w:hAnsi="Arial" w:cs="Arial"/>
                    <w:bCs/>
                    <w:sz w:val="20"/>
                    <w:szCs w:val="24"/>
                    <w:lang w:val="ro-RO" w:eastAsia="ro-RO"/>
                  </w:rPr>
                  <w:t>Chestionar 1: COL/TRAT – completat de operatorii ce se ocupa cu colectarea si/sau tratarea deseurilor.</w:t>
                </w:r>
              </w:p>
            </w:tc>
          </w:tr>
        </w:tbl>
        <w:p w:rsidR="00CC7EE0" w:rsidRPr="001E7F70" w:rsidRDefault="00F67B75" w:rsidP="006238B0">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CC7EE0" w:rsidRDefault="00F41179" w:rsidP="00CC7EE0">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CC7EE0" w:rsidRPr="008A1439" w:rsidRDefault="00F41179" w:rsidP="00CC7EE0">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8A102A">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CC7EE0" w:rsidRDefault="00F41179" w:rsidP="00CC7EE0">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CC7EE0" w:rsidRPr="00122506" w:rsidRDefault="00CC7EE0" w:rsidP="00CC7EE0">
          <w:pPr>
            <w:spacing w:after="0" w:line="240" w:lineRule="auto"/>
            <w:jc w:val="center"/>
            <w:rPr>
              <w:rFonts w:ascii="Arial" w:hAnsi="Arial" w:cs="Arial"/>
              <w:sz w:val="24"/>
              <w:szCs w:val="24"/>
              <w:lang w:val="ro-RO"/>
            </w:rPr>
          </w:pPr>
        </w:p>
        <w:p w:rsidR="00CC7EE0" w:rsidRPr="00122506" w:rsidRDefault="00CC7EE0" w:rsidP="00CC7EE0">
          <w:pPr>
            <w:spacing w:after="0" w:line="240" w:lineRule="auto"/>
            <w:jc w:val="center"/>
            <w:rPr>
              <w:rFonts w:ascii="Arial" w:hAnsi="Arial" w:cs="Arial"/>
              <w:sz w:val="24"/>
              <w:szCs w:val="24"/>
              <w:lang w:val="ro-RO"/>
            </w:rPr>
          </w:pPr>
        </w:p>
        <w:p w:rsidR="00CC7EE0" w:rsidRDefault="00F41179" w:rsidP="00CC7EE0">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8A102A" w:rsidRPr="00851033" w:rsidRDefault="008A102A" w:rsidP="00CC7EE0">
          <w:pPr>
            <w:spacing w:after="0" w:line="240" w:lineRule="auto"/>
            <w:jc w:val="center"/>
            <w:rPr>
              <w:rFonts w:ascii="Arial" w:hAnsi="Arial" w:cs="Arial"/>
              <w:b/>
              <w:sz w:val="24"/>
              <w:szCs w:val="24"/>
              <w:lang w:val="ro-RO"/>
            </w:rPr>
          </w:pPr>
          <w:r>
            <w:rPr>
              <w:rFonts w:ascii="Arial" w:hAnsi="Arial" w:cs="Arial"/>
              <w:b/>
              <w:sz w:val="24"/>
              <w:szCs w:val="24"/>
              <w:lang w:val="ro-RO"/>
            </w:rPr>
            <w:lastRenderedPageBreak/>
            <w:t xml:space="preserve">dr. ing. </w:t>
          </w:r>
          <w:r w:rsidRPr="008A102A">
            <w:rPr>
              <w:rFonts w:ascii="Arial" w:hAnsi="Arial" w:cs="Arial"/>
              <w:b/>
              <w:sz w:val="24"/>
              <w:szCs w:val="24"/>
              <w:lang w:val="ro-RO"/>
            </w:rPr>
            <w:t>Grigore CRĂCIUN</w:t>
          </w:r>
        </w:p>
        <w:p w:rsidR="00CC7EE0" w:rsidRPr="00851033" w:rsidRDefault="00CC7EE0" w:rsidP="00CC7EE0">
          <w:pPr>
            <w:spacing w:after="0" w:line="240" w:lineRule="auto"/>
            <w:jc w:val="both"/>
            <w:rPr>
              <w:rFonts w:ascii="Arial" w:hAnsi="Arial" w:cs="Arial"/>
              <w:b/>
              <w:sz w:val="24"/>
              <w:szCs w:val="24"/>
              <w:lang w:val="ro-RO"/>
            </w:rPr>
          </w:pPr>
        </w:p>
        <w:p w:rsidR="00CC7EE0" w:rsidRPr="00851033" w:rsidRDefault="00CC7EE0" w:rsidP="00CC7EE0">
          <w:pPr>
            <w:spacing w:after="0" w:line="240" w:lineRule="auto"/>
            <w:jc w:val="both"/>
            <w:rPr>
              <w:rFonts w:ascii="Arial" w:hAnsi="Arial" w:cs="Arial"/>
              <w:b/>
              <w:sz w:val="24"/>
              <w:szCs w:val="24"/>
              <w:lang w:val="ro-RO"/>
            </w:rPr>
          </w:pPr>
        </w:p>
        <w:p w:rsidR="00CC7EE0" w:rsidRDefault="00F41179" w:rsidP="00CC7EE0">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8A102A">
            <w:rPr>
              <w:rFonts w:ascii="Arial" w:hAnsi="Arial" w:cs="Arial"/>
              <w:b/>
              <w:sz w:val="24"/>
              <w:szCs w:val="24"/>
              <w:lang w:val="ro-RO"/>
            </w:rPr>
            <w:t xml:space="preserve"> AAA</w:t>
          </w:r>
          <w:r w:rsidRPr="00851033">
            <w:rPr>
              <w:rFonts w:ascii="Arial" w:hAnsi="Arial" w:cs="Arial"/>
              <w:b/>
              <w:sz w:val="24"/>
              <w:szCs w:val="24"/>
              <w:lang w:val="ro-RO"/>
            </w:rPr>
            <w:t>,</w:t>
          </w:r>
        </w:p>
        <w:p w:rsidR="008A102A" w:rsidRPr="00851033" w:rsidRDefault="008A102A" w:rsidP="00CC7EE0">
          <w:pPr>
            <w:spacing w:after="0" w:line="240" w:lineRule="auto"/>
            <w:jc w:val="both"/>
            <w:rPr>
              <w:rFonts w:ascii="Arial" w:hAnsi="Arial" w:cs="Arial"/>
              <w:b/>
              <w:sz w:val="24"/>
              <w:szCs w:val="24"/>
              <w:lang w:val="ro-RO"/>
            </w:rPr>
          </w:pPr>
          <w:r>
            <w:rPr>
              <w:rFonts w:ascii="Arial" w:hAnsi="Arial" w:cs="Arial"/>
              <w:b/>
              <w:sz w:val="24"/>
              <w:szCs w:val="24"/>
              <w:lang w:val="ro-RO"/>
            </w:rPr>
            <w:t xml:space="preserve">ing. Anca </w:t>
          </w:r>
          <w:r w:rsidRPr="008A102A">
            <w:rPr>
              <w:rFonts w:ascii="Arial" w:hAnsi="Arial" w:cs="Arial"/>
              <w:b/>
              <w:sz w:val="24"/>
              <w:szCs w:val="24"/>
              <w:lang w:val="ro-RO"/>
            </w:rPr>
            <w:t>CÎMPEAN</w:t>
          </w:r>
        </w:p>
        <w:p w:rsidR="00CC7EE0" w:rsidRPr="00851033" w:rsidRDefault="00CC7EE0" w:rsidP="00CC7EE0">
          <w:pPr>
            <w:spacing w:after="0" w:line="240" w:lineRule="auto"/>
            <w:jc w:val="both"/>
            <w:rPr>
              <w:rFonts w:ascii="Arial" w:hAnsi="Arial" w:cs="Arial"/>
              <w:b/>
              <w:sz w:val="24"/>
              <w:szCs w:val="24"/>
              <w:lang w:val="ro-RO"/>
            </w:rPr>
          </w:pPr>
        </w:p>
        <w:p w:rsidR="00CC7EE0" w:rsidRPr="00851033" w:rsidRDefault="00CC7EE0" w:rsidP="00CC7EE0">
          <w:pPr>
            <w:spacing w:after="0" w:line="240" w:lineRule="auto"/>
            <w:jc w:val="both"/>
            <w:rPr>
              <w:rFonts w:ascii="Arial" w:hAnsi="Arial" w:cs="Arial"/>
              <w:b/>
              <w:sz w:val="24"/>
              <w:szCs w:val="24"/>
              <w:lang w:val="ro-RO"/>
            </w:rPr>
          </w:pPr>
        </w:p>
        <w:p w:rsidR="008A102A" w:rsidRPr="008A102A" w:rsidRDefault="00F41179" w:rsidP="008A102A">
          <w:pPr>
            <w:spacing w:after="0" w:line="240" w:lineRule="auto"/>
            <w:rPr>
              <w:rFonts w:ascii="Arial" w:hAnsi="Arial" w:cs="Arial"/>
              <w:b/>
              <w:sz w:val="24"/>
              <w:szCs w:val="24"/>
              <w:lang w:val="ro-RO"/>
            </w:rPr>
          </w:pPr>
          <w:r w:rsidRPr="008A102A">
            <w:rPr>
              <w:rFonts w:ascii="Arial" w:hAnsi="Arial" w:cs="Arial"/>
              <w:b/>
              <w:sz w:val="24"/>
              <w:szCs w:val="24"/>
              <w:lang w:val="ro-RO"/>
            </w:rPr>
            <w:t xml:space="preserve">Întocmit, </w:t>
          </w:r>
        </w:p>
        <w:p w:rsidR="00CC7EE0" w:rsidRDefault="008A102A" w:rsidP="008A102A">
          <w:pPr>
            <w:spacing w:after="0" w:line="240" w:lineRule="auto"/>
            <w:rPr>
              <w:rFonts w:ascii="Arial" w:hAnsi="Arial" w:cs="Arial"/>
              <w:i/>
              <w:color w:val="808080"/>
              <w:sz w:val="24"/>
              <w:szCs w:val="24"/>
              <w:lang w:val="ro-RO"/>
            </w:rPr>
          </w:pPr>
          <w:r w:rsidRPr="008A102A">
            <w:rPr>
              <w:rFonts w:ascii="Arial" w:hAnsi="Arial" w:cs="Arial"/>
              <w:b/>
              <w:sz w:val="24"/>
              <w:szCs w:val="24"/>
              <w:lang w:val="ro-RO"/>
            </w:rPr>
            <w:t>cons. ing. Sevastiţa LEHENE</w:t>
          </w:r>
          <w:r w:rsidR="00F41179">
            <w:rPr>
              <w:rFonts w:ascii="Arial" w:hAnsi="Arial" w:cs="Arial"/>
              <w:b/>
              <w:sz w:val="24"/>
              <w:szCs w:val="24"/>
              <w:lang w:val="ro-RO"/>
            </w:rPr>
            <w:t xml:space="preserve"> </w:t>
          </w:r>
        </w:p>
      </w:sdtContent>
    </w:sdt>
    <w:p w:rsidR="00CC7EE0" w:rsidRDefault="00CC7EE0" w:rsidP="00CC7EE0">
      <w:pPr>
        <w:rPr>
          <w:rFonts w:ascii="Arial" w:hAnsi="Arial" w:cs="Arial"/>
          <w:i/>
          <w:color w:val="808080"/>
          <w:sz w:val="24"/>
          <w:szCs w:val="24"/>
          <w:lang w:val="ro-RO"/>
        </w:rPr>
      </w:pPr>
    </w:p>
    <w:p w:rsidR="00CC7EE0" w:rsidRPr="00A6127A" w:rsidRDefault="00CC7EE0" w:rsidP="00CC7EE0">
      <w:pPr>
        <w:spacing w:after="0"/>
        <w:rPr>
          <w:rFonts w:ascii="Arial" w:hAnsi="Arial" w:cs="Arial"/>
          <w:color w:val="808080"/>
          <w:sz w:val="24"/>
          <w:szCs w:val="24"/>
          <w:lang w:val="ro-RO"/>
        </w:rPr>
      </w:pPr>
    </w:p>
    <w:sectPr w:rsidR="00CC7EE0" w:rsidRPr="00A6127A" w:rsidSect="00CC7EE0">
      <w:footerReference w:type="default" r:id="rId44"/>
      <w:headerReference w:type="first" r:id="rId45"/>
      <w:footerReference w:type="first" r:id="rId46"/>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75" w:rsidRDefault="00F67B75">
      <w:pPr>
        <w:spacing w:after="0" w:line="240" w:lineRule="auto"/>
      </w:pPr>
      <w:r>
        <w:separator/>
      </w:r>
    </w:p>
  </w:endnote>
  <w:endnote w:type="continuationSeparator" w:id="0">
    <w:p w:rsidR="00F67B75" w:rsidRDefault="00F6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F67B75" w:rsidRPr="00ED7D75" w:rsidRDefault="00F67B75" w:rsidP="00CC7EE0">
        <w:pPr>
          <w:pStyle w:val="Footer"/>
          <w:pBdr>
            <w:top w:val="single" w:sz="4" w:space="1" w:color="auto"/>
          </w:pBdr>
          <w:jc w:val="center"/>
          <w:rPr>
            <w:rFonts w:ascii="Arial" w:hAnsi="Arial" w:cs="Arial"/>
            <w:b/>
            <w:sz w:val="20"/>
            <w:szCs w:val="20"/>
          </w:rPr>
        </w:pPr>
        <w:r w:rsidRPr="00ED7D75">
          <w:rPr>
            <w:rFonts w:ascii="Arial" w:hAnsi="Arial" w:cs="Arial"/>
            <w:b/>
            <w:sz w:val="20"/>
            <w:szCs w:val="20"/>
          </w:rPr>
          <w:t xml:space="preserve">AGENŢIA PENTRU PROTECŢIA </w:t>
        </w:r>
        <w:r>
          <w:rPr>
            <w:rFonts w:ascii="Arial" w:hAnsi="Arial" w:cs="Arial"/>
            <w:b/>
            <w:sz w:val="20"/>
            <w:szCs w:val="20"/>
          </w:rPr>
          <w:t>MEDIULUI CLUJ</w:t>
        </w:r>
      </w:p>
      <w:p w:rsidR="00F67B75" w:rsidRPr="00ED7D75" w:rsidRDefault="00F67B75" w:rsidP="00707615">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w:t>
        </w:r>
        <w:r>
          <w:rPr>
            <w:rFonts w:ascii="Times New Roman" w:hAnsi="Times New Roman" w:cs="Times New Roman"/>
            <w:color w:val="00214E"/>
            <w:sz w:val="20"/>
            <w:szCs w:val="20"/>
            <w:lang w:val="ro-RO"/>
          </w:rPr>
          <w:t>ţ</w:t>
        </w:r>
        <w:r>
          <w:rPr>
            <w:rFonts w:ascii="Arial" w:hAnsi="Arial" w:cs="Arial"/>
            <w:color w:val="00214E"/>
            <w:sz w:val="20"/>
            <w:szCs w:val="20"/>
            <w:lang w:val="ro-RO"/>
          </w:rPr>
          <w: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w:t>
        </w:r>
        <w:r>
          <w:rPr>
            <w:rFonts w:ascii="Arial" w:hAnsi="Arial" w:cs="Arial"/>
            <w:color w:val="00214E"/>
            <w:sz w:val="20"/>
            <w:szCs w:val="20"/>
            <w:lang w:val="ro-RO"/>
          </w:rPr>
          <w:t>Loc. Cluj 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40069</w:t>
        </w:r>
      </w:p>
      <w:p w:rsidR="00F67B75" w:rsidRPr="00A50C45" w:rsidRDefault="00F67B75" w:rsidP="00707615">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E-mail: </w:t>
        </w:r>
        <w:hyperlink r:id="rId1" w:history="1">
          <w:r w:rsidRPr="00E64DB1">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 0264 410 722.; Fax 0264 410 716 </w:t>
        </w:r>
      </w:p>
      <w:p w:rsidR="00F67B75" w:rsidRDefault="00F67B75" w:rsidP="00CC7EE0">
        <w:pPr>
          <w:pStyle w:val="Footer"/>
          <w:jc w:val="center"/>
        </w:pPr>
        <w:r>
          <w:t xml:space="preserve"> </w:t>
        </w:r>
        <w:r>
          <w:fldChar w:fldCharType="begin"/>
        </w:r>
        <w:r>
          <w:instrText xml:space="preserve"> PAGE   \* MERGEFORMAT </w:instrText>
        </w:r>
        <w:r>
          <w:fldChar w:fldCharType="separate"/>
        </w:r>
        <w:r w:rsidR="00D909E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F67B75" w:rsidRPr="00ED7D75" w:rsidRDefault="00F67B75" w:rsidP="00CC7EE0">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F67B75" w:rsidRPr="00ED7D75" w:rsidRDefault="00F67B75" w:rsidP="00CC7EE0">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w:t>
        </w:r>
        <w:r>
          <w:rPr>
            <w:rFonts w:ascii="Times New Roman" w:hAnsi="Times New Roman" w:cs="Times New Roman"/>
            <w:color w:val="00214E"/>
            <w:sz w:val="20"/>
            <w:szCs w:val="20"/>
            <w:lang w:val="ro-RO"/>
          </w:rPr>
          <w:t>ţ</w:t>
        </w:r>
        <w:r>
          <w:rPr>
            <w:rFonts w:ascii="Arial" w:hAnsi="Arial" w:cs="Arial"/>
            <w:color w:val="00214E"/>
            <w:sz w:val="20"/>
            <w:szCs w:val="20"/>
            <w:lang w:val="ro-RO"/>
          </w:rPr>
          <w: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w:t>
        </w:r>
        <w:r>
          <w:rPr>
            <w:rFonts w:ascii="Arial" w:hAnsi="Arial" w:cs="Arial"/>
            <w:color w:val="00214E"/>
            <w:sz w:val="20"/>
            <w:szCs w:val="20"/>
            <w:lang w:val="ro-RO"/>
          </w:rPr>
          <w:t>Loc. Cluj 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40069</w:t>
        </w:r>
      </w:p>
      <w:p w:rsidR="00F67B75" w:rsidRPr="00A50C45" w:rsidRDefault="00F67B75" w:rsidP="00CC7EE0">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E-mail: </w:t>
        </w:r>
        <w:hyperlink r:id="rId1" w:history="1">
          <w:r w:rsidRPr="00E64DB1">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 0264 410 722.; Fax 0264 410 716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75" w:rsidRDefault="00F67B75">
      <w:pPr>
        <w:spacing w:after="0" w:line="240" w:lineRule="auto"/>
      </w:pPr>
      <w:r>
        <w:separator/>
      </w:r>
    </w:p>
  </w:footnote>
  <w:footnote w:type="continuationSeparator" w:id="0">
    <w:p w:rsidR="00F67B75" w:rsidRDefault="00F67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5" w:rsidRPr="00DC47F7" w:rsidRDefault="00F67B75" w:rsidP="00CC7EE0">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9970949"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F67B75" w:rsidRPr="00DC47F7" w:rsidRDefault="00F67B75" w:rsidP="00CC7EE0">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F67B75" w:rsidRDefault="00F67B75" w:rsidP="00CC7EE0">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1" w:cryptProviderType="rsaFull" w:cryptAlgorithmClass="hash" w:cryptAlgorithmType="typeAny" w:cryptAlgorithmSid="4" w:cryptSpinCount="100000" w:hash="fAX6mFXyDOY1jy++VH75Mhs+Djk=" w:salt="TQcSyq5ZQLO3thaNBzr3/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80F05"/>
    <w:rsid w:val="000A6B6B"/>
    <w:rsid w:val="0012339D"/>
    <w:rsid w:val="00180F05"/>
    <w:rsid w:val="002148C8"/>
    <w:rsid w:val="00217BB0"/>
    <w:rsid w:val="002A002A"/>
    <w:rsid w:val="00325723"/>
    <w:rsid w:val="004B42A9"/>
    <w:rsid w:val="004F20D1"/>
    <w:rsid w:val="00590378"/>
    <w:rsid w:val="006238B0"/>
    <w:rsid w:val="00626217"/>
    <w:rsid w:val="006C192F"/>
    <w:rsid w:val="00707615"/>
    <w:rsid w:val="00710FC4"/>
    <w:rsid w:val="007B76DD"/>
    <w:rsid w:val="00814819"/>
    <w:rsid w:val="00846F0C"/>
    <w:rsid w:val="00864CCF"/>
    <w:rsid w:val="008A102A"/>
    <w:rsid w:val="00971D44"/>
    <w:rsid w:val="00993051"/>
    <w:rsid w:val="009D2714"/>
    <w:rsid w:val="009E5813"/>
    <w:rsid w:val="00A475D8"/>
    <w:rsid w:val="00B30F06"/>
    <w:rsid w:val="00CC7EE0"/>
    <w:rsid w:val="00D909EE"/>
    <w:rsid w:val="00DE01B9"/>
    <w:rsid w:val="00DF4ED8"/>
    <w:rsid w:val="00E6729C"/>
    <w:rsid w:val="00E7507C"/>
    <w:rsid w:val="00ED33FB"/>
    <w:rsid w:val="00F36CDE"/>
    <w:rsid w:val="00F41179"/>
    <w:rsid w:val="00F6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048C"/>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5571"/>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93E08"/>
    <w:rsid w:val="009A297B"/>
    <w:rsid w:val="009B5B78"/>
    <w:rsid w:val="009C0DA2"/>
    <w:rsid w:val="009C6F58"/>
    <w:rsid w:val="009E6336"/>
    <w:rsid w:val="00A34501"/>
    <w:rsid w:val="00A54EEA"/>
    <w:rsid w:val="00A90B34"/>
    <w:rsid w:val="00AB5E2C"/>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ED006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48C"/>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C23E24E8B384303B8448CA33161995F">
    <w:name w:val="3C23E24E8B384303B8448CA33161995F"/>
    <w:rsid w:val="0028048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UtilitatiModel, SIM.Reglementari.Model, Version=1.0.0.0, Culture=neutral, PublicKeyToken=null]]">[{"TipUtilitateId":1,"TipUtilitate":"Apa","Descriere":"Alimentarea cu apa de la retea, in baza contractului de comodat","Cantitate":0.5,"UnitateMasuraId":135,"UnitateMasura":"Metri cubi/zi","Id":"cb842f77-02c1-4741-bbe7-050f6af31059","DetailId":"00000000-0000-0000-0000-000000000000","ActReglementareId":"d411a66e-38c9-4f09-8e27-084506103ed5"},{"TipUtilitateId":2,"TipUtilitate":"Canalizare","Descriere":"Evacuarea apelor uzate menajere la retea, in baza contractului de comodat","Cantitate":0.5,"UnitateMasuraId":135,"UnitateMasura":"Metri cubi/zi","Id":"a77ff1e7-d73b-41bb-9f67-ef1cab0a47fd","DetailId":"00000000-0000-0000-0000-000000000000","ActReglementareId":"d411a66e-38c9-4f09-8e27-084506103ed5"},{"TipUtilitateId":3,"TipUtilitate":"Energie","Descriere":"Alimentarea cu energie electrica de la retea","Cantitate":800.0,"UnitateMasuraId":118,"UnitateMasura":"KiloWatt ora/luna","Id":"9fbd2b37-6759-4033-a53c-ca894e61c5e4","DetailId":"00000000-0000-0000-0000-000000000000","ActReglementareId":"d411a66e-38c9-4f09-8e27-084506103ed5"}]</value>
</file>

<file path=customXml/item10.xml><?xml version="1.0" encoding="utf-8"?><value xmlns="System.Collections.Generic.List`1[[SIM.Reglementari.Model.Entities.SistemeSigurantaModel, SIM.Reglementari.Model, Version=1.0.0.0, Culture=neutral, PublicKeyToken=null]]">[]</value>
</file>

<file path=customXml/item11.xml><?xml version="1.0" encoding="utf-8"?><value xmlns="System.Collections.Generic.List`1[[SIM.Reglementari.Model.Entities.CapacitateMaximaProiectataModel, SIM.Reglementari.Model, Version=1.0.0.0, Culture=neutral, PublicKeyToken=null]]">[{"CodRev2":"3811","IdRev2":"b1d9c22b-ec8b-4790-b65b-8a8e45999ee7","InstalatieUtilaj":"colectare deseuri nepericuloase","CapacitateMaximaProiectata":900.0,"UnitateMasuraId":139,"UnitateMasura":"Tone/luna","Id":"c444a5ed-afac-4117-9d6f-0b28c12eed49","DetailId":"00000000-0000-0000-0000-000000000000","ActReglementareId":"d411a66e-38c9-4f09-8e27-084506103ed5"},{"CodRev2":"1624","IdRev2":"177b3b36-e800-4d53-86cb-b57a846590c8","InstalatieUtilaj":"reparare paleti din lemn","CapacitateMaximaProiectata":50000.0,"UnitateMasuraId":122,"UnitateMasura":"Bucati/an","Id":"5a42a4f0-4169-4cf2-8491-14f1768d2b89","DetailId":"00000000-0000-0000-0000-000000000000","ActReglementareId":"d411a66e-38c9-4f09-8e27-084506103ed5"},{"CodRev2":"3832","IdRev2":"ee0c7ca2-5c1c-4e4b-ac00-401d43cd0b74","InstalatieUtilaj":"recuperare deseuri nepericuloase","CapacitateMaximaProiectata":50000.0,"UnitateMasuraId":122,"UnitateMasura":"Bucati/an","Id":"bd8c2dd6-34a1-4862-92a8-e06637c13273","DetailId":"00000000-0000-0000-0000-000000000000","ActReglementareId":"d411a66e-38c9-4f09-8e27-084506103ed5"},{"CodRev2":"4677","IdRev2":"af740f0f-4e35-4eb8-879b-bbd40fe76739","InstalatieUtilaj":"comercializare deseuri","CapacitateMaximaProiectata":50.0,"UnitateMasuraId":139,"UnitateMasura":"Tone/luna","Id":"fed6664e-cc30-4218-97f3-c0842de5fc57","DetailId":"00000000-0000-0000-0000-000000000000","ActReglementareId":"d411a66e-38c9-4f09-8e27-084506103ed5"}]</value>
</file>

<file path=customXml/item12.xml><?xml version="1.0" encoding="utf-8"?><value xmlns="System.Collections.Generic.List`1[[SIM.Reglementari.Model.Entities.ConcentratieMaximaApaSubteranaModel, SIM.Reglementari.Model, Version=1.0.0.0, Culture=neutral, PublicKeyToken=null]]">[]</value>
</file>

<file path=customXml/item13.xml><?xml version="1.0" encoding="utf-8"?><value xmlns="System.Collections.Generic.List`1[[SIM.Reglementari.Model.Entities.DeseuriStocateModel, SIM.Reglementari.Model, Version=1.0.0.0, Culture=neutral, PublicKeyToken=null]]">[{"CodDeseu":"15 01 01","Deseu":"ambalaje ele hârtie si carton","DeseuId":638,"Cantitate":6.0,"UnitateMasuraId":139,"UnitateMasura":"Tone/luna","ModStocare":"sopron","Id":"89a009d9-425d-4253-bfeb-a943ebded25e","DetailId":"00000000-0000-0000-0000-000000000000","ActReglementareId":"d411a66e-38c9-4f09-8e27-084506103ed5"},{"CodDeseu":"15 01 02","Deseu":"ambalaje de materiale plastice","DeseuId":639,"Cantitate":10.0,"UnitateMasuraId":139,"UnitateMasura":"Tone/luna","ModStocare":"sopron","Id":"e626d2a4-99ff-441a-8902-a8014e9d702a","DetailId":"00000000-0000-0000-0000-000000000000","ActReglementareId":"d411a66e-38c9-4f09-8e27-084506103ed5"},{"CodDeseu":"15 01 03","Deseu":"ambalaje de lemn","DeseuId":640,"Cantitate":833.0,"UnitateMasuraId":139,"UnitateMasura":"Tone/luna","ModStocare":"hala","Id":"200dd305-638f-4c3e-8520-9817873bd9f7","DetailId":"00000000-0000-0000-0000-000000000000","ActReglementareId":"d411a66e-38c9-4f09-8e27-084506103ed5"},{"CodDeseu":"15 01 04","Deseu":"ambalaje metalice","DeseuId":641,"Cantitate":2.0,"UnitateMasuraId":139,"UnitateMasura":"Tone/luna","ModStocare":"sopron","Id":"40870b8b-dec6-4d6b-a032-0724ff5ffe05","DetailId":"00000000-0000-0000-0000-000000000000","ActReglementareId":"d411a66e-38c9-4f09-8e27-084506103ed5"},{"CodDeseu":"15 01 06","Deseu":"ambalaje amestecate","DeseuId":643,"Cantitate":4.0,"UnitateMasuraId":132,"UnitateMasura":"Metri cubi/luna","ModStocare":"sopron","Id":"8e23d5c9-ceed-47a4-bd4e-564a9647eede","DetailId":"00000000-0000-0000-0000-000000000000","ActReglementareId":"d411a66e-38c9-4f09-8e27-084506103ed5"},{"CodDeseu":"16 01 17","Deseu":"metale feroase","DeseuId":665,"Cantitate":2.0,"UnitateMasuraId":139,"UnitateMasura":"Tone/luna","ModStocare":"container, platforma betonata","Id":"da032a3f-69b9-4146-b95f-83d17fb11815","DetailId":"00000000-0000-0000-0000-000000000000","ActReglementareId":"d411a66e-38c9-4f09-8e27-084506103ed5"},{"CodDeseu":"16 01 18","Deseu":"metale neferoase","DeseuId":666,"Cantitate":0.5,"UnitateMasuraId":139,"UnitateMasura":"Tone/luna","ModStocare":"sopron","Id":"839f6638-5771-4258-a162-2f6c9d051357","DetailId":"00000000-0000-0000-0000-000000000000","ActReglementareId":"d411a66e-38c9-4f09-8e27-084506103ed5"},{"CodDeseu":"16 01 20","Deseu":"sticla","DeseuId":668,"Cantitate":2.0,"UnitateMasuraId":139,"UnitateMasura":"Tone/luna","ModStocare":"platforma betonata","Id":"c91a0f76-b8b5-4034-9bd3-64505064ef67","DetailId":"00000000-0000-0000-0000-000000000000","ActReglementareId":"d411a66e-38c9-4f09-8e27-084506103ed5"},{"CodDeseu":"20 01 01","Deseu":"hârtie si carton","DeseuId":909,"Cantitate":6.0,"UnitateMasuraId":139,"UnitateMasura":"Tone/luna","ModStocare":"sopron","Id":"74cd2d74-01fe-4c6e-98c7-1e0dadc6aa70","DetailId":"00000000-0000-0000-0000-000000000000","ActReglementareId":"d411a66e-38c9-4f09-8e27-084506103ed5"},{"CodDeseu":"20 01 11","Deseu":"textile","DeseuId":913,"Cantitate":0.5,"UnitateMasuraId":139,"UnitateMasura":"Tone/luna","ModStocare":"sopron","Id":"1e814433-5892-4302-b813-bd0a66a2bd80","DetailId":"00000000-0000-0000-0000-000000000000","ActReglementareId":"d411a66e-38c9-4f09-8e27-084506103ed5"}]</value>
</file>

<file path=customXml/item14.xml><?xml version="1.0" encoding="utf-8"?><value xmlns="System.Collections.Generic.List`1[[SIM.Reglementari.Model.Entities.RevizuiriModel, SIM.Reglementari.Model, Version=1.0.0.0, Culture=neutral, PublicKeyToken=null]]">[]</value>
</file>

<file path=customXml/item15.xml><?xml version="1.0" encoding="utf-8"?><value xmlns="System.Collections.Generic.List`1[[SIM.Reglementari.Model.Entities.ValoriAdmiseSolModel, SIM.Reglementari.Model, Version=1.0.0.0, Culture=neutral, PublicKeyToken=null]]">[]</value>
</file>

<file path=customXml/item16.xml><?xml version="1.0" encoding="utf-8"?><value xmlns="System.Collections.Generic.List`1[[SIM.Reglementari.Model.Entities.CosuriModel, SIM.Reglementari.Model, Version=1.0.0.0, Culture=neutral, PublicKeyToken=null]]">[]</value>
</file>

<file path=customXml/item17.xml><?xml version="1.0" encoding="utf-8"?><value xmlns="System.Collections.Generic.List`1[[SIM.Reglementari.Model.Entities.SituatieUrgentaModel, SIM.Reglementari.Model, Version=1.0.0.0, Culture=neutral, PublicKeyToken=null]]">[]</value>
</file>

<file path=customXml/item18.xml><?xml version="1.0" encoding="utf-8"?><value xmlns="System.Collections.Generic.List`1[[SIM.Reglementari.Model.Entities.MonitorizareApaSubteranaModel, SIM.Reglementari.Model, Version=1.0.0.0, Culture=neutral, PublicKeyToken=null]]">[]</value>
</file>

<file path=customXml/item19.xml><?xml version="1.0" encoding="utf-8"?><value xmlns="System.Collections.Generic.List`1[[SIM.Reglementari.Model.Entities.ProduseModel, SIM.Reglementari.Model, Version=1.0.0.0, Culture=neutral, PublicKeyToken=null]]">[{"TipProdusId":3,"TipProdus":"Alte produse","ValoareLookup":"paleti, euro paleti","ValoareLookupHidden":"paleti, euro paleti","Cantitate":50000.0,"UnitateMasuraId":122,"UnitateMasura":"Bucati/an","Destinatie":"comercializare","Id":"66e6f1de-9c42-4284-b556-82b3b1a2593e","DetailId":"00000000-0000-0000-0000-000000000000","ActReglementareId":"d411a66e-38c9-4f09-8e27-084506103ed5"},{"TipProdusId":3,"TipProdus":"Alte produse","ValoareLookup":"deseu lemn pentru foc","ValoareLookupHidden":"deseu lemn pentru foc","Cantitate":50.0,"UnitateMasuraId":133,"UnitateMasura":"Metri cubi/an","Destinatie":"comercializare","Id":"3f2ee2b6-5a21-4c72-b9dc-632e82991a1e","DetailId":"00000000-0000-0000-0000-000000000000","ActReglementareId":"d411a66e-38c9-4f09-8e27-084506103ed5"}]</value>
</file>

<file path=customXml/item2.xml><?xml version="1.0" encoding="utf-8"?><value xmlns="System.Collections.Generic.List`1[[SIM.Reglementari.Model.Entities.MonitorizareApaModel, SIM.Reglementari.Model, Version=1.0.0.0, Culture=neutral, PublicKeyToken=null]]">[]</value>
</file>

<file path=customXml/item20.xml><?xml version="1.0" encoding="utf-8"?><value xmlns="System.Collections.Generic.List`1[[SIM.Reglementari.Model.Entities.ValoriLimitaAerNormaleModel, SIM.Reglementari.Model, Version=1.0.0.0, Culture=neutral, PublicKeyToken=null]]">[]</value>
</file>

<file path=customXml/item21.xml><?xml version="1.0" encoding="utf-8"?><value xmlns="System.Collections.Generic.List`1[[SIM.Reglementari.Model.Entities.DeseuriTratateModel, SIM.Reglementari.Model, Version=1.0.0.0, Culture=neutral, PublicKeyToken=null]]">[{"CodDeseu":"15 01 03","DenumireDeseu":"ambalaje de lemn","DeseuId":246,"Cantitate":833.0,"UnitateMasuraId":139,"UnitateMasura":"Tone/luna","TipOperatiuneId":1,"TipOperatiune":"Valorificare","CodOperatiune":"R 3","DenumireOperatiune":"Reciclarea/recuperarea de substante organice care nu sunt utilizate ca solventi (incluzand compostarea si alte procese de transformare biologica)","OperatiuneId":3,"Id":"b562d745-e56e-4f6f-9e8e-b56e19d1e7d1","DetailId":"00000000-0000-0000-0000-000000000000","ActReglementareId":"d411a66e-38c9-4f09-8e27-084506103ed5"}]</value>
</file>

<file path=customXml/item22.xml><?xml version="1.0" encoding="utf-8"?><value xmlns="System.Collections.Generic.List`1[[SIM.Reglementari.Model.Entities.TratareApeModel, SIM.Reglementari.Model, Version=1.0.0.0, Culture=neutral, PublicKeyToken=null]]">[]</value>
</file>

<file path=customXml/item23.xml><?xml version="1.0" encoding="utf-8"?><value xmlns="System.Collections.Generic.List`1[[SIM.Reglementari.Model.Entities.MonitorizareSolModel, SIM.Reglementari.Model, Version=1.0.0.0, Culture=neutral, PublicKeyToken=null]]">[]</value>
</file>

<file path=customXml/item24.xml><?xml version="1.0" encoding="utf-8"?><value xmlns="System.Collections.Generic.List`1[[SIM.Reglementari.Model.Entities.ConcentratieMaximaApaModel, SIM.Reglementari.Model, Version=1.0.0.0, Culture=neutral, PublicKeyToken=null]]">[]</value>
</file>

<file path=customXml/item25.xml><?xml version="1.0" encoding="utf-8"?><value xmlns="System.Collections.Generic.List`1[[SIM.Reglementari.Model.Entities.AlteActivitatiModel, SIM.Reglementari.Model, Version=1.0.0.0, Culture=neutral, PublicKeyToken=null]]">[{"CodCaen":"4673","CodCaenId":2392,"DenumireActivitate":"Comert cu ridicata al materialului lemnos si a materialelor de constructie si echipamentelor sanitare","Id":"fef7002e-c02a-4be9-acf6-a370d862c527","DetailId":"00000000-0000-0000-0000-000000000000","ActReglementareId":"d411a66e-38c9-4f09-8e27-084506103ed5"}]</value>
</file>

<file path=customXml/item26.xml><?xml version="1.0" encoding="utf-8"?><value xmlns="System.Collections.Generic.List`1[[SIM.Reglementari.Model.Entities.MateriePrimaModel, SIM.Reglementari.Model, Version=1.0.0.0, Culture=neutral, PublicKeyToken=null]]">[{"TipMateriePrimaId":2,"TipMateriePrima":"Deșeuri","ValoareLookup":"ambalaje de lemn","ValoareLookupHidden":"246","Incadrare":"Materie primă","IncadrareHiddenIds":"1","Cantitate":833.0,"UnitateMasuraId":139,"UnitateMasura":"Tone/luna","ModAmbalare":null,"DestinatieUtilizare":"reparare paleti","ModDepozitare":"hala. platforma betonata","Periculozitate":"nepericulos","Id":"7c4c7d48-c9cb-40be-8f67-95b8fc499830","DetailId":"00000000-0000-0000-0000-000000000000","ActReglementareId":"d411a66e-38c9-4f09-8e27-084506103ed5"},{"TipMateriePrimaId":3,"TipMateriePrima":"Alte materii","ValoareLookup":"cuie","ValoareLookupHidden":"cuie","Incadrare":"Materie auxiliară","IncadrareHiddenIds":"2","Cantitate":150.0,"UnitateMasuraId":137,"UnitateMasura":"Kilogram/luna","ModAmbalare":null,"DestinatieUtilizare":"reparare paleti","ModDepozitare":"cutii, hala ","Periculozitate":"nepericulos","Id":"f0659bf3-6d19-44ee-8a0e-b3f6ff98bdca","DetailId":"00000000-0000-0000-0000-000000000000","ActReglementareId":"d411a66e-38c9-4f09-8e27-084506103ed5"},{"TipMateriePrimaId":3,"TipMateriePrima":"Alte materii","ValoareLookup":"scindura lemn","ValoareLookupHidden":"scindura lemn","Incadrare":"Materie primă","IncadrareHiddenIds":"1","Cantitate":100.0,"UnitateMasuraId":133,"UnitateMasura":"Metri cubi/an","ModAmbalare":null,"DestinatieUtilizare":"reparare paleti","ModDepozitare":"hala","Periculozitate":"nepericulos","Id":"448484bc-88a7-4595-844f-12729004e3ea","DetailId":"00000000-0000-0000-0000-000000000000","ActReglementareId":"d411a66e-38c9-4f09-8e27-084506103ed5"},{"TipMateriePrimaId":3,"TipMateriePrima":"Alte materii","ValoareLookup":"butuci (picior palet)","ValoareLookupHidden":"butuci (picior palet)","Incadrare":"Materie primă","IncadrareHiddenIds":"1","Cantitate":70.0,"UnitateMasuraId":133,"UnitateMasura":"Metri cubi/an","ModAmbalare":null,"DestinatieUtilizare":"reparare paleti","ModDepozitare":"hala","Periculozitate":"nepericulos","Id":"0a5f45ad-1bcf-4b8b-ae4a-8f1737240e88","DetailId":"00000000-0000-0000-0000-000000000000","ActReglementareId":"d411a66e-38c9-4f09-8e27-084506103ed5"}]</value>
</file>

<file path=customXml/item27.xml><?xml version="1.0" encoding="utf-8"?><value xmlns="System.Collections.Generic.List`1[[SIM.Reglementari.Model.Entities.PericoleAccidenteMajoreModel, SIM.Reglementari.Model, Version=1.0.0.0, Culture=neutral, PublicKeyToken=null]]">[]</value>
</file>

<file path=customXml/item28.xml><?xml version="1.0" encoding="utf-8"?><value xmlns="System.Collections.Generic.List`1[[SIM.Reglementari.Model.Entities.SubstantePericuloaseModel, SIM.Reglementari.Model, Version=1.0.0.0, Culture=neutral, PublicKeyToken=null]]">[]</value>
</file>

<file path=customXml/item29.xml><?xml version="1.0" encoding="utf-8"?><value xmlns="System.Collections.Generic.List`1[[SIM.Reglementari.Model.Entities.MonitorizareAerModel, SIM.Reglementari.Model, Version=1.0.0.0, Culture=neutral, PublicKeyToken=null]]">[]</value>
</file>

<file path=customXml/item3.xml><?xml version="1.0" encoding="utf-8"?><value xmlns="System.Collections.Generic.List`1[[SIM.Reglementari.Model.Entities.ValoriLimitaAerSpecialeModel, SIM.Reglementari.Model, Version=1.0.0.0, Culture=neutral, PublicKeyToken=null]]">[]</value>
</file>

<file path=customXml/item30.xml><?xml version="1.0" encoding="utf-8"?><value xmlns="System.Collections.Generic.List`1[[SIM.Reglementari.Model.Entities.PretratareApeModel, SIM.Reglementari.Model, Version=1.0.0.0, Culture=neutral, PublicKeyToken=null]]">[]</value>
</file>

<file path=customXml/item31.xml><?xml version="1.0" encoding="utf-8"?><value xmlns="System.Collections.Generic.List`1[[SIM.Reglementari.Model.Entities.ObligatiiRaportareModel, SIM.Reglementari.Model, Version=1.0.0.0, Culture=neutral, PublicKeyToken=null]]">[{"NrCrt":1,"DenumireRaport":"Deseuri Ambalaje: Anexa 3 (C) - Operatori economici colectori/ comercianti de deseuri de ambalaje","FrecventaRaportare":"anual","PerioadaDepunere":"1 februarie - 25 februarie","AccesAplicatii":"Anexa 3 (C) - Operatori economici colectori/ comercianti de deseuri de ambalaje","CodRol":"pcd:portal_content/Roluri_SIM/ROLE_DESEURI_AMBALAJE","CodAnexa":"ANEXA3_C","Modul":"AMB","Id":"e18c0120-2900-418a-89c8-ebea975be15a","DetailId":"00000000-0000-0000-0000-000000000000","ActReglementareId":"d411a66e-38c9-4f09-8e27-084506103ed5"},{"NrCrt":2,"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deseurilor.","CodRol":"pcd:portal_content/Roluri_SIM/ROLE_DESEURI_MEDIUS","CodAnexa":"COL/TRAT","Modul":"SD","Id":"2dcabe91-3710-49e8-b024-4346fc750c54","DetailId":"00000000-0000-0000-0000-000000000000","ActReglementareId":"d411a66e-38c9-4f09-8e27-084506103ed5"}]</value>
</file>

<file path=customXml/item32.xml><?xml version="1.0" encoding="utf-8"?><value xmlns="System.Collections.Generic.List`1[[SIM.Reglementari.Model.Entities.AlteSurseModel, SIM.Reglementari.Model, Version=1.0.0.0, Culture=neutral, PublicKeyToken=null]]">[]</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d411a66e-38c9-4f09-8e27-084506103ed5","Numar":null,"Data":null,"NumarActReglementareInitial":null,"DataActReglementareInitial":null,"DataInceput":null,"DataSfarsit":null,"Durata":null,"PunctLucruId":393588.0,"TipActId":1.0,"NumarCerere":null,"DataCerere":null,"NumarCerereScriptic":"27211","DataCerereScriptic":"2016-11-10T00:00:00","CodFiscal":null,"SordId":"(DAC26CA5-E479-0506-0EB0-5616AA164BF5)","SablonSordId":"(738F7EB3-80B4-CBEA-D1C3-EA3241074D8D)","DosarSordId":"4000446","LatitudineWgs84":null,"LongitudineWgs84":null,"LatitudineStereo70":null,"LongitudineStereo70":null,"NumarAutorizatieGospodarireApe":null,"DataAutorizatieGospodarireApe":null,"DurataAutorizatieGospodarireApe":null,"Aba":null,"Sga":null,"AdresaSediuSocial":"Str. Henri Coanda, Nr. 19, Oradea, Judetul Bihor","AdresaPunctLucru":"Str. Dejului, Nr. 42, Jucu-Herghelie,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[{"ParentGridId":"CodActivitateModel","ChildGridId":"CapacitateMaximaProiectataModel","ParentRowGuid":"b1d9c22b-ec8b-4790-b65b-8a8e45999ee7","ChildRowGuid":"c444a5ed-afac-4117-9d6f-0b28c12eed49"}]</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DeseuriColectateModel, SIM.Reglementari.Model, Version=1.0.0.0, Culture=neutral, PublicKeyToken=null]]">[{"CodDeseu":"15 01 01","Deseu":"ambalaje ele hârtie si carton","DeseuId":638,"Cantitate":6.0,"UnitateMasuraId":139,"UnitateMasura":"Tone/luna","TipOperatiuneId":1,"TipOperatiune":"Valorificare","CodOperatiune":"R 12","DenumireOperatiune":"Schimb de deseuri in vederea efectuarii oricareia dintre operatiile numerotate de la R1 la R11","OperatiuneId":12,"Id":"f9a2a742-3668-4e8e-accf-3c2cd917a305","DetailId":"00000000-0000-0000-0000-000000000000","ActReglementareId":"d411a66e-38c9-4f09-8e27-084506103ed5"},{"CodDeseu":"15 01 02","Deseu":"ambalaje de materiale plastice","DeseuId":639,"Cantitate":10.0,"UnitateMasuraId":139,"UnitateMasura":"Tone/luna","TipOperatiuneId":1,"TipOperatiune":"Valorificare","CodOperatiune":"R 12","DenumireOperatiune":"Schimb de deseuri in vederea efectuarii oricareia dintre operatiile numerotate de la R1 la R11","OperatiuneId":12,"Id":"bfc76480-25b8-4b01-85ba-ad1d409e94f6","DetailId":"00000000-0000-0000-0000-000000000000","ActReglementareId":"d411a66e-38c9-4f09-8e27-084506103ed5"},{"CodDeseu":"15 01 03","Deseu":"ambalaje de lemn","DeseuId":640,"Cantitate":833.0,"UnitateMasuraId":139,"UnitateMasura":"Tone/luna","TipOperatiuneId":1,"TipOperatiune":"Valorificare","CodOperatiune":"R 3","DenumireOperatiune":"Reciclarea/recuperarea de substante organice care nu sunt utilizate ca solventi (incluzand compostarea si alte procese de transformare biologica)","OperatiuneId":3,"Id":"a0c5ec0d-8a97-4ad1-94af-ebc505fe2e1a","DetailId":"00000000-0000-0000-0000-000000000000","ActReglementareId":"d411a66e-38c9-4f09-8e27-084506103ed5"},{"CodDeseu":"15 01 04","Deseu":"ambalaje metalice","DeseuId":641,"Cantitate":2.0,"UnitateMasuraId":139,"UnitateMasura":"Tone/luna","TipOperatiuneId":1,"TipOperatiune":"Valorificare","CodOperatiune":"R 12","DenumireOperatiune":"Schimb de deseuri in vederea efectuarii oricareia dintre operatiile numerotate de la R1 la R11","OperatiuneId":12,"Id":"ad4ac6a7-c7c8-48d1-8d1a-9e1489782c1c","DetailId":"00000000-0000-0000-0000-000000000000","ActReglementareId":"d411a66e-38c9-4f09-8e27-084506103ed5"},{"CodDeseu":"16 01 17","Deseu":"metale feroase","DeseuId":665,"Cantitate":2.0,"UnitateMasuraId":139,"UnitateMasura":"Tone/luna","TipOperatiuneId":1,"TipOperatiune":"Valorificare","CodOperatiune":"R 12","DenumireOperatiune":"Schimb de deseuri in vederea efectuarii oricareia dintre operatiile numerotate de la R1 la R11","OperatiuneId":12,"Id":"3caeb1dc-7c01-4fd9-ae1c-6d70adea825c","DetailId":"00000000-0000-0000-0000-000000000000","ActReglementareId":"d411a66e-38c9-4f09-8e27-084506103ed5"},{"CodDeseu":"16 01 18","Deseu":"metale neferoase","DeseuId":666,"Cantitate":2.0,"UnitateMasuraId":139,"UnitateMasura":"Tone/luna","TipOperatiuneId":1,"TipOperatiune":"Valorificare","CodOperatiune":"R 12","DenumireOperatiune":"Schimb de deseuri in vederea efectuarii oricareia dintre operatiile numerotate de la R1 la R11","OperatiuneId":12,"Id":"33d83349-eaf3-49bf-a653-6b61da28f74a","DetailId":"00000000-0000-0000-0000-000000000000","ActReglementareId":"d411a66e-38c9-4f09-8e27-084506103ed5"},{"CodDeseu":"16 01 20","Deseu":"sticla","DeseuId":668,"Cantitate":2.0,"UnitateMasuraId":139,"UnitateMasura":"Tone/luna","TipOperatiuneId":1,"TipOperatiune":"Valorificare","CodOperatiune":"R 12","DenumireOperatiune":"Schimb de deseuri in vederea efectuarii oricareia dintre operatiile numerotate de la R1 la R11","OperatiuneId":12,"Id":"a545857a-abfd-48b9-9cbe-8ed8c912c970","DetailId":"00000000-0000-0000-0000-000000000000","ActReglementareId":"d411a66e-38c9-4f09-8e27-084506103ed5"},{"CodDeseu":"20 01 01","Deseu":"hârtie si carton","DeseuId":909,"Cantitate":6.0,"UnitateMasuraId":139,"UnitateMasura":"Tone/luna","TipOperatiuneId":1,"TipOperatiune":"Valorificare","CodOperatiune":"R 12","DenumireOperatiune":"Schimb de deseuri in vederea efectuarii oricareia dintre operatiile numerotate de la R1 la R11","OperatiuneId":12,"Id":"2c0a7084-dcf8-4358-b296-838caa7a1294","DetailId":"00000000-0000-0000-0000-000000000000","ActReglementareId":"d411a66e-38c9-4f09-8e27-084506103ed5"},{"CodDeseu":"15 01 06","Deseu":"ambalaje amestecate","DeseuId":643,"Cantitate":4.0,"UnitateMasuraId":132,"UnitateMasura":"Metri cubi/luna","TipOperatiuneId":1,"TipOperatiune":"Valorificare","CodOperatiune":"R 12","DenumireOperatiune":"Schimb de deseuri in vederea efectuarii oricareia dintre operatiile numerotate de la R1 la R11","OperatiuneId":12,"Id":"058fad82-9d55-4009-84ec-f124a1ba9ae6","DetailId":"00000000-0000-0000-0000-000000000000","ActReglementareId":"d411a66e-38c9-4f09-8e27-084506103ed5"},{"CodDeseu":"20 01 11","Deseu":"textile","DeseuId":913,"Cantitate":0.5,"UnitateMasuraId":139,"UnitateMasura":"Tone/luna","TipOperatiuneId":1,"TipOperatiune":"Valorificare","CodOperatiune":"R 12","DenumireOperatiune":"Schimb de deseuri in vederea efectuarii oricareia dintre operatiile numerotate de la R1 la R11","OperatiuneId":12,"Id":"feac573d-65ea-4d9d-8785-5533a4beb9d2","DetailId":"00000000-0000-0000-0000-000000000000","ActReglementareId":"d411a66e-38c9-4f09-8e27-084506103ed5"}]</value>
</file>

<file path=customXml/item5.xml><?xml version="1.0" encoding="utf-8"?><value xmlns="System.Collections.Generic.List`1[[SIM.Reglementari.Model.Entities.CodActivitateModel, SIM.Reglementari.Model, Version=1.0.0.0, Culture=neutral, PublicKeyToken=null]]">[{"CodRev2":"3811","DenumireRev2":"Colectarea deseurilor nepericuloase","IdRev2":2286,"PozitieRev1":"277","CodRev1":"9002","DenumireRev1":"Colectarea si tratarea altor reziduuri","IdRev1":726,"CodNfr":null,"IdNfr":null,"CodSnap":null,"IdSnap":null,"Id":"b1d9c22b-ec8b-4790-b65b-8a8e45999ee7","DetailId":"00000000-0000-0000-0000-000000000000","ActReglementareId":"d411a66e-38c9-4f09-8e27-084506103ed5"},{"CodRev2":"1624","DenumireRev2":"Fabricarea ambalajelor din lemn","IdRev2":2004,"PozitieRev1":"94","CodRev1":"2040","DenumireRev1":"Fabricarea ambalajelor din lemn","IdRev1":145,"CodNfr":null,"IdNfr":null,"CodSnap":null,"IdSnap":null,"Id":"177b3b36-e800-4d53-86cb-b57a846590c8","DetailId":"00000000-0000-0000-0000-000000000000","ActReglementareId":"d411a66e-38c9-4f09-8e27-084506103ed5"},{"CodRev2":"3832","DenumireRev2":"Recuperarea materialelor reciclabile sortate","IdRev2":2293,"PozitieRev1":"248","CodRev1":"3720","DenumireRev1":"Recuperarea deseurilor si resturilor nemetalice reciclabile","IdRev1":412,"CodNfr":null,"IdNfr":null,"CodSnap":null,"IdSnap":null,"Id":"ee0c7ca2-5c1c-4e4b-ac00-401d43cd0b74","DetailId":"00000000-0000-0000-0000-000000000000","ActReglementareId":"d411a66e-38c9-4f09-8e27-084506103ed5"},{"CodRev2":"4677","DenumireRev2":"Comert cu ridicata al deseurilor si resturilor","IdRev2":2396,"PozitieRev1":"260","CodRev1":"5157","DenumireRev1":"Comertul cu ridicata al deseurilor si resturilor","IdRev1":499,"CodNfr":null,"IdNfr":null,"CodSnap":null,"IdSnap":null,"Id":"af740f0f-4e35-4eb8-879b-bbd40fe76739","DetailId":"00000000-0000-0000-0000-000000000000","ActReglementareId":"d411a66e-38c9-4f09-8e27-084506103ed5"}]</value>
</file>

<file path=customXml/item6.xml><?xml version="1.0" encoding="utf-8"?><value xmlns="System.Collections.Generic.List`1[[SIM.Reglementari.Model.Entities.DeseuriProduseModel, SIM.Reglementari.Model, Version=1.0.0.0, Culture=neutral, PublicKeyToken=null]]">[{"CodDeseu":"03 01 05","Deseu":"rumegus, talas, aschii, resturi ele scândura si furnir, altele decât cele specificate la 03 01 04","DeseuId":76,"SursaGeneratoare":"reparare paleti","Cantitate":1.0,"UnitateMasuraId":15,"UnitateMasura":"Tone/an","TipOperatiuneId":1,"TipOperatiune":"Valorificare","CodOperatiune":"R 12","DenumireOperatiune":"Schimb de deseuri in vederea efectuarii oricareia dintre operatiile numerotate de la R1 la R11","OperatiuneId":12,"Id":"bca3cbbf-7875-436e-929d-bd5b78432c64","DetailId":"00000000-0000-0000-0000-000000000000","ActReglementareId":"d411a66e-38c9-4f09-8e27-084506103ed5"},{"CodDeseu":"20 03 01","Deseu":"deseuri municipale amestecate","DeseuId":944,"SursaGeneratoare":"intreg amplasamentul","Cantitate":2.5,"UnitateMasuraId":133,"UnitateMasura":"Metri cubi/an","TipOperatiuneId":2,"TipOperatiune":"Eliminare","CodOperatiune":"D 15","DenumireOperatiune":"Stocarea inaintea oricarei operatii numerotate de la D1 la D14, excluzand stocarea temporara, pana la colectare, la locul de producere.","OperatiuneId":15,"Id":"cd22565d-97c6-4ef3-8410-449d24114db9","DetailId":"00000000-0000-0000-0000-000000000000","ActReglementareId":"d411a66e-38c9-4f09-8e27-084506103ed5"},{"CodDeseu":"15 01 01","Deseu":"ambalaje ele hârtie si carton","DeseuId":638,"SursaGeneratoare":"ambalaje de la butuci","Cantitate":4.0,"UnitateMasuraId":15,"UnitateMasura":"Tone/an","TipOperatiuneId":1,"TipOperatiune":"Valorificare","CodOperatiune":"R 12","DenumireOperatiune":"Schimb de deseuri in vederea efectuarii oricareia dintre operatiile numerotate de la R1 la R11","OperatiuneId":12,"Id":"7f25e52f-6aa8-4a47-a8dd-d16c5badc9f3","DetailId":"00000000-0000-0000-0000-000000000000","ActReglementareId":"d411a66e-38c9-4f09-8e27-084506103ed5"},{"CodDeseu":"15 01 02","Deseu":"ambalaje de materiale plastice","DeseuId":639,"SursaGeneratoare":"ambalaje de la butuci","Cantitate":1.5,"UnitateMasuraId":15,"UnitateMasura":"Tone/an","TipOperatiuneId":1,"TipOperatiune":"Valorificare","CodOperatiune":"R 12","DenumireOperatiune":"Schimb de deseuri in vederea efectuarii oricareia dintre operatiile numerotate de la R1 la R11","OperatiuneId":12,"Id":"52de1867-92a2-4af6-afde-f289556b7a45","DetailId":"00000000-0000-0000-0000-000000000000","ActReglementareId":"d411a66e-38c9-4f09-8e27-084506103ed5"},{"CodDeseu":"20 01 40","Deseu":"metale","DeseuId":936,"SursaGeneratoare":"demontare, reaparare paleti","Cantitate":1.0,"UnitateMasuraId":15,"UnitateMasura":"Tone/an","TipOperatiuneId":1,"TipOperatiune":"Valorificare","CodOperatiune":"R 12","DenumireOperatiune":"Schimb de deseuri in vederea efectuarii oricareia dintre operatiile numerotate de la R1 la R11","OperatiuneId":12,"Id":"90a73a84-4090-41f5-86be-c7079681b58b","DetailId":"00000000-0000-0000-0000-000000000000","ActReglementareId":"d411a66e-38c9-4f09-8e27-084506103ed5"},{"CodDeseu":"20 01 38","Deseu":"lemn, altul decât cel specificat la 20 01 37","DeseuId":934,"SursaGeneratoare":"demontare, reaparare paleti","Cantitate":50.0,"UnitateMasuraId":133,"UnitateMasura":"Metri cubi/an","TipOperatiuneId":1,"TipOperatiune":"Valorificare","CodOperatiune":"R 12","DenumireOperatiune":"Schimb de deseuri in vederea efectuarii oricareia dintre operatiile numerotate de la R1 la R11","OperatiuneId":12,"Id":"cd9155af-fa8f-4131-ba2d-4a4e9aa79c5d","DetailId":"00000000-0000-0000-0000-000000000000","ActReglementareId":"d411a66e-38c9-4f09-8e27-084506103ed5"}]</value>
</file>

<file path=customXml/item7.xml><?xml version="1.0" encoding="utf-8"?><value xmlns="System.Collections.Generic.List`1[[SIM.Reglementari.Model.Entities.GospodarireAmbalajeModel, SIM.Reglementari.Model, Version=1.0.0.0, Culture=neutral, PublicKeyToken=null]]">[]</value>
</file>

<file path=customXml/item8.xml><?xml version="1.0" encoding="utf-8"?><value xmlns="System.Collections.Generic.List`1[[SIM.Reglementari.Model.Entities.DeseuriComercializateModel, SIM.Reglementari.Model, Version=1.0.0.0, Culture=neutral, PublicKeyToken=null]]">[{"CodDeseu":"15 01 01","DenumireDeseu":"ambalaje de hartie si carton","DeseuId":245,"Cantitate":6.0,"UnitateMasuraId":139,"UnitateMasura":"Tone/luna","TipOperatiuneId":1,"TipOperatiune":"Valorificare","CodOperatiune":"R 12","DenumireOperatiune":"Schimb de deseuri in vederea efectuarii oricareia dintre operatiile numerotate de la R1 la R11","OperatiuneId":12,"Id":"9c1e4800-339b-4c32-b3b4-31975911ea94","DetailId":"00000000-0000-0000-0000-000000000000","ActReglementareId":"d411a66e-38c9-4f09-8e27-084506103ed5"},{"CodDeseu":"15 01 02","DenumireDeseu":"ambalaje de materiale plastice","DeseuId":800,"Cantitate":10.0,"UnitateMasuraId":139,"UnitateMasura":"Tone/luna","TipOperatiuneId":1,"TipOperatiune":"Valorificare","CodOperatiune":"R 12","DenumireOperatiune":"Schimb de deseuri in vederea efectuarii oricareia dintre operatiile numerotate de la R1 la R11","OperatiuneId":12,"Id":"5b5a272e-8447-4083-be07-69ff72bfebff","DetailId":"00000000-0000-0000-0000-000000000000","ActReglementareId":"d411a66e-38c9-4f09-8e27-084506103ed5"},{"CodDeseu":"15 01 04","DenumireDeseu":"ambalaje metalice","DeseuId":247,"Cantitate":2.0,"UnitateMasuraId":139,"UnitateMasura":"Tone/luna","TipOperatiuneId":1,"TipOperatiune":"Valorificare","CodOperatiune":"R 12","DenumireOperatiune":"Schimb de deseuri in vederea efectuarii oricareia dintre operatiile numerotate de la R1 la R11","OperatiuneId":12,"Id":"21e03b6f-22d6-429b-a0ec-d39d61aff15a","DetailId":"00000000-0000-0000-0000-000000000000","ActReglementareId":"d411a66e-38c9-4f09-8e27-084506103ed5"},{"CodDeseu":"16 01 17","DenumireDeseu":"metale feroase","DeseuId":75,"Cantitate":2.0,"UnitateMasuraId":139,"UnitateMasura":"Tone/luna","TipOperatiuneId":1,"TipOperatiune":"Valorificare","CodOperatiune":"R 12","DenumireOperatiune":"Schimb de deseuri in vederea efectuarii oricareia dintre operatiile numerotate de la R1 la R11","OperatiuneId":12,"Id":"45108a53-6951-4aee-9ebf-adac811c1995","DetailId":"00000000-0000-0000-0000-000000000000","ActReglementareId":"d411a66e-38c9-4f09-8e27-084506103ed5"},{"CodDeseu":"16 01 18","DenumireDeseu":"metale neferoase","DeseuId":76,"Cantitate":2.0,"UnitateMasuraId":139,"UnitateMasura":"Tone/luna","TipOperatiuneId":1,"TipOperatiune":"Valorificare","CodOperatiune":"R 12","DenumireOperatiune":"Schimb de deseuri in vederea efectuarii oricareia dintre operatiile numerotate de la R1 la R11","OperatiuneId":12,"Id":"6dd87ecc-f96b-465c-bdfe-58d2261bd285","DetailId":"00000000-0000-0000-0000-000000000000","ActReglementareId":"d411a66e-38c9-4f09-8e27-084506103ed5"},{"CodDeseu":"16 01 20","DenumireDeseu":"sticla","DeseuId":77,"Cantitate":2.0,"UnitateMasuraId":139,"UnitateMasura":"Tone/luna","TipOperatiuneId":1,"TipOperatiune":"Valorificare","CodOperatiune":"R 12","DenumireOperatiune":"Schimb de deseuri in vederea efectuarii oricareia dintre operatiile numerotate de la R1 la R11","OperatiuneId":12,"Id":"805f21cb-897c-46c3-b5f9-df53412e492a","DetailId":"00000000-0000-0000-0000-000000000000","ActReglementareId":"d411a66e-38c9-4f09-8e27-084506103ed5"},{"CodDeseu":"15 01 06","DenumireDeseu":"ambalaje amestecate","DeseuId":154,"Cantitate":4.0,"UnitateMasuraId":132,"UnitateMasura":"Metri cubi/luna","TipOperatiuneId":1,"TipOperatiune":"Valorificare","CodOperatiune":"R 12","DenumireOperatiune":"Schimb de deseuri in vederea efectuarii oricareia dintre operatiile numerotate de la R1 la R11","OperatiuneId":12,"Id":"dcf40dc8-47fd-482c-ad0a-93202188c365","DetailId":"00000000-0000-0000-0000-000000000000","ActReglementareId":"d411a66e-38c9-4f09-8e27-084506103ed5"},{"CodDeseu":"20 01 11","DenumireDeseu":"textile","DeseuId":750,"Cantitate":0.5,"UnitateMasuraId":139,"UnitateMasura":"Tone/luna","TipOperatiuneId":1,"TipOperatiune":"Valorificare","CodOperatiune":"R 12","DenumireOperatiune":"Schimb de deseuri in vederea efectuarii oricareia dintre operatiile numerotate de la R1 la R11","OperatiuneId":12,"Id":"2ad28f5e-e86d-40c2-bdf1-f3967cb67a62","DetailId":"00000000-0000-0000-0000-000000000000","ActReglementareId":"d411a66e-38c9-4f09-8e27-084506103ed5"},{"CodDeseu":"15 01 03","DenumireDeseu":"ambalaje de lemn","DeseuId":246,"Cantitate":0.0,"UnitateMasuraId":139,"UnitateMasura":"Tone/luna","TipOperatiuneId":1,"TipOperatiune":"Valorificare","CodOperatiune":"R 12","DenumireOperatiune":"Schimb de deseuri in vederea efectuarii oricareia dintre operatiile numerotate de la R1 la R11","OperatiuneId":12,"Id":"55e5164b-a448-495f-a641-226050c0d7ba","DetailId":"00000000-0000-0000-0000-000000000000","ActReglementareId":"d411a66e-38c9-4f09-8e27-084506103ed5"}]</value>
</file>

<file path=customXml/item9.xml><?xml version="1.0" encoding="utf-8"?><value xmlns="System.Collections.Generic.List`1[[SIM.Reglementari.Model.Entities.CentralaTermicaModel, SIM.Reglementari.Model, Version=1.0.0.0, Culture=neutral, PublicKeyToken=null]]">[]</value>
</file>

<file path=customXml/itemProps1.xml><?xml version="1.0" encoding="utf-8"?>
<ds:datastoreItem xmlns:ds="http://schemas.openxmlformats.org/officeDocument/2006/customXml" ds:itemID="{D4856B52-EBA6-4668-90FF-9CE8CD5B2032}">
  <ds:schemaRefs>
    <ds:schemaRef ds:uri="System.Collections.Generic.List`1[[SIM.Reglementari.Model.Entities.UtilitatiModel, SIM.Reglementari.Model, Version=1.0.0.0, Culture=neutral, PublicKeyToken=null]]"/>
  </ds:schemaRefs>
</ds:datastoreItem>
</file>

<file path=customXml/itemProps10.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1.xml><?xml version="1.0" encoding="utf-8"?>
<ds:datastoreItem xmlns:ds="http://schemas.openxmlformats.org/officeDocument/2006/customXml" ds:itemID="{868B40B1-8CB3-4D01-B462-6729390BB211}">
  <ds:schemaRefs>
    <ds:schemaRef ds:uri="System.Collections.Generic.List`1[[SIM.Reglementari.Model.Entities.CapacitateMaximaProiectataModel, SIM.Reglementari.Model, Version=1.0.0.0, Culture=neutral, PublicKeyToken=null]]"/>
  </ds:schemaRefs>
</ds:datastoreItem>
</file>

<file path=customXml/itemProps1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3.xml><?xml version="1.0" encoding="utf-8"?>
<ds:datastoreItem xmlns:ds="http://schemas.openxmlformats.org/officeDocument/2006/customXml" ds:itemID="{02EBAA30-67AB-456B-B9E6-9CAF90543CBE}">
  <ds:schemaRefs>
    <ds:schemaRef ds:uri="System.Collections.Generic.List`1[[SIM.Reglementari.Model.Entities.DeseuriStocateModel, SIM.Reglementari.Model, Version=1.0.0.0, Culture=neutral, PublicKeyToken=null]]"/>
  </ds:schemaRefs>
</ds:datastoreItem>
</file>

<file path=customXml/itemProps1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5.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6.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8.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9.xml><?xml version="1.0" encoding="utf-8"?>
<ds:datastoreItem xmlns:ds="http://schemas.openxmlformats.org/officeDocument/2006/customXml" ds:itemID="{E4042036-9222-4C74-BDB6-68ACBE8BADFF}">
  <ds:schemaRefs>
    <ds:schemaRef ds:uri="System.Collections.Generic.List`1[[SIM.Reglementari.Model.Entities.ProduseModel, SIM.Reglementari.Model, Version=1.0.0.0, Culture=neutral, PublicKeyToken=null]]"/>
  </ds:schemaRefs>
</ds:datastoreItem>
</file>

<file path=customXml/itemProps2.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0.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1.xml><?xml version="1.0" encoding="utf-8"?>
<ds:datastoreItem xmlns:ds="http://schemas.openxmlformats.org/officeDocument/2006/customXml" ds:itemID="{FE9302B7-8EC0-453F-9815-EAA2869FD645}">
  <ds:schemaRefs>
    <ds:schemaRef ds:uri="System.Collections.Generic.List`1[[SIM.Reglementari.Model.Entities.DeseuriTratateModel, SIM.Reglementari.Model, Version=1.0.0.0, Culture=neutral, PublicKeyToken=null]]"/>
  </ds:schemaRefs>
</ds:datastoreItem>
</file>

<file path=customXml/itemProps2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3.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5.xml><?xml version="1.0" encoding="utf-8"?>
<ds:datastoreItem xmlns:ds="http://schemas.openxmlformats.org/officeDocument/2006/customXml" ds:itemID="{153F67E7-C0A8-4D0D-8A54-35AB83F85770}">
  <ds:schemaRefs>
    <ds:schemaRef ds:uri="System.Collections.Generic.List`1[[SIM.Reglementari.Model.Entities.AlteActivitatiModel, SIM.Reglementari.Model, Version=1.0.0.0, Culture=neutral, PublicKeyToken=null]]"/>
  </ds:schemaRefs>
</ds:datastoreItem>
</file>

<file path=customXml/itemProps26.xml><?xml version="1.0" encoding="utf-8"?>
<ds:datastoreItem xmlns:ds="http://schemas.openxmlformats.org/officeDocument/2006/customXml" ds:itemID="{3BA098C6-33FB-441D-8E1A-BA9EB9FDB35B}">
  <ds:schemaRefs>
    <ds:schemaRef ds:uri="System.Collections.Generic.List`1[[SIM.Reglementari.Model.Entities.MateriePrimaModel, SIM.Reglementari.Model, Version=1.0.0.0, Culture=neutral, PublicKeyToken=null]]"/>
  </ds:schemaRefs>
</ds:datastoreItem>
</file>

<file path=customXml/itemProps27.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8.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29.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3.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0.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31.xml><?xml version="1.0" encoding="utf-8"?>
<ds:datastoreItem xmlns:ds="http://schemas.openxmlformats.org/officeDocument/2006/customXml" ds:itemID="{647BCCD8-C152-4B48-9B89-2FDE2C7FD00E}">
  <ds:schemaRefs>
    <ds:schemaRef ds:uri="System.Collections.Generic.List`1[[SIM.Reglementari.Model.Entities.ObligatiiRaportareModel, SIM.Reglementari.Model, Version=1.0.0.0, Culture=neutral, PublicKeyToken=null]]"/>
  </ds:schemaRefs>
</ds:datastoreItem>
</file>

<file path=customXml/itemProps32.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33.xml><?xml version="1.0" encoding="utf-8"?>
<ds:datastoreItem xmlns:ds="http://schemas.openxmlformats.org/officeDocument/2006/customXml" ds:itemID="{345881AC-11AA-4F5B-85E0-5CC3071C8807}">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0082B58C-1F29-4E14-9690-4F7B4B6840B5}">
  <ds:schemaRefs>
    <ds:schemaRef ds:uri="SIM.Reglementari.Model.Entities.ActReglementareModel"/>
  </ds:schemaRefs>
</ds:datastoreItem>
</file>

<file path=customXml/itemProps35.xml><?xml version="1.0" encoding="utf-8"?>
<ds:datastoreItem xmlns:ds="http://schemas.openxmlformats.org/officeDocument/2006/customXml" ds:itemID="{F17AA334-5F00-4AFF-9458-C5D5CE68368A}">
  <ds:schemaRefs>
    <ds:schemaRef ds:uri="TableDependencies"/>
  </ds:schemaRefs>
</ds:datastoreItem>
</file>

<file path=customXml/itemProps36.xml><?xml version="1.0" encoding="utf-8"?>
<ds:datastoreItem xmlns:ds="http://schemas.openxmlformats.org/officeDocument/2006/customXml" ds:itemID="{163F0A3D-815E-4B36-8C28-F916F70C2DE3}">
  <ds:schemaRefs>
    <ds:schemaRef ds:uri="http://schemas.openxmlformats.org/officeDocument/2006/bibliography"/>
  </ds:schemaRefs>
</ds:datastoreItem>
</file>

<file path=customXml/itemProps4.xml><?xml version="1.0" encoding="utf-8"?>
<ds:datastoreItem xmlns:ds="http://schemas.openxmlformats.org/officeDocument/2006/customXml" ds:itemID="{2623E7AF-7B0C-4A01-B24B-0C526A2DCCFE}">
  <ds:schemaRefs>
    <ds:schemaRef ds:uri="System.Collections.Generic.List`1[[SIM.Reglementari.Model.Entities.DeseuriColectateModel, SIM.Reglementari.Model, Version=1.0.0.0, Culture=neutral, PublicKeyToken=null]]"/>
  </ds:schemaRefs>
</ds:datastoreItem>
</file>

<file path=customXml/itemProps5.xml><?xml version="1.0" encoding="utf-8"?>
<ds:datastoreItem xmlns:ds="http://schemas.openxmlformats.org/officeDocument/2006/customXml" ds:itemID="{FAA039A2-D556-4733-B783-B48AFF130FA8}">
  <ds:schemaRefs>
    <ds:schemaRef ds:uri="System.Collections.Generic.List`1[[SIM.Reglementari.Model.Entities.CodActivitateModel, SIM.Reglementari.Model, Version=1.0.0.0, Culture=neutral, PublicKeyToken=null]]"/>
  </ds:schemaRefs>
</ds:datastoreItem>
</file>

<file path=customXml/itemProps6.xml><?xml version="1.0" encoding="utf-8"?>
<ds:datastoreItem xmlns:ds="http://schemas.openxmlformats.org/officeDocument/2006/customXml" ds:itemID="{18A13001-98AE-4F31-82B3-781437A20F1E}">
  <ds:schemaRefs>
    <ds:schemaRef ds:uri="System.Collections.Generic.List`1[[SIM.Reglementari.Model.Entities.DeseuriProduseModel, SIM.Reglementari.Model, Version=1.0.0.0, Culture=neutral, PublicKeyToken=null]]"/>
  </ds:schemaRefs>
</ds:datastoreItem>
</file>

<file path=customXml/itemProps7.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8.xml><?xml version="1.0" encoding="utf-8"?>
<ds:datastoreItem xmlns:ds="http://schemas.openxmlformats.org/officeDocument/2006/customXml" ds:itemID="{0627FFA6-B575-4893-8057-94CC77A3A3B8}">
  <ds:schemaRefs>
    <ds:schemaRef ds:uri="System.Collections.Generic.List`1[[SIM.Reglementari.Model.Entities.DeseuriComercializateModel, SIM.Reglementari.Model, Version=1.0.0.0, Culture=neutral, PublicKeyToken=null]]"/>
  </ds:schemaRefs>
</ds:datastoreItem>
</file>

<file path=customXml/itemProps9.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18</Pages>
  <Words>4644</Words>
  <Characters>26474</Characters>
  <Application>Microsoft Office Word</Application>
  <DocSecurity>8</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SEVASTITA LEHENE</cp:lastModifiedBy>
  <cp:revision>27</cp:revision>
  <dcterms:created xsi:type="dcterms:W3CDTF">2015-10-26T07:45:00Z</dcterms:created>
  <dcterms:modified xsi:type="dcterms:W3CDTF">2017-03-02T12:43:00Z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Eco Silvania SRL- Jucu</vt:lpwstr>
  </property>
  <property fmtid="{D5CDD505-2E9C-101B-9397-08002B2CF9AE}" pid="5" name="VersiuneDocument">
    <vt:lpwstr>19</vt:lpwstr>
  </property>
  <property fmtid="{D5CDD505-2E9C-101B-9397-08002B2CF9AE}" pid="6" name="SordId">
    <vt:lpwstr>(DAC26CA5-E479-0506-0EB0-5616AA164BF5)</vt:lpwstr>
  </property>
  <property fmtid="{D5CDD505-2E9C-101B-9397-08002B2CF9AE}" pid="7" name="RuntimeGuid">
    <vt:lpwstr>110b0d04-9850-44c8-b02d-8160fea33ad9</vt:lpwstr>
  </property>
  <property fmtid="{D5CDD505-2E9C-101B-9397-08002B2CF9AE}" pid="8" name="PunctLucruId">
    <vt:lpwstr>393588</vt:lpwstr>
  </property>
  <property fmtid="{D5CDD505-2E9C-101B-9397-08002B2CF9AE}" pid="9" name="SablonSordId">
    <vt:lpwstr>(738F7EB3-80B4-CBEA-D1C3-EA3241074D8D)</vt:lpwstr>
  </property>
  <property fmtid="{D5CDD505-2E9C-101B-9397-08002B2CF9AE}" pid="10" name="DosarSordId">
    <vt:lpwstr>4000446</vt:lpwstr>
  </property>
  <property fmtid="{D5CDD505-2E9C-101B-9397-08002B2CF9AE}" pid="11" name="DosarCerereSordId">
    <vt:lpwstr>3995946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d411a66e-38c9-4f09-8e27-084506103ed5</vt:lpwstr>
  </property>
  <property fmtid="{D5CDD505-2E9C-101B-9397-08002B2CF9AE}" pid="16" name="CommitRoles">
    <vt:lpwstr>false</vt:lpwstr>
  </property>
</Properties>
</file>