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5B600F" w:rsidRDefault="00711DB8" w:rsidP="005B600F">
      <w:pPr>
        <w:keepNext/>
        <w:autoSpaceDE w:val="0"/>
        <w:autoSpaceDN w:val="0"/>
        <w:adjustRightInd w:val="0"/>
        <w:spacing w:after="0"/>
        <w:jc w:val="both"/>
        <w:outlineLvl w:val="0"/>
        <w:rPr>
          <w:rFonts w:ascii="Times New Roman" w:eastAsia="Times New Roman" w:hAnsi="Times New Roman" w:cs="Times New Roman"/>
          <w:b/>
          <w:noProof/>
          <w:sz w:val="24"/>
          <w:szCs w:val="24"/>
          <w:lang w:val="ro-RO" w:eastAsia="ro-RO"/>
        </w:rPr>
      </w:pPr>
    </w:p>
    <w:p w:rsidR="00D6795A" w:rsidRPr="005B600F" w:rsidRDefault="00D6795A" w:rsidP="005B600F">
      <w:pPr>
        <w:keepNext/>
        <w:autoSpaceDE w:val="0"/>
        <w:autoSpaceDN w:val="0"/>
        <w:adjustRightInd w:val="0"/>
        <w:spacing w:after="0"/>
        <w:ind w:left="1440" w:right="108" w:firstLine="720"/>
        <w:jc w:val="both"/>
        <w:outlineLvl w:val="0"/>
        <w:rPr>
          <w:rFonts w:ascii="Times New Roman" w:eastAsia="Times New Roman" w:hAnsi="Times New Roman" w:cs="Times New Roman"/>
          <w:b/>
          <w:noProof/>
          <w:sz w:val="24"/>
          <w:szCs w:val="24"/>
          <w:lang w:val="ro-RO" w:eastAsia="ro-RO"/>
        </w:rPr>
      </w:pPr>
      <w:r w:rsidRPr="005B600F">
        <w:rPr>
          <w:rFonts w:ascii="Times New Roman" w:eastAsia="Times New Roman" w:hAnsi="Times New Roman" w:cs="Times New Roman"/>
          <w:b/>
          <w:noProof/>
          <w:sz w:val="24"/>
          <w:szCs w:val="24"/>
          <w:lang w:val="ro-RO" w:eastAsia="ro-RO"/>
        </w:rPr>
        <w:t>DECIZI</w:t>
      </w:r>
      <w:r w:rsidR="0031111F" w:rsidRPr="005B600F">
        <w:rPr>
          <w:rFonts w:ascii="Times New Roman" w:eastAsia="Times New Roman" w:hAnsi="Times New Roman" w:cs="Times New Roman"/>
          <w:b/>
          <w:noProof/>
          <w:sz w:val="24"/>
          <w:szCs w:val="24"/>
          <w:lang w:val="ro-RO" w:eastAsia="ro-RO"/>
        </w:rPr>
        <w:t>A</w:t>
      </w:r>
      <w:r w:rsidRPr="005B600F">
        <w:rPr>
          <w:rFonts w:ascii="Times New Roman" w:eastAsia="Times New Roman" w:hAnsi="Times New Roman" w:cs="Times New Roman"/>
          <w:b/>
          <w:noProof/>
          <w:sz w:val="24"/>
          <w:szCs w:val="24"/>
          <w:lang w:val="ro-RO" w:eastAsia="ro-RO"/>
        </w:rPr>
        <w:t xml:space="preserve"> ETAPEI DE ÎNCADRARE</w:t>
      </w:r>
    </w:p>
    <w:p w:rsidR="00143548" w:rsidRPr="005B600F" w:rsidRDefault="00143548" w:rsidP="005B600F">
      <w:pPr>
        <w:keepNext/>
        <w:autoSpaceDE w:val="0"/>
        <w:autoSpaceDN w:val="0"/>
        <w:adjustRightInd w:val="0"/>
        <w:spacing w:after="0"/>
        <w:ind w:right="108"/>
        <w:jc w:val="both"/>
        <w:outlineLvl w:val="0"/>
        <w:rPr>
          <w:rFonts w:ascii="Times New Roman" w:eastAsia="Times New Roman" w:hAnsi="Times New Roman" w:cs="Times New Roman"/>
          <w:b/>
          <w:bCs/>
          <w:noProof/>
          <w:sz w:val="24"/>
          <w:szCs w:val="24"/>
          <w:lang w:val="ro-RO" w:eastAsia="ro-RO"/>
        </w:rPr>
      </w:pPr>
    </w:p>
    <w:p w:rsidR="00BC436D" w:rsidRPr="005B600F" w:rsidRDefault="00CD57F9" w:rsidP="005B600F">
      <w:pPr>
        <w:spacing w:after="0"/>
        <w:ind w:left="3600" w:right="108" w:firstLine="720"/>
        <w:jc w:val="both"/>
        <w:textAlignment w:val="baseline"/>
        <w:rPr>
          <w:rFonts w:ascii="Times New Roman" w:eastAsia="Calibri" w:hAnsi="Times New Roman" w:cs="Times New Roman"/>
          <w:b/>
          <w:noProof/>
          <w:sz w:val="24"/>
          <w:szCs w:val="24"/>
          <w:lang w:val="ro-RO"/>
        </w:rPr>
      </w:pPr>
      <w:r w:rsidRPr="005B600F">
        <w:rPr>
          <w:rFonts w:ascii="Times New Roman" w:eastAsia="Calibri" w:hAnsi="Times New Roman" w:cs="Times New Roman"/>
          <w:b/>
          <w:noProof/>
          <w:sz w:val="24"/>
          <w:szCs w:val="24"/>
          <w:lang w:val="ro-RO"/>
        </w:rPr>
        <w:t>DRAFT</w:t>
      </w:r>
    </w:p>
    <w:p w:rsidR="00711DB8" w:rsidRPr="005B600F" w:rsidRDefault="00711DB8" w:rsidP="005B600F">
      <w:pPr>
        <w:spacing w:after="0"/>
        <w:ind w:right="108"/>
        <w:jc w:val="both"/>
        <w:rPr>
          <w:rFonts w:ascii="Times New Roman" w:eastAsia="Calibri" w:hAnsi="Times New Roman" w:cs="Times New Roman"/>
          <w:noProof/>
          <w:sz w:val="24"/>
          <w:szCs w:val="24"/>
          <w:lang w:val="ro-RO"/>
        </w:rPr>
      </w:pPr>
    </w:p>
    <w:p w:rsidR="00D6795A" w:rsidRPr="005B600F" w:rsidRDefault="00D6795A" w:rsidP="005B600F">
      <w:pPr>
        <w:autoSpaceDE w:val="0"/>
        <w:spacing w:after="0"/>
        <w:ind w:right="108" w:firstLine="567"/>
        <w:jc w:val="both"/>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 xml:space="preserve">Ca urmare a solicitării de emitere a acordului de mediu adresate </w:t>
      </w:r>
      <w:r w:rsidR="00296737" w:rsidRPr="005B600F">
        <w:rPr>
          <w:rFonts w:ascii="Times New Roman" w:eastAsia="Calibri" w:hAnsi="Times New Roman" w:cs="Times New Roman"/>
          <w:noProof/>
          <w:sz w:val="24"/>
          <w:szCs w:val="24"/>
          <w:lang w:val="ro-RO"/>
        </w:rPr>
        <w:t>de</w:t>
      </w:r>
      <w:r w:rsidR="00815105" w:rsidRPr="005B600F">
        <w:rPr>
          <w:rFonts w:ascii="Times New Roman" w:hAnsi="Times New Roman" w:cs="Times New Roman"/>
          <w:spacing w:val="-4"/>
          <w:sz w:val="24"/>
          <w:szCs w:val="24"/>
          <w:lang w:val="ro-RO"/>
        </w:rPr>
        <w:t xml:space="preserve"> </w:t>
      </w:r>
      <w:r w:rsidR="000B3C85" w:rsidRPr="005B600F">
        <w:rPr>
          <w:rFonts w:ascii="Times New Roman" w:hAnsi="Times New Roman" w:cs="Times New Roman"/>
          <w:b/>
          <w:spacing w:val="-4"/>
          <w:sz w:val="24"/>
          <w:szCs w:val="24"/>
          <w:lang w:val="ro-RO"/>
        </w:rPr>
        <w:t xml:space="preserve">SC COMPANIA DE APĂ SOMEȘ </w:t>
      </w:r>
      <w:r w:rsidR="000B3C85" w:rsidRPr="005B600F">
        <w:rPr>
          <w:rFonts w:ascii="Times New Roman" w:hAnsi="Times New Roman" w:cs="Times New Roman"/>
          <w:sz w:val="24"/>
          <w:szCs w:val="24"/>
          <w:lang w:val="ro-RO"/>
        </w:rPr>
        <w:t>cu sediul în jud. Cluj, municipiul Cluj-Napoca, str. 21 Decembrie 1989, nr. 79</w:t>
      </w:r>
      <w:r w:rsidR="00386BC1" w:rsidRPr="005B600F">
        <w:rPr>
          <w:rFonts w:ascii="Times New Roman" w:hAnsi="Times New Roman" w:cs="Times New Roman"/>
          <w:noProof/>
          <w:sz w:val="24"/>
          <w:szCs w:val="24"/>
          <w:lang w:val="ro-RO"/>
        </w:rPr>
        <w:t>,</w:t>
      </w:r>
      <w:r w:rsidR="008076E5" w:rsidRPr="005B600F">
        <w:rPr>
          <w:rFonts w:ascii="Times New Roman" w:eastAsia="Calibri" w:hAnsi="Times New Roman" w:cs="Times New Roman"/>
          <w:noProof/>
          <w:sz w:val="24"/>
          <w:szCs w:val="24"/>
          <w:lang w:val="ro-RO"/>
        </w:rPr>
        <w:t xml:space="preserve"> </w:t>
      </w:r>
      <w:r w:rsidRPr="005B600F">
        <w:rPr>
          <w:rFonts w:ascii="Times New Roman" w:eastAsia="Calibri" w:hAnsi="Times New Roman" w:cs="Times New Roman"/>
          <w:noProof/>
          <w:sz w:val="24"/>
          <w:szCs w:val="24"/>
          <w:lang w:val="ro-RO"/>
        </w:rPr>
        <w:t xml:space="preserve">înregistrată la APM Cluj </w:t>
      </w:r>
      <w:r w:rsidR="008076E5" w:rsidRPr="005B600F">
        <w:rPr>
          <w:rFonts w:ascii="Times New Roman" w:hAnsi="Times New Roman" w:cs="Times New Roman"/>
          <w:noProof/>
          <w:sz w:val="24"/>
          <w:szCs w:val="24"/>
          <w:lang w:val="ro-RO"/>
        </w:rPr>
        <w:t xml:space="preserve">cu nr. </w:t>
      </w:r>
      <w:r w:rsidR="000B3C85" w:rsidRPr="005B600F">
        <w:rPr>
          <w:rFonts w:ascii="Times New Roman" w:eastAsia="Calibri" w:hAnsi="Times New Roman" w:cs="Times New Roman"/>
          <w:sz w:val="24"/>
          <w:szCs w:val="24"/>
          <w:lang w:val="ro-RO"/>
        </w:rPr>
        <w:t>2603</w:t>
      </w:r>
      <w:r w:rsidR="00B15BEF" w:rsidRPr="005B600F">
        <w:rPr>
          <w:rFonts w:ascii="Times New Roman" w:eastAsia="Calibri" w:hAnsi="Times New Roman" w:cs="Times New Roman"/>
          <w:sz w:val="24"/>
          <w:szCs w:val="24"/>
          <w:lang w:val="ro-RO"/>
        </w:rPr>
        <w:t>/</w:t>
      </w:r>
      <w:r w:rsidR="00815105" w:rsidRPr="005B600F">
        <w:rPr>
          <w:rFonts w:ascii="Times New Roman" w:eastAsia="Calibri" w:hAnsi="Times New Roman" w:cs="Times New Roman"/>
          <w:sz w:val="24"/>
          <w:szCs w:val="24"/>
          <w:lang w:val="ro-RO"/>
        </w:rPr>
        <w:t>0</w:t>
      </w:r>
      <w:r w:rsidR="000B3C85" w:rsidRPr="005B600F">
        <w:rPr>
          <w:rFonts w:ascii="Times New Roman" w:eastAsia="Calibri" w:hAnsi="Times New Roman" w:cs="Times New Roman"/>
          <w:sz w:val="24"/>
          <w:szCs w:val="24"/>
          <w:lang w:val="ro-RO"/>
        </w:rPr>
        <w:t>3</w:t>
      </w:r>
      <w:r w:rsidR="00815105" w:rsidRPr="005B600F">
        <w:rPr>
          <w:rFonts w:ascii="Times New Roman" w:eastAsia="Calibri" w:hAnsi="Times New Roman" w:cs="Times New Roman"/>
          <w:sz w:val="24"/>
          <w:szCs w:val="24"/>
          <w:lang w:val="ro-RO"/>
        </w:rPr>
        <w:t>.0</w:t>
      </w:r>
      <w:r w:rsidR="000B3C85" w:rsidRPr="005B600F">
        <w:rPr>
          <w:rFonts w:ascii="Times New Roman" w:eastAsia="Calibri" w:hAnsi="Times New Roman" w:cs="Times New Roman"/>
          <w:sz w:val="24"/>
          <w:szCs w:val="24"/>
          <w:lang w:val="ro-RO"/>
        </w:rPr>
        <w:t>2</w:t>
      </w:r>
      <w:r w:rsidR="00B15BEF" w:rsidRPr="005B600F">
        <w:rPr>
          <w:rFonts w:ascii="Times New Roman" w:eastAsia="Calibri" w:hAnsi="Times New Roman" w:cs="Times New Roman"/>
          <w:sz w:val="24"/>
          <w:szCs w:val="24"/>
          <w:lang w:val="ro-RO"/>
        </w:rPr>
        <w:t>.202</w:t>
      </w:r>
      <w:r w:rsidR="00815105" w:rsidRPr="005B600F">
        <w:rPr>
          <w:rFonts w:ascii="Times New Roman" w:eastAsia="Calibri" w:hAnsi="Times New Roman" w:cs="Times New Roman"/>
          <w:sz w:val="24"/>
          <w:szCs w:val="24"/>
          <w:lang w:val="ro-RO"/>
        </w:rPr>
        <w:t>3</w:t>
      </w:r>
      <w:r w:rsidR="00DC2CC4" w:rsidRPr="005B600F">
        <w:rPr>
          <w:rFonts w:ascii="Times New Roman" w:eastAsia="Calibri" w:hAnsi="Times New Roman" w:cs="Times New Roman"/>
          <w:sz w:val="24"/>
          <w:szCs w:val="24"/>
          <w:lang w:val="ro-RO"/>
        </w:rPr>
        <w:t>,</w:t>
      </w:r>
      <w:r w:rsidR="008076E5" w:rsidRPr="005B600F">
        <w:rPr>
          <w:rFonts w:ascii="Times New Roman" w:hAnsi="Times New Roman" w:cs="Times New Roman"/>
          <w:noProof/>
          <w:sz w:val="24"/>
          <w:szCs w:val="24"/>
          <w:lang w:val="ro-RO"/>
        </w:rPr>
        <w:t xml:space="preserve"> </w:t>
      </w:r>
      <w:r w:rsidRPr="005B600F">
        <w:rPr>
          <w:rFonts w:ascii="Times New Roman" w:eastAsia="Calibri" w:hAnsi="Times New Roman" w:cs="Times New Roman"/>
          <w:noProof/>
          <w:sz w:val="24"/>
          <w:szCs w:val="24"/>
          <w:lang w:val="ro-RO"/>
        </w:rPr>
        <w:t>în baza:</w:t>
      </w:r>
    </w:p>
    <w:p w:rsidR="00D6795A" w:rsidRPr="005B600F" w:rsidRDefault="008076E5" w:rsidP="005B600F">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5B600F">
        <w:rPr>
          <w:rFonts w:ascii="Times New Roman" w:eastAsia="Calibri" w:hAnsi="Times New Roman" w:cs="Times New Roman"/>
          <w:b/>
          <w:noProof/>
          <w:sz w:val="24"/>
          <w:szCs w:val="24"/>
          <w:lang w:val="ro-RO" w:eastAsia="ro-RO"/>
        </w:rPr>
        <w:t>Legii nr. 292/2008</w:t>
      </w:r>
      <w:r w:rsidR="00D6795A" w:rsidRPr="005B600F">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5B600F" w:rsidRDefault="00D6795A" w:rsidP="005B600F">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5B600F">
        <w:rPr>
          <w:rFonts w:ascii="Times New Roman" w:eastAsia="Calibri" w:hAnsi="Times New Roman" w:cs="Times New Roman"/>
          <w:b/>
          <w:noProof/>
          <w:sz w:val="24"/>
          <w:szCs w:val="24"/>
          <w:lang w:val="ro-RO"/>
        </w:rPr>
        <w:t>Ordonanţei de Urgenţă a Guvernului nr. 57/2007</w:t>
      </w:r>
      <w:r w:rsidRPr="005B600F">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5B600F">
        <w:rPr>
          <w:rFonts w:ascii="Times New Roman" w:eastAsia="Calibri" w:hAnsi="Times New Roman" w:cs="Times New Roman"/>
          <w:b/>
          <w:noProof/>
          <w:sz w:val="24"/>
          <w:szCs w:val="24"/>
          <w:lang w:val="ro-RO"/>
        </w:rPr>
        <w:t>Legea nr. 49/2011</w:t>
      </w:r>
      <w:r w:rsidRPr="005B600F">
        <w:rPr>
          <w:rFonts w:ascii="Times New Roman" w:eastAsia="Calibri" w:hAnsi="Times New Roman" w:cs="Times New Roman"/>
          <w:noProof/>
          <w:sz w:val="24"/>
          <w:szCs w:val="24"/>
          <w:lang w:val="ro-RO"/>
        </w:rPr>
        <w:t>,</w:t>
      </w:r>
      <w:r w:rsidR="008076E5" w:rsidRPr="005B600F">
        <w:rPr>
          <w:rFonts w:ascii="Times New Roman" w:eastAsia="Calibri" w:hAnsi="Times New Roman" w:cs="Times New Roman"/>
          <w:noProof/>
          <w:sz w:val="24"/>
          <w:szCs w:val="24"/>
          <w:lang w:val="ro-RO"/>
        </w:rPr>
        <w:t xml:space="preserve"> cu modific</w:t>
      </w:r>
      <w:r w:rsidR="00B42DD5" w:rsidRPr="005B600F">
        <w:rPr>
          <w:rFonts w:ascii="Times New Roman" w:eastAsia="Calibri" w:hAnsi="Times New Roman" w:cs="Times New Roman"/>
          <w:noProof/>
          <w:sz w:val="24"/>
          <w:szCs w:val="24"/>
          <w:lang w:val="ro-RO"/>
        </w:rPr>
        <w:t>ă</w:t>
      </w:r>
      <w:r w:rsidR="008076E5" w:rsidRPr="005B600F">
        <w:rPr>
          <w:rFonts w:ascii="Times New Roman" w:eastAsia="Calibri" w:hAnsi="Times New Roman" w:cs="Times New Roman"/>
          <w:noProof/>
          <w:sz w:val="24"/>
          <w:szCs w:val="24"/>
          <w:lang w:val="ro-RO"/>
        </w:rPr>
        <w:t xml:space="preserve">rile </w:t>
      </w:r>
      <w:r w:rsidR="00B42DD5" w:rsidRPr="005B600F">
        <w:rPr>
          <w:rFonts w:ascii="Times New Roman" w:eastAsia="Calibri" w:hAnsi="Times New Roman" w:cs="Times New Roman"/>
          <w:noProof/>
          <w:sz w:val="24"/>
          <w:szCs w:val="24"/>
          <w:lang w:val="ro-RO"/>
        </w:rPr>
        <w:t>ș</w:t>
      </w:r>
      <w:r w:rsidR="008076E5" w:rsidRPr="005B600F">
        <w:rPr>
          <w:rFonts w:ascii="Times New Roman" w:eastAsia="Calibri" w:hAnsi="Times New Roman" w:cs="Times New Roman"/>
          <w:noProof/>
          <w:sz w:val="24"/>
          <w:szCs w:val="24"/>
          <w:lang w:val="ro-RO"/>
        </w:rPr>
        <w:t>i complet</w:t>
      </w:r>
      <w:r w:rsidR="00F17245" w:rsidRPr="005B600F">
        <w:rPr>
          <w:rFonts w:ascii="Times New Roman" w:eastAsia="Calibri" w:hAnsi="Times New Roman" w:cs="Times New Roman"/>
          <w:noProof/>
          <w:sz w:val="24"/>
          <w:szCs w:val="24"/>
          <w:lang w:val="ro-RO"/>
        </w:rPr>
        <w:t>ă</w:t>
      </w:r>
      <w:r w:rsidR="008076E5" w:rsidRPr="005B600F">
        <w:rPr>
          <w:rFonts w:ascii="Times New Roman" w:eastAsia="Calibri" w:hAnsi="Times New Roman" w:cs="Times New Roman"/>
          <w:noProof/>
          <w:sz w:val="24"/>
          <w:szCs w:val="24"/>
          <w:lang w:val="ro-RO"/>
        </w:rPr>
        <w:t xml:space="preserve">rile ulterioare, </w:t>
      </w:r>
    </w:p>
    <w:p w:rsidR="000C173D" w:rsidRPr="005B600F" w:rsidRDefault="00DA03E4" w:rsidP="005B600F">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5B600F">
        <w:rPr>
          <w:rFonts w:ascii="Times New Roman" w:eastAsia="Calibri" w:hAnsi="Times New Roman" w:cs="Times New Roman"/>
          <w:b/>
          <w:noProof/>
          <w:sz w:val="24"/>
          <w:szCs w:val="24"/>
          <w:lang w:val="ro-RO"/>
        </w:rPr>
        <w:t>Prevederilor art.</w:t>
      </w:r>
      <w:r w:rsidR="00F17245" w:rsidRPr="005B600F">
        <w:rPr>
          <w:rFonts w:ascii="Times New Roman" w:eastAsia="Calibri" w:hAnsi="Times New Roman" w:cs="Times New Roman"/>
          <w:b/>
          <w:noProof/>
          <w:sz w:val="24"/>
          <w:szCs w:val="24"/>
          <w:lang w:val="ro-RO"/>
        </w:rPr>
        <w:t xml:space="preserve"> </w:t>
      </w:r>
      <w:r w:rsidRPr="005B600F">
        <w:rPr>
          <w:rFonts w:ascii="Times New Roman" w:eastAsia="Calibri" w:hAnsi="Times New Roman" w:cs="Times New Roman"/>
          <w:b/>
          <w:noProof/>
          <w:sz w:val="24"/>
          <w:szCs w:val="24"/>
          <w:lang w:val="ro-RO"/>
        </w:rPr>
        <w:t>48 din Legea apelor nr. 107/1996</w:t>
      </w:r>
      <w:r w:rsidRPr="005B600F">
        <w:rPr>
          <w:rFonts w:ascii="Times New Roman" w:eastAsia="Calibri" w:hAnsi="Times New Roman" w:cs="Times New Roman"/>
          <w:noProof/>
          <w:sz w:val="24"/>
          <w:szCs w:val="24"/>
          <w:lang w:val="ro-RO"/>
        </w:rPr>
        <w:t xml:space="preserve">, cu modificarile </w:t>
      </w:r>
      <w:r w:rsidR="005D6B61" w:rsidRPr="005B600F">
        <w:rPr>
          <w:rFonts w:ascii="Times New Roman" w:eastAsia="Calibri" w:hAnsi="Times New Roman" w:cs="Times New Roman"/>
          <w:noProof/>
          <w:sz w:val="24"/>
          <w:szCs w:val="24"/>
          <w:lang w:val="ro-RO"/>
        </w:rPr>
        <w:t>si completarile ulterioare;</w:t>
      </w:r>
    </w:p>
    <w:p w:rsidR="00D6795A" w:rsidRPr="005B600F" w:rsidRDefault="008076E5" w:rsidP="005B600F">
      <w:pPr>
        <w:spacing w:after="0" w:line="240" w:lineRule="auto"/>
        <w:jc w:val="both"/>
        <w:rPr>
          <w:rFonts w:ascii="Times New Roman" w:eastAsia="Calibri" w:hAnsi="Times New Roman" w:cs="Times New Roman"/>
          <w:b/>
          <w:noProof/>
          <w:sz w:val="24"/>
          <w:szCs w:val="24"/>
          <w:lang w:val="ro-RO"/>
        </w:rPr>
      </w:pPr>
      <w:r w:rsidRPr="005B600F">
        <w:rPr>
          <w:rFonts w:ascii="Times New Roman" w:eastAsia="Calibri" w:hAnsi="Times New Roman" w:cs="Times New Roman"/>
          <w:b/>
          <w:noProof/>
          <w:sz w:val="24"/>
          <w:szCs w:val="24"/>
          <w:lang w:val="ro-RO"/>
        </w:rPr>
        <w:t>Agentia Pentru Protectia Mediului</w:t>
      </w:r>
      <w:r w:rsidR="00D6795A" w:rsidRPr="005B600F">
        <w:rPr>
          <w:rFonts w:ascii="Times New Roman" w:eastAsia="Calibri" w:hAnsi="Times New Roman" w:cs="Times New Roman"/>
          <w:b/>
          <w:noProof/>
          <w:sz w:val="24"/>
          <w:szCs w:val="24"/>
          <w:lang w:val="ro-RO"/>
        </w:rPr>
        <w:t xml:space="preserve"> Cluj decide</w:t>
      </w:r>
      <w:r w:rsidR="00D6795A" w:rsidRPr="005B600F">
        <w:rPr>
          <w:rFonts w:ascii="Times New Roman" w:eastAsia="Calibri" w:hAnsi="Times New Roman" w:cs="Times New Roman"/>
          <w:noProof/>
          <w:sz w:val="24"/>
          <w:szCs w:val="24"/>
          <w:lang w:val="ro-RO"/>
        </w:rPr>
        <w:t>, ca urmare</w:t>
      </w:r>
      <w:r w:rsidR="00DC2CC4" w:rsidRPr="005B600F">
        <w:rPr>
          <w:rFonts w:ascii="Times New Roman" w:eastAsia="Calibri" w:hAnsi="Times New Roman" w:cs="Times New Roman"/>
          <w:noProof/>
          <w:sz w:val="24"/>
          <w:szCs w:val="24"/>
          <w:lang w:val="ro-RO"/>
        </w:rPr>
        <w:t xml:space="preserve"> a completărilor depuse</w:t>
      </w:r>
      <w:r w:rsidR="00050E9A" w:rsidRPr="005B600F">
        <w:rPr>
          <w:rFonts w:ascii="Times New Roman" w:eastAsia="Calibri" w:hAnsi="Times New Roman" w:cs="Times New Roman"/>
          <w:noProof/>
          <w:sz w:val="24"/>
          <w:szCs w:val="24"/>
          <w:lang w:val="ro-RO"/>
        </w:rPr>
        <w:t xml:space="preserve"> </w:t>
      </w:r>
      <w:r w:rsidR="00DC2CC4" w:rsidRPr="005B600F">
        <w:rPr>
          <w:rFonts w:ascii="Times New Roman" w:eastAsia="Calibri" w:hAnsi="Times New Roman" w:cs="Times New Roman"/>
          <w:noProof/>
          <w:sz w:val="24"/>
          <w:szCs w:val="24"/>
          <w:lang w:val="ro-RO"/>
        </w:rPr>
        <w:t xml:space="preserve">și </w:t>
      </w:r>
      <w:r w:rsidR="00D6795A" w:rsidRPr="005B600F">
        <w:rPr>
          <w:rFonts w:ascii="Times New Roman" w:eastAsia="Calibri" w:hAnsi="Times New Roman" w:cs="Times New Roman"/>
          <w:noProof/>
          <w:sz w:val="24"/>
          <w:szCs w:val="24"/>
          <w:lang w:val="ro-RO"/>
        </w:rPr>
        <w:t>a consultărilor desfăşurate în cadrul şedinţei Comisiei de Analiză Tehnică din</w:t>
      </w:r>
      <w:r w:rsidR="00DA03E4" w:rsidRPr="005B600F">
        <w:rPr>
          <w:rFonts w:ascii="Times New Roman" w:eastAsia="Calibri" w:hAnsi="Times New Roman" w:cs="Times New Roman"/>
          <w:noProof/>
          <w:sz w:val="24"/>
          <w:szCs w:val="24"/>
          <w:lang w:val="ro-RO"/>
        </w:rPr>
        <w:t xml:space="preserve"> data de </w:t>
      </w:r>
      <w:r w:rsidR="000B3C85" w:rsidRPr="005B600F">
        <w:rPr>
          <w:rFonts w:ascii="Times New Roman" w:eastAsia="Calibri" w:hAnsi="Times New Roman" w:cs="Times New Roman"/>
          <w:noProof/>
          <w:sz w:val="24"/>
          <w:szCs w:val="24"/>
          <w:lang w:val="ro-RO"/>
        </w:rPr>
        <w:t>30</w:t>
      </w:r>
      <w:r w:rsidR="000B43D9" w:rsidRPr="005B600F">
        <w:rPr>
          <w:rFonts w:ascii="Times New Roman" w:eastAsia="Calibri" w:hAnsi="Times New Roman" w:cs="Times New Roman"/>
          <w:noProof/>
          <w:sz w:val="24"/>
          <w:szCs w:val="24"/>
          <w:lang w:val="ro-RO"/>
        </w:rPr>
        <w:t>.0</w:t>
      </w:r>
      <w:r w:rsidR="000B3C85" w:rsidRPr="005B600F">
        <w:rPr>
          <w:rFonts w:ascii="Times New Roman" w:eastAsia="Calibri" w:hAnsi="Times New Roman" w:cs="Times New Roman"/>
          <w:noProof/>
          <w:sz w:val="24"/>
          <w:szCs w:val="24"/>
          <w:lang w:val="ro-RO"/>
        </w:rPr>
        <w:t>5</w:t>
      </w:r>
      <w:r w:rsidR="000B43D9" w:rsidRPr="005B600F">
        <w:rPr>
          <w:rFonts w:ascii="Times New Roman" w:eastAsia="Calibri" w:hAnsi="Times New Roman" w:cs="Times New Roman"/>
          <w:noProof/>
          <w:sz w:val="24"/>
          <w:szCs w:val="24"/>
          <w:lang w:val="ro-RO"/>
        </w:rPr>
        <w:t>.2023</w:t>
      </w:r>
      <w:r w:rsidR="003C5E58" w:rsidRPr="005B600F">
        <w:rPr>
          <w:rFonts w:ascii="Times New Roman" w:eastAsia="Calibri" w:hAnsi="Times New Roman" w:cs="Times New Roman"/>
          <w:noProof/>
          <w:sz w:val="24"/>
          <w:szCs w:val="24"/>
          <w:lang w:val="ro-RO"/>
        </w:rPr>
        <w:t>, că proiectul</w:t>
      </w:r>
      <w:r w:rsidR="00133568" w:rsidRPr="005B600F">
        <w:rPr>
          <w:rFonts w:ascii="Times New Roman" w:hAnsi="Times New Roman" w:cs="Times New Roman"/>
          <w:b/>
          <w:i/>
          <w:noProof/>
          <w:sz w:val="24"/>
          <w:szCs w:val="24"/>
          <w:lang w:val="ro-RO"/>
        </w:rPr>
        <w:t xml:space="preserve"> </w:t>
      </w:r>
      <w:r w:rsidR="00143548" w:rsidRPr="005B600F">
        <w:rPr>
          <w:rFonts w:ascii="Times New Roman" w:hAnsi="Times New Roman" w:cs="Times New Roman"/>
          <w:b/>
          <w:i/>
          <w:sz w:val="24"/>
          <w:szCs w:val="24"/>
          <w:lang w:val="ro-RO"/>
        </w:rPr>
        <w:t>,,</w:t>
      </w:r>
      <w:r w:rsidR="000B3C85" w:rsidRPr="005B600F">
        <w:rPr>
          <w:rFonts w:ascii="Times New Roman" w:hAnsi="Times New Roman" w:cs="Times New Roman"/>
          <w:b/>
          <w:sz w:val="24"/>
          <w:szCs w:val="24"/>
          <w:lang w:val="ro-RO"/>
        </w:rPr>
        <w:t>Elaborare Documentație Tehnică pentru Autorizarea Executării Lucrărilor de Înlocuire Conducte de Apă Potabilă și Branșament la Apa și Refacere Drum – Cartierul Someșeni”</w:t>
      </w:r>
      <w:r w:rsidR="000B3C85" w:rsidRPr="005B600F">
        <w:rPr>
          <w:rFonts w:ascii="Times New Roman" w:hAnsi="Times New Roman" w:cs="Times New Roman"/>
          <w:sz w:val="24"/>
          <w:szCs w:val="24"/>
          <w:lang w:val="ro-RO"/>
        </w:rPr>
        <w:t xml:space="preserve"> propus a fi amplasat în municipiul Cluj-Napoca, str. Beiușului, Aiudului, Turnu Roșu, Înfrățirii, Brigadierilor, Băii, Pelaghia Roșu, Morii, Ion Ionescu de la Brad, Caransebeș, Barc I, Barc II, Barc III, Tractoriștilor, Aviator Traian Darjan,  judeţul Cluj, </w:t>
      </w:r>
      <w:r w:rsidR="00D6795A" w:rsidRPr="005B600F">
        <w:rPr>
          <w:rFonts w:ascii="Times New Roman" w:eastAsia="Calibri" w:hAnsi="Times New Roman" w:cs="Times New Roman"/>
          <w:b/>
          <w:noProof/>
          <w:sz w:val="24"/>
          <w:szCs w:val="24"/>
          <w:lang w:val="ro-RO"/>
        </w:rPr>
        <w:t>nu se supune evaluării impactului asupra mediului</w:t>
      </w:r>
      <w:r w:rsidR="00AC2E1B" w:rsidRPr="005B600F">
        <w:rPr>
          <w:rFonts w:ascii="Times New Roman" w:eastAsia="Calibri" w:hAnsi="Times New Roman" w:cs="Times New Roman"/>
          <w:noProof/>
          <w:sz w:val="24"/>
          <w:szCs w:val="24"/>
          <w:lang w:val="ro-RO"/>
        </w:rPr>
        <w:t>.</w:t>
      </w:r>
    </w:p>
    <w:p w:rsidR="00E41CEE" w:rsidRPr="005B600F" w:rsidRDefault="00D6795A" w:rsidP="005B600F">
      <w:pPr>
        <w:autoSpaceDE w:val="0"/>
        <w:autoSpaceDN w:val="0"/>
        <w:adjustRightInd w:val="0"/>
        <w:spacing w:before="120" w:after="0" w:line="240" w:lineRule="auto"/>
        <w:ind w:right="115"/>
        <w:jc w:val="both"/>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 xml:space="preserve">    </w:t>
      </w:r>
      <w:r w:rsidRPr="005B600F">
        <w:rPr>
          <w:rFonts w:ascii="Times New Roman" w:eastAsia="Calibri" w:hAnsi="Times New Roman" w:cs="Times New Roman"/>
          <w:b/>
          <w:noProof/>
          <w:sz w:val="24"/>
          <w:szCs w:val="24"/>
          <w:lang w:val="ro-RO"/>
        </w:rPr>
        <w:t>Justificarea prezentei decizii</w:t>
      </w:r>
      <w:r w:rsidRPr="005B600F">
        <w:rPr>
          <w:rFonts w:ascii="Times New Roman" w:eastAsia="Calibri" w:hAnsi="Times New Roman" w:cs="Times New Roman"/>
          <w:noProof/>
          <w:sz w:val="24"/>
          <w:szCs w:val="24"/>
          <w:lang w:val="ro-RO"/>
        </w:rPr>
        <w:t>:</w:t>
      </w:r>
    </w:p>
    <w:p w:rsidR="00E41CEE" w:rsidRPr="005B600F" w:rsidRDefault="00E41CEE" w:rsidP="005B600F">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5B600F">
        <w:rPr>
          <w:rFonts w:ascii="Times New Roman" w:eastAsia="Calibri" w:hAnsi="Times New Roman" w:cs="Times New Roman"/>
          <w:b/>
          <w:noProof/>
          <w:sz w:val="24"/>
          <w:szCs w:val="24"/>
          <w:lang w:val="ro-RO"/>
        </w:rPr>
        <w:t xml:space="preserve">I. Motivele pe baza carora s-a </w:t>
      </w:r>
      <w:r w:rsidR="00DC2C5C" w:rsidRPr="005B600F">
        <w:rPr>
          <w:rFonts w:ascii="Times New Roman" w:eastAsia="Calibri" w:hAnsi="Times New Roman" w:cs="Times New Roman"/>
          <w:b/>
          <w:noProof/>
          <w:sz w:val="24"/>
          <w:szCs w:val="24"/>
          <w:lang w:val="ro-RO"/>
        </w:rPr>
        <w:t>stabilit</w:t>
      </w:r>
      <w:r w:rsidRPr="005B600F">
        <w:rPr>
          <w:rFonts w:ascii="Times New Roman" w:eastAsia="Calibri" w:hAnsi="Times New Roman" w:cs="Times New Roman"/>
          <w:b/>
          <w:noProof/>
          <w:sz w:val="24"/>
          <w:szCs w:val="24"/>
          <w:lang w:val="ro-RO"/>
        </w:rPr>
        <w:t xml:space="preserve"> </w:t>
      </w:r>
      <w:r w:rsidR="00DC2C5C" w:rsidRPr="005B600F">
        <w:rPr>
          <w:rFonts w:ascii="Times New Roman" w:eastAsia="Calibri" w:hAnsi="Times New Roman" w:cs="Times New Roman"/>
          <w:b/>
          <w:noProof/>
          <w:sz w:val="24"/>
          <w:szCs w:val="24"/>
          <w:lang w:val="ro-RO"/>
        </w:rPr>
        <w:t xml:space="preserve">neefectuarea evaluarii impactului </w:t>
      </w:r>
      <w:r w:rsidRPr="005B600F">
        <w:rPr>
          <w:rFonts w:ascii="Times New Roman" w:eastAsia="Calibri" w:hAnsi="Times New Roman" w:cs="Times New Roman"/>
          <w:b/>
          <w:noProof/>
          <w:sz w:val="24"/>
          <w:szCs w:val="24"/>
          <w:lang w:val="ro-RO"/>
        </w:rPr>
        <w:t>asupra mediului:</w:t>
      </w:r>
    </w:p>
    <w:p w:rsidR="00DC2CC4" w:rsidRPr="005B600F" w:rsidRDefault="00DC2C5C" w:rsidP="005B600F">
      <w:pPr>
        <w:pStyle w:val="NoSpacing"/>
        <w:numPr>
          <w:ilvl w:val="0"/>
          <w:numId w:val="15"/>
        </w:numPr>
        <w:jc w:val="both"/>
        <w:rPr>
          <w:rFonts w:ascii="Times New Roman" w:hAnsi="Times New Roman"/>
          <w:b/>
          <w:sz w:val="24"/>
          <w:szCs w:val="24"/>
          <w:lang w:val="ro-RO"/>
        </w:rPr>
      </w:pPr>
      <w:r w:rsidRPr="005B600F">
        <w:rPr>
          <w:rFonts w:ascii="Times New Roman" w:eastAsia="Times New Roman" w:hAnsi="Times New Roman"/>
          <w:noProof/>
          <w:sz w:val="24"/>
          <w:szCs w:val="24"/>
          <w:lang w:val="ro-RO"/>
        </w:rPr>
        <w:t xml:space="preserve">a) </w:t>
      </w:r>
      <w:r w:rsidR="00282B44" w:rsidRPr="005B600F">
        <w:rPr>
          <w:rFonts w:ascii="Times New Roman" w:eastAsia="Times New Roman" w:hAnsi="Times New Roman"/>
          <w:noProof/>
          <w:sz w:val="24"/>
          <w:szCs w:val="24"/>
          <w:lang w:val="ro-RO"/>
        </w:rPr>
        <w:t xml:space="preserve">proiectul </w:t>
      </w:r>
      <w:r w:rsidRPr="005B600F">
        <w:rPr>
          <w:rFonts w:ascii="Times New Roman" w:eastAsia="Times New Roman" w:hAnsi="Times New Roman"/>
          <w:b/>
          <w:noProof/>
          <w:sz w:val="24"/>
          <w:szCs w:val="24"/>
          <w:lang w:val="ro-RO"/>
        </w:rPr>
        <w:t>se incadreaza in prevederile</w:t>
      </w:r>
      <w:r w:rsidR="00282B44" w:rsidRPr="005B600F">
        <w:rPr>
          <w:rFonts w:ascii="Times New Roman" w:eastAsia="Times New Roman" w:hAnsi="Times New Roman"/>
          <w:b/>
          <w:noProof/>
          <w:sz w:val="24"/>
          <w:szCs w:val="24"/>
          <w:lang w:val="ro-RO"/>
        </w:rPr>
        <w:t xml:space="preserve"> Legii </w:t>
      </w:r>
      <w:r w:rsidR="00282B44" w:rsidRPr="005B600F">
        <w:rPr>
          <w:rFonts w:ascii="Times New Roman" w:eastAsia="Times New Roman" w:hAnsi="Times New Roman"/>
          <w:b/>
          <w:noProof/>
          <w:sz w:val="24"/>
          <w:szCs w:val="24"/>
          <w:u w:val="single"/>
          <w:lang w:val="ro-RO"/>
        </w:rPr>
        <w:t>nr. 292/2018</w:t>
      </w:r>
      <w:r w:rsidR="00282B44" w:rsidRPr="005B600F">
        <w:rPr>
          <w:rFonts w:ascii="Times New Roman" w:eastAsia="Times New Roman" w:hAnsi="Times New Roman"/>
          <w:noProof/>
          <w:sz w:val="24"/>
          <w:szCs w:val="24"/>
          <w:lang w:val="ro-RO"/>
        </w:rPr>
        <w:t xml:space="preserve"> privind evaluarea impactului anumitor proiecte publice şi private asupra mediului, fiind încadrat în anexa nr. 2, la punctul </w:t>
      </w:r>
      <w:r w:rsidR="00282B44" w:rsidRPr="005B600F">
        <w:rPr>
          <w:rFonts w:ascii="Times New Roman" w:hAnsi="Times New Roman"/>
          <w:b/>
          <w:noProof/>
          <w:sz w:val="24"/>
          <w:szCs w:val="24"/>
          <w:lang w:val="ro-RO"/>
        </w:rPr>
        <w:t xml:space="preserve"> </w:t>
      </w:r>
      <w:r w:rsidR="000B3C85" w:rsidRPr="005B600F">
        <w:rPr>
          <w:rStyle w:val="spctttl"/>
          <w:rFonts w:ascii="Times New Roman" w:hAnsi="Times New Roman"/>
          <w:b/>
          <w:bCs/>
          <w:sz w:val="24"/>
          <w:szCs w:val="24"/>
          <w:bdr w:val="none" w:sz="0" w:space="0" w:color="auto" w:frame="1"/>
          <w:shd w:val="clear" w:color="auto" w:fill="FFFFFF"/>
        </w:rPr>
        <w:t>13.</w:t>
      </w:r>
      <w:r w:rsidR="000B3C85" w:rsidRPr="005B600F">
        <w:rPr>
          <w:rStyle w:val="slitttl"/>
          <w:rFonts w:ascii="Times New Roman" w:hAnsi="Times New Roman"/>
          <w:b/>
          <w:bCs/>
          <w:sz w:val="24"/>
          <w:szCs w:val="24"/>
          <w:bdr w:val="none" w:sz="0" w:space="0" w:color="auto" w:frame="1"/>
          <w:shd w:val="clear" w:color="auto" w:fill="FFFFFF"/>
        </w:rPr>
        <w:t>a)</w:t>
      </w:r>
      <w:r w:rsidR="000B3C85" w:rsidRPr="005B600F">
        <w:rPr>
          <w:rStyle w:val="slit"/>
          <w:rFonts w:ascii="Times New Roman" w:hAnsi="Times New Roman"/>
          <w:sz w:val="24"/>
          <w:szCs w:val="24"/>
          <w:bdr w:val="dotted" w:sz="6" w:space="0" w:color="FEFEFE" w:frame="1"/>
          <w:shd w:val="clear" w:color="auto" w:fill="FFFFFF"/>
        </w:rPr>
        <w:t> </w:t>
      </w:r>
      <w:r w:rsidR="000B3C85" w:rsidRPr="005B600F">
        <w:rPr>
          <w:rStyle w:val="slitbdy"/>
          <w:rFonts w:ascii="Times New Roman" w:hAnsi="Times New Roman"/>
          <w:b/>
          <w:sz w:val="24"/>
          <w:szCs w:val="24"/>
          <w:bdr w:val="none" w:sz="0" w:space="0" w:color="auto" w:frame="1"/>
          <w:shd w:val="clear" w:color="auto" w:fill="FFFFFF"/>
        </w:rPr>
        <w:t>Orice modificări sau extinderi</w:t>
      </w:r>
      <w:r w:rsidR="000B3C85" w:rsidRPr="005B600F">
        <w:rPr>
          <w:rStyle w:val="slitbdy"/>
          <w:rFonts w:ascii="Times New Roman" w:hAnsi="Times New Roman"/>
          <w:sz w:val="24"/>
          <w:szCs w:val="24"/>
          <w:bdr w:val="none" w:sz="0" w:space="0" w:color="auto" w:frame="1"/>
          <w:shd w:val="clear" w:color="auto" w:fill="FFFFFF"/>
        </w:rPr>
        <w:t>, altele decât cele prevăzute la </w:t>
      </w:r>
      <w:r w:rsidR="000B3C85" w:rsidRPr="005B600F">
        <w:rPr>
          <w:rStyle w:val="slgi"/>
          <w:rFonts w:ascii="Times New Roman" w:hAnsi="Times New Roman"/>
          <w:sz w:val="24"/>
          <w:szCs w:val="24"/>
          <w:u w:val="single"/>
          <w:bdr w:val="none" w:sz="0" w:space="0" w:color="auto" w:frame="1"/>
          <w:shd w:val="clear" w:color="auto" w:fill="FFFFFF"/>
        </w:rPr>
        <w:t>pct. 24 din anexa nr. 1</w:t>
      </w:r>
      <w:r w:rsidR="000B3C85" w:rsidRPr="005B600F">
        <w:rPr>
          <w:rStyle w:val="slitbdy"/>
          <w:rFonts w:ascii="Times New Roman" w:hAnsi="Times New Roman"/>
          <w:sz w:val="24"/>
          <w:szCs w:val="24"/>
          <w:bdr w:val="none" w:sz="0" w:space="0" w:color="auto" w:frame="1"/>
          <w:shd w:val="clear" w:color="auto" w:fill="FFFFFF"/>
        </w:rPr>
        <w:t>, ale proiectelor prevăzute în </w:t>
      </w:r>
      <w:r w:rsidR="000B3C85" w:rsidRPr="005B600F">
        <w:rPr>
          <w:rStyle w:val="slgi"/>
          <w:rFonts w:ascii="Times New Roman" w:hAnsi="Times New Roman"/>
          <w:sz w:val="24"/>
          <w:szCs w:val="24"/>
          <w:u w:val="single"/>
          <w:bdr w:val="none" w:sz="0" w:space="0" w:color="auto" w:frame="1"/>
          <w:shd w:val="clear" w:color="auto" w:fill="FFFFFF"/>
        </w:rPr>
        <w:t>anexa nr. 1</w:t>
      </w:r>
      <w:r w:rsidR="000B3C85" w:rsidRPr="005B600F">
        <w:rPr>
          <w:rStyle w:val="slitbdy"/>
          <w:rFonts w:ascii="Times New Roman" w:hAnsi="Times New Roman"/>
          <w:sz w:val="24"/>
          <w:szCs w:val="24"/>
          <w:bdr w:val="none" w:sz="0" w:space="0" w:color="auto" w:frame="1"/>
          <w:shd w:val="clear" w:color="auto" w:fill="FFFFFF"/>
        </w:rPr>
        <w:t> sau în prezenta anexă, deja autorizate, executate sau în curs de a fi executate, care pot avea efecte semnificative negative asupra mediului</w:t>
      </w:r>
      <w:r w:rsidR="00282B44" w:rsidRPr="005B600F">
        <w:rPr>
          <w:rFonts w:ascii="Times New Roman" w:eastAsia="Times New Roman" w:hAnsi="Times New Roman"/>
          <w:noProof/>
          <w:sz w:val="24"/>
          <w:szCs w:val="24"/>
          <w:lang w:val="ro-RO"/>
        </w:rPr>
        <w:t>.</w:t>
      </w:r>
    </w:p>
    <w:p w:rsidR="000B43D9" w:rsidRPr="005B600F" w:rsidRDefault="00DC2C5C" w:rsidP="005B600F">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b)</w:t>
      </w:r>
      <w:r w:rsidR="00E44DC6" w:rsidRPr="005B600F">
        <w:rPr>
          <w:rFonts w:ascii="Times New Roman" w:eastAsia="Times New Roman" w:hAnsi="Times New Roman" w:cs="Times New Roman"/>
          <w:noProof/>
          <w:sz w:val="24"/>
          <w:szCs w:val="24"/>
          <w:lang w:val="ro-RO"/>
        </w:rPr>
        <w:t xml:space="preserve"> </w:t>
      </w:r>
      <w:r w:rsidR="00007695" w:rsidRPr="005B600F">
        <w:rPr>
          <w:rFonts w:ascii="Times New Roman" w:eastAsia="Times New Roman" w:hAnsi="Times New Roman" w:cs="Times New Roman"/>
          <w:noProof/>
          <w:sz w:val="24"/>
          <w:szCs w:val="24"/>
          <w:lang w:val="ro-RO"/>
        </w:rPr>
        <w:t xml:space="preserve">Proiectul se </w:t>
      </w:r>
      <w:r w:rsidR="000B43D9" w:rsidRPr="005B600F">
        <w:rPr>
          <w:rFonts w:ascii="Times New Roman" w:eastAsia="Times New Roman" w:hAnsi="Times New Roman" w:cs="Times New Roman"/>
          <w:noProof/>
          <w:sz w:val="24"/>
          <w:szCs w:val="24"/>
          <w:lang w:val="ro-RO"/>
        </w:rPr>
        <w:t>î</w:t>
      </w:r>
      <w:r w:rsidR="00007695" w:rsidRPr="005B600F">
        <w:rPr>
          <w:rFonts w:ascii="Times New Roman" w:eastAsia="Times New Roman" w:hAnsi="Times New Roman" w:cs="Times New Roman"/>
          <w:noProof/>
          <w:sz w:val="24"/>
          <w:szCs w:val="24"/>
          <w:lang w:val="ro-RO"/>
        </w:rPr>
        <w:t>ncadreaz</w:t>
      </w:r>
      <w:r w:rsidR="000B43D9" w:rsidRPr="005B600F">
        <w:rPr>
          <w:rFonts w:ascii="Times New Roman" w:eastAsia="Times New Roman" w:hAnsi="Times New Roman" w:cs="Times New Roman"/>
          <w:noProof/>
          <w:sz w:val="24"/>
          <w:szCs w:val="24"/>
          <w:lang w:val="ro-RO"/>
        </w:rPr>
        <w:t>ă î</w:t>
      </w:r>
      <w:r w:rsidR="006B402A" w:rsidRPr="005B600F">
        <w:rPr>
          <w:rFonts w:ascii="Times New Roman" w:eastAsia="Times New Roman" w:hAnsi="Times New Roman" w:cs="Times New Roman"/>
          <w:noProof/>
          <w:sz w:val="24"/>
          <w:szCs w:val="24"/>
          <w:lang w:val="ro-RO"/>
        </w:rPr>
        <w:t>n reglem</w:t>
      </w:r>
      <w:r w:rsidR="00143548" w:rsidRPr="005B600F">
        <w:rPr>
          <w:rFonts w:ascii="Times New Roman" w:eastAsia="Times New Roman" w:hAnsi="Times New Roman" w:cs="Times New Roman"/>
          <w:noProof/>
          <w:sz w:val="24"/>
          <w:szCs w:val="24"/>
          <w:lang w:val="ro-RO"/>
        </w:rPr>
        <w:t>e</w:t>
      </w:r>
      <w:r w:rsidR="006B402A" w:rsidRPr="005B600F">
        <w:rPr>
          <w:rFonts w:ascii="Times New Roman" w:eastAsia="Times New Roman" w:hAnsi="Times New Roman" w:cs="Times New Roman"/>
          <w:noProof/>
          <w:sz w:val="24"/>
          <w:szCs w:val="24"/>
          <w:lang w:val="ro-RO"/>
        </w:rPr>
        <w:t>nt</w:t>
      </w:r>
      <w:r w:rsidR="00B841A3" w:rsidRPr="005B600F">
        <w:rPr>
          <w:rFonts w:ascii="Times New Roman" w:eastAsia="Times New Roman" w:hAnsi="Times New Roman" w:cs="Times New Roman"/>
          <w:noProof/>
          <w:sz w:val="24"/>
          <w:szCs w:val="24"/>
          <w:lang w:val="ro-RO"/>
        </w:rPr>
        <w:t>ările</w:t>
      </w:r>
      <w:r w:rsidR="000B43D9" w:rsidRPr="005B600F">
        <w:rPr>
          <w:rFonts w:ascii="Times New Roman" w:eastAsia="Times New Roman" w:hAnsi="Times New Roman" w:cs="Times New Roman"/>
          <w:noProof/>
          <w:sz w:val="24"/>
          <w:szCs w:val="24"/>
          <w:lang w:val="ro-RO"/>
        </w:rPr>
        <w:t xml:space="preserve"> documentațiilor de urbanism:</w:t>
      </w:r>
    </w:p>
    <w:p w:rsidR="00811A14" w:rsidRPr="005B600F" w:rsidRDefault="00B841A3" w:rsidP="005B600F">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PUG</w:t>
      </w:r>
      <w:r w:rsidR="000B43D9" w:rsidRPr="005B600F">
        <w:rPr>
          <w:rFonts w:ascii="Times New Roman" w:eastAsia="Times New Roman" w:hAnsi="Times New Roman" w:cs="Times New Roman"/>
          <w:noProof/>
          <w:sz w:val="24"/>
          <w:szCs w:val="24"/>
          <w:lang w:val="ro-RO"/>
        </w:rPr>
        <w:t xml:space="preserve"> </w:t>
      </w:r>
      <w:r w:rsidR="00840630" w:rsidRPr="005B600F">
        <w:rPr>
          <w:rFonts w:ascii="Times New Roman" w:eastAsia="Times New Roman" w:hAnsi="Times New Roman" w:cs="Times New Roman"/>
          <w:noProof/>
          <w:sz w:val="24"/>
          <w:szCs w:val="24"/>
          <w:lang w:val="ro-RO"/>
        </w:rPr>
        <w:t xml:space="preserve"> </w:t>
      </w:r>
      <w:r w:rsidR="00811A14" w:rsidRPr="005B600F">
        <w:rPr>
          <w:rFonts w:ascii="Times New Roman" w:eastAsia="Times New Roman" w:hAnsi="Times New Roman" w:cs="Times New Roman"/>
          <w:noProof/>
          <w:sz w:val="24"/>
          <w:szCs w:val="24"/>
          <w:lang w:val="ro-RO"/>
        </w:rPr>
        <w:t>municipiul Cluj-Napoca</w:t>
      </w:r>
      <w:r w:rsidR="00840630" w:rsidRPr="005B600F">
        <w:rPr>
          <w:rFonts w:ascii="Times New Roman" w:eastAsia="Times New Roman" w:hAnsi="Times New Roman" w:cs="Times New Roman"/>
          <w:noProof/>
          <w:sz w:val="24"/>
          <w:szCs w:val="24"/>
          <w:lang w:val="ro-RO"/>
        </w:rPr>
        <w:t xml:space="preserve"> </w:t>
      </w:r>
      <w:r w:rsidR="000B43D9" w:rsidRPr="005B600F">
        <w:rPr>
          <w:rFonts w:ascii="Times New Roman" w:eastAsia="Times New Roman" w:hAnsi="Times New Roman" w:cs="Times New Roman"/>
          <w:noProof/>
          <w:sz w:val="24"/>
          <w:szCs w:val="24"/>
          <w:lang w:val="ro-RO"/>
        </w:rPr>
        <w:t>aprobat</w:t>
      </w:r>
      <w:r w:rsidR="00143548" w:rsidRPr="005B600F">
        <w:rPr>
          <w:rFonts w:ascii="Times New Roman" w:eastAsia="Times New Roman" w:hAnsi="Times New Roman" w:cs="Times New Roman"/>
          <w:noProof/>
          <w:sz w:val="24"/>
          <w:szCs w:val="24"/>
          <w:lang w:val="ro-RO"/>
        </w:rPr>
        <w:t xml:space="preserve"> cu HCL</w:t>
      </w:r>
      <w:r w:rsidR="000B43D9" w:rsidRPr="005B600F">
        <w:rPr>
          <w:rFonts w:ascii="Times New Roman" w:eastAsia="Times New Roman" w:hAnsi="Times New Roman" w:cs="Times New Roman"/>
          <w:noProof/>
          <w:sz w:val="24"/>
          <w:szCs w:val="24"/>
          <w:lang w:val="ro-RO"/>
        </w:rPr>
        <w:t xml:space="preserve"> </w:t>
      </w:r>
      <w:r w:rsidR="00143548" w:rsidRPr="005B600F">
        <w:rPr>
          <w:rFonts w:ascii="Times New Roman" w:eastAsia="Times New Roman" w:hAnsi="Times New Roman" w:cs="Times New Roman"/>
          <w:noProof/>
          <w:sz w:val="24"/>
          <w:szCs w:val="24"/>
          <w:lang w:val="ro-RO"/>
        </w:rPr>
        <w:t xml:space="preserve">nr. </w:t>
      </w:r>
      <w:r w:rsidR="00811A14" w:rsidRPr="005B600F">
        <w:rPr>
          <w:rFonts w:ascii="Times New Roman" w:eastAsia="Times New Roman" w:hAnsi="Times New Roman" w:cs="Times New Roman"/>
          <w:noProof/>
          <w:sz w:val="24"/>
          <w:szCs w:val="24"/>
          <w:lang w:val="ro-RO"/>
        </w:rPr>
        <w:t>493</w:t>
      </w:r>
      <w:r w:rsidR="000B43D9" w:rsidRPr="005B600F">
        <w:rPr>
          <w:rFonts w:ascii="Times New Roman" w:eastAsia="Times New Roman" w:hAnsi="Times New Roman" w:cs="Times New Roman"/>
          <w:noProof/>
          <w:sz w:val="24"/>
          <w:szCs w:val="24"/>
          <w:lang w:val="ro-RO"/>
        </w:rPr>
        <w:t>/</w:t>
      </w:r>
      <w:r w:rsidR="00811A14" w:rsidRPr="005B600F">
        <w:rPr>
          <w:rFonts w:ascii="Times New Roman" w:eastAsia="Times New Roman" w:hAnsi="Times New Roman" w:cs="Times New Roman"/>
          <w:noProof/>
          <w:sz w:val="24"/>
          <w:szCs w:val="24"/>
          <w:lang w:val="ro-RO"/>
        </w:rPr>
        <w:t>2014</w:t>
      </w:r>
    </w:p>
    <w:p w:rsidR="00DC2CC4" w:rsidRPr="005B600F" w:rsidRDefault="00DC2CC4" w:rsidP="005B600F">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Conform Ce</w:t>
      </w:r>
      <w:r w:rsidR="00812B58" w:rsidRPr="005B600F">
        <w:rPr>
          <w:rFonts w:ascii="Times New Roman" w:eastAsia="Times New Roman" w:hAnsi="Times New Roman" w:cs="Times New Roman"/>
          <w:noProof/>
          <w:sz w:val="24"/>
          <w:szCs w:val="24"/>
          <w:lang w:val="ro-RO"/>
        </w:rPr>
        <w:t xml:space="preserve">rtificatului de Urbanism nr. </w:t>
      </w:r>
      <w:r w:rsidR="00811A14" w:rsidRPr="005B600F">
        <w:rPr>
          <w:rFonts w:ascii="Times New Roman" w:eastAsia="Times New Roman" w:hAnsi="Times New Roman" w:cs="Times New Roman"/>
          <w:noProof/>
          <w:sz w:val="24"/>
          <w:szCs w:val="24"/>
          <w:lang w:val="ro-RO"/>
        </w:rPr>
        <w:t>2869</w:t>
      </w:r>
      <w:r w:rsidR="00840630" w:rsidRPr="005B600F">
        <w:rPr>
          <w:rFonts w:ascii="Times New Roman" w:eastAsia="Times New Roman" w:hAnsi="Times New Roman" w:cs="Times New Roman"/>
          <w:noProof/>
          <w:sz w:val="24"/>
          <w:szCs w:val="24"/>
          <w:lang w:val="ro-RO"/>
        </w:rPr>
        <w:t>/</w:t>
      </w:r>
      <w:r w:rsidR="00811A14" w:rsidRPr="005B600F">
        <w:rPr>
          <w:rFonts w:ascii="Times New Roman" w:eastAsia="Times New Roman" w:hAnsi="Times New Roman" w:cs="Times New Roman"/>
          <w:noProof/>
          <w:sz w:val="24"/>
          <w:szCs w:val="24"/>
          <w:lang w:val="ro-RO"/>
        </w:rPr>
        <w:t>08</w:t>
      </w:r>
      <w:r w:rsidR="000B43D9" w:rsidRPr="005B600F">
        <w:rPr>
          <w:rFonts w:ascii="Times New Roman" w:eastAsia="Times New Roman" w:hAnsi="Times New Roman" w:cs="Times New Roman"/>
          <w:noProof/>
          <w:sz w:val="24"/>
          <w:szCs w:val="24"/>
          <w:lang w:val="ro-RO"/>
        </w:rPr>
        <w:t>.</w:t>
      </w:r>
      <w:r w:rsidR="00811A14" w:rsidRPr="005B600F">
        <w:rPr>
          <w:rFonts w:ascii="Times New Roman" w:eastAsia="Times New Roman" w:hAnsi="Times New Roman" w:cs="Times New Roman"/>
          <w:noProof/>
          <w:sz w:val="24"/>
          <w:szCs w:val="24"/>
          <w:lang w:val="ro-RO"/>
        </w:rPr>
        <w:t>1</w:t>
      </w:r>
      <w:r w:rsidR="00840630" w:rsidRPr="005B600F">
        <w:rPr>
          <w:rFonts w:ascii="Times New Roman" w:eastAsia="Times New Roman" w:hAnsi="Times New Roman" w:cs="Times New Roman"/>
          <w:noProof/>
          <w:sz w:val="24"/>
          <w:szCs w:val="24"/>
          <w:lang w:val="ro-RO"/>
        </w:rPr>
        <w:t>1.202</w:t>
      </w:r>
      <w:r w:rsidR="00811A14" w:rsidRPr="005B600F">
        <w:rPr>
          <w:rFonts w:ascii="Times New Roman" w:eastAsia="Times New Roman" w:hAnsi="Times New Roman" w:cs="Times New Roman"/>
          <w:noProof/>
          <w:sz w:val="24"/>
          <w:szCs w:val="24"/>
          <w:lang w:val="ro-RO"/>
        </w:rPr>
        <w:t>2</w:t>
      </w:r>
      <w:r w:rsidRPr="005B600F">
        <w:rPr>
          <w:rFonts w:ascii="Times New Roman" w:eastAsia="Times New Roman" w:hAnsi="Times New Roman" w:cs="Times New Roman"/>
          <w:noProof/>
          <w:sz w:val="24"/>
          <w:szCs w:val="24"/>
          <w:lang w:val="ro-RO"/>
        </w:rPr>
        <w:t xml:space="preserve">, emis de </w:t>
      </w:r>
      <w:r w:rsidR="00840630" w:rsidRPr="005B600F">
        <w:rPr>
          <w:rFonts w:ascii="Times New Roman" w:eastAsia="Times New Roman" w:hAnsi="Times New Roman" w:cs="Times New Roman"/>
          <w:noProof/>
          <w:sz w:val="24"/>
          <w:szCs w:val="24"/>
          <w:lang w:val="ro-RO"/>
        </w:rPr>
        <w:t xml:space="preserve">Primaria </w:t>
      </w:r>
      <w:r w:rsidR="00811A14" w:rsidRPr="005B600F">
        <w:rPr>
          <w:rFonts w:ascii="Times New Roman" w:eastAsia="Times New Roman" w:hAnsi="Times New Roman" w:cs="Times New Roman"/>
          <w:noProof/>
          <w:sz w:val="24"/>
          <w:szCs w:val="24"/>
          <w:lang w:val="ro-RO"/>
        </w:rPr>
        <w:t>mun. Cluj-Napoca</w:t>
      </w:r>
      <w:r w:rsidR="00B841A3" w:rsidRPr="005B600F">
        <w:rPr>
          <w:rFonts w:ascii="Times New Roman" w:eastAsia="Times New Roman" w:hAnsi="Times New Roman" w:cs="Times New Roman"/>
          <w:noProof/>
          <w:sz w:val="24"/>
          <w:szCs w:val="24"/>
          <w:lang w:val="ro-RO"/>
        </w:rPr>
        <w:t>:</w:t>
      </w:r>
    </w:p>
    <w:p w:rsidR="008152E7" w:rsidRPr="005B600F" w:rsidRDefault="00752122" w:rsidP="005B600F">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imobilul</w:t>
      </w:r>
      <w:r w:rsidR="00B841A3" w:rsidRPr="005B600F">
        <w:rPr>
          <w:rFonts w:ascii="Times New Roman" w:eastAsia="Times New Roman" w:hAnsi="Times New Roman" w:cs="Times New Roman"/>
          <w:noProof/>
          <w:sz w:val="24"/>
          <w:szCs w:val="24"/>
          <w:lang w:val="ro-RO"/>
        </w:rPr>
        <w:t xml:space="preserve"> </w:t>
      </w:r>
      <w:r w:rsidRPr="005B600F">
        <w:rPr>
          <w:rFonts w:ascii="Times New Roman" w:eastAsia="Times New Roman" w:hAnsi="Times New Roman" w:cs="Times New Roman"/>
          <w:noProof/>
          <w:sz w:val="24"/>
          <w:szCs w:val="24"/>
          <w:lang w:val="ro-RO"/>
        </w:rPr>
        <w:t>este</w:t>
      </w:r>
      <w:r w:rsidR="00B841A3" w:rsidRPr="005B600F">
        <w:rPr>
          <w:rFonts w:ascii="Times New Roman" w:eastAsia="Times New Roman" w:hAnsi="Times New Roman" w:cs="Times New Roman"/>
          <w:noProof/>
          <w:sz w:val="24"/>
          <w:szCs w:val="24"/>
          <w:lang w:val="ro-RO"/>
        </w:rPr>
        <w:t xml:space="preserve"> </w:t>
      </w:r>
      <w:r w:rsidR="002B4270" w:rsidRPr="005B600F">
        <w:rPr>
          <w:rFonts w:ascii="Times New Roman" w:eastAsia="Times New Roman" w:hAnsi="Times New Roman" w:cs="Times New Roman"/>
          <w:noProof/>
          <w:sz w:val="24"/>
          <w:szCs w:val="24"/>
          <w:lang w:val="ro-RO"/>
        </w:rPr>
        <w:t>situat</w:t>
      </w:r>
      <w:r w:rsidRPr="005B600F">
        <w:rPr>
          <w:rFonts w:ascii="Times New Roman" w:eastAsia="Times New Roman" w:hAnsi="Times New Roman" w:cs="Times New Roman"/>
          <w:noProof/>
          <w:sz w:val="24"/>
          <w:szCs w:val="24"/>
          <w:lang w:val="ro-RO"/>
        </w:rPr>
        <w:t xml:space="preserve"> </w:t>
      </w:r>
      <w:r w:rsidR="00B841A3" w:rsidRPr="005B600F">
        <w:rPr>
          <w:rFonts w:ascii="Times New Roman" w:eastAsia="Times New Roman" w:hAnsi="Times New Roman" w:cs="Times New Roman"/>
          <w:noProof/>
          <w:sz w:val="24"/>
          <w:szCs w:val="24"/>
          <w:lang w:val="ro-RO"/>
        </w:rPr>
        <w:t>î</w:t>
      </w:r>
      <w:r w:rsidR="008152E7" w:rsidRPr="005B600F">
        <w:rPr>
          <w:rFonts w:ascii="Times New Roman" w:eastAsia="Times New Roman" w:hAnsi="Times New Roman" w:cs="Times New Roman"/>
          <w:noProof/>
          <w:sz w:val="24"/>
          <w:szCs w:val="24"/>
          <w:lang w:val="ro-RO"/>
        </w:rPr>
        <w:t>n intravilan</w:t>
      </w:r>
      <w:r w:rsidR="00D15F97" w:rsidRPr="005B600F">
        <w:rPr>
          <w:rFonts w:ascii="Times New Roman" w:eastAsia="Times New Roman" w:hAnsi="Times New Roman" w:cs="Times New Roman"/>
          <w:noProof/>
          <w:sz w:val="24"/>
          <w:szCs w:val="24"/>
          <w:lang w:val="ro-RO"/>
        </w:rPr>
        <w:t xml:space="preserve">ul </w:t>
      </w:r>
      <w:r w:rsidR="00811A14" w:rsidRPr="005B600F">
        <w:rPr>
          <w:rFonts w:ascii="Times New Roman" w:eastAsia="Times New Roman" w:hAnsi="Times New Roman" w:cs="Times New Roman"/>
          <w:noProof/>
          <w:sz w:val="24"/>
          <w:szCs w:val="24"/>
          <w:lang w:val="ro-RO"/>
        </w:rPr>
        <w:t>mun Cluj-Napoca</w:t>
      </w:r>
      <w:r w:rsidR="00812B58" w:rsidRPr="005B600F">
        <w:rPr>
          <w:rFonts w:ascii="Times New Roman" w:eastAsia="Times New Roman" w:hAnsi="Times New Roman" w:cs="Times New Roman"/>
          <w:noProof/>
          <w:sz w:val="24"/>
          <w:szCs w:val="24"/>
          <w:lang w:val="ro-RO"/>
        </w:rPr>
        <w:t>;</w:t>
      </w:r>
    </w:p>
    <w:p w:rsidR="00D93F50" w:rsidRPr="005B600F" w:rsidRDefault="008152E7" w:rsidP="005B600F">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5B600F">
        <w:rPr>
          <w:rFonts w:ascii="Times New Roman" w:eastAsia="Times New Roman" w:hAnsi="Times New Roman" w:cs="Times New Roman"/>
          <w:noProof/>
          <w:sz w:val="24"/>
          <w:szCs w:val="24"/>
          <w:u w:val="single"/>
          <w:lang w:val="ro-RO"/>
        </w:rPr>
        <w:t>destinație</w:t>
      </w:r>
      <w:r w:rsidR="00840630" w:rsidRPr="005B600F">
        <w:rPr>
          <w:rFonts w:ascii="Times New Roman" w:eastAsia="Times New Roman" w:hAnsi="Times New Roman" w:cs="Times New Roman"/>
          <w:noProof/>
          <w:sz w:val="24"/>
          <w:szCs w:val="24"/>
          <w:u w:val="single"/>
          <w:lang w:val="ro-RO"/>
        </w:rPr>
        <w:t xml:space="preserve"> zonei </w:t>
      </w:r>
      <w:r w:rsidR="00811A14" w:rsidRPr="005B600F">
        <w:rPr>
          <w:rFonts w:ascii="Times New Roman" w:eastAsia="Times New Roman" w:hAnsi="Times New Roman" w:cs="Times New Roman"/>
          <w:noProof/>
          <w:sz w:val="24"/>
          <w:szCs w:val="24"/>
          <w:u w:val="single"/>
          <w:lang w:val="ro-RO"/>
        </w:rPr>
        <w:t xml:space="preserve"> </w:t>
      </w:r>
      <w:r w:rsidR="00811A14" w:rsidRPr="005B600F">
        <w:rPr>
          <w:rFonts w:ascii="Times New Roman" w:eastAsia="Times New Roman" w:hAnsi="Times New Roman" w:cs="Times New Roman"/>
          <w:noProof/>
          <w:sz w:val="24"/>
          <w:szCs w:val="24"/>
          <w:lang w:val="ro-RO"/>
        </w:rPr>
        <w:t>domeniul public și privat</w:t>
      </w:r>
    </w:p>
    <w:p w:rsidR="002B4270" w:rsidRPr="005B600F" w:rsidRDefault="008152E7" w:rsidP="005B600F">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u w:val="single"/>
          <w:lang w:val="ro-RO"/>
        </w:rPr>
        <w:t>f</w:t>
      </w:r>
      <w:r w:rsidR="00143548" w:rsidRPr="005B600F">
        <w:rPr>
          <w:rFonts w:ascii="Times New Roman" w:eastAsia="Times New Roman" w:hAnsi="Times New Roman" w:cs="Times New Roman"/>
          <w:noProof/>
          <w:sz w:val="24"/>
          <w:szCs w:val="24"/>
          <w:u w:val="single"/>
          <w:lang w:val="ro-RO"/>
        </w:rPr>
        <w:t>olosința actuală</w:t>
      </w:r>
      <w:r w:rsidR="00D15F97" w:rsidRPr="005B600F">
        <w:rPr>
          <w:rFonts w:ascii="Times New Roman" w:eastAsia="Times New Roman" w:hAnsi="Times New Roman" w:cs="Times New Roman"/>
          <w:noProof/>
          <w:sz w:val="24"/>
          <w:szCs w:val="24"/>
          <w:lang w:val="ro-RO"/>
        </w:rPr>
        <w:t>:</w:t>
      </w:r>
      <w:r w:rsidR="00E9731C" w:rsidRPr="005B600F">
        <w:rPr>
          <w:rFonts w:ascii="Times New Roman" w:eastAsia="Times New Roman" w:hAnsi="Times New Roman" w:cs="Times New Roman"/>
          <w:noProof/>
          <w:sz w:val="24"/>
          <w:szCs w:val="24"/>
          <w:lang w:val="ro-RO"/>
        </w:rPr>
        <w:t xml:space="preserve"> </w:t>
      </w:r>
      <w:r w:rsidR="00811A14" w:rsidRPr="005B600F">
        <w:rPr>
          <w:rFonts w:ascii="Times New Roman" w:eastAsia="Times New Roman" w:hAnsi="Times New Roman" w:cs="Times New Roman"/>
          <w:noProof/>
          <w:sz w:val="24"/>
          <w:szCs w:val="24"/>
          <w:lang w:val="ro-RO"/>
        </w:rPr>
        <w:t>domeniul public și privat</w:t>
      </w:r>
      <w:r w:rsidR="00D93F50" w:rsidRPr="005B600F">
        <w:rPr>
          <w:rFonts w:ascii="Times New Roman" w:eastAsia="Times New Roman" w:hAnsi="Times New Roman" w:cs="Times New Roman"/>
          <w:noProof/>
          <w:sz w:val="24"/>
          <w:szCs w:val="24"/>
          <w:lang w:val="ro-RO"/>
        </w:rPr>
        <w:t>;</w:t>
      </w:r>
    </w:p>
    <w:p w:rsidR="00DC2C5C" w:rsidRPr="005B600F" w:rsidRDefault="00DC2C5C" w:rsidP="005B600F">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5B600F">
        <w:rPr>
          <w:rFonts w:ascii="Times New Roman" w:eastAsia="Times New Roman" w:hAnsi="Times New Roman" w:cs="Times New Roman"/>
          <w:noProof/>
          <w:sz w:val="24"/>
          <w:szCs w:val="24"/>
          <w:lang w:val="ro-RO"/>
        </w:rPr>
        <w:t>privind evaluarea impactului anumitor proiecte publice şi private asupra mediului</w:t>
      </w:r>
      <w:r w:rsidRPr="005B600F">
        <w:rPr>
          <w:rFonts w:ascii="Times New Roman" w:eastAsia="Calibri" w:hAnsi="Times New Roman" w:cs="Times New Roman"/>
          <w:noProof/>
          <w:sz w:val="24"/>
          <w:szCs w:val="24"/>
          <w:lang w:val="ro-RO"/>
        </w:rPr>
        <w:t>;</w:t>
      </w:r>
    </w:p>
    <w:p w:rsidR="00DC2C5C" w:rsidRPr="005B600F" w:rsidRDefault="00DC2C5C" w:rsidP="005B600F">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5B600F">
        <w:rPr>
          <w:rFonts w:ascii="Times New Roman" w:eastAsia="Times New Roman" w:hAnsi="Times New Roman" w:cs="Times New Roman"/>
          <w:noProof/>
          <w:sz w:val="24"/>
          <w:szCs w:val="24"/>
          <w:lang w:val="ro-RO" w:eastAsia="pl-PL"/>
        </w:rPr>
        <w:t>d) realizarea şi utilizarea investiţiei propuse nu prevede utilizarea de substanţe toxice sau periculoase şi nu implică generarea d</w:t>
      </w:r>
      <w:r w:rsidR="00A95E75" w:rsidRPr="005B600F">
        <w:rPr>
          <w:rFonts w:ascii="Times New Roman" w:eastAsia="Times New Roman" w:hAnsi="Times New Roman" w:cs="Times New Roman"/>
          <w:noProof/>
          <w:sz w:val="24"/>
          <w:szCs w:val="24"/>
          <w:lang w:val="ro-RO" w:eastAsia="pl-PL"/>
        </w:rPr>
        <w:t>e</w:t>
      </w:r>
      <w:r w:rsidR="00D15F97" w:rsidRPr="005B600F">
        <w:rPr>
          <w:rFonts w:ascii="Times New Roman" w:eastAsia="Times New Roman" w:hAnsi="Times New Roman" w:cs="Times New Roman"/>
          <w:noProof/>
          <w:sz w:val="24"/>
          <w:szCs w:val="24"/>
          <w:lang w:val="ro-RO" w:eastAsia="pl-PL"/>
        </w:rPr>
        <w:t xml:space="preserve"> emisii semnificative în mediu;</w:t>
      </w:r>
    </w:p>
    <w:p w:rsidR="00FF6D68" w:rsidRPr="005B600F" w:rsidRDefault="00FF6D68" w:rsidP="005B600F">
      <w:pPr>
        <w:spacing w:after="0" w:line="240" w:lineRule="auto"/>
        <w:ind w:right="108"/>
        <w:jc w:val="both"/>
        <w:rPr>
          <w:rFonts w:ascii="Times New Roman" w:eastAsia="Calibri" w:hAnsi="Times New Roman" w:cs="Times New Roman"/>
          <w:noProof/>
          <w:sz w:val="24"/>
          <w:szCs w:val="24"/>
          <w:lang w:val="ro-RO" w:eastAsia="pl-PL"/>
        </w:rPr>
      </w:pPr>
      <w:r w:rsidRPr="005B600F">
        <w:rPr>
          <w:rFonts w:ascii="Times New Roman" w:eastAsia="Calibri" w:hAnsi="Times New Roman" w:cs="Times New Roman"/>
          <w:noProof/>
          <w:sz w:val="24"/>
          <w:szCs w:val="24"/>
          <w:lang w:val="ro-RO" w:eastAsia="pl-PL"/>
        </w:rPr>
        <w:t xml:space="preserve">e) </w:t>
      </w:r>
      <w:r w:rsidRPr="005B600F">
        <w:rPr>
          <w:rFonts w:ascii="Times New Roman" w:eastAsia="Calibri" w:hAnsi="Times New Roman" w:cs="Times New Roman"/>
          <w:noProof/>
          <w:sz w:val="24"/>
          <w:szCs w:val="24"/>
          <w:lang w:val="ro-RO"/>
        </w:rPr>
        <w:t>prin soluţiile constructive adoptate şi prin modul de operare se propun măsuri pentru</w:t>
      </w:r>
      <w:r w:rsidR="00651A3E" w:rsidRPr="005B600F">
        <w:rPr>
          <w:rFonts w:ascii="Times New Roman" w:eastAsia="Calibri" w:hAnsi="Times New Roman" w:cs="Times New Roman"/>
          <w:noProof/>
          <w:sz w:val="24"/>
          <w:szCs w:val="24"/>
          <w:lang w:val="ro-RO"/>
        </w:rPr>
        <w:t xml:space="preserve"> </w:t>
      </w:r>
      <w:r w:rsidRPr="005B600F">
        <w:rPr>
          <w:rFonts w:ascii="Times New Roman" w:eastAsia="Calibri" w:hAnsi="Times New Roman" w:cs="Times New Roman"/>
          <w:noProof/>
          <w:sz w:val="24"/>
          <w:szCs w:val="24"/>
          <w:lang w:val="ro-RO"/>
        </w:rPr>
        <w:t>protecţia factorilor de mediu;</w:t>
      </w:r>
    </w:p>
    <w:p w:rsidR="00A755F7" w:rsidRPr="005B600F" w:rsidRDefault="007B5DEF" w:rsidP="005B600F">
      <w:pPr>
        <w:spacing w:after="0" w:line="240" w:lineRule="auto"/>
        <w:ind w:right="108"/>
        <w:jc w:val="both"/>
        <w:rPr>
          <w:rFonts w:ascii="Times New Roman" w:eastAsia="Times New Roman" w:hAnsi="Times New Roman" w:cs="Times New Roman"/>
          <w:b/>
          <w:noProof/>
          <w:sz w:val="24"/>
          <w:szCs w:val="24"/>
          <w:lang w:val="ro-RO"/>
        </w:rPr>
      </w:pPr>
      <w:r w:rsidRPr="005B600F">
        <w:rPr>
          <w:rFonts w:ascii="Times New Roman" w:eastAsia="Times New Roman" w:hAnsi="Times New Roman" w:cs="Times New Roman"/>
          <w:noProof/>
          <w:sz w:val="24"/>
          <w:szCs w:val="24"/>
          <w:lang w:val="ro-RO"/>
        </w:rPr>
        <w:lastRenderedPageBreak/>
        <w:t>f)</w:t>
      </w:r>
      <w:r w:rsidR="00FF6D68" w:rsidRPr="005B600F">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5B600F">
        <w:rPr>
          <w:rFonts w:ascii="Times New Roman" w:eastAsia="Times New Roman" w:hAnsi="Times New Roman" w:cs="Times New Roman"/>
          <w:noProof/>
          <w:sz w:val="24"/>
          <w:szCs w:val="24"/>
          <w:lang w:val="ro-RO"/>
        </w:rPr>
        <w:t xml:space="preserve"> si se vor elimina cu firma autorizata;</w:t>
      </w:r>
    </w:p>
    <w:p w:rsidR="008C091C" w:rsidRPr="005B600F" w:rsidRDefault="008C091C" w:rsidP="005B600F">
      <w:pPr>
        <w:spacing w:after="0" w:line="240" w:lineRule="auto"/>
        <w:ind w:right="108"/>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sz w:val="24"/>
          <w:szCs w:val="24"/>
          <w:lang w:val="ro-RO"/>
        </w:rPr>
        <w:t>g) investiţia propusă nu se cumulează cu alte proiecte existente sau aprobate</w:t>
      </w:r>
      <w:r w:rsidR="00687799" w:rsidRPr="005B600F">
        <w:rPr>
          <w:rFonts w:ascii="Times New Roman" w:eastAsia="Times New Roman" w:hAnsi="Times New Roman" w:cs="Times New Roman"/>
          <w:sz w:val="24"/>
          <w:szCs w:val="24"/>
          <w:lang w:val="ro-RO"/>
        </w:rPr>
        <w:t>;</w:t>
      </w:r>
    </w:p>
    <w:p w:rsidR="00FF6D68" w:rsidRPr="005B600F" w:rsidRDefault="008C091C" w:rsidP="005B600F">
      <w:pPr>
        <w:spacing w:after="0" w:line="240" w:lineRule="auto"/>
        <w:ind w:right="108"/>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h</w:t>
      </w:r>
      <w:r w:rsidR="007B5DEF" w:rsidRPr="005B600F">
        <w:rPr>
          <w:rFonts w:ascii="Times New Roman" w:eastAsia="Times New Roman" w:hAnsi="Times New Roman" w:cs="Times New Roman"/>
          <w:noProof/>
          <w:sz w:val="24"/>
          <w:szCs w:val="24"/>
          <w:lang w:val="ro-RO"/>
        </w:rPr>
        <w:t>)</w:t>
      </w:r>
      <w:r w:rsidR="00FF6D68" w:rsidRPr="005B600F">
        <w:rPr>
          <w:rFonts w:ascii="Times New Roman" w:eastAsia="Times New Roman" w:hAnsi="Times New Roman" w:cs="Times New Roman"/>
          <w:noProof/>
          <w:sz w:val="24"/>
          <w:szCs w:val="24"/>
          <w:lang w:val="ro-RO"/>
        </w:rPr>
        <w:t xml:space="preserve"> pr</w:t>
      </w:r>
      <w:r w:rsidR="00687799" w:rsidRPr="005B600F">
        <w:rPr>
          <w:rFonts w:ascii="Times New Roman" w:eastAsia="Times New Roman" w:hAnsi="Times New Roman" w:cs="Times New Roman"/>
          <w:noProof/>
          <w:sz w:val="24"/>
          <w:szCs w:val="24"/>
          <w:lang w:val="ro-RO"/>
        </w:rPr>
        <w:t>oiectul este de amploare redusă;</w:t>
      </w:r>
    </w:p>
    <w:p w:rsidR="00687799" w:rsidRPr="005B600F" w:rsidRDefault="00F603A5" w:rsidP="005B600F">
      <w:pPr>
        <w:spacing w:after="0" w:line="240" w:lineRule="auto"/>
        <w:ind w:right="108"/>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i</w:t>
      </w:r>
      <w:r w:rsidR="00687799" w:rsidRPr="005B600F">
        <w:rPr>
          <w:rFonts w:ascii="Times New Roman" w:eastAsia="Times New Roman" w:hAnsi="Times New Roman" w:cs="Times New Roman"/>
          <w:noProof/>
          <w:sz w:val="24"/>
          <w:szCs w:val="24"/>
          <w:lang w:val="ro-RO"/>
        </w:rPr>
        <w:t>) nu sunt afectate zone de pădure sau cu folosință specială;</w:t>
      </w:r>
    </w:p>
    <w:p w:rsidR="00687799" w:rsidRPr="005B600F" w:rsidRDefault="00F603A5" w:rsidP="005B600F">
      <w:pPr>
        <w:spacing w:after="0" w:line="240" w:lineRule="auto"/>
        <w:ind w:right="108"/>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j</w:t>
      </w:r>
      <w:r w:rsidR="00687799" w:rsidRPr="005B600F">
        <w:rPr>
          <w:rFonts w:ascii="Times New Roman" w:eastAsia="Times New Roman" w:hAnsi="Times New Roman" w:cs="Times New Roman"/>
          <w:noProof/>
          <w:sz w:val="24"/>
          <w:szCs w:val="24"/>
          <w:lang w:val="ro-RO"/>
        </w:rPr>
        <w:t xml:space="preserve">) amplasamentul </w:t>
      </w:r>
      <w:r w:rsidR="00812B58" w:rsidRPr="005B600F">
        <w:rPr>
          <w:rFonts w:ascii="Times New Roman" w:eastAsia="Times New Roman" w:hAnsi="Times New Roman" w:cs="Times New Roman"/>
          <w:noProof/>
          <w:sz w:val="24"/>
          <w:szCs w:val="24"/>
          <w:lang w:val="ro-RO"/>
        </w:rPr>
        <w:t xml:space="preserve">nu este situat în interiorul </w:t>
      </w:r>
      <w:r w:rsidR="00687799" w:rsidRPr="005B600F">
        <w:rPr>
          <w:rFonts w:ascii="Times New Roman" w:eastAsia="Times New Roman" w:hAnsi="Times New Roman" w:cs="Times New Roman"/>
          <w:noProof/>
          <w:sz w:val="24"/>
          <w:szCs w:val="24"/>
          <w:lang w:val="ro-RO"/>
        </w:rPr>
        <w:t>niciunei arii naturale protejate;</w:t>
      </w:r>
    </w:p>
    <w:p w:rsidR="00FF6D68" w:rsidRPr="005B600F" w:rsidRDefault="00F603A5" w:rsidP="005B600F">
      <w:pPr>
        <w:spacing w:after="0" w:line="240" w:lineRule="auto"/>
        <w:ind w:right="108"/>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k</w:t>
      </w:r>
      <w:r w:rsidR="00687799" w:rsidRPr="005B600F">
        <w:rPr>
          <w:rFonts w:ascii="Times New Roman" w:eastAsia="Times New Roman" w:hAnsi="Times New Roman" w:cs="Times New Roman"/>
          <w:noProof/>
          <w:sz w:val="24"/>
          <w:szCs w:val="24"/>
          <w:lang w:val="ro-RO"/>
        </w:rPr>
        <w:t>) pe parcursul derulării procedurii nu au fost formulate observații din partea publicului referitoare la realizarea pro</w:t>
      </w:r>
      <w:r w:rsidR="00BF6283" w:rsidRPr="005B600F">
        <w:rPr>
          <w:rFonts w:ascii="Times New Roman" w:eastAsia="Times New Roman" w:hAnsi="Times New Roman" w:cs="Times New Roman"/>
          <w:noProof/>
          <w:sz w:val="24"/>
          <w:szCs w:val="24"/>
          <w:lang w:val="ro-RO"/>
        </w:rPr>
        <w:t>i</w:t>
      </w:r>
      <w:r w:rsidR="00687799" w:rsidRPr="005B600F">
        <w:rPr>
          <w:rFonts w:ascii="Times New Roman" w:eastAsia="Times New Roman" w:hAnsi="Times New Roman" w:cs="Times New Roman"/>
          <w:noProof/>
          <w:sz w:val="24"/>
          <w:szCs w:val="24"/>
          <w:lang w:val="ro-RO"/>
        </w:rPr>
        <w:t>ectului.</w:t>
      </w:r>
    </w:p>
    <w:p w:rsidR="00E41CEE" w:rsidRPr="005B600F" w:rsidRDefault="00E41CEE" w:rsidP="005B600F">
      <w:pPr>
        <w:pStyle w:val="ListParagraph"/>
        <w:tabs>
          <w:tab w:val="left" w:pos="-180"/>
          <w:tab w:val="left" w:pos="360"/>
        </w:tabs>
        <w:spacing w:before="120" w:after="0" w:line="240" w:lineRule="auto"/>
        <w:ind w:left="0" w:right="115"/>
        <w:jc w:val="both"/>
        <w:rPr>
          <w:rFonts w:ascii="Times New Roman" w:eastAsia="Calibri" w:hAnsi="Times New Roman" w:cs="Times New Roman"/>
          <w:b/>
          <w:noProof/>
          <w:sz w:val="24"/>
          <w:szCs w:val="24"/>
          <w:lang w:val="ro-RO"/>
        </w:rPr>
      </w:pPr>
      <w:r w:rsidRPr="005B600F">
        <w:rPr>
          <w:rFonts w:ascii="Times New Roman" w:eastAsia="Times New Roman" w:hAnsi="Times New Roman" w:cs="Times New Roman"/>
          <w:b/>
          <w:noProof/>
          <w:sz w:val="24"/>
          <w:szCs w:val="24"/>
          <w:lang w:val="ro-RO"/>
        </w:rPr>
        <w:t>II. Motivele pe baza cărora s-a stabilit neefectuarea evaluării</w:t>
      </w:r>
      <w:r w:rsidR="000D4509" w:rsidRPr="005B600F">
        <w:rPr>
          <w:rFonts w:ascii="Times New Roman" w:eastAsia="Times New Roman" w:hAnsi="Times New Roman" w:cs="Times New Roman"/>
          <w:b/>
          <w:noProof/>
          <w:sz w:val="24"/>
          <w:szCs w:val="24"/>
          <w:lang w:val="ro-RO"/>
        </w:rPr>
        <w:t xml:space="preserve"> adecvate</w:t>
      </w:r>
      <w:r w:rsidRPr="005B600F">
        <w:rPr>
          <w:rFonts w:ascii="Times New Roman" w:eastAsia="Times New Roman" w:hAnsi="Times New Roman" w:cs="Times New Roman"/>
          <w:noProof/>
          <w:sz w:val="24"/>
          <w:szCs w:val="24"/>
          <w:lang w:val="ro-RO"/>
        </w:rPr>
        <w:t>:</w:t>
      </w:r>
    </w:p>
    <w:p w:rsidR="00E41CEE" w:rsidRPr="005B600F" w:rsidRDefault="009758E5" w:rsidP="005B600F">
      <w:pPr>
        <w:spacing w:after="0" w:line="240" w:lineRule="auto"/>
        <w:ind w:right="108"/>
        <w:jc w:val="both"/>
        <w:rPr>
          <w:rFonts w:ascii="Times New Roman" w:eastAsia="Times New Roman" w:hAnsi="Times New Roman" w:cs="Times New Roman"/>
          <w:sz w:val="24"/>
          <w:szCs w:val="24"/>
          <w:lang w:val="ro-RO"/>
        </w:rPr>
      </w:pPr>
      <w:r w:rsidRPr="005B600F">
        <w:rPr>
          <w:rFonts w:ascii="Times New Roman" w:eastAsia="Times New Roman" w:hAnsi="Times New Roman" w:cs="Times New Roman"/>
          <w:sz w:val="24"/>
          <w:szCs w:val="24"/>
          <w:lang w:val="ro-RO"/>
        </w:rPr>
        <w:t xml:space="preserve">a) amplasamentul </w:t>
      </w:r>
      <w:r w:rsidRPr="005B600F">
        <w:rPr>
          <w:rFonts w:ascii="Times New Roman" w:eastAsia="Times New Roman" w:hAnsi="Times New Roman" w:cs="Times New Roman"/>
          <w:b/>
          <w:sz w:val="24"/>
          <w:szCs w:val="24"/>
          <w:lang w:val="ro-RO"/>
        </w:rPr>
        <w:t>nu intră</w:t>
      </w:r>
      <w:r w:rsidRPr="005B600F">
        <w:rPr>
          <w:rFonts w:ascii="Times New Roman" w:eastAsia="Times New Roman" w:hAnsi="Times New Roman" w:cs="Times New Roman"/>
          <w:sz w:val="24"/>
          <w:szCs w:val="24"/>
          <w:lang w:val="ro-RO"/>
        </w:rPr>
        <w:t xml:space="preserve"> </w:t>
      </w:r>
      <w:r w:rsidRPr="005B600F">
        <w:rPr>
          <w:rFonts w:ascii="Times New Roman" w:eastAsia="Times New Roman" w:hAnsi="Times New Roman" w:cs="Times New Roman"/>
          <w:b/>
          <w:sz w:val="24"/>
          <w:szCs w:val="24"/>
          <w:lang w:val="ro-RO"/>
        </w:rPr>
        <w:t>sub incidenţa art. 28 din Ordonanţa de urgenţă a Guvernului</w:t>
      </w:r>
      <w:r w:rsidRPr="005B600F">
        <w:rPr>
          <w:rFonts w:ascii="Times New Roman" w:eastAsia="Times New Roman" w:hAnsi="Times New Roman" w:cs="Times New Roman"/>
          <w:sz w:val="24"/>
          <w:szCs w:val="24"/>
          <w:lang w:val="ro-RO"/>
        </w:rPr>
        <w:t xml:space="preserve"> </w:t>
      </w:r>
      <w:hyperlink r:id="rId8" w:history="1">
        <w:r w:rsidRPr="005B600F">
          <w:rPr>
            <w:rFonts w:ascii="Times New Roman" w:eastAsia="Times New Roman" w:hAnsi="Times New Roman" w:cs="Times New Roman"/>
            <w:b/>
            <w:sz w:val="24"/>
            <w:szCs w:val="24"/>
            <w:u w:val="single"/>
            <w:lang w:val="ro-RO"/>
          </w:rPr>
          <w:t>nr. 57/2007</w:t>
        </w:r>
      </w:hyperlink>
      <w:r w:rsidRPr="005B600F">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B478F5" w:rsidRPr="005B600F" w:rsidRDefault="00E41CEE" w:rsidP="005B600F">
      <w:pPr>
        <w:pStyle w:val="ListParagraph"/>
        <w:tabs>
          <w:tab w:val="left" w:pos="360"/>
        </w:tabs>
        <w:spacing w:before="120" w:after="0" w:line="240" w:lineRule="auto"/>
        <w:ind w:left="0" w:right="115"/>
        <w:jc w:val="both"/>
        <w:rPr>
          <w:rFonts w:ascii="Times New Roman" w:eastAsia="Times New Roman" w:hAnsi="Times New Roman" w:cs="Times New Roman"/>
          <w:b/>
          <w:noProof/>
          <w:sz w:val="24"/>
          <w:szCs w:val="24"/>
          <w:lang w:val="ro-RO"/>
        </w:rPr>
      </w:pPr>
      <w:r w:rsidRPr="005B600F">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5B600F">
        <w:rPr>
          <w:rFonts w:ascii="Times New Roman" w:eastAsia="Times New Roman" w:hAnsi="Times New Roman" w:cs="Times New Roman"/>
          <w:b/>
          <w:noProof/>
          <w:sz w:val="24"/>
          <w:szCs w:val="24"/>
          <w:lang w:val="ro-RO"/>
        </w:rPr>
        <w:t>:</w:t>
      </w:r>
    </w:p>
    <w:p w:rsidR="00B478F5" w:rsidRPr="005B600F" w:rsidRDefault="000C173D" w:rsidP="005B600F">
      <w:pPr>
        <w:spacing w:after="0" w:line="240" w:lineRule="auto"/>
        <w:ind w:right="108"/>
        <w:jc w:val="both"/>
        <w:rPr>
          <w:rFonts w:ascii="Times New Roman" w:eastAsia="Times New Roman" w:hAnsi="Times New Roman" w:cs="Times New Roman"/>
          <w:sz w:val="24"/>
          <w:szCs w:val="24"/>
          <w:lang w:val="ro-RO"/>
        </w:rPr>
      </w:pPr>
      <w:r w:rsidRPr="005B600F">
        <w:rPr>
          <w:rFonts w:ascii="Times New Roman" w:eastAsia="Times New Roman" w:hAnsi="Times New Roman" w:cs="Times New Roman"/>
          <w:sz w:val="24"/>
          <w:szCs w:val="24"/>
          <w:lang w:val="ro-RO"/>
        </w:rPr>
        <w:t>a) proiectul propus</w:t>
      </w:r>
      <w:r w:rsidR="007772F9" w:rsidRPr="005B600F">
        <w:rPr>
          <w:rFonts w:ascii="Times New Roman" w:eastAsia="Times New Roman" w:hAnsi="Times New Roman" w:cs="Times New Roman"/>
          <w:sz w:val="24"/>
          <w:szCs w:val="24"/>
          <w:lang w:val="ro-RO"/>
        </w:rPr>
        <w:t xml:space="preserve"> </w:t>
      </w:r>
      <w:r w:rsidR="007772F9" w:rsidRPr="005B600F">
        <w:rPr>
          <w:rFonts w:ascii="Times New Roman" w:eastAsia="Times New Roman" w:hAnsi="Times New Roman" w:cs="Times New Roman"/>
          <w:b/>
          <w:sz w:val="24"/>
          <w:szCs w:val="24"/>
          <w:lang w:val="ro-RO"/>
        </w:rPr>
        <w:t>nu</w:t>
      </w:r>
      <w:r w:rsidRPr="005B600F">
        <w:rPr>
          <w:rFonts w:ascii="Times New Roman" w:eastAsia="Times New Roman" w:hAnsi="Times New Roman" w:cs="Times New Roman"/>
          <w:b/>
          <w:sz w:val="24"/>
          <w:szCs w:val="24"/>
          <w:lang w:val="ro-RO"/>
        </w:rPr>
        <w:t xml:space="preserve"> intră sub incidenț</w:t>
      </w:r>
      <w:r w:rsidR="00B478F5" w:rsidRPr="005B600F">
        <w:rPr>
          <w:rFonts w:ascii="Times New Roman" w:eastAsia="Times New Roman" w:hAnsi="Times New Roman" w:cs="Times New Roman"/>
          <w:b/>
          <w:sz w:val="24"/>
          <w:szCs w:val="24"/>
          <w:lang w:val="ro-RO"/>
        </w:rPr>
        <w:t>a prevederilor art.</w:t>
      </w:r>
      <w:r w:rsidR="00D15F97" w:rsidRPr="005B600F">
        <w:rPr>
          <w:rFonts w:ascii="Times New Roman" w:eastAsia="Times New Roman" w:hAnsi="Times New Roman" w:cs="Times New Roman"/>
          <w:b/>
          <w:sz w:val="24"/>
          <w:szCs w:val="24"/>
          <w:lang w:val="ro-RO"/>
        </w:rPr>
        <w:t xml:space="preserve"> </w:t>
      </w:r>
      <w:r w:rsidR="00B478F5" w:rsidRPr="005B600F">
        <w:rPr>
          <w:rFonts w:ascii="Times New Roman" w:eastAsia="Times New Roman" w:hAnsi="Times New Roman" w:cs="Times New Roman"/>
          <w:b/>
          <w:sz w:val="24"/>
          <w:szCs w:val="24"/>
          <w:lang w:val="ro-RO"/>
        </w:rPr>
        <w:t>48 si 54 din Legea apelor nr. 107/1996</w:t>
      </w:r>
      <w:r w:rsidR="00B478F5" w:rsidRPr="005B600F">
        <w:rPr>
          <w:rFonts w:ascii="Times New Roman" w:eastAsia="Times New Roman" w:hAnsi="Times New Roman" w:cs="Times New Roman"/>
          <w:sz w:val="24"/>
          <w:szCs w:val="24"/>
          <w:lang w:val="ro-RO"/>
        </w:rPr>
        <w:t>, cu modificarile si completarile ulterioare;</w:t>
      </w:r>
    </w:p>
    <w:p w:rsidR="00F26D17" w:rsidRPr="005B600F" w:rsidRDefault="003B392C" w:rsidP="005B600F">
      <w:pPr>
        <w:pStyle w:val="ListParagraph"/>
        <w:tabs>
          <w:tab w:val="left" w:pos="0"/>
          <w:tab w:val="left" w:pos="360"/>
        </w:tabs>
        <w:spacing w:before="120" w:after="0" w:line="240" w:lineRule="auto"/>
        <w:ind w:left="0" w:right="115"/>
        <w:jc w:val="both"/>
        <w:rPr>
          <w:rFonts w:ascii="Times New Roman" w:eastAsia="Calibri" w:hAnsi="Times New Roman" w:cs="Times New Roman"/>
          <w:b/>
          <w:noProof/>
          <w:sz w:val="24"/>
          <w:szCs w:val="24"/>
          <w:lang w:val="ro-RO"/>
        </w:rPr>
      </w:pPr>
      <w:r w:rsidRPr="005B600F">
        <w:rPr>
          <w:rFonts w:ascii="Times New Roman" w:eastAsia="Calibri" w:hAnsi="Times New Roman" w:cs="Times New Roman"/>
          <w:b/>
          <w:noProof/>
          <w:sz w:val="24"/>
          <w:szCs w:val="24"/>
          <w:lang w:val="ro-RO"/>
        </w:rPr>
        <w:t>IV.</w:t>
      </w:r>
      <w:r w:rsidRPr="005B600F">
        <w:rPr>
          <w:rFonts w:ascii="Times New Roman" w:eastAsia="Calibri" w:hAnsi="Times New Roman" w:cs="Times New Roman"/>
          <w:noProof/>
          <w:sz w:val="24"/>
          <w:szCs w:val="24"/>
          <w:lang w:val="ro-RO"/>
        </w:rPr>
        <w:t xml:space="preserve"> </w:t>
      </w:r>
      <w:r w:rsidR="00C01595" w:rsidRPr="005B600F">
        <w:rPr>
          <w:rFonts w:ascii="Times New Roman" w:eastAsia="Calibri" w:hAnsi="Times New Roman" w:cs="Times New Roman"/>
          <w:b/>
          <w:noProof/>
          <w:sz w:val="24"/>
          <w:szCs w:val="24"/>
          <w:lang w:val="ro-RO"/>
        </w:rPr>
        <w:t>Caracteristicile proiectului</w:t>
      </w:r>
    </w:p>
    <w:p w:rsidR="00B230F3" w:rsidRPr="005B600F" w:rsidRDefault="00B230F3" w:rsidP="005B600F">
      <w:pPr>
        <w:spacing w:after="0" w:line="240" w:lineRule="auto"/>
        <w:ind w:firstLine="720"/>
        <w:jc w:val="both"/>
        <w:rPr>
          <w:rFonts w:ascii="Times New Roman" w:hAnsi="Times New Roman" w:cs="Times New Roman"/>
          <w:sz w:val="24"/>
          <w:szCs w:val="24"/>
        </w:rPr>
      </w:pPr>
      <w:r w:rsidRPr="005B600F">
        <w:rPr>
          <w:rFonts w:ascii="Times New Roman" w:hAnsi="Times New Roman" w:cs="Times New Roman"/>
          <w:sz w:val="24"/>
          <w:szCs w:val="24"/>
        </w:rPr>
        <w:t xml:space="preserve">Suprafeţele de teren care vor fi afectate de lucrări, aparţin </w:t>
      </w:r>
      <w:r w:rsidRPr="005B600F">
        <w:rPr>
          <w:rFonts w:ascii="Times New Roman" w:hAnsi="Times New Roman" w:cs="Times New Roman"/>
          <w:b/>
          <w:sz w:val="24"/>
          <w:szCs w:val="24"/>
        </w:rPr>
        <w:t>domeniului public</w:t>
      </w:r>
      <w:r w:rsidRPr="005B600F">
        <w:rPr>
          <w:rFonts w:ascii="Times New Roman" w:hAnsi="Times New Roman" w:cs="Times New Roman"/>
          <w:sz w:val="24"/>
          <w:szCs w:val="24"/>
        </w:rPr>
        <w:t xml:space="preserve"> adică sunt cele ocupate şi în prezent  iar conductele noi se vor monta pe traseul actual al conductelor existente. După finalizarea pozării conductelor traseul afectat se va readuce la starea iniţială. Pentru realizarea înlocuirii de conducte nu este necesar a se scoate definitiv sau temporal din circuitul agricol sau forestier teren precum nu sunt necesare nici demolări de imobile.</w:t>
      </w:r>
    </w:p>
    <w:p w:rsidR="00B458ED" w:rsidRPr="005B600F" w:rsidRDefault="00B458ED" w:rsidP="005B600F">
      <w:pPr>
        <w:spacing w:after="0" w:line="240" w:lineRule="auto"/>
        <w:ind w:firstLine="708"/>
        <w:jc w:val="both"/>
        <w:rPr>
          <w:rFonts w:ascii="Times New Roman" w:hAnsi="Times New Roman" w:cs="Times New Roman"/>
          <w:sz w:val="24"/>
          <w:szCs w:val="24"/>
          <w:lang w:val="en-GB"/>
        </w:rPr>
      </w:pPr>
      <w:r w:rsidRPr="005B600F">
        <w:rPr>
          <w:rFonts w:ascii="Times New Roman" w:hAnsi="Times New Roman" w:cs="Times New Roman"/>
          <w:sz w:val="24"/>
          <w:szCs w:val="24"/>
        </w:rPr>
        <w:t>Reţeaua de apă propusă a se înlocui este cea care are durata normală de funcţionare depăşită, conform normativelor în vigoare şi la care s-au depistat o serie de deficienţe cum ar fi: lipsă de presiune a apei la etajele superioare, avarii multiple la conducte şi branşamente care produc pierderi mari de apă</w:t>
      </w:r>
      <w:r w:rsidRPr="005B600F">
        <w:rPr>
          <w:rFonts w:ascii="Times New Roman" w:hAnsi="Times New Roman" w:cs="Times New Roman"/>
          <w:sz w:val="24"/>
          <w:szCs w:val="24"/>
          <w:lang w:val="en-GB"/>
        </w:rPr>
        <w:t xml:space="preserve">, </w:t>
      </w:r>
      <w:r w:rsidRPr="005B600F">
        <w:rPr>
          <w:rFonts w:ascii="Times New Roman" w:hAnsi="Times New Roman" w:cs="Times New Roman"/>
          <w:b/>
          <w:sz w:val="24"/>
          <w:szCs w:val="24"/>
          <w:lang w:val="en-GB"/>
        </w:rPr>
        <w:t>multe strazi sunt</w:t>
      </w:r>
      <w:r w:rsidRPr="005B600F">
        <w:rPr>
          <w:rFonts w:ascii="Times New Roman" w:hAnsi="Times New Roman" w:cs="Times New Roman"/>
          <w:b/>
          <w:sz w:val="24"/>
          <w:szCs w:val="24"/>
        </w:rPr>
        <w:t xml:space="preserve"> propus</w:t>
      </w:r>
      <w:r w:rsidRPr="005B600F">
        <w:rPr>
          <w:rFonts w:ascii="Times New Roman" w:hAnsi="Times New Roman" w:cs="Times New Roman"/>
          <w:b/>
          <w:sz w:val="24"/>
          <w:szCs w:val="24"/>
          <w:lang w:val="en-GB"/>
        </w:rPr>
        <w:t>e</w:t>
      </w:r>
      <w:r w:rsidRPr="005B600F">
        <w:rPr>
          <w:rFonts w:ascii="Times New Roman" w:hAnsi="Times New Roman" w:cs="Times New Roman"/>
          <w:b/>
          <w:sz w:val="24"/>
          <w:szCs w:val="24"/>
        </w:rPr>
        <w:t xml:space="preserve"> pentru refacerea sistemului rutier</w:t>
      </w:r>
      <w:r w:rsidRPr="005B600F">
        <w:rPr>
          <w:rFonts w:ascii="Times New Roman" w:hAnsi="Times New Roman" w:cs="Times New Roman"/>
          <w:sz w:val="24"/>
          <w:szCs w:val="24"/>
        </w:rPr>
        <w:t>.</w:t>
      </w:r>
      <w:r w:rsidRPr="005B600F">
        <w:rPr>
          <w:rFonts w:ascii="Times New Roman" w:hAnsi="Times New Roman" w:cs="Times New Roman"/>
          <w:sz w:val="24"/>
          <w:szCs w:val="24"/>
          <w:lang w:val="en-GB"/>
        </w:rPr>
        <w:t xml:space="preserve">   Lucrarile de inlocuire conducte de apa vor fi corelate cu lucrarile de asfaltare.</w:t>
      </w:r>
    </w:p>
    <w:p w:rsidR="00B458ED" w:rsidRPr="005B600F" w:rsidRDefault="00B458ED" w:rsidP="005B600F">
      <w:pPr>
        <w:spacing w:after="0" w:line="240" w:lineRule="auto"/>
        <w:ind w:firstLine="720"/>
        <w:jc w:val="both"/>
        <w:rPr>
          <w:rFonts w:ascii="Times New Roman" w:hAnsi="Times New Roman" w:cs="Times New Roman"/>
          <w:sz w:val="24"/>
          <w:szCs w:val="24"/>
        </w:rPr>
      </w:pPr>
      <w:r w:rsidRPr="005B600F">
        <w:rPr>
          <w:rFonts w:ascii="Times New Roman" w:hAnsi="Times New Roman" w:cs="Times New Roman"/>
          <w:sz w:val="24"/>
          <w:szCs w:val="24"/>
        </w:rPr>
        <w:t>Toate materiale utilizate trebuie să fie noi având caracteristicile tehnice şi performanţele ce pot asigura indicatorii solicitaţi prin proiect.</w:t>
      </w:r>
    </w:p>
    <w:p w:rsidR="00B458ED" w:rsidRPr="005B600F" w:rsidRDefault="00B458ED" w:rsidP="005B600F">
      <w:pPr>
        <w:spacing w:after="0" w:line="240" w:lineRule="auto"/>
        <w:ind w:firstLine="720"/>
        <w:jc w:val="both"/>
        <w:rPr>
          <w:rFonts w:ascii="Times New Roman" w:hAnsi="Times New Roman" w:cs="Times New Roman"/>
          <w:sz w:val="24"/>
          <w:szCs w:val="24"/>
        </w:rPr>
      </w:pPr>
      <w:r w:rsidRPr="005B600F">
        <w:rPr>
          <w:rFonts w:ascii="Times New Roman" w:hAnsi="Times New Roman" w:cs="Times New Roman"/>
          <w:sz w:val="24"/>
          <w:szCs w:val="24"/>
        </w:rPr>
        <w:t>Reţeaua de distribuţie a apei potabile se va realiza din ţeavă de polietilenă de înaltă densitate Pn 10 bari, având diametrele conform planului de situaţie anexat. Pe traseul reţelelor de distribuţie apă se vor prevedea hidranţi de stins incendiu, cămine de vane şi refacerea branşamentelelor consumatorilor din zonă.</w:t>
      </w:r>
    </w:p>
    <w:p w:rsidR="00B458ED" w:rsidRPr="005B600F" w:rsidRDefault="00B458ED" w:rsidP="005B600F">
      <w:pPr>
        <w:pStyle w:val="BodyTextIndent2"/>
        <w:spacing w:line="240" w:lineRule="auto"/>
        <w:ind w:left="0" w:firstLine="720"/>
        <w:rPr>
          <w:rFonts w:ascii="Times New Roman" w:hAnsi="Times New Roman"/>
          <w:szCs w:val="24"/>
        </w:rPr>
      </w:pPr>
      <w:r w:rsidRPr="005B600F">
        <w:rPr>
          <w:rFonts w:ascii="Times New Roman" w:hAnsi="Times New Roman"/>
          <w:szCs w:val="24"/>
        </w:rPr>
        <w:t>Reţeaua de apa proiectată este propusă să fie cât mai mult în sistem inelar pentru a asigura apă în orice moment consumatorilor precum şi o funcţionalitate mai bună a reţelelor.Reţeaua propusă a se înlocui se va racorda la reţeaua existentă.</w:t>
      </w:r>
      <w:r w:rsidRPr="005B600F">
        <w:rPr>
          <w:rFonts w:ascii="Times New Roman" w:hAnsi="Times New Roman"/>
          <w:szCs w:val="24"/>
        </w:rPr>
        <w:tab/>
      </w:r>
    </w:p>
    <w:p w:rsidR="00B458ED" w:rsidRPr="005B600F" w:rsidRDefault="00B458ED" w:rsidP="005B600F">
      <w:pPr>
        <w:spacing w:after="0" w:line="240" w:lineRule="auto"/>
        <w:ind w:firstLine="720"/>
        <w:jc w:val="both"/>
        <w:rPr>
          <w:rFonts w:ascii="Times New Roman" w:hAnsi="Times New Roman" w:cs="Times New Roman"/>
          <w:sz w:val="24"/>
          <w:szCs w:val="24"/>
        </w:rPr>
      </w:pPr>
      <w:r w:rsidRPr="005B600F">
        <w:rPr>
          <w:rFonts w:ascii="Times New Roman" w:hAnsi="Times New Roman" w:cs="Times New Roman"/>
          <w:sz w:val="24"/>
          <w:szCs w:val="24"/>
        </w:rPr>
        <w:t>În cadrul devizului general de apa se va cuprinde:</w:t>
      </w:r>
    </w:p>
    <w:p w:rsidR="00B458ED" w:rsidRPr="005B600F" w:rsidRDefault="00B458ED" w:rsidP="005B600F">
      <w:pPr>
        <w:numPr>
          <w:ilvl w:val="0"/>
          <w:numId w:val="16"/>
        </w:numPr>
        <w:spacing w:after="0" w:line="240" w:lineRule="auto"/>
        <w:jc w:val="both"/>
        <w:rPr>
          <w:rFonts w:ascii="Times New Roman" w:hAnsi="Times New Roman" w:cs="Times New Roman"/>
          <w:sz w:val="24"/>
          <w:szCs w:val="24"/>
        </w:rPr>
      </w:pPr>
      <w:r w:rsidRPr="005B600F">
        <w:rPr>
          <w:rFonts w:ascii="Times New Roman" w:hAnsi="Times New Roman" w:cs="Times New Roman"/>
          <w:sz w:val="24"/>
          <w:szCs w:val="24"/>
        </w:rPr>
        <w:t>înlocuirea  conductelor existente, cu conducte executate dintr-un material care rezistă mult mai bine la coroziune, ca polietilena de înaltă densitate sau fonta ductilă şi au durată normală minim 50 ani.</w:t>
      </w:r>
    </w:p>
    <w:p w:rsidR="00B458ED" w:rsidRPr="005B600F" w:rsidRDefault="00B458ED" w:rsidP="005B600F">
      <w:pPr>
        <w:numPr>
          <w:ilvl w:val="0"/>
          <w:numId w:val="16"/>
        </w:numPr>
        <w:spacing w:after="0" w:line="240" w:lineRule="auto"/>
        <w:jc w:val="both"/>
        <w:rPr>
          <w:rFonts w:ascii="Times New Roman" w:hAnsi="Times New Roman" w:cs="Times New Roman"/>
          <w:b/>
          <w:sz w:val="24"/>
          <w:szCs w:val="24"/>
        </w:rPr>
      </w:pPr>
      <w:r w:rsidRPr="005B600F">
        <w:rPr>
          <w:rFonts w:ascii="Times New Roman" w:hAnsi="Times New Roman" w:cs="Times New Roman"/>
          <w:b/>
          <w:sz w:val="24"/>
          <w:szCs w:val="24"/>
        </w:rPr>
        <w:t>înlocuirea tuturor branşamentelor existente cu tubulatură din polietilenă de înaltă densitate.</w:t>
      </w:r>
    </w:p>
    <w:p w:rsidR="00B458ED" w:rsidRPr="005B600F" w:rsidRDefault="00B458ED" w:rsidP="005B600F">
      <w:pPr>
        <w:numPr>
          <w:ilvl w:val="0"/>
          <w:numId w:val="16"/>
        </w:numPr>
        <w:spacing w:after="0" w:line="240" w:lineRule="auto"/>
        <w:jc w:val="both"/>
        <w:rPr>
          <w:rFonts w:ascii="Times New Roman" w:hAnsi="Times New Roman" w:cs="Times New Roman"/>
          <w:sz w:val="24"/>
          <w:szCs w:val="24"/>
        </w:rPr>
      </w:pPr>
      <w:r w:rsidRPr="005B600F">
        <w:rPr>
          <w:rFonts w:ascii="Times New Roman" w:hAnsi="Times New Roman" w:cs="Times New Roman"/>
          <w:sz w:val="24"/>
          <w:szCs w:val="24"/>
        </w:rPr>
        <w:t>noduri de vane, cămine de vane (intersecţie, golire, aerisire)</w:t>
      </w:r>
    </w:p>
    <w:p w:rsidR="00B458ED" w:rsidRPr="005B600F" w:rsidRDefault="00B458ED" w:rsidP="005B600F">
      <w:pPr>
        <w:numPr>
          <w:ilvl w:val="0"/>
          <w:numId w:val="16"/>
        </w:numPr>
        <w:spacing w:after="0" w:line="240" w:lineRule="auto"/>
        <w:jc w:val="both"/>
        <w:rPr>
          <w:rFonts w:ascii="Times New Roman" w:hAnsi="Times New Roman" w:cs="Times New Roman"/>
          <w:sz w:val="24"/>
          <w:szCs w:val="24"/>
        </w:rPr>
      </w:pPr>
      <w:r w:rsidRPr="005B600F">
        <w:rPr>
          <w:rFonts w:ascii="Times New Roman" w:hAnsi="Times New Roman" w:cs="Times New Roman"/>
          <w:sz w:val="24"/>
          <w:szCs w:val="24"/>
        </w:rPr>
        <w:t>hidranţi de incendiu</w:t>
      </w:r>
    </w:p>
    <w:p w:rsidR="00B458ED" w:rsidRPr="005B600F" w:rsidRDefault="00B458ED" w:rsidP="005B600F">
      <w:pPr>
        <w:spacing w:after="0" w:line="240" w:lineRule="auto"/>
        <w:ind w:firstLine="720"/>
        <w:jc w:val="both"/>
        <w:rPr>
          <w:rFonts w:ascii="Times New Roman" w:hAnsi="Times New Roman" w:cs="Times New Roman"/>
          <w:sz w:val="24"/>
          <w:szCs w:val="24"/>
        </w:rPr>
      </w:pPr>
      <w:r w:rsidRPr="005B600F">
        <w:rPr>
          <w:rFonts w:ascii="Times New Roman" w:hAnsi="Times New Roman" w:cs="Times New Roman"/>
          <w:sz w:val="24"/>
          <w:szCs w:val="24"/>
        </w:rPr>
        <w:lastRenderedPageBreak/>
        <w:t>Pentru a nu periclita calitatea lucrărilor, se va menţine zona de lucru în permanenţă uscată.</w:t>
      </w:r>
    </w:p>
    <w:p w:rsidR="00B458ED" w:rsidRPr="005B600F" w:rsidRDefault="00B458ED" w:rsidP="005B600F">
      <w:pPr>
        <w:spacing w:after="0" w:line="240" w:lineRule="auto"/>
        <w:ind w:left="720"/>
        <w:jc w:val="both"/>
        <w:rPr>
          <w:rFonts w:ascii="Times New Roman" w:hAnsi="Times New Roman" w:cs="Times New Roman"/>
          <w:sz w:val="24"/>
          <w:szCs w:val="24"/>
        </w:rPr>
      </w:pPr>
      <w:r w:rsidRPr="005B600F">
        <w:rPr>
          <w:rFonts w:ascii="Times New Roman" w:hAnsi="Times New Roman" w:cs="Times New Roman"/>
          <w:sz w:val="24"/>
          <w:szCs w:val="24"/>
        </w:rPr>
        <w:t>Sprijinirile se vor executa în funcţie de tehnologia de execuţie a lucrărilor.</w:t>
      </w:r>
    </w:p>
    <w:p w:rsidR="00B458ED" w:rsidRPr="005B600F" w:rsidRDefault="00B458ED" w:rsidP="005B600F">
      <w:pPr>
        <w:spacing w:after="0" w:line="240" w:lineRule="auto"/>
        <w:ind w:firstLine="720"/>
        <w:jc w:val="both"/>
        <w:rPr>
          <w:rFonts w:ascii="Times New Roman" w:hAnsi="Times New Roman" w:cs="Times New Roman"/>
          <w:sz w:val="24"/>
          <w:szCs w:val="24"/>
        </w:rPr>
      </w:pPr>
      <w:r w:rsidRPr="005B600F">
        <w:rPr>
          <w:rFonts w:ascii="Times New Roman" w:hAnsi="Times New Roman" w:cs="Times New Roman"/>
          <w:sz w:val="24"/>
          <w:szCs w:val="24"/>
        </w:rPr>
        <w:t>În timpul execuţiei se va asigura evacuarea apelor pluviale.</w:t>
      </w:r>
    </w:p>
    <w:p w:rsidR="00B458ED" w:rsidRPr="005B600F" w:rsidRDefault="00B458ED" w:rsidP="005B600F">
      <w:pPr>
        <w:spacing w:after="0" w:line="240" w:lineRule="auto"/>
        <w:ind w:firstLine="720"/>
        <w:jc w:val="both"/>
        <w:rPr>
          <w:rFonts w:ascii="Times New Roman" w:hAnsi="Times New Roman" w:cs="Times New Roman"/>
          <w:sz w:val="24"/>
          <w:szCs w:val="24"/>
        </w:rPr>
      </w:pPr>
      <w:r w:rsidRPr="005B600F">
        <w:rPr>
          <w:rFonts w:ascii="Times New Roman" w:hAnsi="Times New Roman" w:cs="Times New Roman"/>
          <w:sz w:val="24"/>
          <w:szCs w:val="24"/>
        </w:rPr>
        <w:t>Lucrările se vor executa cu atenţie, pentru a nu deteriora alte utilităţi existente în zonă.</w:t>
      </w:r>
    </w:p>
    <w:p w:rsidR="00B458ED" w:rsidRPr="005B600F" w:rsidRDefault="00B458ED" w:rsidP="005B600F">
      <w:pPr>
        <w:spacing w:after="0" w:line="240" w:lineRule="auto"/>
        <w:ind w:firstLine="720"/>
        <w:jc w:val="both"/>
        <w:rPr>
          <w:rFonts w:ascii="Times New Roman" w:hAnsi="Times New Roman" w:cs="Times New Roman"/>
          <w:sz w:val="24"/>
          <w:szCs w:val="24"/>
        </w:rPr>
      </w:pPr>
      <w:r w:rsidRPr="005B600F">
        <w:rPr>
          <w:rFonts w:ascii="Times New Roman" w:hAnsi="Times New Roman" w:cs="Times New Roman"/>
          <w:sz w:val="24"/>
          <w:szCs w:val="24"/>
        </w:rPr>
        <w:t>Se va asigura accesul autovehiculelor de intervenţie (salvare, pompieri, etc.) la imobilele din zonă pe toată durata executării lucrărilor.</w:t>
      </w:r>
    </w:p>
    <w:p w:rsidR="00A22F0A" w:rsidRPr="005B600F" w:rsidRDefault="00A368DF" w:rsidP="005B600F">
      <w:pPr>
        <w:pStyle w:val="ListParagraph"/>
        <w:tabs>
          <w:tab w:val="left" w:pos="0"/>
        </w:tabs>
        <w:spacing w:before="120" w:after="0" w:line="240" w:lineRule="auto"/>
        <w:ind w:left="0" w:right="115"/>
        <w:jc w:val="both"/>
        <w:rPr>
          <w:rFonts w:ascii="Times New Roman" w:eastAsia="Calibri" w:hAnsi="Times New Roman" w:cs="Times New Roman"/>
          <w:noProof/>
          <w:sz w:val="24"/>
          <w:szCs w:val="24"/>
          <w:lang w:val="ro-RO"/>
        </w:rPr>
      </w:pPr>
      <w:r w:rsidRPr="005B600F">
        <w:rPr>
          <w:rFonts w:ascii="Times New Roman" w:eastAsia="Calibri" w:hAnsi="Times New Roman" w:cs="Times New Roman"/>
          <w:b/>
          <w:noProof/>
          <w:sz w:val="24"/>
          <w:szCs w:val="24"/>
          <w:lang w:val="ro-RO"/>
        </w:rPr>
        <w:t>V</w:t>
      </w:r>
      <w:r w:rsidR="002208B7" w:rsidRPr="005B600F">
        <w:rPr>
          <w:rFonts w:ascii="Times New Roman" w:eastAsia="Calibri" w:hAnsi="Times New Roman" w:cs="Times New Roman"/>
          <w:b/>
          <w:noProof/>
          <w:sz w:val="24"/>
          <w:szCs w:val="24"/>
          <w:lang w:val="ro-RO"/>
        </w:rPr>
        <w:t>.</w:t>
      </w:r>
      <w:r w:rsidR="002208B7" w:rsidRPr="005B600F">
        <w:rPr>
          <w:rFonts w:ascii="Times New Roman" w:eastAsia="Calibri" w:hAnsi="Times New Roman" w:cs="Times New Roman"/>
          <w:noProof/>
          <w:sz w:val="24"/>
          <w:szCs w:val="24"/>
          <w:lang w:val="ro-RO"/>
        </w:rPr>
        <w:t xml:space="preserve"> </w:t>
      </w:r>
      <w:r w:rsidR="00AE0BC9" w:rsidRPr="005B600F">
        <w:rPr>
          <w:rFonts w:ascii="Times New Roman" w:eastAsia="Calibri" w:hAnsi="Times New Roman" w:cs="Times New Roman"/>
          <w:b/>
          <w:noProof/>
          <w:sz w:val="24"/>
          <w:szCs w:val="24"/>
          <w:lang w:val="ro-RO"/>
        </w:rPr>
        <w:t>Măsurile ș</w:t>
      </w:r>
      <w:r w:rsidR="00A755F7" w:rsidRPr="005B600F">
        <w:rPr>
          <w:rFonts w:ascii="Times New Roman" w:eastAsia="Calibri" w:hAnsi="Times New Roman" w:cs="Times New Roman"/>
          <w:b/>
          <w:noProof/>
          <w:sz w:val="24"/>
          <w:szCs w:val="24"/>
          <w:lang w:val="ro-RO"/>
        </w:rPr>
        <w:t xml:space="preserve">i </w:t>
      </w:r>
      <w:r w:rsidR="0077378A" w:rsidRPr="005B600F">
        <w:rPr>
          <w:rFonts w:ascii="Times New Roman" w:eastAsia="Calibri" w:hAnsi="Times New Roman" w:cs="Times New Roman"/>
          <w:b/>
          <w:noProof/>
          <w:sz w:val="24"/>
          <w:szCs w:val="24"/>
          <w:lang w:val="ro-RO"/>
        </w:rPr>
        <w:t>c</w:t>
      </w:r>
      <w:r w:rsidR="00A22F0A" w:rsidRPr="005B600F">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5B600F" w:rsidRDefault="00A22F0A" w:rsidP="005B600F">
      <w:pPr>
        <w:spacing w:after="0" w:line="240" w:lineRule="auto"/>
        <w:ind w:right="108"/>
        <w:jc w:val="both"/>
        <w:rPr>
          <w:rFonts w:ascii="Times New Roman" w:eastAsia="Arial-BoldMT" w:hAnsi="Times New Roman" w:cs="Times New Roman"/>
          <w:noProof/>
          <w:sz w:val="24"/>
          <w:szCs w:val="24"/>
          <w:lang w:val="ro-RO"/>
        </w:rPr>
      </w:pPr>
      <w:r w:rsidRPr="005B600F">
        <w:rPr>
          <w:rFonts w:ascii="Times New Roman" w:eastAsia="Times New Roman" w:hAnsi="Times New Roman" w:cs="Times New Roman"/>
          <w:noProof/>
          <w:sz w:val="24"/>
          <w:szCs w:val="24"/>
          <w:lang w:val="ro-RO"/>
        </w:rPr>
        <w:t xml:space="preserve"> </w:t>
      </w:r>
      <w:r w:rsidRPr="005B600F">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5B600F">
        <w:rPr>
          <w:rFonts w:ascii="Times New Roman" w:eastAsia="Calibri" w:hAnsi="Times New Roman" w:cs="Times New Roman"/>
          <w:noProof/>
          <w:sz w:val="24"/>
          <w:szCs w:val="24"/>
          <w:lang w:val="ro-RO"/>
        </w:rPr>
        <w:t>protecţia mediului, în vigoare;</w:t>
      </w:r>
    </w:p>
    <w:p w:rsidR="00A22F0A" w:rsidRPr="005B600F" w:rsidRDefault="00A22F0A" w:rsidP="005B600F">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DF62B2" w:rsidRPr="005B600F" w:rsidRDefault="00DF62B2" w:rsidP="005B600F">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c) pozarea conductelor se face ținând cont și de celelalte rețele edilitare existente (rețele electrice, apă, rețele de comunicații etc.);</w:t>
      </w:r>
    </w:p>
    <w:p w:rsidR="00DF62B2" w:rsidRPr="005B600F" w:rsidRDefault="00DF62B2" w:rsidP="005B600F">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d) înainte de începerea săpăturilor, suprafața terenului se va curăța și nivela cu pante de scurgere pentru a nu permite stagnarea apelor pluviale;</w:t>
      </w:r>
    </w:p>
    <w:p w:rsidR="00A22F0A" w:rsidRPr="005B600F" w:rsidRDefault="00DF62B2" w:rsidP="005B600F">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e</w:t>
      </w:r>
      <w:r w:rsidR="00A22F0A" w:rsidRPr="005B600F">
        <w:rPr>
          <w:rFonts w:ascii="Times New Roman" w:eastAsia="Calibri" w:hAnsi="Times New Roman" w:cs="Times New Roman"/>
          <w:noProof/>
          <w:sz w:val="24"/>
          <w:szCs w:val="24"/>
          <w:lang w:val="ro-RO"/>
        </w:rPr>
        <w:t>) materialele de construcții vor fi aduse progresiv pe măsură ce lucrările avansează și în funcție de solicitări; depozitarea materialelor/utilajelor se va face numai în locuri special amenajate (suprafeţe izolate/</w:t>
      </w:r>
      <w:r w:rsidR="00B61F79" w:rsidRPr="005B600F">
        <w:rPr>
          <w:rFonts w:ascii="Times New Roman" w:eastAsia="Calibri" w:hAnsi="Times New Roman" w:cs="Times New Roman"/>
          <w:noProof/>
          <w:sz w:val="24"/>
          <w:szCs w:val="24"/>
          <w:lang w:val="ro-RO"/>
        </w:rPr>
        <w:t>impermeabilizate corespunzător)</w:t>
      </w:r>
      <w:r w:rsidR="00A22F0A" w:rsidRPr="005B600F">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5B600F" w:rsidRDefault="00DF62B2" w:rsidP="005B600F">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5B600F">
        <w:rPr>
          <w:rFonts w:ascii="Times New Roman" w:eastAsia="Calibri" w:hAnsi="Times New Roman" w:cs="Times New Roman"/>
          <w:noProof/>
          <w:sz w:val="24"/>
          <w:szCs w:val="24"/>
          <w:lang w:val="ro-RO"/>
        </w:rPr>
        <w:t>f</w:t>
      </w:r>
      <w:r w:rsidR="00A22F0A" w:rsidRPr="005B600F">
        <w:rPr>
          <w:rFonts w:ascii="Times New Roman" w:eastAsia="Calibri" w:hAnsi="Times New Roman" w:cs="Times New Roman"/>
          <w:noProof/>
          <w:sz w:val="24"/>
          <w:szCs w:val="24"/>
          <w:lang w:val="ro-RO"/>
        </w:rPr>
        <w:t>) se va as</w:t>
      </w:r>
      <w:r w:rsidR="00B33DB2" w:rsidRPr="005B600F">
        <w:rPr>
          <w:rFonts w:ascii="Times New Roman" w:eastAsia="Calibri" w:hAnsi="Times New Roman" w:cs="Times New Roman"/>
          <w:noProof/>
          <w:sz w:val="24"/>
          <w:szCs w:val="24"/>
          <w:lang w:val="ro-RO"/>
        </w:rPr>
        <w:t>i</w:t>
      </w:r>
      <w:r w:rsidR="00A22F0A" w:rsidRPr="005B600F">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5B600F" w:rsidRDefault="00DF62B2" w:rsidP="005B600F">
      <w:pPr>
        <w:spacing w:after="0" w:line="240" w:lineRule="auto"/>
        <w:ind w:right="108"/>
        <w:jc w:val="both"/>
        <w:rPr>
          <w:rFonts w:ascii="Times New Roman" w:eastAsia="Calibri" w:hAnsi="Times New Roman" w:cs="Times New Roman"/>
          <w:iCs/>
          <w:noProof/>
          <w:sz w:val="24"/>
          <w:szCs w:val="24"/>
          <w:lang w:val="ro-RO"/>
        </w:rPr>
      </w:pPr>
      <w:r w:rsidRPr="005B600F">
        <w:rPr>
          <w:rFonts w:ascii="Times New Roman" w:eastAsia="Calibri" w:hAnsi="Times New Roman" w:cs="Times New Roman"/>
          <w:noProof/>
          <w:sz w:val="24"/>
          <w:szCs w:val="24"/>
          <w:lang w:val="ro-RO"/>
        </w:rPr>
        <w:t>g</w:t>
      </w:r>
      <w:r w:rsidR="00A22F0A" w:rsidRPr="005B600F">
        <w:rPr>
          <w:rFonts w:ascii="Times New Roman" w:eastAsia="Calibri" w:hAnsi="Times New Roman" w:cs="Times New Roman"/>
          <w:noProof/>
          <w:sz w:val="24"/>
          <w:szCs w:val="24"/>
          <w:lang w:val="ro-RO"/>
        </w:rPr>
        <w:t xml:space="preserve">) se vor folosi mijloace de transport şi </w:t>
      </w:r>
      <w:r w:rsidR="00A22F0A" w:rsidRPr="005B600F">
        <w:rPr>
          <w:rFonts w:ascii="Times New Roman" w:eastAsia="Calibri" w:hAnsi="Times New Roman" w:cs="Times New Roman"/>
          <w:iCs/>
          <w:noProof/>
          <w:sz w:val="24"/>
          <w:szCs w:val="24"/>
          <w:lang w:val="ro-RO"/>
        </w:rPr>
        <w:t xml:space="preserve">utilaje performante care nu produc pierderi accidentale de substanţe poluante </w:t>
      </w:r>
      <w:r w:rsidR="00A22F0A" w:rsidRPr="005B600F">
        <w:rPr>
          <w:rFonts w:ascii="Times New Roman" w:eastAsia="Calibri" w:hAnsi="Times New Roman" w:cs="Times New Roman"/>
          <w:noProof/>
          <w:sz w:val="24"/>
          <w:szCs w:val="24"/>
          <w:lang w:val="ro-RO"/>
        </w:rPr>
        <w:t>care pot afecta direct sau indirect calitatea solului şi a apelor subterane</w:t>
      </w:r>
      <w:r w:rsidR="00A22F0A" w:rsidRPr="005B600F">
        <w:rPr>
          <w:rFonts w:ascii="Times New Roman" w:eastAsia="Calibri" w:hAnsi="Times New Roman" w:cs="Times New Roman"/>
          <w:iCs/>
          <w:noProof/>
          <w:sz w:val="24"/>
          <w:szCs w:val="24"/>
          <w:lang w:val="ro-RO"/>
        </w:rPr>
        <w:t xml:space="preserve"> în timpul funcţionării şi care nu generează zgomot peste limitele admise</w:t>
      </w:r>
      <w:r w:rsidR="00A22F0A" w:rsidRPr="005B600F">
        <w:rPr>
          <w:rFonts w:ascii="Times New Roman" w:eastAsia="Calibri" w:hAnsi="Times New Roman" w:cs="Times New Roman"/>
          <w:noProof/>
          <w:sz w:val="24"/>
          <w:szCs w:val="24"/>
          <w:lang w:val="ro-RO"/>
        </w:rPr>
        <w:t xml:space="preserve">; se vor </w:t>
      </w:r>
      <w:r w:rsidR="00A22F0A" w:rsidRPr="005B600F">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DF62B2" w:rsidRPr="005B600F" w:rsidRDefault="00DF62B2" w:rsidP="005B600F">
      <w:pPr>
        <w:spacing w:after="0" w:line="240" w:lineRule="auto"/>
        <w:ind w:right="108"/>
        <w:jc w:val="both"/>
        <w:rPr>
          <w:rFonts w:ascii="Times New Roman" w:eastAsia="Calibri" w:hAnsi="Times New Roman" w:cs="Times New Roman"/>
          <w:iCs/>
          <w:noProof/>
          <w:sz w:val="24"/>
          <w:szCs w:val="24"/>
          <w:lang w:val="ro-RO"/>
        </w:rPr>
      </w:pPr>
      <w:r w:rsidRPr="005B600F">
        <w:rPr>
          <w:rFonts w:ascii="Times New Roman" w:eastAsia="Calibri" w:hAnsi="Times New Roman" w:cs="Times New Roman"/>
          <w:iCs/>
          <w:noProof/>
          <w:sz w:val="24"/>
          <w:szCs w:val="24"/>
          <w:lang w:val="ro-RO"/>
        </w:rPr>
        <w:t>h)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DF62B2" w:rsidRPr="005B600F" w:rsidRDefault="00DF62B2" w:rsidP="005B600F">
      <w:pPr>
        <w:spacing w:after="0" w:line="240" w:lineRule="auto"/>
        <w:ind w:right="108"/>
        <w:jc w:val="both"/>
        <w:rPr>
          <w:rFonts w:ascii="Times New Roman" w:eastAsia="Calibri" w:hAnsi="Times New Roman" w:cs="Times New Roman"/>
          <w:iCs/>
          <w:noProof/>
          <w:sz w:val="24"/>
          <w:szCs w:val="24"/>
          <w:lang w:val="ro-RO"/>
        </w:rPr>
      </w:pPr>
      <w:r w:rsidRPr="005B600F">
        <w:rPr>
          <w:rFonts w:ascii="Times New Roman" w:eastAsia="Calibri" w:hAnsi="Times New Roman" w:cs="Times New Roman"/>
          <w:iCs/>
          <w:noProof/>
          <w:sz w:val="24"/>
          <w:szCs w:val="24"/>
          <w:lang w:val="ro-RO"/>
        </w:rPr>
        <w:t>i) efectuarea la timp a reviziilor tehnice curente ale autovehiculelor și utilajelor utilizare pe amplasament, pentru încadrarea în nivelul de emisii normat;</w:t>
      </w:r>
    </w:p>
    <w:p w:rsidR="00DF62B2" w:rsidRPr="005B600F" w:rsidRDefault="00DF62B2" w:rsidP="005B600F">
      <w:pPr>
        <w:spacing w:after="0" w:line="240" w:lineRule="auto"/>
        <w:ind w:right="108"/>
        <w:jc w:val="both"/>
        <w:rPr>
          <w:rFonts w:ascii="Times New Roman" w:eastAsia="Calibri" w:hAnsi="Times New Roman" w:cs="Times New Roman"/>
          <w:iCs/>
          <w:noProof/>
          <w:sz w:val="24"/>
          <w:szCs w:val="24"/>
          <w:lang w:val="ro-RO"/>
        </w:rPr>
      </w:pPr>
    </w:p>
    <w:p w:rsidR="00A22F0A" w:rsidRPr="005B600F" w:rsidRDefault="00DF62B2" w:rsidP="005B600F">
      <w:pPr>
        <w:spacing w:after="0" w:line="240" w:lineRule="auto"/>
        <w:ind w:right="108"/>
        <w:jc w:val="both"/>
        <w:rPr>
          <w:rFonts w:ascii="Times New Roman" w:eastAsia="Calibri" w:hAnsi="Times New Roman" w:cs="Times New Roman"/>
          <w:noProof/>
          <w:sz w:val="24"/>
          <w:szCs w:val="24"/>
          <w:lang w:val="ro-RO"/>
        </w:rPr>
      </w:pPr>
      <w:r w:rsidRPr="005B600F">
        <w:rPr>
          <w:rFonts w:ascii="Times New Roman" w:eastAsia="Calibri" w:hAnsi="Times New Roman" w:cs="Times New Roman"/>
          <w:iCs/>
          <w:noProof/>
          <w:sz w:val="24"/>
          <w:szCs w:val="24"/>
          <w:lang w:val="ro-RO"/>
        </w:rPr>
        <w:lastRenderedPageBreak/>
        <w:t>j</w:t>
      </w:r>
      <w:r w:rsidR="00A22F0A" w:rsidRPr="005B600F">
        <w:rPr>
          <w:rFonts w:ascii="Times New Roman" w:eastAsia="Calibri" w:hAnsi="Times New Roman" w:cs="Times New Roman"/>
          <w:iCs/>
          <w:noProof/>
          <w:sz w:val="24"/>
          <w:szCs w:val="24"/>
          <w:lang w:val="ro-RO"/>
        </w:rPr>
        <w:t xml:space="preserve">) </w:t>
      </w:r>
      <w:r w:rsidR="00A22F0A" w:rsidRPr="005B600F">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5B600F">
        <w:rPr>
          <w:rFonts w:ascii="Times New Roman" w:eastAsia="Calibri" w:hAnsi="Times New Roman" w:cs="Times New Roman"/>
          <w:noProof/>
          <w:sz w:val="24"/>
          <w:szCs w:val="24"/>
          <w:lang w:val="ro-RO"/>
        </w:rPr>
        <w:t xml:space="preserve">deşeurilor rezultate, </w:t>
      </w:r>
      <w:r w:rsidR="00A22F0A" w:rsidRPr="005B600F">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5B600F" w:rsidRDefault="00DF62B2" w:rsidP="005B600F">
      <w:pPr>
        <w:spacing w:after="0" w:line="240" w:lineRule="auto"/>
        <w:ind w:right="108"/>
        <w:jc w:val="both"/>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k</w:t>
      </w:r>
      <w:r w:rsidR="00A22F0A" w:rsidRPr="005B600F">
        <w:rPr>
          <w:rFonts w:ascii="Times New Roman" w:eastAsia="Calibri" w:hAnsi="Times New Roman" w:cs="Times New Roman"/>
          <w:noProof/>
          <w:sz w:val="24"/>
          <w:szCs w:val="24"/>
          <w:lang w:val="ro-RO"/>
        </w:rPr>
        <w:t>) pe căile de acces se va rula cu viteză scăzută pentru a se evita ridicarea prafului şi p</w:t>
      </w:r>
      <w:r w:rsidR="0099796A" w:rsidRPr="005B600F">
        <w:rPr>
          <w:rFonts w:ascii="Times New Roman" w:eastAsia="Calibri" w:hAnsi="Times New Roman" w:cs="Times New Roman"/>
          <w:noProof/>
          <w:sz w:val="24"/>
          <w:szCs w:val="24"/>
          <w:lang w:val="ro-RO"/>
        </w:rPr>
        <w:t>roducera suplimentară de zgomot</w:t>
      </w:r>
      <w:r w:rsidR="00A22F0A" w:rsidRPr="005B600F">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5B600F" w:rsidRDefault="00DF62B2" w:rsidP="005B600F">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l</w:t>
      </w:r>
      <w:r w:rsidR="00A22F0A" w:rsidRPr="005B600F">
        <w:rPr>
          <w:rFonts w:ascii="Times New Roman" w:eastAsia="Calibri" w:hAnsi="Times New Roman" w:cs="Times New Roman"/>
          <w:noProof/>
          <w:sz w:val="24"/>
          <w:szCs w:val="24"/>
          <w:lang w:val="ro-RO"/>
        </w:rPr>
        <w:t xml:space="preserve">) </w:t>
      </w:r>
      <w:r w:rsidR="00B13453" w:rsidRPr="005B600F">
        <w:rPr>
          <w:rFonts w:ascii="Times New Roman" w:eastAsia="Calibri" w:hAnsi="Times New Roman" w:cs="Times New Roman"/>
          <w:noProof/>
          <w:sz w:val="24"/>
          <w:szCs w:val="24"/>
          <w:lang w:val="ro-RO"/>
        </w:rPr>
        <w:t>pe perioada de realizare a luc</w:t>
      </w:r>
      <w:r w:rsidR="001C3B0B" w:rsidRPr="005B600F">
        <w:rPr>
          <w:rFonts w:ascii="Times New Roman" w:eastAsia="Calibri" w:hAnsi="Times New Roman" w:cs="Times New Roman"/>
          <w:noProof/>
          <w:sz w:val="24"/>
          <w:szCs w:val="24"/>
          <w:lang w:val="ro-RO"/>
        </w:rPr>
        <w:t>rărilor se vor lua măsuri pentru evitarea accidentării populației, prin:</w:t>
      </w:r>
    </w:p>
    <w:p w:rsidR="001C3B0B" w:rsidRPr="005B600F" w:rsidRDefault="00B155E5" w:rsidP="005B600F">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Marcarea corespunzătoare a luc</w:t>
      </w:r>
      <w:r w:rsidR="001C3B0B" w:rsidRPr="005B600F">
        <w:rPr>
          <w:rFonts w:ascii="Times New Roman" w:eastAsia="Calibri" w:hAnsi="Times New Roman" w:cs="Times New Roman"/>
          <w:noProof/>
          <w:sz w:val="24"/>
          <w:szCs w:val="24"/>
          <w:lang w:val="ro-RO"/>
        </w:rPr>
        <w:t>rărilor periculoase;</w:t>
      </w:r>
    </w:p>
    <w:p w:rsidR="001C3B0B" w:rsidRPr="005B600F" w:rsidRDefault="001C3B0B" w:rsidP="005B600F">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Protejarea/supravegherea utilajelor menținute în zona lucrărilor.</w:t>
      </w:r>
    </w:p>
    <w:p w:rsidR="00A22F0A" w:rsidRPr="005B600F" w:rsidRDefault="00DF62B2" w:rsidP="005B600F">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m</w:t>
      </w:r>
      <w:r w:rsidR="000C173D" w:rsidRPr="005B600F">
        <w:rPr>
          <w:rFonts w:ascii="Times New Roman" w:eastAsia="Calibri" w:hAnsi="Times New Roman" w:cs="Times New Roman"/>
          <w:noProof/>
          <w:sz w:val="24"/>
          <w:szCs w:val="24"/>
          <w:lang w:val="ro-RO"/>
        </w:rPr>
        <w:t xml:space="preserve">) </w:t>
      </w:r>
      <w:r w:rsidR="00A22F0A" w:rsidRPr="005B600F">
        <w:rPr>
          <w:rFonts w:ascii="Times New Roman" w:eastAsia="Calibri" w:hAnsi="Times New Roman" w:cs="Times New Roman"/>
          <w:noProof/>
          <w:sz w:val="24"/>
          <w:szCs w:val="24"/>
          <w:lang w:val="ro-RO"/>
        </w:rPr>
        <w:t>la finalizarea proiectului zonele afectate temporar de lucrări vor fi refăcute la starea iniţială;</w:t>
      </w:r>
      <w:r w:rsidRPr="005B600F">
        <w:rPr>
          <w:rFonts w:ascii="Times New Roman" w:eastAsia="Calibri" w:hAnsi="Times New Roman" w:cs="Times New Roman"/>
          <w:noProof/>
          <w:sz w:val="24"/>
          <w:szCs w:val="24"/>
          <w:lang w:val="ro-RO"/>
        </w:rPr>
        <w:t xml:space="preserve"> în cazul afectării învelișului vegetal, după finalizarea lucrărilor acesta va fi redat folosinței inițiale, utilizându-se pe cât posibil stratul ierbos de descopertă;</w:t>
      </w:r>
      <w:r w:rsidR="00A22F0A" w:rsidRPr="005B600F">
        <w:rPr>
          <w:rFonts w:ascii="Times New Roman" w:eastAsia="Calibri" w:hAnsi="Times New Roman" w:cs="Times New Roman"/>
          <w:noProof/>
          <w:sz w:val="24"/>
          <w:szCs w:val="24"/>
          <w:lang w:val="ro-RO"/>
        </w:rPr>
        <w:t xml:space="preserve"> </w:t>
      </w:r>
    </w:p>
    <w:p w:rsidR="00DF62B2" w:rsidRPr="005B600F" w:rsidRDefault="00DF62B2" w:rsidP="005B600F">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5B600F">
        <w:rPr>
          <w:rFonts w:ascii="Times New Roman" w:eastAsia="Calibri" w:hAnsi="Times New Roman" w:cs="Times New Roman"/>
          <w:noProof/>
          <w:sz w:val="24"/>
          <w:szCs w:val="24"/>
          <w:lang w:val="ro-RO"/>
        </w:rPr>
        <w:t>n) se vor respecta prevederile și condițiile tuturor avizelor emise de alte autorități</w:t>
      </w:r>
    </w:p>
    <w:p w:rsidR="00A22F0A" w:rsidRPr="005B600F" w:rsidRDefault="00DF62B2" w:rsidP="005B600F">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r w:rsidRPr="005B600F">
        <w:rPr>
          <w:rFonts w:ascii="Times New Roman" w:eastAsia="Calibri" w:hAnsi="Times New Roman" w:cs="Times New Roman"/>
          <w:noProof/>
          <w:sz w:val="24"/>
          <w:szCs w:val="24"/>
          <w:lang w:val="ro-RO"/>
        </w:rPr>
        <w:t>o</w:t>
      </w:r>
      <w:r w:rsidR="00A22F0A" w:rsidRPr="005B600F">
        <w:rPr>
          <w:rFonts w:ascii="Times New Roman" w:eastAsia="Calibri" w:hAnsi="Times New Roman" w:cs="Times New Roman"/>
          <w:noProof/>
          <w:sz w:val="24"/>
          <w:szCs w:val="24"/>
          <w:lang w:val="ro-RO"/>
        </w:rPr>
        <w:t>)</w:t>
      </w:r>
      <w:r w:rsidR="00162070" w:rsidRPr="005B600F">
        <w:rPr>
          <w:rFonts w:ascii="Times New Roman" w:eastAsia="Calibri" w:hAnsi="Times New Roman" w:cs="Times New Roman"/>
          <w:noProof/>
          <w:sz w:val="24"/>
          <w:szCs w:val="24"/>
          <w:lang w:val="ro-RO"/>
        </w:rPr>
        <w:t xml:space="preserve"> </w:t>
      </w:r>
      <w:r w:rsidR="00A22F0A" w:rsidRPr="005B600F">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5B600F">
        <w:rPr>
          <w:rFonts w:ascii="Times New Roman" w:eastAsia="Calibri" w:hAnsi="Times New Roman" w:cs="Times New Roman"/>
          <w:noProof/>
          <w:sz w:val="24"/>
          <w:szCs w:val="24"/>
          <w:lang w:val="ro-RO"/>
        </w:rPr>
        <w:t xml:space="preserve"> </w:t>
      </w:r>
      <w:r w:rsidR="00A22F0A" w:rsidRPr="005B600F">
        <w:rPr>
          <w:rFonts w:ascii="Times New Roman" w:eastAsia="Calibri" w:hAnsi="Times New Roman" w:cs="Times New Roman"/>
          <w:noProof/>
          <w:sz w:val="24"/>
          <w:szCs w:val="24"/>
          <w:lang w:val="ro-RO"/>
        </w:rPr>
        <w:t xml:space="preserve">încadrare, înainte de producerea modificării, conform cap. V, art. 34, alin.1 din </w:t>
      </w:r>
      <w:r w:rsidR="00A22F0A" w:rsidRPr="005B600F">
        <w:rPr>
          <w:rFonts w:ascii="Times New Roman" w:eastAsia="Calibri" w:hAnsi="Times New Roman" w:cs="Times New Roman"/>
          <w:b/>
          <w:noProof/>
          <w:sz w:val="24"/>
          <w:szCs w:val="24"/>
          <w:u w:val="single"/>
          <w:lang w:val="ro-RO"/>
        </w:rPr>
        <w:t xml:space="preserve">Legea </w:t>
      </w:r>
      <w:r w:rsidR="00A22F0A" w:rsidRPr="005B600F">
        <w:rPr>
          <w:rFonts w:ascii="Times New Roman" w:eastAsia="Times New Roman" w:hAnsi="Times New Roman" w:cs="Times New Roman"/>
          <w:b/>
          <w:noProof/>
          <w:sz w:val="24"/>
          <w:szCs w:val="24"/>
          <w:u w:val="single"/>
          <w:lang w:val="ro-RO"/>
        </w:rPr>
        <w:t>nr. 292/2018</w:t>
      </w:r>
      <w:r w:rsidR="00A22F0A" w:rsidRPr="005B600F">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5B600F" w:rsidRDefault="00A22F0A" w:rsidP="005B600F">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5B600F">
        <w:rPr>
          <w:rFonts w:ascii="Times New Roman" w:eastAsia="Times New Roman" w:hAnsi="Times New Roman" w:cs="Times New Roman"/>
          <w:noProof/>
          <w:vanish/>
          <w:sz w:val="24"/>
          <w:szCs w:val="24"/>
          <w:lang w:val="ro-RO"/>
        </w:rPr>
        <w:t xml:space="preserve"> </w:t>
      </w:r>
      <w:r w:rsidR="00DF62B2" w:rsidRPr="005B600F">
        <w:rPr>
          <w:rFonts w:ascii="Times New Roman" w:eastAsia="Calibri" w:hAnsi="Times New Roman" w:cs="Times New Roman"/>
          <w:noProof/>
          <w:sz w:val="24"/>
          <w:szCs w:val="24"/>
          <w:lang w:val="ro-RO"/>
        </w:rPr>
        <w:t>p</w:t>
      </w:r>
      <w:r w:rsidRPr="005B600F">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5B600F">
        <w:rPr>
          <w:rFonts w:ascii="Times New Roman" w:eastAsia="Calibri" w:hAnsi="Times New Roman" w:cs="Times New Roman"/>
          <w:noProof/>
          <w:sz w:val="24"/>
          <w:szCs w:val="24"/>
          <w:lang w:val="ro-RO"/>
        </w:rPr>
        <w:t xml:space="preserve"> pentru Protecţia Mediului Cluj.</w:t>
      </w:r>
    </w:p>
    <w:p w:rsidR="00A22F0A" w:rsidRPr="005B600F" w:rsidRDefault="00A22F0A" w:rsidP="005B600F">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5B600F" w:rsidRDefault="00A22F0A" w:rsidP="005B600F">
      <w:pPr>
        <w:spacing w:after="0"/>
        <w:ind w:right="108" w:firstLine="567"/>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b/>
          <w:noProof/>
          <w:sz w:val="24"/>
          <w:szCs w:val="24"/>
          <w:lang w:val="ro-RO"/>
        </w:rPr>
        <w:t>Prezenta decizie</w:t>
      </w:r>
      <w:r w:rsidRPr="005B600F">
        <w:rPr>
          <w:rFonts w:ascii="Times New Roman" w:eastAsia="Times New Roman" w:hAnsi="Times New Roman" w:cs="Times New Roman"/>
          <w:noProof/>
          <w:sz w:val="24"/>
          <w:szCs w:val="24"/>
          <w:lang w:val="ro-RO"/>
        </w:rPr>
        <w:t xml:space="preserve"> </w:t>
      </w:r>
      <w:r w:rsidRPr="005B600F">
        <w:rPr>
          <w:rFonts w:ascii="Times New Roman" w:eastAsia="Times New Roman" w:hAnsi="Times New Roman" w:cs="Times New Roman"/>
          <w:b/>
          <w:noProof/>
          <w:sz w:val="24"/>
          <w:szCs w:val="24"/>
          <w:lang w:val="ro-RO"/>
        </w:rPr>
        <w:t>este valabilă pe toată perioada de realizare a proiectului,</w:t>
      </w:r>
      <w:r w:rsidRPr="005B600F">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5B600F" w:rsidRDefault="00A22F0A" w:rsidP="005B600F">
      <w:pPr>
        <w:spacing w:after="0"/>
        <w:ind w:right="108" w:firstLine="567"/>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B600F">
          <w:rPr>
            <w:rFonts w:ascii="Times New Roman" w:eastAsia="Times New Roman" w:hAnsi="Times New Roman" w:cs="Times New Roman"/>
            <w:noProof/>
            <w:sz w:val="24"/>
            <w:szCs w:val="24"/>
            <w:u w:val="single"/>
            <w:lang w:val="ro-RO"/>
          </w:rPr>
          <w:t>nr. 554/2004</w:t>
        </w:r>
      </w:hyperlink>
      <w:r w:rsidRPr="005B600F">
        <w:rPr>
          <w:rFonts w:ascii="Times New Roman" w:eastAsia="Times New Roman" w:hAnsi="Times New Roman" w:cs="Times New Roman"/>
          <w:noProof/>
          <w:sz w:val="24"/>
          <w:szCs w:val="24"/>
          <w:lang w:val="ro-RO"/>
        </w:rPr>
        <w:t>, cu modificările și completările ulterioare.</w:t>
      </w:r>
    </w:p>
    <w:p w:rsidR="00A22F0A" w:rsidRPr="005B600F" w:rsidRDefault="00A22F0A" w:rsidP="005B600F">
      <w:pPr>
        <w:spacing w:after="0"/>
        <w:ind w:right="108" w:firstLine="567"/>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5B600F" w:rsidRDefault="00A22F0A" w:rsidP="005B600F">
      <w:pPr>
        <w:spacing w:after="0"/>
        <w:ind w:right="108" w:firstLine="567"/>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5B600F" w:rsidRDefault="00A22F0A" w:rsidP="005B600F">
      <w:pPr>
        <w:spacing w:after="0"/>
        <w:ind w:right="108" w:firstLine="567"/>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w:t>
      </w:r>
      <w:r w:rsidRPr="005B600F">
        <w:rPr>
          <w:rFonts w:ascii="Times New Roman" w:eastAsia="Times New Roman" w:hAnsi="Times New Roman" w:cs="Times New Roman"/>
          <w:noProof/>
          <w:sz w:val="24"/>
          <w:szCs w:val="24"/>
          <w:lang w:val="ro-RO"/>
        </w:rPr>
        <w:lastRenderedPageBreak/>
        <w:t xml:space="preserve">prevăzute la art. 21 alin. (3) sau autorității ierarhic superioare revocarea, în tot sau în parte, a respectivei decizii. Solicitarea trebuie înregistrată în termen de </w:t>
      </w:r>
      <w:r w:rsidRPr="005B600F">
        <w:rPr>
          <w:rFonts w:ascii="Times New Roman" w:eastAsia="Times New Roman" w:hAnsi="Times New Roman" w:cs="Times New Roman"/>
          <w:b/>
          <w:noProof/>
          <w:sz w:val="24"/>
          <w:szCs w:val="24"/>
          <w:lang w:val="ro-RO"/>
        </w:rPr>
        <w:t>30 de zile</w:t>
      </w:r>
      <w:r w:rsidRPr="005B600F">
        <w:rPr>
          <w:rFonts w:ascii="Times New Roman" w:eastAsia="Times New Roman" w:hAnsi="Times New Roman" w:cs="Times New Roman"/>
          <w:noProof/>
          <w:sz w:val="24"/>
          <w:szCs w:val="24"/>
          <w:lang w:val="ro-RO"/>
        </w:rPr>
        <w:t xml:space="preserve"> de la data aducerii la cunoștința publicului a deciziei.</w:t>
      </w:r>
    </w:p>
    <w:p w:rsidR="00A22F0A" w:rsidRPr="005B600F" w:rsidRDefault="00A22F0A" w:rsidP="005B600F">
      <w:pPr>
        <w:spacing w:after="0"/>
        <w:ind w:right="108" w:firstLine="567"/>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5B600F" w:rsidRDefault="00A22F0A" w:rsidP="005B600F">
      <w:pPr>
        <w:spacing w:after="0"/>
        <w:ind w:right="108" w:firstLine="567"/>
        <w:jc w:val="both"/>
        <w:rPr>
          <w:rFonts w:ascii="Times New Roman" w:eastAsia="Times New Roman" w:hAnsi="Times New Roman" w:cs="Times New Roman"/>
          <w:noProof/>
          <w:sz w:val="24"/>
          <w:szCs w:val="24"/>
          <w:lang w:val="ro-RO"/>
        </w:rPr>
      </w:pPr>
      <w:r w:rsidRPr="005B600F">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5B600F" w:rsidRDefault="00A22F0A" w:rsidP="005B600F">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5B600F">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5B600F">
          <w:rPr>
            <w:rFonts w:ascii="Times New Roman" w:eastAsia="Times New Roman" w:hAnsi="Times New Roman" w:cs="Times New Roman"/>
            <w:noProof/>
            <w:sz w:val="24"/>
            <w:szCs w:val="24"/>
            <w:u w:val="single"/>
            <w:lang w:val="ro-RO"/>
          </w:rPr>
          <w:t>nr. 554/2004</w:t>
        </w:r>
      </w:hyperlink>
      <w:r w:rsidRPr="005B600F">
        <w:rPr>
          <w:rFonts w:ascii="Times New Roman" w:eastAsia="Times New Roman" w:hAnsi="Times New Roman" w:cs="Times New Roman"/>
          <w:noProof/>
          <w:sz w:val="24"/>
          <w:szCs w:val="24"/>
          <w:lang w:val="ro-RO"/>
        </w:rPr>
        <w:t>, cu modificările și completările ulterioare.</w:t>
      </w:r>
    </w:p>
    <w:p w:rsidR="00B83F72" w:rsidRPr="005B600F" w:rsidRDefault="00B83F72" w:rsidP="005B600F">
      <w:pPr>
        <w:spacing w:after="0"/>
        <w:ind w:right="108"/>
        <w:jc w:val="both"/>
        <w:rPr>
          <w:rFonts w:ascii="Times New Roman" w:eastAsia="Calibri" w:hAnsi="Times New Roman" w:cs="Times New Roman"/>
          <w:b/>
          <w:noProof/>
          <w:sz w:val="24"/>
          <w:szCs w:val="24"/>
          <w:highlight w:val="yellow"/>
          <w:lang w:val="ro-RO"/>
        </w:rPr>
      </w:pPr>
    </w:p>
    <w:p w:rsidR="0053611D" w:rsidRPr="005B600F" w:rsidRDefault="0053611D" w:rsidP="0004106B">
      <w:pPr>
        <w:spacing w:after="0"/>
        <w:ind w:left="2160" w:right="108" w:firstLine="720"/>
        <w:jc w:val="both"/>
        <w:rPr>
          <w:rFonts w:ascii="Times New Roman" w:eastAsia="Calibri" w:hAnsi="Times New Roman" w:cs="Times New Roman"/>
          <w:b/>
          <w:noProof/>
          <w:sz w:val="24"/>
          <w:szCs w:val="24"/>
          <w:lang w:val="ro-RO"/>
        </w:rPr>
      </w:pPr>
      <w:r w:rsidRPr="005B600F">
        <w:rPr>
          <w:rFonts w:ascii="Times New Roman" w:eastAsia="Calibri" w:hAnsi="Times New Roman" w:cs="Times New Roman"/>
          <w:b/>
          <w:noProof/>
          <w:sz w:val="24"/>
          <w:szCs w:val="24"/>
          <w:lang w:val="ro-RO"/>
        </w:rPr>
        <w:t>DIRECTOR EXECUTIV</w:t>
      </w:r>
    </w:p>
    <w:p w:rsidR="006A692E" w:rsidRPr="005B600F" w:rsidRDefault="0004106B" w:rsidP="0004106B">
      <w:pPr>
        <w:spacing w:after="0"/>
        <w:ind w:left="2880" w:right="108"/>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 xml:space="preserve">      </w:t>
      </w:r>
      <w:r w:rsidR="008047DF" w:rsidRPr="005B600F">
        <w:rPr>
          <w:rFonts w:ascii="Times New Roman" w:eastAsia="Calibri" w:hAnsi="Times New Roman" w:cs="Times New Roman"/>
          <w:noProof/>
          <w:sz w:val="24"/>
          <w:szCs w:val="24"/>
          <w:lang w:val="ro-RO"/>
        </w:rPr>
        <w:t>ADINA SOCACIU</w:t>
      </w:r>
    </w:p>
    <w:p w:rsidR="00B83F72" w:rsidRPr="005B600F" w:rsidRDefault="00B83F72" w:rsidP="005B600F">
      <w:pPr>
        <w:spacing w:after="0"/>
        <w:ind w:right="108"/>
        <w:jc w:val="both"/>
        <w:rPr>
          <w:rFonts w:ascii="Times New Roman" w:eastAsia="Calibri" w:hAnsi="Times New Roman" w:cs="Times New Roman"/>
          <w:b/>
          <w:noProof/>
          <w:sz w:val="24"/>
          <w:szCs w:val="24"/>
          <w:highlight w:val="yellow"/>
          <w:lang w:val="ro-RO"/>
        </w:rPr>
      </w:pPr>
    </w:p>
    <w:p w:rsidR="000C173D" w:rsidRPr="005B600F" w:rsidRDefault="000C173D" w:rsidP="005B600F">
      <w:pPr>
        <w:spacing w:after="0"/>
        <w:ind w:right="108"/>
        <w:jc w:val="both"/>
        <w:rPr>
          <w:rFonts w:ascii="Times New Roman" w:eastAsia="Calibri" w:hAnsi="Times New Roman" w:cs="Times New Roman"/>
          <w:b/>
          <w:noProof/>
          <w:sz w:val="24"/>
          <w:szCs w:val="24"/>
          <w:highlight w:val="yellow"/>
          <w:lang w:val="ro-RO"/>
        </w:rPr>
      </w:pPr>
    </w:p>
    <w:p w:rsidR="00463A94" w:rsidRPr="005B600F" w:rsidRDefault="00463A94" w:rsidP="005B600F">
      <w:pPr>
        <w:spacing w:after="0"/>
        <w:ind w:right="108"/>
        <w:jc w:val="both"/>
        <w:rPr>
          <w:rFonts w:ascii="Times New Roman" w:eastAsia="Calibri" w:hAnsi="Times New Roman" w:cs="Times New Roman"/>
          <w:b/>
          <w:noProof/>
          <w:sz w:val="24"/>
          <w:szCs w:val="24"/>
          <w:highlight w:val="yellow"/>
          <w:lang w:val="ro-RO"/>
        </w:rPr>
      </w:pPr>
    </w:p>
    <w:p w:rsidR="00D52786" w:rsidRPr="005B600F" w:rsidRDefault="00D52786" w:rsidP="005B600F">
      <w:pPr>
        <w:spacing w:after="0"/>
        <w:ind w:right="108"/>
        <w:jc w:val="both"/>
        <w:rPr>
          <w:rFonts w:ascii="Times New Roman" w:eastAsia="Calibri" w:hAnsi="Times New Roman" w:cs="Times New Roman"/>
          <w:b/>
          <w:noProof/>
          <w:sz w:val="24"/>
          <w:szCs w:val="24"/>
          <w:lang w:val="ro-RO"/>
        </w:rPr>
      </w:pPr>
      <w:r w:rsidRPr="005B600F">
        <w:rPr>
          <w:rFonts w:ascii="Times New Roman" w:eastAsia="Calibri" w:hAnsi="Times New Roman" w:cs="Times New Roman"/>
          <w:b/>
          <w:noProof/>
          <w:sz w:val="24"/>
          <w:szCs w:val="24"/>
          <w:lang w:val="ro-RO"/>
        </w:rPr>
        <w:t xml:space="preserve">Şef Serviciu  AAA                           </w:t>
      </w:r>
      <w:r w:rsidR="004C5197" w:rsidRPr="005B600F">
        <w:rPr>
          <w:rFonts w:ascii="Times New Roman" w:eastAsia="Calibri" w:hAnsi="Times New Roman" w:cs="Times New Roman"/>
          <w:b/>
          <w:noProof/>
          <w:sz w:val="24"/>
          <w:szCs w:val="24"/>
          <w:lang w:val="ro-RO"/>
        </w:rPr>
        <w:t xml:space="preserve">                       </w:t>
      </w:r>
      <w:r w:rsidR="00F26D17" w:rsidRPr="005B600F">
        <w:rPr>
          <w:rFonts w:ascii="Times New Roman" w:eastAsia="Calibri" w:hAnsi="Times New Roman" w:cs="Times New Roman"/>
          <w:b/>
          <w:noProof/>
          <w:sz w:val="24"/>
          <w:szCs w:val="24"/>
          <w:lang w:val="ro-RO"/>
        </w:rPr>
        <w:t xml:space="preserve">            </w:t>
      </w:r>
      <w:r w:rsidR="004C5197" w:rsidRPr="005B600F">
        <w:rPr>
          <w:rFonts w:ascii="Times New Roman" w:eastAsia="Calibri" w:hAnsi="Times New Roman" w:cs="Times New Roman"/>
          <w:b/>
          <w:noProof/>
          <w:sz w:val="24"/>
          <w:szCs w:val="24"/>
          <w:lang w:val="ro-RO"/>
        </w:rPr>
        <w:t xml:space="preserve"> </w:t>
      </w:r>
      <w:r w:rsidR="00711DB8" w:rsidRPr="005B600F">
        <w:rPr>
          <w:rFonts w:ascii="Times New Roman" w:eastAsia="Calibri" w:hAnsi="Times New Roman" w:cs="Times New Roman"/>
          <w:b/>
          <w:noProof/>
          <w:sz w:val="24"/>
          <w:szCs w:val="24"/>
          <w:lang w:val="ro-RO"/>
        </w:rPr>
        <w:t xml:space="preserve">    </w:t>
      </w:r>
      <w:r w:rsidR="0099796A" w:rsidRPr="005B600F">
        <w:rPr>
          <w:rFonts w:ascii="Times New Roman" w:eastAsia="Calibri" w:hAnsi="Times New Roman" w:cs="Times New Roman"/>
          <w:b/>
          <w:noProof/>
          <w:sz w:val="24"/>
          <w:szCs w:val="24"/>
          <w:lang w:val="ro-RO"/>
        </w:rPr>
        <w:t xml:space="preserve">  </w:t>
      </w:r>
      <w:r w:rsidR="00284D65" w:rsidRPr="005B600F">
        <w:rPr>
          <w:rFonts w:ascii="Times New Roman" w:eastAsia="Calibri" w:hAnsi="Times New Roman" w:cs="Times New Roman"/>
          <w:b/>
          <w:noProof/>
          <w:sz w:val="24"/>
          <w:szCs w:val="24"/>
          <w:lang w:val="ro-RO"/>
        </w:rPr>
        <w:t>Ș</w:t>
      </w:r>
      <w:r w:rsidRPr="005B600F">
        <w:rPr>
          <w:rFonts w:ascii="Times New Roman" w:eastAsia="Calibri" w:hAnsi="Times New Roman" w:cs="Times New Roman"/>
          <w:b/>
          <w:noProof/>
          <w:sz w:val="24"/>
          <w:szCs w:val="24"/>
          <w:lang w:val="ro-RO"/>
        </w:rPr>
        <w:t xml:space="preserve">ef serviciu CFM         </w:t>
      </w:r>
    </w:p>
    <w:p w:rsidR="00D52786" w:rsidRPr="005B600F" w:rsidRDefault="0099796A" w:rsidP="005B600F">
      <w:pPr>
        <w:spacing w:after="0"/>
        <w:ind w:right="108"/>
        <w:jc w:val="both"/>
        <w:rPr>
          <w:rFonts w:ascii="Times New Roman" w:eastAsia="Calibri" w:hAnsi="Times New Roman" w:cs="Times New Roman"/>
          <w:b/>
          <w:noProof/>
          <w:sz w:val="24"/>
          <w:szCs w:val="24"/>
          <w:lang w:val="ro-RO"/>
        </w:rPr>
      </w:pPr>
      <w:r w:rsidRPr="005B600F">
        <w:rPr>
          <w:rFonts w:ascii="Times New Roman" w:eastAsia="Calibri" w:hAnsi="Times New Roman" w:cs="Times New Roman"/>
          <w:noProof/>
          <w:sz w:val="24"/>
          <w:szCs w:val="24"/>
          <w:lang w:val="ro-RO"/>
        </w:rPr>
        <w:t>i</w:t>
      </w:r>
      <w:r w:rsidR="00D52786" w:rsidRPr="005B600F">
        <w:rPr>
          <w:rFonts w:ascii="Times New Roman" w:eastAsia="Calibri" w:hAnsi="Times New Roman" w:cs="Times New Roman"/>
          <w:noProof/>
          <w:sz w:val="24"/>
          <w:szCs w:val="24"/>
          <w:lang w:val="ro-RO"/>
        </w:rPr>
        <w:t xml:space="preserve">ng. Anca CÎMPEAN                         </w:t>
      </w:r>
      <w:r w:rsidR="004C5197" w:rsidRPr="005B600F">
        <w:rPr>
          <w:rFonts w:ascii="Times New Roman" w:eastAsia="Calibri" w:hAnsi="Times New Roman" w:cs="Times New Roman"/>
          <w:noProof/>
          <w:sz w:val="24"/>
          <w:szCs w:val="24"/>
          <w:lang w:val="ro-RO"/>
        </w:rPr>
        <w:t xml:space="preserve">                        </w:t>
      </w:r>
      <w:r w:rsidR="00F26D17" w:rsidRPr="005B600F">
        <w:rPr>
          <w:rFonts w:ascii="Times New Roman" w:eastAsia="Calibri" w:hAnsi="Times New Roman" w:cs="Times New Roman"/>
          <w:noProof/>
          <w:sz w:val="24"/>
          <w:szCs w:val="24"/>
          <w:lang w:val="ro-RO"/>
        </w:rPr>
        <w:t xml:space="preserve">             </w:t>
      </w:r>
      <w:r w:rsidRPr="005B600F">
        <w:rPr>
          <w:rFonts w:ascii="Times New Roman" w:eastAsia="Calibri" w:hAnsi="Times New Roman" w:cs="Times New Roman"/>
          <w:noProof/>
          <w:sz w:val="24"/>
          <w:szCs w:val="24"/>
          <w:lang w:val="ro-RO"/>
        </w:rPr>
        <w:t xml:space="preserve">    dr. bio</w:t>
      </w:r>
      <w:r w:rsidR="008047DF" w:rsidRPr="005B600F">
        <w:rPr>
          <w:rFonts w:ascii="Times New Roman" w:eastAsia="Calibri" w:hAnsi="Times New Roman" w:cs="Times New Roman"/>
          <w:noProof/>
          <w:sz w:val="24"/>
          <w:szCs w:val="24"/>
          <w:lang w:val="ro-RO"/>
        </w:rPr>
        <w:t>l</w:t>
      </w:r>
      <w:r w:rsidRPr="005B600F">
        <w:rPr>
          <w:rFonts w:ascii="Times New Roman" w:eastAsia="Calibri" w:hAnsi="Times New Roman" w:cs="Times New Roman"/>
          <w:noProof/>
          <w:sz w:val="24"/>
          <w:szCs w:val="24"/>
          <w:lang w:val="ro-RO"/>
        </w:rPr>
        <w:t>.</w:t>
      </w:r>
      <w:r w:rsidR="008047DF" w:rsidRPr="005B600F">
        <w:rPr>
          <w:rFonts w:ascii="Times New Roman" w:eastAsia="Calibri" w:hAnsi="Times New Roman" w:cs="Times New Roman"/>
          <w:noProof/>
          <w:sz w:val="24"/>
          <w:szCs w:val="24"/>
          <w:lang w:val="ro-RO"/>
        </w:rPr>
        <w:t xml:space="preserve"> Paul BELDEAN</w:t>
      </w:r>
      <w:r w:rsidR="00D52786" w:rsidRPr="005B600F">
        <w:rPr>
          <w:rFonts w:ascii="Times New Roman" w:eastAsia="Calibri" w:hAnsi="Times New Roman" w:cs="Times New Roman"/>
          <w:b/>
          <w:noProof/>
          <w:sz w:val="24"/>
          <w:szCs w:val="24"/>
          <w:lang w:val="ro-RO"/>
        </w:rPr>
        <w:t xml:space="preserve">       </w:t>
      </w:r>
    </w:p>
    <w:p w:rsidR="0099796A" w:rsidRPr="005B600F" w:rsidRDefault="00D52786" w:rsidP="005B600F">
      <w:pPr>
        <w:spacing w:after="0"/>
        <w:ind w:right="108"/>
        <w:jc w:val="both"/>
        <w:outlineLvl w:val="0"/>
        <w:rPr>
          <w:rFonts w:ascii="Times New Roman" w:eastAsia="Calibri" w:hAnsi="Times New Roman" w:cs="Times New Roman"/>
          <w:b/>
          <w:noProof/>
          <w:sz w:val="24"/>
          <w:szCs w:val="24"/>
          <w:lang w:val="ro-RO"/>
        </w:rPr>
      </w:pPr>
      <w:r w:rsidRPr="005B600F">
        <w:rPr>
          <w:rFonts w:ascii="Times New Roman" w:eastAsia="Calibri" w:hAnsi="Times New Roman" w:cs="Times New Roman"/>
          <w:b/>
          <w:noProof/>
          <w:sz w:val="24"/>
          <w:szCs w:val="24"/>
          <w:lang w:val="ro-RO"/>
        </w:rPr>
        <w:tab/>
        <w:t xml:space="preserve"> </w:t>
      </w:r>
      <w:r w:rsidR="00F26D17" w:rsidRPr="005B600F">
        <w:rPr>
          <w:rFonts w:ascii="Times New Roman" w:eastAsia="Calibri" w:hAnsi="Times New Roman" w:cs="Times New Roman"/>
          <w:b/>
          <w:noProof/>
          <w:sz w:val="24"/>
          <w:szCs w:val="24"/>
          <w:lang w:val="ro-RO"/>
        </w:rPr>
        <w:t xml:space="preserve">  </w:t>
      </w:r>
      <w:r w:rsidR="00273A23" w:rsidRPr="005B600F">
        <w:rPr>
          <w:rFonts w:ascii="Times New Roman" w:eastAsia="Calibri" w:hAnsi="Times New Roman" w:cs="Times New Roman"/>
          <w:b/>
          <w:noProof/>
          <w:sz w:val="24"/>
          <w:szCs w:val="24"/>
          <w:lang w:val="ro-RO"/>
        </w:rPr>
        <w:t xml:space="preserve">   </w:t>
      </w:r>
      <w:r w:rsidR="00F26D17" w:rsidRPr="005B600F">
        <w:rPr>
          <w:rFonts w:ascii="Times New Roman" w:eastAsia="Calibri" w:hAnsi="Times New Roman" w:cs="Times New Roman"/>
          <w:b/>
          <w:noProof/>
          <w:sz w:val="24"/>
          <w:szCs w:val="24"/>
          <w:lang w:val="ro-RO"/>
        </w:rPr>
        <w:t xml:space="preserve">  </w:t>
      </w:r>
      <w:r w:rsidR="008212BE" w:rsidRPr="005B600F">
        <w:rPr>
          <w:rFonts w:ascii="Times New Roman" w:eastAsia="Calibri" w:hAnsi="Times New Roman" w:cs="Times New Roman"/>
          <w:b/>
          <w:noProof/>
          <w:sz w:val="24"/>
          <w:szCs w:val="24"/>
          <w:lang w:val="ro-RO"/>
        </w:rPr>
        <w:t xml:space="preserve">  </w:t>
      </w:r>
      <w:r w:rsidR="008047DF" w:rsidRPr="005B600F">
        <w:rPr>
          <w:rFonts w:ascii="Times New Roman" w:eastAsia="Calibri" w:hAnsi="Times New Roman" w:cs="Times New Roman"/>
          <w:b/>
          <w:noProof/>
          <w:sz w:val="24"/>
          <w:szCs w:val="24"/>
          <w:lang w:val="ro-RO"/>
        </w:rPr>
        <w:t xml:space="preserve"> </w:t>
      </w:r>
    </w:p>
    <w:p w:rsidR="00D52786" w:rsidRPr="005B600F" w:rsidRDefault="00284D65" w:rsidP="005B600F">
      <w:pPr>
        <w:spacing w:after="0"/>
        <w:ind w:right="108"/>
        <w:jc w:val="both"/>
        <w:outlineLvl w:val="0"/>
        <w:rPr>
          <w:rFonts w:ascii="Times New Roman" w:eastAsia="Calibri" w:hAnsi="Times New Roman" w:cs="Times New Roman"/>
          <w:b/>
          <w:noProof/>
          <w:sz w:val="24"/>
          <w:szCs w:val="24"/>
          <w:lang w:val="ro-RO"/>
        </w:rPr>
      </w:pPr>
      <w:r w:rsidRPr="005B600F">
        <w:rPr>
          <w:rFonts w:ascii="Times New Roman" w:eastAsia="Calibri" w:hAnsi="Times New Roman" w:cs="Times New Roman"/>
          <w:b/>
          <w:noProof/>
          <w:sz w:val="24"/>
          <w:szCs w:val="24"/>
          <w:lang w:val="ro-RO"/>
        </w:rPr>
        <w:t>Î</w:t>
      </w:r>
      <w:r w:rsidR="004C5197" w:rsidRPr="005B600F">
        <w:rPr>
          <w:rFonts w:ascii="Times New Roman" w:eastAsia="Calibri" w:hAnsi="Times New Roman" w:cs="Times New Roman"/>
          <w:b/>
          <w:noProof/>
          <w:sz w:val="24"/>
          <w:szCs w:val="24"/>
          <w:lang w:val="ro-RO"/>
        </w:rPr>
        <w:t>ntocmit</w:t>
      </w:r>
      <w:r w:rsidR="0099796A" w:rsidRPr="005B600F">
        <w:rPr>
          <w:rFonts w:ascii="Times New Roman" w:eastAsia="Calibri" w:hAnsi="Times New Roman" w:cs="Times New Roman"/>
          <w:b/>
          <w:noProof/>
          <w:sz w:val="24"/>
          <w:szCs w:val="24"/>
          <w:lang w:val="ro-RO"/>
        </w:rPr>
        <w:t>:</w:t>
      </w:r>
    </w:p>
    <w:p w:rsidR="00B21E37" w:rsidRPr="007426EB" w:rsidRDefault="003216FB" w:rsidP="0004106B">
      <w:pPr>
        <w:spacing w:after="0" w:line="240" w:lineRule="auto"/>
        <w:ind w:right="115"/>
        <w:jc w:val="both"/>
        <w:rPr>
          <w:rFonts w:ascii="Times New Roman" w:eastAsia="Calibri" w:hAnsi="Times New Roman" w:cs="Times New Roman"/>
          <w:noProof/>
          <w:sz w:val="24"/>
          <w:szCs w:val="24"/>
          <w:lang w:val="ro-RO"/>
        </w:rPr>
      </w:pPr>
      <w:r w:rsidRPr="007426EB">
        <w:rPr>
          <w:rFonts w:ascii="Times New Roman" w:eastAsia="Calibri" w:hAnsi="Times New Roman" w:cs="Times New Roman"/>
          <w:noProof/>
          <w:sz w:val="24"/>
          <w:szCs w:val="24"/>
          <w:lang w:val="ro-RO"/>
        </w:rPr>
        <w:t>Luisa Nicoleta OPREA</w:t>
      </w:r>
      <w:r w:rsidR="00D52786" w:rsidRPr="007426EB">
        <w:rPr>
          <w:rFonts w:ascii="Times New Roman" w:eastAsia="Calibri" w:hAnsi="Times New Roman" w:cs="Times New Roman"/>
          <w:b/>
          <w:noProof/>
          <w:sz w:val="24"/>
          <w:szCs w:val="24"/>
          <w:lang w:val="ro-RO"/>
        </w:rPr>
        <w:t xml:space="preserve">                     </w:t>
      </w:r>
      <w:r w:rsidR="004C5197" w:rsidRPr="007426EB">
        <w:rPr>
          <w:rFonts w:ascii="Times New Roman" w:eastAsia="Calibri" w:hAnsi="Times New Roman" w:cs="Times New Roman"/>
          <w:b/>
          <w:noProof/>
          <w:sz w:val="24"/>
          <w:szCs w:val="24"/>
          <w:lang w:val="ro-RO"/>
        </w:rPr>
        <w:t xml:space="preserve">               </w:t>
      </w:r>
      <w:r w:rsidR="00275378" w:rsidRPr="007426EB">
        <w:rPr>
          <w:rFonts w:ascii="Times New Roman" w:eastAsia="Calibri" w:hAnsi="Times New Roman" w:cs="Times New Roman"/>
          <w:b/>
          <w:noProof/>
          <w:sz w:val="24"/>
          <w:szCs w:val="24"/>
          <w:lang w:val="ro-RO"/>
        </w:rPr>
        <w:t xml:space="preserve">         </w:t>
      </w:r>
      <w:r w:rsidRPr="007426EB">
        <w:rPr>
          <w:rFonts w:ascii="Times New Roman" w:eastAsia="Calibri" w:hAnsi="Times New Roman" w:cs="Times New Roman"/>
          <w:b/>
          <w:noProof/>
          <w:sz w:val="24"/>
          <w:szCs w:val="24"/>
          <w:lang w:val="ro-RO"/>
        </w:rPr>
        <w:t xml:space="preserve">            </w:t>
      </w:r>
      <w:r w:rsidR="008047DF" w:rsidRPr="007426EB">
        <w:rPr>
          <w:rFonts w:ascii="Times New Roman" w:eastAsia="Calibri" w:hAnsi="Times New Roman" w:cs="Times New Roman"/>
          <w:b/>
          <w:noProof/>
          <w:sz w:val="24"/>
          <w:szCs w:val="24"/>
          <w:lang w:val="ro-RO"/>
        </w:rPr>
        <w:t xml:space="preserve"> </w:t>
      </w:r>
      <w:r w:rsidR="00711DB8" w:rsidRPr="007426EB">
        <w:rPr>
          <w:rFonts w:ascii="Times New Roman" w:eastAsia="Calibri" w:hAnsi="Times New Roman" w:cs="Times New Roman"/>
          <w:b/>
          <w:noProof/>
          <w:sz w:val="24"/>
          <w:szCs w:val="24"/>
          <w:lang w:val="ro-RO"/>
        </w:rPr>
        <w:t xml:space="preserve"> </w:t>
      </w:r>
      <w:r w:rsidR="0004106B">
        <w:rPr>
          <w:rFonts w:ascii="Times New Roman" w:eastAsia="Calibri" w:hAnsi="Times New Roman" w:cs="Times New Roman"/>
          <w:b/>
          <w:noProof/>
          <w:sz w:val="24"/>
          <w:szCs w:val="24"/>
          <w:lang w:val="ro-RO"/>
        </w:rPr>
        <w:t xml:space="preserve">    </w:t>
      </w:r>
      <w:r w:rsidR="00B15BEF" w:rsidRPr="007426EB">
        <w:rPr>
          <w:rFonts w:ascii="Times New Roman" w:eastAsia="Calibri" w:hAnsi="Times New Roman" w:cs="Times New Roman"/>
          <w:noProof/>
          <w:sz w:val="24"/>
          <w:szCs w:val="24"/>
          <w:lang w:val="ro-RO"/>
        </w:rPr>
        <w:t>c</w:t>
      </w:r>
      <w:r w:rsidR="008047DF" w:rsidRPr="007426EB">
        <w:rPr>
          <w:rFonts w:ascii="Times New Roman" w:eastAsia="Calibri" w:hAnsi="Times New Roman" w:cs="Times New Roman"/>
          <w:noProof/>
          <w:sz w:val="24"/>
          <w:szCs w:val="24"/>
          <w:lang w:val="ro-RO"/>
        </w:rPr>
        <w:t xml:space="preserve">ons. </w:t>
      </w:r>
      <w:r w:rsidR="007426EB" w:rsidRPr="007426EB">
        <w:rPr>
          <w:rFonts w:ascii="Times New Roman" w:eastAsia="Calibri" w:hAnsi="Times New Roman" w:cs="Times New Roman"/>
          <w:noProof/>
          <w:sz w:val="24"/>
          <w:szCs w:val="24"/>
          <w:lang w:val="ro-RO"/>
        </w:rPr>
        <w:t>Izabela BUFTEA</w:t>
      </w:r>
    </w:p>
    <w:p w:rsidR="00272DC4" w:rsidRPr="000C173D" w:rsidRDefault="003216FB" w:rsidP="0004106B">
      <w:pPr>
        <w:spacing w:after="0" w:line="240" w:lineRule="auto"/>
        <w:ind w:right="115"/>
        <w:jc w:val="both"/>
        <w:rPr>
          <w:rFonts w:ascii="Times New Roman" w:eastAsia="Calibri" w:hAnsi="Times New Roman" w:cs="Times New Roman"/>
          <w:noProof/>
          <w:sz w:val="24"/>
          <w:szCs w:val="24"/>
          <w:lang w:val="ro-RO"/>
        </w:rPr>
      </w:pPr>
      <w:r w:rsidRPr="007426EB">
        <w:rPr>
          <w:rFonts w:ascii="Times New Roman" w:eastAsia="Calibri" w:hAnsi="Times New Roman" w:cs="Times New Roman"/>
          <w:noProof/>
          <w:sz w:val="24"/>
          <w:szCs w:val="24"/>
          <w:lang w:val="ro-RO"/>
        </w:rPr>
        <w:t>2</w:t>
      </w:r>
      <w:r w:rsidR="007426EB">
        <w:rPr>
          <w:rFonts w:ascii="Times New Roman" w:eastAsia="Calibri" w:hAnsi="Times New Roman" w:cs="Times New Roman"/>
          <w:noProof/>
          <w:sz w:val="24"/>
          <w:szCs w:val="24"/>
          <w:lang w:val="ro-RO"/>
        </w:rPr>
        <w:t>3</w:t>
      </w:r>
      <w:r w:rsidR="00B15BEF" w:rsidRPr="007426EB">
        <w:rPr>
          <w:rFonts w:ascii="Times New Roman" w:eastAsia="Calibri" w:hAnsi="Times New Roman" w:cs="Times New Roman"/>
          <w:noProof/>
          <w:sz w:val="24"/>
          <w:szCs w:val="24"/>
          <w:lang w:val="ro-RO"/>
        </w:rPr>
        <w:t>.</w:t>
      </w:r>
      <w:r w:rsidR="000C173D" w:rsidRPr="007426EB">
        <w:rPr>
          <w:rFonts w:ascii="Times New Roman" w:eastAsia="Calibri" w:hAnsi="Times New Roman" w:cs="Times New Roman"/>
          <w:noProof/>
          <w:sz w:val="24"/>
          <w:szCs w:val="24"/>
          <w:lang w:val="ro-RO"/>
        </w:rPr>
        <w:t>0</w:t>
      </w:r>
      <w:r w:rsidR="007426EB">
        <w:rPr>
          <w:rFonts w:ascii="Times New Roman" w:eastAsia="Calibri" w:hAnsi="Times New Roman" w:cs="Times New Roman"/>
          <w:noProof/>
          <w:sz w:val="24"/>
          <w:szCs w:val="24"/>
          <w:lang w:val="ro-RO"/>
        </w:rPr>
        <w:t>6</w:t>
      </w:r>
      <w:r w:rsidR="00B15BEF" w:rsidRPr="007426EB">
        <w:rPr>
          <w:rFonts w:ascii="Times New Roman" w:eastAsia="Calibri" w:hAnsi="Times New Roman" w:cs="Times New Roman"/>
          <w:noProof/>
          <w:sz w:val="24"/>
          <w:szCs w:val="24"/>
          <w:lang w:val="ro-RO"/>
        </w:rPr>
        <w:t>.2023</w:t>
      </w:r>
      <w:bookmarkStart w:id="0" w:name="_GoBack"/>
      <w:bookmarkEnd w:id="0"/>
    </w:p>
    <w:sectPr w:rsidR="00272DC4" w:rsidRPr="000C173D"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AC" w:rsidRDefault="005209AC" w:rsidP="00D6795A">
      <w:pPr>
        <w:spacing w:after="0" w:line="240" w:lineRule="auto"/>
      </w:pPr>
      <w:r>
        <w:separator/>
      </w:r>
    </w:p>
  </w:endnote>
  <w:endnote w:type="continuationSeparator" w:id="0">
    <w:p w:rsidR="005209AC" w:rsidRDefault="005209AC"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26658"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5209AC">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49029290"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04106B">
          <w:rPr>
            <w:noProof/>
          </w:rPr>
          <w:t>5</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AC" w:rsidRDefault="005209AC" w:rsidP="00D6795A">
      <w:pPr>
        <w:spacing w:after="0" w:line="240" w:lineRule="auto"/>
      </w:pPr>
      <w:r>
        <w:separator/>
      </w:r>
    </w:p>
  </w:footnote>
  <w:footnote w:type="continuationSeparator" w:id="0">
    <w:p w:rsidR="005209AC" w:rsidRDefault="005209AC"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5209AC"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49029289" r:id="rId2"/>
      </w:obje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2C98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2" w15:restartNumberingAfterBreak="0">
    <w:nsid w:val="03911157"/>
    <w:multiLevelType w:val="hybridMultilevel"/>
    <w:tmpl w:val="28D82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C548A6"/>
    <w:multiLevelType w:val="hybridMultilevel"/>
    <w:tmpl w:val="76C03DC2"/>
    <w:lvl w:ilvl="0" w:tplc="430229AA">
      <w:start w:val="201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0B0353"/>
    <w:multiLevelType w:val="hybridMultilevel"/>
    <w:tmpl w:val="69067AB2"/>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9190629"/>
    <w:multiLevelType w:val="hybridMultilevel"/>
    <w:tmpl w:val="25B26980"/>
    <w:lvl w:ilvl="0" w:tplc="430229AA">
      <w:start w:val="2010"/>
      <w:numFmt w:val="bullet"/>
      <w:lvlText w:val="-"/>
      <w:lvlJc w:val="left"/>
      <w:pPr>
        <w:ind w:left="780" w:hanging="360"/>
      </w:pPr>
      <w:rPr>
        <w:rFonts w:ascii="Arial" w:eastAsia="Times New Roman" w:hAnsi="Arial"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2"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48775A"/>
    <w:multiLevelType w:val="hybridMultilevel"/>
    <w:tmpl w:val="2CEA85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CE5696B"/>
    <w:multiLevelType w:val="singleLevel"/>
    <w:tmpl w:val="1B90DF1A"/>
    <w:lvl w:ilvl="0">
      <w:start w:val="2"/>
      <w:numFmt w:val="bullet"/>
      <w:lvlText w:val="-"/>
      <w:lvlJc w:val="left"/>
      <w:pPr>
        <w:tabs>
          <w:tab w:val="num" w:pos="1080"/>
        </w:tabs>
        <w:ind w:left="1080" w:hanging="360"/>
      </w:pPr>
      <w:rPr>
        <w:rFonts w:ascii="Times New Roman" w:hAnsi="Times New Roman" w:hint="default"/>
      </w:rPr>
    </w:lvl>
  </w:abstractNum>
  <w:num w:numId="1">
    <w:abstractNumId w:val="5"/>
  </w:num>
  <w:num w:numId="2">
    <w:abstractNumId w:val="7"/>
  </w:num>
  <w:num w:numId="3">
    <w:abstractNumId w:val="15"/>
  </w:num>
  <w:num w:numId="4">
    <w:abstractNumId w:val="12"/>
  </w:num>
  <w:num w:numId="5">
    <w:abstractNumId w:val="6"/>
  </w:num>
  <w:num w:numId="6">
    <w:abstractNumId w:val="8"/>
  </w:num>
  <w:num w:numId="7">
    <w:abstractNumId w:val="9"/>
  </w:num>
  <w:num w:numId="8">
    <w:abstractNumId w:val="3"/>
  </w:num>
  <w:num w:numId="9">
    <w:abstractNumId w:val="13"/>
  </w:num>
  <w:num w:numId="10">
    <w:abstractNumId w:val="11"/>
  </w:num>
  <w:num w:numId="11">
    <w:abstractNumId w:val="10"/>
  </w:num>
  <w:num w:numId="12">
    <w:abstractNumId w:val="2"/>
  </w:num>
  <w:num w:numId="13">
    <w:abstractNumId w:val="4"/>
  </w:num>
  <w:num w:numId="14">
    <w:abstractNumId w:val="0"/>
  </w:num>
  <w:num w:numId="15">
    <w:abstractNumId w:val="14"/>
  </w:num>
  <w:num w:numId="1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106B"/>
    <w:rsid w:val="00042A51"/>
    <w:rsid w:val="00043B8F"/>
    <w:rsid w:val="00043BEF"/>
    <w:rsid w:val="00044158"/>
    <w:rsid w:val="00044608"/>
    <w:rsid w:val="00050E9A"/>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3C85"/>
    <w:rsid w:val="000B43D9"/>
    <w:rsid w:val="000B6128"/>
    <w:rsid w:val="000C173D"/>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50E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85B41"/>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1F7764"/>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6D4E"/>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16FB"/>
    <w:rsid w:val="00323A6A"/>
    <w:rsid w:val="003270D6"/>
    <w:rsid w:val="00332BBF"/>
    <w:rsid w:val="003332DA"/>
    <w:rsid w:val="00334A26"/>
    <w:rsid w:val="00335F29"/>
    <w:rsid w:val="003361BD"/>
    <w:rsid w:val="00340319"/>
    <w:rsid w:val="003467AB"/>
    <w:rsid w:val="003520AC"/>
    <w:rsid w:val="00355115"/>
    <w:rsid w:val="00357090"/>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54142"/>
    <w:rsid w:val="004637DC"/>
    <w:rsid w:val="00463A94"/>
    <w:rsid w:val="00463D5B"/>
    <w:rsid w:val="00463E89"/>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09AC"/>
    <w:rsid w:val="00523609"/>
    <w:rsid w:val="005259EF"/>
    <w:rsid w:val="0053107A"/>
    <w:rsid w:val="00531172"/>
    <w:rsid w:val="00532346"/>
    <w:rsid w:val="00532DD1"/>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B600F"/>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6AE5"/>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9CE"/>
    <w:rsid w:val="00695A27"/>
    <w:rsid w:val="00696792"/>
    <w:rsid w:val="006974AC"/>
    <w:rsid w:val="006A0E00"/>
    <w:rsid w:val="006A5FF5"/>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26EB"/>
    <w:rsid w:val="007474A6"/>
    <w:rsid w:val="00747E56"/>
    <w:rsid w:val="00752122"/>
    <w:rsid w:val="0075323D"/>
    <w:rsid w:val="0075443D"/>
    <w:rsid w:val="00763617"/>
    <w:rsid w:val="00763879"/>
    <w:rsid w:val="007640F8"/>
    <w:rsid w:val="00765885"/>
    <w:rsid w:val="00767D26"/>
    <w:rsid w:val="00772175"/>
    <w:rsid w:val="0077227A"/>
    <w:rsid w:val="0077262E"/>
    <w:rsid w:val="0077378A"/>
    <w:rsid w:val="007772F9"/>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1A14"/>
    <w:rsid w:val="00812B58"/>
    <w:rsid w:val="008141A1"/>
    <w:rsid w:val="00815105"/>
    <w:rsid w:val="008152E7"/>
    <w:rsid w:val="0081596C"/>
    <w:rsid w:val="00817E1F"/>
    <w:rsid w:val="008212BE"/>
    <w:rsid w:val="008221A2"/>
    <w:rsid w:val="00825BCB"/>
    <w:rsid w:val="008300F1"/>
    <w:rsid w:val="00831044"/>
    <w:rsid w:val="00835864"/>
    <w:rsid w:val="00836AD5"/>
    <w:rsid w:val="00836C43"/>
    <w:rsid w:val="00840630"/>
    <w:rsid w:val="008420DF"/>
    <w:rsid w:val="00842619"/>
    <w:rsid w:val="0084353B"/>
    <w:rsid w:val="00843E1F"/>
    <w:rsid w:val="008457AF"/>
    <w:rsid w:val="00846156"/>
    <w:rsid w:val="00854833"/>
    <w:rsid w:val="008551CC"/>
    <w:rsid w:val="00855989"/>
    <w:rsid w:val="008600B1"/>
    <w:rsid w:val="008606CA"/>
    <w:rsid w:val="00860F1C"/>
    <w:rsid w:val="0086324A"/>
    <w:rsid w:val="008647E9"/>
    <w:rsid w:val="00866F8B"/>
    <w:rsid w:val="0087056D"/>
    <w:rsid w:val="00871448"/>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3861"/>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052AB"/>
    <w:rsid w:val="00A06242"/>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43A8"/>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3F4"/>
    <w:rsid w:val="00AD7A96"/>
    <w:rsid w:val="00AE0BC9"/>
    <w:rsid w:val="00AE4CCF"/>
    <w:rsid w:val="00AE54F1"/>
    <w:rsid w:val="00AE6376"/>
    <w:rsid w:val="00AE7C3D"/>
    <w:rsid w:val="00AF1ECE"/>
    <w:rsid w:val="00AF34CC"/>
    <w:rsid w:val="00AF6F80"/>
    <w:rsid w:val="00AF7A9F"/>
    <w:rsid w:val="00B01FE9"/>
    <w:rsid w:val="00B038A5"/>
    <w:rsid w:val="00B047F8"/>
    <w:rsid w:val="00B06166"/>
    <w:rsid w:val="00B12FD9"/>
    <w:rsid w:val="00B13453"/>
    <w:rsid w:val="00B155E5"/>
    <w:rsid w:val="00B15BEF"/>
    <w:rsid w:val="00B218C1"/>
    <w:rsid w:val="00B21E37"/>
    <w:rsid w:val="00B230F3"/>
    <w:rsid w:val="00B23378"/>
    <w:rsid w:val="00B23BCB"/>
    <w:rsid w:val="00B254AE"/>
    <w:rsid w:val="00B32ADF"/>
    <w:rsid w:val="00B33DB2"/>
    <w:rsid w:val="00B34309"/>
    <w:rsid w:val="00B34E57"/>
    <w:rsid w:val="00B37A95"/>
    <w:rsid w:val="00B40763"/>
    <w:rsid w:val="00B4226A"/>
    <w:rsid w:val="00B42DD5"/>
    <w:rsid w:val="00B458ED"/>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283"/>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4E9A"/>
    <w:rsid w:val="00C3635B"/>
    <w:rsid w:val="00C40315"/>
    <w:rsid w:val="00C43D5B"/>
    <w:rsid w:val="00C45782"/>
    <w:rsid w:val="00C46506"/>
    <w:rsid w:val="00C47960"/>
    <w:rsid w:val="00C509A7"/>
    <w:rsid w:val="00C572DD"/>
    <w:rsid w:val="00C573B1"/>
    <w:rsid w:val="00C603CC"/>
    <w:rsid w:val="00C6560A"/>
    <w:rsid w:val="00C66437"/>
    <w:rsid w:val="00C7019C"/>
    <w:rsid w:val="00C8098B"/>
    <w:rsid w:val="00C827B2"/>
    <w:rsid w:val="00C8302A"/>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7F9"/>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5F97"/>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3F50"/>
    <w:rsid w:val="00D963C7"/>
    <w:rsid w:val="00D96550"/>
    <w:rsid w:val="00D966F8"/>
    <w:rsid w:val="00DA03E4"/>
    <w:rsid w:val="00DA0C0C"/>
    <w:rsid w:val="00DA1CE6"/>
    <w:rsid w:val="00DA2D8D"/>
    <w:rsid w:val="00DA32EB"/>
    <w:rsid w:val="00DA4F9D"/>
    <w:rsid w:val="00DB24E5"/>
    <w:rsid w:val="00DB6098"/>
    <w:rsid w:val="00DC2C5C"/>
    <w:rsid w:val="00DC2CC4"/>
    <w:rsid w:val="00DC70E0"/>
    <w:rsid w:val="00DD7060"/>
    <w:rsid w:val="00DD7BFE"/>
    <w:rsid w:val="00DE0C6F"/>
    <w:rsid w:val="00DE1B9E"/>
    <w:rsid w:val="00DE1E3D"/>
    <w:rsid w:val="00DE4875"/>
    <w:rsid w:val="00DF1CEB"/>
    <w:rsid w:val="00DF2C6B"/>
    <w:rsid w:val="00DF2DA7"/>
    <w:rsid w:val="00DF62B2"/>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2772E"/>
    <w:rsid w:val="00E30D91"/>
    <w:rsid w:val="00E3171C"/>
    <w:rsid w:val="00E32DE2"/>
    <w:rsid w:val="00E33A8D"/>
    <w:rsid w:val="00E36308"/>
    <w:rsid w:val="00E40064"/>
    <w:rsid w:val="00E41CEE"/>
    <w:rsid w:val="00E41D08"/>
    <w:rsid w:val="00E43DEE"/>
    <w:rsid w:val="00E44DC6"/>
    <w:rsid w:val="00E46A0E"/>
    <w:rsid w:val="00E46BA8"/>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86997"/>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5039"/>
    <w:rsid w:val="00F17245"/>
    <w:rsid w:val="00F21408"/>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1FF0"/>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B3BE008"/>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216FB"/>
    <w:pPr>
      <w:numPr>
        <w:numId w:val="14"/>
      </w:numPr>
      <w:contextualSpacing/>
    </w:pPr>
  </w:style>
  <w:style w:type="paragraph" w:styleId="NoSpacing">
    <w:name w:val="No Spacing"/>
    <w:uiPriority w:val="1"/>
    <w:qFormat/>
    <w:rsid w:val="007772F9"/>
    <w:pPr>
      <w:spacing w:after="0" w:line="240" w:lineRule="auto"/>
    </w:pPr>
    <w:rPr>
      <w:rFonts w:ascii="Calibri" w:eastAsia="Calibri" w:hAnsi="Calibri" w:cs="Times New Roman"/>
    </w:rPr>
  </w:style>
  <w:style w:type="paragraph" w:customStyle="1" w:styleId="Default">
    <w:name w:val="Default"/>
    <w:rsid w:val="00E86997"/>
    <w:pPr>
      <w:autoSpaceDE w:val="0"/>
      <w:autoSpaceDN w:val="0"/>
      <w:adjustRightInd w:val="0"/>
      <w:spacing w:after="0" w:line="240" w:lineRule="auto"/>
    </w:pPr>
    <w:rPr>
      <w:rFonts w:ascii="Cambria" w:hAnsi="Cambria" w:cs="Cambria"/>
      <w:color w:val="000000"/>
      <w:sz w:val="24"/>
      <w:szCs w:val="24"/>
    </w:rPr>
  </w:style>
  <w:style w:type="character" w:customStyle="1" w:styleId="spctttl">
    <w:name w:val="s_pct_ttl"/>
    <w:rsid w:val="000B3C85"/>
  </w:style>
  <w:style w:type="character" w:customStyle="1" w:styleId="slit">
    <w:name w:val="s_lit"/>
    <w:rsid w:val="000B3C85"/>
  </w:style>
  <w:style w:type="character" w:customStyle="1" w:styleId="slitttl">
    <w:name w:val="s_lit_ttl"/>
    <w:rsid w:val="000B3C85"/>
  </w:style>
  <w:style w:type="character" w:customStyle="1" w:styleId="slitbdy">
    <w:name w:val="s_lit_bdy"/>
    <w:rsid w:val="000B3C85"/>
  </w:style>
  <w:style w:type="character" w:customStyle="1" w:styleId="slgi">
    <w:name w:val="s_lgi"/>
    <w:rsid w:val="000B3C85"/>
  </w:style>
  <w:style w:type="paragraph" w:styleId="BodyTextIndent2">
    <w:name w:val="Body Text Indent 2"/>
    <w:basedOn w:val="Normal"/>
    <w:link w:val="BodyTextIndent2Char"/>
    <w:rsid w:val="00B458ED"/>
    <w:pPr>
      <w:spacing w:after="0" w:line="360" w:lineRule="auto"/>
      <w:ind w:left="851" w:firstLine="567"/>
      <w:jc w:val="both"/>
    </w:pPr>
    <w:rPr>
      <w:rFonts w:ascii="Arial" w:eastAsia="Times New Roman" w:hAnsi="Arial" w:cs="Times New Roman"/>
      <w:sz w:val="24"/>
      <w:szCs w:val="20"/>
      <w:lang w:val="ro-RO" w:eastAsia="x-none"/>
    </w:rPr>
  </w:style>
  <w:style w:type="character" w:customStyle="1" w:styleId="BodyTextIndent2Char">
    <w:name w:val="Body Text Indent 2 Char"/>
    <w:basedOn w:val="DefaultParagraphFont"/>
    <w:link w:val="BodyTextIndent2"/>
    <w:rsid w:val="00B458ED"/>
    <w:rPr>
      <w:rFonts w:ascii="Arial" w:eastAsia="Times New Roman" w:hAnsi="Arial" w:cs="Times New Roman"/>
      <w:sz w:val="24"/>
      <w:szCs w:val="20"/>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C5B4-E467-4494-A701-01AA1EC5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50</cp:revision>
  <cp:lastPrinted>2023-04-20T11:52:00Z</cp:lastPrinted>
  <dcterms:created xsi:type="dcterms:W3CDTF">2022-02-24T10:04:00Z</dcterms:created>
  <dcterms:modified xsi:type="dcterms:W3CDTF">2023-06-23T09:42:00Z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